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Государственное бюджетное образовательное учреждение «Школа Марьина Роща имени В.Ф. Орлова»</w:t>
      </w:r>
    </w:p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sz w:val="40"/>
          <w:szCs w:val="40"/>
        </w:rPr>
      </w:pPr>
      <w:r>
        <w:rPr>
          <w:rFonts w:ascii="Verdana" w:eastAsia="Times New Roman" w:hAnsi="Verdana" w:cs="Arial"/>
          <w:b/>
          <w:sz w:val="40"/>
          <w:szCs w:val="40"/>
        </w:rPr>
        <w:t xml:space="preserve">Творческий отчет </w:t>
      </w:r>
    </w:p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sz w:val="40"/>
          <w:szCs w:val="40"/>
        </w:rPr>
      </w:pPr>
      <w:r>
        <w:rPr>
          <w:rFonts w:ascii="Verdana" w:eastAsia="Times New Roman" w:hAnsi="Verdana" w:cs="Arial"/>
          <w:b/>
          <w:sz w:val="40"/>
          <w:szCs w:val="40"/>
        </w:rPr>
        <w:t>участия группы в городском проекте «Летопись моей столицы»</w:t>
      </w:r>
    </w:p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sz w:val="40"/>
          <w:szCs w:val="40"/>
        </w:rPr>
      </w:pPr>
    </w:p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3319649"/>
            <wp:effectExtent l="1905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9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ABE" w:rsidRDefault="00732ABE" w:rsidP="00732AB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sz w:val="40"/>
          <w:szCs w:val="40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Составила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урильчик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Елена Андреевна,</w:t>
      </w: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Воспитатель </w:t>
      </w: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ГБОУ «Школа Марьина Роща»</w:t>
      </w: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</w:t>
      </w: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2024 </w:t>
      </w:r>
    </w:p>
    <w:p w:rsidR="00732ABE" w:rsidRPr="0022032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учебный год.</w:t>
      </w:r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32ABE" w:rsidRDefault="00732ABE" w:rsidP="00732AB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ABE" w:rsidRPr="00732ABE" w:rsidRDefault="00732ABE" w:rsidP="00732AB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sz w:val="40"/>
          <w:szCs w:val="40"/>
        </w:rPr>
      </w:pPr>
    </w:p>
    <w:p w:rsidR="00732ABE" w:rsidRDefault="00732ABE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7F34DB" w:rsidRDefault="007F34DB" w:rsidP="00792AD6">
      <w:pPr>
        <w:shd w:val="clear" w:color="auto" w:fill="FFFFFF"/>
        <w:spacing w:after="96" w:line="240" w:lineRule="auto"/>
        <w:rPr>
          <w:rFonts w:ascii="Verdana" w:eastAsia="Times New Roman" w:hAnsi="Verdana" w:cs="Arial"/>
          <w:b/>
          <w:color w:val="FF0000"/>
          <w:sz w:val="28"/>
          <w:szCs w:val="28"/>
        </w:rPr>
      </w:pPr>
      <w:r>
        <w:rPr>
          <w:rFonts w:ascii="Verdana" w:eastAsia="Times New Roman" w:hAnsi="Verdana" w:cs="Arial"/>
          <w:b/>
          <w:color w:val="FF0000"/>
          <w:sz w:val="28"/>
          <w:szCs w:val="28"/>
        </w:rPr>
        <w:lastRenderedPageBreak/>
        <w:t>Пояснительная записка</w:t>
      </w:r>
    </w:p>
    <w:p w:rsidR="0043077B" w:rsidRPr="0043077B" w:rsidRDefault="008C29FF" w:rsidP="0043077B">
      <w:pPr>
        <w:shd w:val="clear" w:color="auto" w:fill="FFFFFF"/>
        <w:spacing w:before="540"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Когда я познакомил</w:t>
      </w:r>
      <w:r w:rsidR="007F34DB">
        <w:rPr>
          <w:rFonts w:ascii="Times New Roman" w:eastAsia="Times New Roman" w:hAnsi="Times New Roman" w:cs="Times New Roman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городским проектом «Летопись моей столицы», рекомендованного департаментом образования и науки города Москвы, я сначала огорчилась, что такой проект не по силам моим воспитанникам. Но мысль об участи в нем все больше и больше привлекала меня, затронула душу и не отпускала. И тогда я решила обратиться к родителям моих воспитанников и посоветоваться с ними. Не знаю, что повлияло на решение родителей – моя ли искренняя увлеченность, но мы провели мозговой штурм, где определились с целью и задачами, а главное, пришли к выводу, что проект будет интересен и полезен нашим детям</w:t>
      </w:r>
      <w:r w:rsidR="0043077B">
        <w:rPr>
          <w:rFonts w:ascii="Times New Roman" w:eastAsia="Times New Roman" w:hAnsi="Times New Roman" w:cs="Times New Roman"/>
          <w:sz w:val="28"/>
          <w:szCs w:val="28"/>
        </w:rPr>
        <w:t xml:space="preserve">. Мы захотели познакомить детей с нашим уголком – малой Родиной. </w:t>
      </w:r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Такие знания и интерес к малой Родине, являются основой гражданско-патриотического воспитания подрастающего поколения, прежде всего детей дошкольного возраста (ФГОС </w:t>
      </w:r>
      <w:proofErr w:type="gramStart"/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>ДО</w:t>
      </w:r>
      <w:proofErr w:type="gramEnd"/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: </w:t>
      </w:r>
      <w:proofErr w:type="gramStart"/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>формирование</w:t>
      </w:r>
      <w:proofErr w:type="gramEnd"/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представлений о родном городе; развитие патриотических качеств). Также нужно отметить, что уважение к нашему Отечеству начинается</w:t>
      </w:r>
      <w:r w:rsidR="0043077B">
        <w:rPr>
          <w:rFonts w:ascii="Times New Roman" w:eastAsia="Times New Roman" w:hAnsi="Times New Roman" w:cs="Times New Roman"/>
          <w:spacing w:val="2"/>
          <w:sz w:val="28"/>
          <w:szCs w:val="28"/>
        </w:rPr>
        <w:t>,</w:t>
      </w:r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прежде всего</w:t>
      </w:r>
      <w:r w:rsidR="0043077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с изучения </w:t>
      </w:r>
      <w:r w:rsidR="0043077B" w:rsidRPr="0043077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знакомых и любимых мест.</w:t>
      </w:r>
    </w:p>
    <w:p w:rsidR="007F34DB" w:rsidRDefault="00804D1F" w:rsidP="007F3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В ходе мозгового штурма мы определились с алгоритмом нашей работы </w:t>
      </w:r>
    </w:p>
    <w:p w:rsidR="00804D1F" w:rsidRDefault="00804D1F" w:rsidP="00804D1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бесед с воспитанниками</w:t>
      </w:r>
    </w:p>
    <w:p w:rsidR="00804D1F" w:rsidRDefault="00EF0D6A" w:rsidP="00804D1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занимательных экскурсий</w:t>
      </w:r>
    </w:p>
    <w:p w:rsidR="00EF0D6A" w:rsidRDefault="00EF0D6A" w:rsidP="00804D1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Рассматривание иллюстративного материала</w:t>
      </w:r>
    </w:p>
    <w:p w:rsidR="00EF0D6A" w:rsidRDefault="00EF0D6A" w:rsidP="00804D1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фото выставок</w:t>
      </w:r>
    </w:p>
    <w:p w:rsidR="00EF0D6A" w:rsidRDefault="00EF0D6A" w:rsidP="00804D1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творческих конкурсов</w:t>
      </w:r>
    </w:p>
    <w:p w:rsidR="00EF0D6A" w:rsidRPr="00804D1F" w:rsidRDefault="00EF0D6A" w:rsidP="00804D1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презентаций</w:t>
      </w:r>
    </w:p>
    <w:p w:rsidR="007F34DB" w:rsidRDefault="00EF0D6A" w:rsidP="007F34DB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color w:val="FF0000"/>
          <w:spacing w:val="2"/>
          <w:sz w:val="28"/>
          <w:szCs w:val="28"/>
        </w:rPr>
      </w:pPr>
      <w:r>
        <w:rPr>
          <w:rFonts w:ascii="Verdana" w:eastAsia="Times New Roman" w:hAnsi="Verdana" w:cs="Arial"/>
          <w:b/>
          <w:color w:val="FF0000"/>
          <w:spacing w:val="2"/>
          <w:sz w:val="28"/>
          <w:szCs w:val="28"/>
        </w:rPr>
        <w:t>Практический этап.</w:t>
      </w:r>
    </w:p>
    <w:p w:rsidR="00387EE4" w:rsidRPr="00387EE4" w:rsidRDefault="00387EE4" w:rsidP="00387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</w:t>
      </w:r>
      <w:r w:rsidR="00EF0D6A" w:rsidRPr="00387EE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Работа началась </w:t>
      </w:r>
      <w:proofErr w:type="gramStart"/>
      <w:r w:rsidR="00EF0D6A" w:rsidRPr="00387EE4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proofErr w:type="gramEnd"/>
      <w:r w:rsidR="00EF0D6A" w:rsidRPr="00387EE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знакомства детей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музеями</w:t>
      </w:r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, которые входят в состав школьного музейного комплекса ГБОУ «Школа Марьина Роща имени В. Ф. Орлова»:</w:t>
      </w:r>
    </w:p>
    <w:p w:rsidR="00387EE4" w:rsidRDefault="00387EE4" w:rsidP="00387EE4">
      <w:pPr>
        <w:numPr>
          <w:ilvl w:val="0"/>
          <w:numId w:val="1"/>
        </w:numPr>
        <w:shd w:val="clear" w:color="auto" w:fill="FFFFFF"/>
        <w:spacing w:before="96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Музей Боевой Славы 6-го Гвардейского механизированного корпуса 4-й Танковой армии</w:t>
      </w:r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. Адрес: ул. </w:t>
      </w:r>
      <w:proofErr w:type="gramStart"/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Октябрьская</w:t>
      </w:r>
      <w:proofErr w:type="gramEnd"/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, 81.</w:t>
      </w:r>
    </w:p>
    <w:p w:rsidR="00387EE4" w:rsidRDefault="0027607C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27" style="position:absolute;margin-left:246.75pt;margin-top:11.1pt;width:223.8pt;height:154.2pt;z-index:251659264" strokecolor="#4e6128 [1606]" strokeweight="6pt">
            <v:textbox>
              <w:txbxContent>
                <w:p w:rsidR="00387EE4" w:rsidRDefault="00387EE4">
                  <w:r>
                    <w:rPr>
                      <w:noProof/>
                    </w:rPr>
                    <w:drawing>
                      <wp:inline distT="0" distB="0" distL="0" distR="0">
                        <wp:extent cx="2583180" cy="2198451"/>
                        <wp:effectExtent l="19050" t="0" r="7620" b="0"/>
                        <wp:docPr id="7" name="Рисунок 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83180" cy="21984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26" style="position:absolute;margin-left:2.55pt;margin-top:11.1pt;width:223.8pt;height:154.2pt;z-index:251658240" strokecolor="#4e6128 [1606]" strokeweight="6pt">
            <v:textbox>
              <w:txbxContent>
                <w:p w:rsidR="00387EE4" w:rsidRDefault="00387EE4">
                  <w:r w:rsidRPr="00387EE4">
                    <w:rPr>
                      <w:noProof/>
                    </w:rPr>
                    <w:drawing>
                      <wp:inline distT="0" distB="0" distL="0" distR="0">
                        <wp:extent cx="2583180" cy="1937385"/>
                        <wp:effectExtent l="19050" t="0" r="7620" b="0"/>
                        <wp:docPr id="2" name="Рисунок 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83180" cy="1937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387EE4" w:rsidRDefault="0027607C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pict>
          <v:rect id="_x0000_s1030" style="position:absolute;left:0;text-align:left;margin-left:316.35pt;margin-top:-18.3pt;width:136.8pt;height:93.6pt;z-index:251662336" strokecolor="#4e6128 [1606]" strokeweight="6pt">
            <v:textbox>
              <w:txbxContent>
                <w:p w:rsidR="00387EE4" w:rsidRDefault="00396136">
                  <w:r w:rsidRPr="00396136">
                    <w:rPr>
                      <w:noProof/>
                    </w:rPr>
                    <w:drawing>
                      <wp:inline distT="0" distB="0" distL="0" distR="0">
                        <wp:extent cx="1478280" cy="985520"/>
                        <wp:effectExtent l="19050" t="0" r="7620" b="0"/>
                        <wp:docPr id="3" name="Рисунок 28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985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159.75pt;margin-top:-18.3pt;width:136.8pt;height:93.6pt;z-index:251661312" strokecolor="#4e6128 [1606]" strokeweight="6pt">
            <v:textbox>
              <w:txbxContent>
                <w:p w:rsidR="00387EE4" w:rsidRDefault="00387EE4">
                  <w:r>
                    <w:rPr>
                      <w:noProof/>
                    </w:rPr>
                    <w:drawing>
                      <wp:inline distT="0" distB="0" distL="0" distR="0">
                        <wp:extent cx="1480252" cy="1066800"/>
                        <wp:effectExtent l="19050" t="0" r="5648" b="0"/>
                        <wp:docPr id="13" name="Рисунок 1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106537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6.15pt;margin-top:-18.3pt;width:136.8pt;height:93.6pt;z-index:251660288" strokecolor="#4e6128 [1606]" strokeweight="6pt">
            <v:textbox>
              <w:txbxContent>
                <w:p w:rsidR="00387EE4" w:rsidRDefault="00387EE4">
                  <w:r>
                    <w:rPr>
                      <w:noProof/>
                    </w:rPr>
                    <w:drawing>
                      <wp:inline distT="0" distB="0" distL="0" distR="0">
                        <wp:extent cx="1478280" cy="1108710"/>
                        <wp:effectExtent l="19050" t="0" r="7620" b="0"/>
                        <wp:docPr id="10" name="Рисунок 1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1108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87EE4" w:rsidRDefault="00387EE4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387EE4" w:rsidRDefault="00387EE4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387EE4" w:rsidRDefault="0027607C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033" style="position:absolute;left:0;text-align:left;margin-left:316.35pt;margin-top:1.75pt;width:136.8pt;height:93.6pt;z-index:251665408" strokecolor="#4e6128 [1606]" strokeweight="6pt">
            <v:textbox>
              <w:txbxContent>
                <w:p w:rsidR="00387EE4" w:rsidRDefault="00396136">
                  <w:r>
                    <w:rPr>
                      <w:noProof/>
                    </w:rPr>
                    <w:drawing>
                      <wp:inline distT="0" distB="0" distL="0" distR="0">
                        <wp:extent cx="1474515" cy="1043940"/>
                        <wp:effectExtent l="19050" t="0" r="0" b="0"/>
                        <wp:docPr id="25" name="Рисунок 25" descr="Форум 11-й гвардейской танковой... Русская версия Invision Power Boar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Форум 11-й гвардейской танковой... Русская версия Invision Power Boar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10466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159.75pt;margin-top:1.75pt;width:136.8pt;height:93.6pt;z-index:251664384" strokecolor="#4e6128 [1606]" strokeweight="6pt">
            <v:textbox>
              <w:txbxContent>
                <w:p w:rsidR="00387EE4" w:rsidRDefault="00396136">
                  <w:r>
                    <w:rPr>
                      <w:noProof/>
                    </w:rPr>
                    <w:drawing>
                      <wp:inline distT="0" distB="0" distL="0" distR="0">
                        <wp:extent cx="1478280" cy="1115683"/>
                        <wp:effectExtent l="19050" t="0" r="7620" b="0"/>
                        <wp:docPr id="22" name="Рисунок 2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11156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031" style="position:absolute;left:0;text-align:left;margin-left:3.15pt;margin-top:1.75pt;width:136.8pt;height:93.6pt;z-index:251663360" strokecolor="#4e6128 [1606]" strokeweight="6pt">
            <v:textbox>
              <w:txbxContent>
                <w:p w:rsidR="00387EE4" w:rsidRDefault="00396136">
                  <w:r>
                    <w:rPr>
                      <w:noProof/>
                    </w:rPr>
                    <w:drawing>
                      <wp:inline distT="0" distB="0" distL="0" distR="0">
                        <wp:extent cx="1478280" cy="1004491"/>
                        <wp:effectExtent l="19050" t="0" r="7620" b="0"/>
                        <wp:docPr id="19" name="Рисунок 1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10044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87EE4" w:rsidRDefault="00387EE4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387EE4" w:rsidRDefault="00387EE4" w:rsidP="00387E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387EE4" w:rsidRPr="00387EE4" w:rsidRDefault="00387EE4" w:rsidP="0039613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87EE4" w:rsidRDefault="00387EE4" w:rsidP="003961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Музей Боевой Славы имени героя Советского Союза Л. М. </w:t>
      </w:r>
      <w:proofErr w:type="spellStart"/>
      <w:r w:rsidRPr="0038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Доватора</w:t>
      </w:r>
      <w:proofErr w:type="spellEnd"/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. Адрес: ул. Двинцев, 10.</w:t>
      </w:r>
    </w:p>
    <w:p w:rsidR="00396136" w:rsidRDefault="0027607C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5" style="position:absolute;margin-left:238.95pt;margin-top:8.1pt;width:225.6pt;height:157.2pt;z-index:251667456" strokecolor="#4e6128 [1606]" strokeweight="6pt">
            <v:textbox>
              <w:txbxContent>
                <w:p w:rsidR="00396136" w:rsidRDefault="00FD25F1">
                  <w:r>
                    <w:rPr>
                      <w:noProof/>
                    </w:rPr>
                    <w:drawing>
                      <wp:inline distT="0" distB="0" distL="0" distR="0">
                        <wp:extent cx="2606040" cy="1955109"/>
                        <wp:effectExtent l="19050" t="0" r="3810" b="0"/>
                        <wp:docPr id="34" name="Рисунок 3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040" cy="19551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4" style="position:absolute;margin-left:-1.65pt;margin-top:8.1pt;width:225.6pt;height:157.2pt;z-index:251666432" strokecolor="#4e6128 [1606]" strokeweight="6pt">
            <v:textbox>
              <w:txbxContent>
                <w:p w:rsidR="00396136" w:rsidRDefault="00396136">
                  <w:r>
                    <w:rPr>
                      <w:noProof/>
                    </w:rPr>
                    <w:drawing>
                      <wp:inline distT="0" distB="0" distL="0" distR="0">
                        <wp:extent cx="2606040" cy="1813560"/>
                        <wp:effectExtent l="19050" t="0" r="3810" b="0"/>
                        <wp:docPr id="31" name="Рисунок 3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040" cy="1813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27607C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8" style="position:absolute;margin-left:323.55pt;margin-top:4.5pt;width:137.4pt;height:97.8pt;z-index:251670528" strokecolor="#4e6128 [1606]" strokeweight="6pt">
            <v:textbox>
              <w:txbxContent>
                <w:p w:rsidR="00396136" w:rsidRDefault="00FD25F1">
                  <w:r>
                    <w:rPr>
                      <w:noProof/>
                    </w:rPr>
                    <w:drawing>
                      <wp:inline distT="0" distB="0" distL="0" distR="0">
                        <wp:extent cx="1485900" cy="1114425"/>
                        <wp:effectExtent l="19050" t="0" r="0" b="0"/>
                        <wp:docPr id="43" name="Рисунок 4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1114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7" style="position:absolute;margin-left:159.15pt;margin-top:4.5pt;width:137.4pt;height:97.8pt;z-index:251669504" strokecolor="#4e6128 [1606]" strokeweight="6pt">
            <v:textbox>
              <w:txbxContent>
                <w:p w:rsidR="00396136" w:rsidRDefault="00FD25F1">
                  <w:r>
                    <w:rPr>
                      <w:noProof/>
                    </w:rPr>
                    <w:drawing>
                      <wp:inline distT="0" distB="0" distL="0" distR="0">
                        <wp:extent cx="1488226" cy="1051560"/>
                        <wp:effectExtent l="19050" t="0" r="0" b="0"/>
                        <wp:docPr id="40" name="Рисунок 4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104991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6" style="position:absolute;margin-left:-1.65pt;margin-top:4.5pt;width:137.4pt;height:97.8pt;z-index:251668480" strokecolor="#4e6128 [1606]" strokeweight="6pt">
            <v:textbox>
              <w:txbxContent>
                <w:p w:rsidR="00396136" w:rsidRDefault="00FD25F1">
                  <w:r>
                    <w:rPr>
                      <w:noProof/>
                    </w:rPr>
                    <w:drawing>
                      <wp:inline distT="0" distB="0" distL="0" distR="0">
                        <wp:extent cx="1487388" cy="1051560"/>
                        <wp:effectExtent l="19050" t="0" r="0" b="0"/>
                        <wp:docPr id="37" name="Рисунок 3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10505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27607C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0" style="position:absolute;margin-left:159.75pt;margin-top:27.6pt;width:137.4pt;height:97.8pt;z-index:251672576" strokecolor="#4e6128 [1606]" strokeweight="6pt">
            <v:textbox>
              <w:txbxContent>
                <w:p w:rsidR="00396136" w:rsidRDefault="00B06376">
                  <w:r>
                    <w:rPr>
                      <w:noProof/>
                    </w:rPr>
                    <w:drawing>
                      <wp:inline distT="0" distB="0" distL="0" distR="0">
                        <wp:extent cx="1486481" cy="1066800"/>
                        <wp:effectExtent l="19050" t="0" r="0" b="0"/>
                        <wp:docPr id="49" name="Рисунок 4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10663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1" style="position:absolute;margin-left:323.55pt;margin-top:27.6pt;width:137.4pt;height:97.8pt;z-index:251673600" strokecolor="#4e6128 [1606]" strokeweight="6pt">
            <v:textbox>
              <w:txbxContent>
                <w:p w:rsidR="00396136" w:rsidRDefault="00B06376">
                  <w:r>
                    <w:rPr>
                      <w:noProof/>
                    </w:rPr>
                    <w:drawing>
                      <wp:inline distT="0" distB="0" distL="0" distR="0">
                        <wp:extent cx="1485900" cy="1066800"/>
                        <wp:effectExtent l="19050" t="0" r="0" b="0"/>
                        <wp:docPr id="52" name="Рисунок 5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9" style="position:absolute;margin-left:-1.65pt;margin-top:24pt;width:137.4pt;height:97.8pt;z-index:251671552" strokecolor="#4e6128 [1606]" strokeweight="6pt">
            <v:textbox>
              <w:txbxContent>
                <w:p w:rsidR="00396136" w:rsidRDefault="00B06376">
                  <w:r>
                    <w:rPr>
                      <w:noProof/>
                    </w:rPr>
                    <w:drawing>
                      <wp:inline distT="0" distB="0" distL="0" distR="0">
                        <wp:extent cx="1489695" cy="1112520"/>
                        <wp:effectExtent l="19050" t="0" r="0" b="0"/>
                        <wp:docPr id="46" name="Рисунок 4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11096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6136" w:rsidRPr="00387EE4" w:rsidRDefault="00396136" w:rsidP="003961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8600A" w:rsidRPr="0088600A" w:rsidRDefault="0088600A" w:rsidP="0088600A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Default="00387EE4" w:rsidP="00387EE4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Музей истории Марьиной рощи</w:t>
      </w:r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. Адрес: 1-й проезд Марьиной рощи, 3А.</w:t>
      </w:r>
    </w:p>
    <w:p w:rsidR="0088600A" w:rsidRDefault="0088600A" w:rsidP="0088600A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27607C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3" style="position:absolute;margin-left:235.35pt;margin-top:5.1pt;width:222pt;height:144.6pt;z-index:251675648" strokecolor="#4e6128 [1606]" strokeweight="6pt">
            <v:textbox>
              <w:txbxContent>
                <w:p w:rsidR="00B06376" w:rsidRDefault="0088600A">
                  <w:r>
                    <w:rPr>
                      <w:noProof/>
                    </w:rPr>
                    <w:drawing>
                      <wp:inline distT="0" distB="0" distL="0" distR="0">
                        <wp:extent cx="2556510" cy="1668780"/>
                        <wp:effectExtent l="19050" t="0" r="0" b="0"/>
                        <wp:docPr id="58" name="Рисунок 58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0320" cy="16712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2" style="position:absolute;margin-left:3.15pt;margin-top:5.1pt;width:213pt;height:144.6pt;z-index:251674624" strokecolor="#4e6128 [1606]" strokeweight="6pt">
            <v:textbox>
              <w:txbxContent>
                <w:p w:rsidR="00B06376" w:rsidRDefault="0088600A">
                  <w:r>
                    <w:rPr>
                      <w:noProof/>
                    </w:rPr>
                    <w:drawing>
                      <wp:inline distT="0" distB="0" distL="0" distR="0">
                        <wp:extent cx="2442210" cy="1668780"/>
                        <wp:effectExtent l="19050" t="0" r="0" b="0"/>
                        <wp:docPr id="55" name="Рисунок 55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6020" cy="16713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27607C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50" style="position:absolute;margin-left:162.15pt;margin-top:3.5pt;width:135pt;height:91.8pt;z-index:251682816" strokecolor="#4e6128 [1606]" strokeweight="6pt">
            <v:textbox>
              <w:txbxContent>
                <w:p w:rsidR="0088600A" w:rsidRDefault="0088600A">
                  <w:r>
                    <w:rPr>
                      <w:noProof/>
                    </w:rPr>
                    <w:drawing>
                      <wp:inline distT="0" distB="0" distL="0" distR="0">
                        <wp:extent cx="1449493" cy="1028700"/>
                        <wp:effectExtent l="19050" t="0" r="0" b="0"/>
                        <wp:docPr id="94" name="Рисунок 9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5420" cy="10329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6" style="position:absolute;margin-left:318.75pt;margin-top:3.5pt;width:138.6pt;height:91.8pt;z-index:251678720" strokecolor="#4e6128 [1606]" strokeweight="6pt">
            <v:textbox style="mso-next-textbox:#_x0000_s1046">
              <w:txbxContent>
                <w:p w:rsidR="00B06376" w:rsidRDefault="0088600A">
                  <w:r>
                    <w:rPr>
                      <w:noProof/>
                    </w:rPr>
                    <w:drawing>
                      <wp:inline distT="0" distB="0" distL="0" distR="0">
                        <wp:extent cx="1501140" cy="1125855"/>
                        <wp:effectExtent l="19050" t="0" r="3810" b="0"/>
                        <wp:docPr id="89" name="Рисунок 8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1140" cy="11258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4" style="position:absolute;margin-left:3.15pt;margin-top:3.5pt;width:138.6pt;height:91.8pt;z-index:251676672" strokecolor="#4e6128 [1606]" strokeweight="6pt">
            <v:textbox>
              <w:txbxContent>
                <w:p w:rsidR="00B06376" w:rsidRDefault="0088600A">
                  <w:r>
                    <w:rPr>
                      <w:noProof/>
                    </w:rPr>
                    <w:drawing>
                      <wp:inline distT="0" distB="0" distL="0" distR="0">
                        <wp:extent cx="1501140" cy="990600"/>
                        <wp:effectExtent l="19050" t="0" r="3810" b="0"/>
                        <wp:docPr id="61" name="Рисунок 6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1140" cy="990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27607C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9" style="position:absolute;margin-left:318.75pt;margin-top:23pt;width:138.6pt;height:91.8pt;z-index:251681792" strokecolor="#4e6128 [1606]" strokeweight="6pt">
            <v:textbox>
              <w:txbxContent>
                <w:p w:rsidR="00B06376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1501140" cy="996757"/>
                        <wp:effectExtent l="19050" t="0" r="3810" b="0"/>
                        <wp:docPr id="106" name="Рисунок 10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1140" cy="9967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8" style="position:absolute;margin-left:162.15pt;margin-top:23pt;width:138.6pt;height:91.8pt;z-index:251680768" strokecolor="#4e6128 [1606]" strokeweight="6pt">
            <v:textbox>
              <w:txbxContent>
                <w:p w:rsidR="00B06376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1498600" cy="1043940"/>
                        <wp:effectExtent l="19050" t="0" r="6350" b="0"/>
                        <wp:docPr id="103" name="Рисунок 10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1140" cy="1045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7" style="position:absolute;margin-left:3.15pt;margin-top:20pt;width:138.6pt;height:91.8pt;z-index:251679744" strokecolor="#4e6128 [1606]" strokeweight="6pt">
            <v:textbox>
              <w:txbxContent>
                <w:p w:rsidR="00B06376" w:rsidRDefault="0088600A">
                  <w:r>
                    <w:rPr>
                      <w:noProof/>
                    </w:rPr>
                    <w:drawing>
                      <wp:inline distT="0" distB="0" distL="0" distR="0">
                        <wp:extent cx="1501140" cy="1000760"/>
                        <wp:effectExtent l="19050" t="0" r="3810" b="0"/>
                        <wp:docPr id="100" name="Рисунок 10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1140" cy="1000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06376" w:rsidRPr="00387EE4" w:rsidRDefault="00B06376" w:rsidP="00B0637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7EE4" w:rsidRPr="00387EE4" w:rsidRDefault="00387EE4" w:rsidP="00387EE4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Музей истории школы</w:t>
      </w:r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. Адрес: ул. </w:t>
      </w:r>
      <w:proofErr w:type="gramStart"/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Октябрьская</w:t>
      </w:r>
      <w:proofErr w:type="gramEnd"/>
      <w:r w:rsidRPr="00387EE4">
        <w:rPr>
          <w:rFonts w:ascii="Times New Roman" w:eastAsia="Times New Roman" w:hAnsi="Times New Roman" w:cs="Times New Roman"/>
          <w:color w:val="333333"/>
          <w:sz w:val="28"/>
          <w:szCs w:val="28"/>
        </w:rPr>
        <w:t>, 81.</w:t>
      </w:r>
    </w:p>
    <w:p w:rsidR="00EF0D6A" w:rsidRDefault="0027607C" w:rsidP="00811B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2"/>
          <w:sz w:val="28"/>
          <w:szCs w:val="28"/>
        </w:rPr>
        <w:pict>
          <v:rect id="_x0000_s1051" style="position:absolute;margin-left:-5.25pt;margin-top:5pt;width:226.8pt;height:156.6pt;z-index:251683840" strokecolor="#4e6128 [1606]" strokeweight="6pt">
            <v:textbox>
              <w:txbxContent>
                <w:p w:rsidR="00811B4F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2621280" cy="2225484"/>
                        <wp:effectExtent l="19050" t="0" r="7620" b="0"/>
                        <wp:docPr id="109" name="Рисунок 10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1280" cy="22254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27607C">
        <w:rPr>
          <w:rFonts w:ascii="Times New Roman" w:eastAsia="Times New Roman" w:hAnsi="Times New Roman" w:cs="Times New Roman"/>
          <w:b/>
          <w:noProof/>
          <w:color w:val="FF0000"/>
          <w:spacing w:val="2"/>
          <w:sz w:val="28"/>
          <w:szCs w:val="28"/>
        </w:rPr>
        <w:pict>
          <v:rect id="_x0000_s1052" style="position:absolute;margin-left:238.95pt;margin-top:5pt;width:224.4pt;height:156.6pt;z-index:251684864" strokecolor="#4e6128 [1606]" strokeweight="6pt">
            <v:textbox>
              <w:txbxContent>
                <w:p w:rsidR="00811B4F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2590800" cy="1941689"/>
                        <wp:effectExtent l="19050" t="0" r="0" b="0"/>
                        <wp:docPr id="112" name="Рисунок 11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0800" cy="19416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11B4F" w:rsidRPr="00811B4F" w:rsidRDefault="00811B4F" w:rsidP="00811B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EF0D6A" w:rsidRPr="00EF0D6A" w:rsidRDefault="00EF0D6A" w:rsidP="007F34DB">
      <w:pPr>
        <w:shd w:val="clear" w:color="auto" w:fill="FFFFFF"/>
        <w:spacing w:before="540" w:after="0" w:line="240" w:lineRule="auto"/>
        <w:rPr>
          <w:rFonts w:ascii="Times New Roman" w:eastAsia="Times New Roman" w:hAnsi="Times New Roman" w:cs="Times New Roman"/>
          <w:color w:val="FF0000"/>
          <w:spacing w:val="2"/>
          <w:sz w:val="28"/>
          <w:szCs w:val="28"/>
        </w:rPr>
      </w:pPr>
    </w:p>
    <w:p w:rsidR="00EF0D6A" w:rsidRPr="00EF0D6A" w:rsidRDefault="00EF0D6A" w:rsidP="007F34DB">
      <w:pPr>
        <w:shd w:val="clear" w:color="auto" w:fill="FFFFFF"/>
        <w:spacing w:before="540" w:after="0" w:line="240" w:lineRule="auto"/>
        <w:rPr>
          <w:rFonts w:ascii="Times New Roman" w:eastAsia="Times New Roman" w:hAnsi="Times New Roman" w:cs="Times New Roman"/>
          <w:b/>
          <w:color w:val="FF0000"/>
          <w:spacing w:val="2"/>
          <w:sz w:val="28"/>
          <w:szCs w:val="28"/>
        </w:rPr>
      </w:pPr>
    </w:p>
    <w:p w:rsidR="00811B4F" w:rsidRDefault="00811B4F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</w:p>
    <w:p w:rsidR="00811B4F" w:rsidRDefault="0027607C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  <w:r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pict>
          <v:rect id="_x0000_s1054" style="position:absolute;margin-left:154.95pt;margin-top:30.1pt;width:145.8pt;height:89.4pt;z-index:251686912" strokecolor="#4e6128 [1606]" strokeweight="6pt">
            <v:textbox>
              <w:txbxContent>
                <w:p w:rsidR="00811B4F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1592580" cy="1194435"/>
                        <wp:effectExtent l="19050" t="0" r="7620" b="0"/>
                        <wp:docPr id="118" name="Рисунок 118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2580" cy="1194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pict>
          <v:rect id="_x0000_s1055" style="position:absolute;margin-left:319.95pt;margin-top:30.1pt;width:145.8pt;height:89.4pt;z-index:251687936" strokecolor="#4e6128 [1606]" strokeweight="6pt">
            <v:textbox>
              <w:txbxContent>
                <w:p w:rsidR="00811B4F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1592580" cy="1061720"/>
                        <wp:effectExtent l="19050" t="0" r="7620" b="0"/>
                        <wp:docPr id="121" name="Рисунок 12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2580" cy="1061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pict>
          <v:rect id="_x0000_s1053" style="position:absolute;margin-left:-5.25pt;margin-top:30.1pt;width:143.4pt;height:89.4pt;z-index:251685888" strokecolor="#4e6128 [1606]" strokeweight="6pt">
            <v:textbox>
              <w:txbxContent>
                <w:p w:rsidR="00811B4F" w:rsidRDefault="00811B4F">
                  <w:r>
                    <w:rPr>
                      <w:noProof/>
                    </w:rPr>
                    <w:drawing>
                      <wp:inline distT="0" distB="0" distL="0" distR="0">
                        <wp:extent cx="1562100" cy="1019026"/>
                        <wp:effectExtent l="19050" t="0" r="0" b="0"/>
                        <wp:docPr id="115" name="Рисунок 115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10190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11B4F" w:rsidRDefault="00811B4F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</w:p>
    <w:p w:rsidR="00811B4F" w:rsidRDefault="00811B4F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</w:p>
    <w:p w:rsidR="00811B4F" w:rsidRDefault="0027607C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  <w:r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lastRenderedPageBreak/>
        <w:pict>
          <v:rect id="_x0000_s1058" style="position:absolute;margin-left:319.95pt;margin-top:5.7pt;width:136.2pt;height:96.6pt;z-index:251691008" strokecolor="#4e6128 [1606]" strokeweight="6pt">
            <v:textbox>
              <w:txbxContent>
                <w:p w:rsidR="00C8483F" w:rsidRDefault="00C8483F">
                  <w:r>
                    <w:rPr>
                      <w:noProof/>
                    </w:rPr>
                    <w:drawing>
                      <wp:inline distT="0" distB="0" distL="0" distR="0">
                        <wp:extent cx="1466850" cy="1043940"/>
                        <wp:effectExtent l="19050" t="0" r="0" b="0"/>
                        <wp:docPr id="130" name="Рисунок 13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0660" cy="10466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pict>
          <v:rect id="_x0000_s1057" style="position:absolute;margin-left:160.35pt;margin-top:5.7pt;width:136.2pt;height:96.6pt;z-index:251689984" strokecolor="#4e6128 [1606]" strokeweight="6pt">
            <v:textbox>
              <w:txbxContent>
                <w:p w:rsidR="00C8483F" w:rsidRDefault="00C8483F">
                  <w:r>
                    <w:rPr>
                      <w:noProof/>
                    </w:rPr>
                    <w:drawing>
                      <wp:inline distT="0" distB="0" distL="0" distR="0">
                        <wp:extent cx="1465109" cy="1043940"/>
                        <wp:effectExtent l="19050" t="0" r="1741" b="0"/>
                        <wp:docPr id="127" name="Рисунок 12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0660" cy="1047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pict>
          <v:rect id="_x0000_s1056" style="position:absolute;margin-left:-5.25pt;margin-top:5.7pt;width:136.2pt;height:96.6pt;z-index:251688960" strokecolor="#4e6128 [1606]" strokeweight="6pt">
            <v:textbox>
              <w:txbxContent>
                <w:p w:rsidR="00C8483F" w:rsidRDefault="00C8483F">
                  <w:r>
                    <w:rPr>
                      <w:noProof/>
                    </w:rPr>
                    <w:drawing>
                      <wp:inline distT="0" distB="0" distL="0" distR="0">
                        <wp:extent cx="1470660" cy="1103191"/>
                        <wp:effectExtent l="19050" t="0" r="0" b="0"/>
                        <wp:docPr id="124" name="Рисунок 12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0660" cy="11031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11B4F" w:rsidRDefault="00811B4F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</w:p>
    <w:p w:rsidR="00811B4F" w:rsidRDefault="00811B4F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</w:p>
    <w:p w:rsidR="00811B4F" w:rsidRPr="00C8483F" w:rsidRDefault="00811B4F" w:rsidP="007F3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</w:pPr>
    </w:p>
    <w:p w:rsidR="00811B4F" w:rsidRPr="00C8483F" w:rsidRDefault="00C8483F" w:rsidP="007F3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</w:pPr>
      <w:r w:rsidRPr="00C8483F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 xml:space="preserve">На данном этапе был собран иллюстративный фотографический материал </w:t>
      </w:r>
    </w:p>
    <w:p w:rsidR="007F34DB" w:rsidRDefault="007F34DB" w:rsidP="007F3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</w:pPr>
      <w:r w:rsidRPr="00C8483F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> </w:t>
      </w:r>
      <w:r w:rsidR="00C8483F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 xml:space="preserve">По результатам проведенных экскурсий, оформлен альбом  «Мой район со страниц музеев». Посещение музеев было интересным для воспитанников, дети нарисовали рисунки по теме «Любимый экспонат». </w:t>
      </w:r>
      <w:r w:rsidR="00FE02B7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>На практических занятиях дети делали аппликации</w:t>
      </w:r>
      <w:proofErr w:type="gramStart"/>
      <w:r w:rsidR="00FE02B7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 xml:space="preserve"> ,</w:t>
      </w:r>
      <w:proofErr w:type="gramEnd"/>
      <w:r w:rsidR="00FE02B7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 xml:space="preserve"> лепили военную технику. </w:t>
      </w:r>
      <w:r w:rsidR="00DF7E35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 xml:space="preserve">А еще они теперь знают о мемориальной </w:t>
      </w:r>
      <w:proofErr w:type="gramStart"/>
      <w:r w:rsidR="00DF7E35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>доске</w:t>
      </w:r>
      <w:proofErr w:type="gramEnd"/>
      <w:r w:rsidR="00DF7E35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  <w:t xml:space="preserve"> о присвоении школе имени Героя Советского Союза В.Ф. Орлова.</w:t>
      </w:r>
    </w:p>
    <w:p w:rsidR="00DF7E35" w:rsidRDefault="0027607C" w:rsidP="007F3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</w:pPr>
      <w:r w:rsidRPr="0027607C">
        <w:rPr>
          <w:rFonts w:ascii="Arial" w:eastAsia="Times New Roman" w:hAnsi="Arial" w:cs="Arial"/>
          <w:noProof/>
          <w:color w:val="23323F"/>
          <w:spacing w:val="2"/>
          <w:sz w:val="26"/>
          <w:szCs w:val="26"/>
        </w:rPr>
        <w:pict>
          <v:rect id="_x0000_s1060" style="position:absolute;margin-left:244.95pt;margin-top:11.35pt;width:221.4pt;height:210.6pt;z-index:251693056" strokecolor="#4e6128 [1606]" strokeweight="6pt">
            <v:textbox>
              <w:txbxContent>
                <w:p w:rsidR="00DF7E35" w:rsidRDefault="008E2479">
                  <w:r>
                    <w:rPr>
                      <w:noProof/>
                    </w:rPr>
                    <w:drawing>
                      <wp:inline distT="0" distB="0" distL="0" distR="0">
                        <wp:extent cx="2550160" cy="2514600"/>
                        <wp:effectExtent l="19050" t="0" r="2540" b="0"/>
                        <wp:docPr id="136" name="Рисунок 13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2700" cy="2517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23323F"/>
          <w:spacing w:val="2"/>
          <w:sz w:val="28"/>
          <w:szCs w:val="28"/>
        </w:rPr>
        <w:pict>
          <v:rect id="_x0000_s1059" style="position:absolute;margin-left:1.95pt;margin-top:11.35pt;width:225.6pt;height:210.6pt;z-index:251692032" strokecolor="#4e6128 [1606]" strokeweight="6pt">
            <v:textbox>
              <w:txbxContent>
                <w:p w:rsidR="00DF7E35" w:rsidRDefault="00DF7E35">
                  <w:r>
                    <w:rPr>
                      <w:noProof/>
                    </w:rPr>
                    <w:drawing>
                      <wp:inline distT="0" distB="0" distL="0" distR="0">
                        <wp:extent cx="2606040" cy="2514600"/>
                        <wp:effectExtent l="19050" t="0" r="3810" b="0"/>
                        <wp:docPr id="133" name="Рисунок 133" descr="https://sch-mr.mskobr.ru/images/12%283%2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https://sch-mr.mskobr.ru/images/12%283%2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040" cy="2514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F7E35" w:rsidRPr="00C8483F" w:rsidRDefault="00DF7E35" w:rsidP="007F3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</w:rPr>
      </w:pPr>
    </w:p>
    <w:p w:rsidR="007F34DB" w:rsidRPr="00862395" w:rsidRDefault="007F34DB" w:rsidP="007F34DB">
      <w:pPr>
        <w:shd w:val="clear" w:color="auto" w:fill="FFFFFF"/>
        <w:spacing w:before="540" w:after="0" w:line="240" w:lineRule="auto"/>
        <w:rPr>
          <w:rFonts w:ascii="Arial" w:eastAsia="Times New Roman" w:hAnsi="Arial" w:cs="Arial"/>
          <w:color w:val="23323F"/>
          <w:spacing w:val="2"/>
          <w:sz w:val="26"/>
          <w:szCs w:val="26"/>
        </w:rPr>
      </w:pPr>
      <w:r w:rsidRPr="00862395">
        <w:rPr>
          <w:rFonts w:ascii="Arial" w:eastAsia="Times New Roman" w:hAnsi="Arial" w:cs="Arial"/>
          <w:color w:val="23323F"/>
          <w:spacing w:val="2"/>
          <w:sz w:val="26"/>
          <w:szCs w:val="26"/>
        </w:rPr>
        <w:t>:</w:t>
      </w: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F7E35" w:rsidRPr="008E2479" w:rsidRDefault="00DF7E35" w:rsidP="008E2479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79">
        <w:rPr>
          <w:rFonts w:ascii="Times New Roman" w:hAnsi="Times New Roman" w:cs="Times New Roman"/>
          <w:sz w:val="28"/>
          <w:szCs w:val="28"/>
        </w:rPr>
        <w:t>Имя Героя высечено золотыми буквами в зале Славы </w:t>
      </w:r>
      <w:hyperlink r:id="rId40" w:tooltip="Центральный музей Великой Отечественной войны" w:history="1">
        <w:r w:rsidRPr="008E247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Центрального музея Великой Отечественной войны</w:t>
        </w:r>
      </w:hyperlink>
      <w:r w:rsidRPr="008E2479">
        <w:rPr>
          <w:rFonts w:ascii="Times New Roman" w:hAnsi="Times New Roman" w:cs="Times New Roman"/>
          <w:sz w:val="28"/>
          <w:szCs w:val="28"/>
        </w:rPr>
        <w:t> в </w:t>
      </w:r>
      <w:hyperlink r:id="rId41" w:tooltip="Парк Победы (Москва)" w:history="1">
        <w:r w:rsidRPr="008E247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Парке Победы</w:t>
        </w:r>
      </w:hyperlink>
      <w:r w:rsidRPr="008E2479">
        <w:rPr>
          <w:rFonts w:ascii="Times New Roman" w:hAnsi="Times New Roman" w:cs="Times New Roman"/>
          <w:sz w:val="28"/>
          <w:szCs w:val="28"/>
        </w:rPr>
        <w:t> </w:t>
      </w:r>
      <w:hyperlink r:id="rId42" w:tooltip="Город" w:history="1">
        <w:r w:rsidRPr="008E247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города</w:t>
        </w:r>
      </w:hyperlink>
      <w:r w:rsidRPr="008E2479">
        <w:rPr>
          <w:rFonts w:ascii="Times New Roman" w:hAnsi="Times New Roman" w:cs="Times New Roman"/>
          <w:sz w:val="28"/>
          <w:szCs w:val="28"/>
        </w:rPr>
        <w:t> </w:t>
      </w:r>
      <w:hyperlink r:id="rId43" w:tooltip="Москва" w:history="1">
        <w:r w:rsidRPr="008E247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Москвы</w:t>
        </w:r>
      </w:hyperlink>
    </w:p>
    <w:p w:rsidR="008E2479" w:rsidRDefault="00DF7E35" w:rsidP="008E2479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79">
        <w:rPr>
          <w:rFonts w:ascii="Times New Roman" w:hAnsi="Times New Roman" w:cs="Times New Roman"/>
          <w:sz w:val="28"/>
          <w:szCs w:val="28"/>
        </w:rPr>
        <w:t>На </w:t>
      </w:r>
      <w:hyperlink r:id="rId44" w:tooltip="Новодевичье кладбище" w:history="1">
        <w:r w:rsidRPr="008E247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Новодевичьем кладбище</w:t>
        </w:r>
      </w:hyperlink>
      <w:r w:rsidRPr="008E2479">
        <w:rPr>
          <w:rFonts w:ascii="Times New Roman" w:hAnsi="Times New Roman" w:cs="Times New Roman"/>
          <w:sz w:val="28"/>
          <w:szCs w:val="28"/>
        </w:rPr>
        <w:t> установлен </w:t>
      </w:r>
      <w:hyperlink r:id="rId45" w:tooltip="Надгробный памятник" w:history="1">
        <w:r w:rsidRPr="008E247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надгробный памятник</w:t>
        </w:r>
      </w:hyperlink>
      <w:r w:rsidRPr="008E2479">
        <w:rPr>
          <w:rFonts w:ascii="Times New Roman" w:hAnsi="Times New Roman" w:cs="Times New Roman"/>
          <w:sz w:val="28"/>
          <w:szCs w:val="28"/>
        </w:rPr>
        <w:t> (участок 4, ряд 17).</w:t>
      </w:r>
    </w:p>
    <w:p w:rsidR="00DF7E35" w:rsidRPr="008E2479" w:rsidRDefault="00DF7E35" w:rsidP="008E2479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79">
        <w:rPr>
          <w:rFonts w:ascii="Times New Roman" w:hAnsi="Times New Roman" w:cs="Times New Roman"/>
          <w:sz w:val="28"/>
          <w:szCs w:val="28"/>
        </w:rPr>
        <w:t>В 2009 году именем Василия Фёдоровича Орлова названа школа № 237 города Москвы.</w:t>
      </w:r>
    </w:p>
    <w:p w:rsidR="00DF7E35" w:rsidRPr="008E2479" w:rsidRDefault="00DF7E35" w:rsidP="008E2479">
      <w:pPr>
        <w:pStyle w:val="a8"/>
        <w:numPr>
          <w:ilvl w:val="0"/>
          <w:numId w:val="16"/>
        </w:num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2479">
        <w:rPr>
          <w:rFonts w:ascii="Times New Roman" w:hAnsi="Times New Roman" w:cs="Times New Roman"/>
          <w:sz w:val="28"/>
          <w:szCs w:val="28"/>
        </w:rPr>
        <w:t xml:space="preserve">В 1983 году одна из школ берлинского района </w:t>
      </w:r>
      <w:proofErr w:type="spellStart"/>
      <w:r w:rsidRPr="008E2479">
        <w:rPr>
          <w:rFonts w:ascii="Times New Roman" w:hAnsi="Times New Roman" w:cs="Times New Roman"/>
          <w:sz w:val="28"/>
          <w:szCs w:val="28"/>
        </w:rPr>
        <w:t>Райсензее</w:t>
      </w:r>
      <w:proofErr w:type="spellEnd"/>
      <w:r w:rsidRPr="008E2479">
        <w:rPr>
          <w:rFonts w:ascii="Times New Roman" w:hAnsi="Times New Roman" w:cs="Times New Roman"/>
          <w:sz w:val="28"/>
          <w:szCs w:val="28"/>
        </w:rPr>
        <w:t xml:space="preserve"> добилась права носить имя Героя Советского Союза командира 6-го </w:t>
      </w:r>
      <w:proofErr w:type="spellStart"/>
      <w:r w:rsidRPr="008E2479">
        <w:rPr>
          <w:rFonts w:ascii="Times New Roman" w:hAnsi="Times New Roman" w:cs="Times New Roman"/>
          <w:sz w:val="28"/>
          <w:szCs w:val="28"/>
        </w:rPr>
        <w:t>гв</w:t>
      </w:r>
      <w:proofErr w:type="spellEnd"/>
      <w:r w:rsidRPr="008E2479">
        <w:rPr>
          <w:rFonts w:ascii="Times New Roman" w:hAnsi="Times New Roman" w:cs="Times New Roman"/>
          <w:sz w:val="28"/>
          <w:szCs w:val="28"/>
        </w:rPr>
        <w:t xml:space="preserve">. механизированного корпуса </w:t>
      </w:r>
      <w:proofErr w:type="gramStart"/>
      <w:r w:rsidRPr="008E2479">
        <w:rPr>
          <w:rFonts w:ascii="Times New Roman" w:hAnsi="Times New Roman" w:cs="Times New Roman"/>
          <w:sz w:val="28"/>
          <w:szCs w:val="28"/>
        </w:rPr>
        <w:t>гвардии полковника Василия Федоровича Орлова</w:t>
      </w:r>
      <w:proofErr w:type="gramEnd"/>
      <w:r w:rsidRPr="008E2479">
        <w:rPr>
          <w:rFonts w:ascii="Times New Roman" w:hAnsi="Times New Roman" w:cs="Times New Roman"/>
          <w:sz w:val="28"/>
          <w:szCs w:val="28"/>
        </w:rPr>
        <w:t>.</w:t>
      </w:r>
    </w:p>
    <w:p w:rsidR="00DF7E35" w:rsidRPr="008E2479" w:rsidRDefault="00DF7E35" w:rsidP="008E2479">
      <w:pPr>
        <w:pStyle w:val="a8"/>
        <w:numPr>
          <w:ilvl w:val="0"/>
          <w:numId w:val="16"/>
        </w:num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2479">
        <w:rPr>
          <w:rFonts w:ascii="Times New Roman" w:hAnsi="Times New Roman" w:cs="Times New Roman"/>
          <w:sz w:val="28"/>
          <w:szCs w:val="28"/>
        </w:rPr>
        <w:t>В 1985 году ЦСДФ создала документальный фильм «Солдаты Орловы», который повествует о легендарной судьбе членов семьи В. Ф. Орлова, которые в годы Гражданской и Великой Отечественной войн показали пример беззаветной преданности своей Родине.</w:t>
      </w:r>
    </w:p>
    <w:p w:rsidR="00DF7E35" w:rsidRDefault="00DF7E35" w:rsidP="008E2479">
      <w:pPr>
        <w:pStyle w:val="a8"/>
        <w:numPr>
          <w:ilvl w:val="0"/>
          <w:numId w:val="16"/>
        </w:num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2479">
        <w:rPr>
          <w:rFonts w:ascii="Times New Roman" w:hAnsi="Times New Roman" w:cs="Times New Roman"/>
          <w:sz w:val="28"/>
          <w:szCs w:val="28"/>
        </w:rPr>
        <w:lastRenderedPageBreak/>
        <w:t>В 1986 году на экраны страны вышел снятый на киностудии им. М. Горького художественный фильм «Говорит Москва!», в котором режиссёры Ю. Григорьев и Р. Григорьева (она же автор сценария) языком кино рассказали о жизни, любви и героической гибели Василия Орлова...</w:t>
      </w:r>
    </w:p>
    <w:p w:rsidR="006A6E77" w:rsidRDefault="0027607C" w:rsidP="006A6E77">
      <w:pPr>
        <w:shd w:val="clear" w:color="auto" w:fill="FFFFFF"/>
        <w:tabs>
          <w:tab w:val="center" w:pos="4677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62" style="position:absolute;margin-left:202.35pt;margin-top:4.6pt;width:261pt;height:159pt;z-index:251695104" strokecolor="#4e6128 [1606]" strokeweight="6pt">
            <v:textbox>
              <w:txbxContent>
                <w:p w:rsidR="006A6E77" w:rsidRDefault="006A6E77">
                  <w:r>
                    <w:rPr>
                      <w:noProof/>
                    </w:rPr>
                    <w:drawing>
                      <wp:inline distT="0" distB="0" distL="0" distR="0">
                        <wp:extent cx="3051048" cy="1950720"/>
                        <wp:effectExtent l="19050" t="0" r="0" b="0"/>
                        <wp:docPr id="143" name="Рисунок 14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55620" cy="19536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61" style="position:absolute;margin-left:9.15pt;margin-top:4.6pt;width:165.6pt;height:159pt;z-index:251694080" strokecolor="#4e6128 [1606]" strokeweight="6pt">
            <v:textbox>
              <w:txbxContent>
                <w:p w:rsidR="006A6E77" w:rsidRDefault="006A6E77">
                  <w:r>
                    <w:rPr>
                      <w:noProof/>
                    </w:rPr>
                    <w:drawing>
                      <wp:inline distT="0" distB="0" distL="0" distR="0">
                        <wp:extent cx="1844040" cy="1844040"/>
                        <wp:effectExtent l="19050" t="0" r="3810" b="0"/>
                        <wp:docPr id="142" name="Рисунок 142" descr="C:\Users\user\Desktop\gzIEOTweIEkmKdvgx4NEhfbog3OkWfmNZiecRgvp4t_BgXLIf-RpKPEbSnfdOsGkFADExmIIsR2rD5rxx4aJGE5u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C:\Users\user\Desktop\gzIEOTweIEkmKdvgx4NEhfbog3OkWfmNZiecRgvp4t_BgXLIf-RpKPEbSnfdOsGkFADExmIIsR2rD5rxx4aJGE5u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4040" cy="1844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A6E77">
        <w:rPr>
          <w:rFonts w:ascii="Times New Roman" w:hAnsi="Times New Roman" w:cs="Times New Roman"/>
          <w:sz w:val="28"/>
          <w:szCs w:val="28"/>
        </w:rPr>
        <w:tab/>
      </w: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Default="006A6E77" w:rsidP="006A6E7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A6E77" w:rsidRPr="006A6E77" w:rsidRDefault="006A6E77" w:rsidP="006A6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фасаде Школы Марьина Роща имени В.Ф. Орлова (ГБОУ Школа Марьина Роща) находится мемориальная доска, посвящённая Борису Михайловичу Дмитриеву (1924-1944) - партизану Великой Отечественной войны, Герою Советского Союза (1944).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1941 году Дмитриев закончил 9 класс 243 московской школы (ГБОУ "школа Марьина роща им. В. Ф. Орлова).</w:t>
      </w:r>
    </w:p>
    <w:p w:rsidR="006A6E77" w:rsidRPr="006A6E77" w:rsidRDefault="006A6E77" w:rsidP="006A6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1942 году Борис Михайлович окончил спецшколу подрывников-минёров и в июле того же года был направлен в партизанскую группу под командованием Г. Н. </w:t>
      </w:r>
      <w:proofErr w:type="spellStart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Борозны</w:t>
      </w:r>
      <w:proofErr w:type="spellEnd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которая действовала в </w:t>
      </w:r>
      <w:proofErr w:type="spellStart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Осиповичском</w:t>
      </w:r>
      <w:proofErr w:type="spellEnd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р-не Могилёвской области, он командовал в ней диверсионной группой.</w:t>
      </w:r>
    </w:p>
    <w:p w:rsidR="006A6E77" w:rsidRDefault="006A6E77" w:rsidP="006A6E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23 февраля 1944 года, отражая атаку противника на заставу отряда у деревни </w:t>
      </w:r>
      <w:proofErr w:type="spellStart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Каменичи</w:t>
      </w:r>
      <w:proofErr w:type="spellEnd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Осиповичского</w:t>
      </w:r>
      <w:proofErr w:type="spellEnd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Могилевской области, пал смертью храбрых командир диверсионной группы 211-го отряда имени Рокоссовского 1-й </w:t>
      </w:r>
      <w:proofErr w:type="spellStart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Осиповичской</w:t>
      </w:r>
      <w:proofErr w:type="spellEnd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партизанской бригады, уроженец Москвы, Борис Михайлович Дмитриев, которому было всего 19 лет. </w:t>
      </w:r>
      <w:proofErr w:type="gramStart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Похоронен</w:t>
      </w:r>
      <w:proofErr w:type="gramEnd"/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Осиповичах.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Дмитриев лично участвовал в подрыве 11 железнодорожных и 32 шоссейных мостов, 18 вражеских эшелонов, в результате чего было уничтожено 1.260 гитлеровцев, 8 танков, 32 автомашины, 11 орудий, 154 тонны горючего!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6E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Его группа уничтожила в общей сложности 1.400 железнодорожных рельсов, 11 железнодорожных и 32 шоссейных моста, 22 автомашины и 3 танка.</w:t>
      </w:r>
    </w:p>
    <w:p w:rsidR="00FE62D1" w:rsidRDefault="00FE62D1" w:rsidP="006A6E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62D1" w:rsidRPr="00D54365" w:rsidRDefault="00FE62D1" w:rsidP="00D54365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Вывод : участие в городском проекте имеет положительную динамику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Ценность заключается в том, что у детей формируется представление о прошлом и настоящем родного города, их выросший интерес к малой Родине. Детям понравились экскурсии, рассматривание иллюстративного материала, выполнение творческих заданий. В рамках проекта дети познакомились с музеями района, узнали о подвигах В.Ф.Орлова, чье имя присвоено школе</w:t>
      </w:r>
      <w:r w:rsidR="00D543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Интересен им был </w:t>
      </w:r>
      <w:r w:rsidR="00D543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рассказ об ученике школы – Герое Советского Союза Борисе Михайловиче Дмитриеве. А еще открытием для них было то, что в районе нашей школы  бывал А.С. Пушкин, знакомый им по любимым сказках.</w:t>
      </w:r>
      <w:r w:rsidR="00D543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4365">
        <w:rPr>
          <w:rFonts w:ascii="Times New Roman" w:hAnsi="Times New Roman" w:cs="Times New Roman"/>
          <w:sz w:val="28"/>
          <w:szCs w:val="28"/>
        </w:rPr>
        <w:t xml:space="preserve">Таким образом, проект  способствует </w:t>
      </w:r>
      <w:r w:rsidRPr="00D54365">
        <w:rPr>
          <w:rFonts w:ascii="Times New Roman" w:hAnsi="Times New Roman" w:cs="Times New Roman"/>
          <w:sz w:val="28"/>
          <w:szCs w:val="28"/>
        </w:rPr>
        <w:t>патриотическому воспитанию подрастающего поколения и развитию интереса к изучению истории и культуры Москвы</w:t>
      </w:r>
      <w:r w:rsidR="00D54365">
        <w:rPr>
          <w:rFonts w:ascii="Times New Roman" w:hAnsi="Times New Roman" w:cs="Times New Roman"/>
          <w:sz w:val="28"/>
          <w:szCs w:val="28"/>
        </w:rPr>
        <w:t xml:space="preserve">. Проект </w:t>
      </w:r>
      <w:proofErr w:type="spellStart"/>
      <w:r w:rsidR="00D54365">
        <w:rPr>
          <w:rFonts w:ascii="Times New Roman" w:hAnsi="Times New Roman" w:cs="Times New Roman"/>
          <w:sz w:val="28"/>
          <w:szCs w:val="28"/>
        </w:rPr>
        <w:t>иеет</w:t>
      </w:r>
      <w:proofErr w:type="spellEnd"/>
      <w:r w:rsidR="00D54365">
        <w:rPr>
          <w:rFonts w:ascii="Times New Roman" w:hAnsi="Times New Roman" w:cs="Times New Roman"/>
          <w:sz w:val="28"/>
          <w:szCs w:val="28"/>
        </w:rPr>
        <w:t xml:space="preserve"> место к продолжению. Следующим этапом мы планируем изучение парков нашего района.</w:t>
      </w:r>
    </w:p>
    <w:p w:rsidR="00DF7E35" w:rsidRDefault="00DF7E35" w:rsidP="00792AD6">
      <w:pPr>
        <w:shd w:val="clear" w:color="auto" w:fill="FFFFFF"/>
        <w:spacing w:after="96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sectPr w:rsidR="00DF7E35" w:rsidSect="007F1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537C"/>
    <w:multiLevelType w:val="multilevel"/>
    <w:tmpl w:val="FA761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A5BAD"/>
    <w:multiLevelType w:val="multilevel"/>
    <w:tmpl w:val="AE3A9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D2499"/>
    <w:multiLevelType w:val="multilevel"/>
    <w:tmpl w:val="66A2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F76C2E"/>
    <w:multiLevelType w:val="multilevel"/>
    <w:tmpl w:val="0318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B8101D"/>
    <w:multiLevelType w:val="multilevel"/>
    <w:tmpl w:val="A566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0725E4"/>
    <w:multiLevelType w:val="hybridMultilevel"/>
    <w:tmpl w:val="C0541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3B33D0"/>
    <w:multiLevelType w:val="multilevel"/>
    <w:tmpl w:val="E9FE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F43F57"/>
    <w:multiLevelType w:val="multilevel"/>
    <w:tmpl w:val="4E76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C72343"/>
    <w:multiLevelType w:val="multilevel"/>
    <w:tmpl w:val="D6CA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6E0F99"/>
    <w:multiLevelType w:val="multilevel"/>
    <w:tmpl w:val="CA8C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5527C8"/>
    <w:multiLevelType w:val="hybridMultilevel"/>
    <w:tmpl w:val="CE729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DF4F58"/>
    <w:multiLevelType w:val="multilevel"/>
    <w:tmpl w:val="3B4E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A978C3"/>
    <w:multiLevelType w:val="multilevel"/>
    <w:tmpl w:val="55A4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34ACF"/>
    <w:multiLevelType w:val="multilevel"/>
    <w:tmpl w:val="0D3C0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111398"/>
    <w:multiLevelType w:val="hybridMultilevel"/>
    <w:tmpl w:val="03AC2FAA"/>
    <w:lvl w:ilvl="0" w:tplc="84E0268A">
      <w:start w:val="1"/>
      <w:numFmt w:val="decimal"/>
      <w:lvlText w:val="%1."/>
      <w:lvlJc w:val="left"/>
      <w:pPr>
        <w:ind w:left="936" w:hanging="360"/>
      </w:pPr>
      <w:rPr>
        <w:rFonts w:ascii="Verdana" w:hAnsi="Verdana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>
    <w:nsid w:val="7CB57B7C"/>
    <w:multiLevelType w:val="multilevel"/>
    <w:tmpl w:val="2438F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4"/>
  </w:num>
  <w:num w:numId="4">
    <w:abstractNumId w:val="8"/>
  </w:num>
  <w:num w:numId="5">
    <w:abstractNumId w:val="9"/>
  </w:num>
  <w:num w:numId="6">
    <w:abstractNumId w:val="7"/>
  </w:num>
  <w:num w:numId="7">
    <w:abstractNumId w:val="1"/>
  </w:num>
  <w:num w:numId="8">
    <w:abstractNumId w:val="10"/>
  </w:num>
  <w:num w:numId="9">
    <w:abstractNumId w:val="14"/>
  </w:num>
  <w:num w:numId="10">
    <w:abstractNumId w:val="15"/>
  </w:num>
  <w:num w:numId="11">
    <w:abstractNumId w:val="0"/>
  </w:num>
  <w:num w:numId="12">
    <w:abstractNumId w:val="6"/>
  </w:num>
  <w:num w:numId="13">
    <w:abstractNumId w:val="11"/>
  </w:num>
  <w:num w:numId="14">
    <w:abstractNumId w:val="3"/>
  </w:num>
  <w:num w:numId="15">
    <w:abstractNumId w:val="12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AD6"/>
    <w:rsid w:val="0015410D"/>
    <w:rsid w:val="001A1219"/>
    <w:rsid w:val="0027607C"/>
    <w:rsid w:val="00345AFF"/>
    <w:rsid w:val="00387EE4"/>
    <w:rsid w:val="00396136"/>
    <w:rsid w:val="003A4DD7"/>
    <w:rsid w:val="0043077B"/>
    <w:rsid w:val="006A6E77"/>
    <w:rsid w:val="00732ABE"/>
    <w:rsid w:val="00792AD6"/>
    <w:rsid w:val="007F1151"/>
    <w:rsid w:val="007F34DB"/>
    <w:rsid w:val="00804D1F"/>
    <w:rsid w:val="00811B4F"/>
    <w:rsid w:val="0088600A"/>
    <w:rsid w:val="008C29FF"/>
    <w:rsid w:val="008E2479"/>
    <w:rsid w:val="00944F9D"/>
    <w:rsid w:val="00B06376"/>
    <w:rsid w:val="00C8483F"/>
    <w:rsid w:val="00CF6F18"/>
    <w:rsid w:val="00D54365"/>
    <w:rsid w:val="00DF7E35"/>
    <w:rsid w:val="00EF0D6A"/>
    <w:rsid w:val="00FD25F1"/>
    <w:rsid w:val="00FE02B7"/>
    <w:rsid w:val="00FE6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16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2AD6"/>
    <w:rPr>
      <w:b/>
      <w:bCs/>
    </w:rPr>
  </w:style>
  <w:style w:type="character" w:customStyle="1" w:styleId="futurisfootnotegroup">
    <w:name w:val="futurisfootnotegroup"/>
    <w:basedOn w:val="a0"/>
    <w:rsid w:val="00792AD6"/>
  </w:style>
  <w:style w:type="character" w:styleId="a4">
    <w:name w:val="Hyperlink"/>
    <w:basedOn w:val="a0"/>
    <w:uiPriority w:val="99"/>
    <w:semiHidden/>
    <w:unhideWhenUsed/>
    <w:rsid w:val="00792A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32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2AB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32ABE"/>
    <w:pPr>
      <w:spacing w:after="0" w:line="240" w:lineRule="auto"/>
    </w:pPr>
    <w:rPr>
      <w:rFonts w:eastAsiaTheme="minorHAnsi"/>
      <w:lang w:eastAsia="en-US"/>
    </w:rPr>
  </w:style>
  <w:style w:type="paragraph" w:styleId="a8">
    <w:name w:val="List Paragraph"/>
    <w:basedOn w:val="a"/>
    <w:uiPriority w:val="34"/>
    <w:qFormat/>
    <w:rsid w:val="00804D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1580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1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8685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054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901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195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4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8366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05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200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306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326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8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561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701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05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831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hyperlink" Target="https://ru.wikipedia.org/wiki/%D0%93%D0%BE%D1%80%D0%BE%D0%B4" TargetMode="External"/><Relationship Id="rId47" Type="http://schemas.openxmlformats.org/officeDocument/2006/relationships/image" Target="media/image3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36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hyperlink" Target="https://ru.wikipedia.org/wiki/%D0%9F%D0%B0%D1%80%D0%BA_%D0%9F%D0%BE%D0%B1%D0%B5%D0%B4%D1%8B_%28%D0%9C%D0%BE%D1%81%D0%BA%D0%B2%D0%B0%2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hyperlink" Target="https://ru.wikipedia.org/wiki/%D0%A6%D0%B5%D0%BD%D1%82%D1%80%D0%B0%D0%BB%D1%8C%D0%BD%D1%8B%D0%B9_%D0%BC%D1%83%D0%B7%D0%B5%D0%B9_%D0%92%D0%B5%D0%BB%D0%B8%D0%BA%D0%BE%D0%B9_%D0%9E%D1%82%D0%B5%D1%87%D0%B5%D1%81%D1%82%D0%B2%D0%B5%D0%BD%D0%BD%D0%BE%D0%B9_%D0%B2%D0%BE%D0%B9%D0%BD%D1%8B" TargetMode="External"/><Relationship Id="rId45" Type="http://schemas.openxmlformats.org/officeDocument/2006/relationships/hyperlink" Target="https://ru.wikipedia.org/wiki/%D0%9D%D0%B0%D0%B4%D0%B3%D1%80%D0%BE%D0%B1%D0%BD%D1%8B%D0%B9_%D0%BF%D0%B0%D0%BC%D1%8F%D1%82%D0%BD%D0%B8%D0%BA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hyperlink" Target="https://ru.wikipedia.org/wiki/%D0%9D%D0%BE%D0%B2%D0%BE%D0%B4%D0%B5%D0%B2%D0%B8%D1%87%D1%8C%D0%B5_%D0%BA%D0%BB%D0%B0%D0%B4%D0%B1%D0%B8%D1%89%D0%B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hyperlink" Target="https://ru.wikipedia.org/wiki/%D0%9C%D0%BE%D1%81%D0%BA%D0%B2%D0%B0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7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2025-06-29T08:40:00Z</dcterms:created>
  <dcterms:modified xsi:type="dcterms:W3CDTF">2025-06-29T19:59:00Z</dcterms:modified>
</cp:coreProperties>
</file>