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D4B" w:rsidRPr="003F0D4B" w:rsidRDefault="003F0D4B" w:rsidP="003F0D4B">
      <w:pPr>
        <w:spacing w:line="240" w:lineRule="auto"/>
        <w:jc w:val="center"/>
        <w:rPr>
          <w:rFonts w:ascii="Times New Roman" w:hAnsi="Times New Roman" w:cs="Times New Roman"/>
          <w:b/>
          <w:i/>
          <w:sz w:val="28"/>
          <w:szCs w:val="28"/>
        </w:rPr>
      </w:pPr>
      <w:r w:rsidRPr="003F0D4B">
        <w:rPr>
          <w:rFonts w:ascii="Times New Roman" w:eastAsia="Times New Roman" w:hAnsi="Times New Roman" w:cs="Times New Roman"/>
          <w:b/>
          <w:sz w:val="28"/>
          <w:szCs w:val="28"/>
        </w:rPr>
        <w:t>ИКТ как инструментарий формирования познавательных УУД у младших школьников в урочной и внеурочной деятельности</w:t>
      </w:r>
    </w:p>
    <w:p w:rsidR="00C1415C" w:rsidRPr="003F0D4B" w:rsidRDefault="00C1415C" w:rsidP="003F0D4B">
      <w:pPr>
        <w:spacing w:line="240" w:lineRule="auto"/>
        <w:jc w:val="right"/>
        <w:rPr>
          <w:rFonts w:ascii="Times New Roman" w:hAnsi="Times New Roman" w:cs="Times New Roman"/>
          <w:b/>
          <w:i/>
          <w:sz w:val="28"/>
          <w:szCs w:val="28"/>
        </w:rPr>
      </w:pPr>
      <w:proofErr w:type="spellStart"/>
      <w:r w:rsidRPr="003F0D4B">
        <w:rPr>
          <w:rFonts w:ascii="Times New Roman" w:hAnsi="Times New Roman" w:cs="Times New Roman"/>
          <w:b/>
          <w:i/>
          <w:sz w:val="28"/>
          <w:szCs w:val="28"/>
        </w:rPr>
        <w:t>Латорцева</w:t>
      </w:r>
      <w:proofErr w:type="spellEnd"/>
      <w:r w:rsidRPr="003F0D4B">
        <w:rPr>
          <w:rFonts w:ascii="Times New Roman" w:hAnsi="Times New Roman" w:cs="Times New Roman"/>
          <w:b/>
          <w:i/>
          <w:sz w:val="28"/>
          <w:szCs w:val="28"/>
        </w:rPr>
        <w:t xml:space="preserve"> И.В.</w:t>
      </w:r>
    </w:p>
    <w:p w:rsidR="003F0D4B" w:rsidRPr="003F0D4B" w:rsidRDefault="003F0D4B" w:rsidP="003F0D4B">
      <w:pPr>
        <w:spacing w:after="0" w:line="240" w:lineRule="auto"/>
        <w:jc w:val="both"/>
        <w:rPr>
          <w:rFonts w:ascii="Times New Roman" w:eastAsia="Times New Roman" w:hAnsi="Times New Roman" w:cs="Times New Roman"/>
          <w:noProof/>
          <w:sz w:val="28"/>
          <w:szCs w:val="28"/>
        </w:rPr>
      </w:pPr>
      <w:bookmarkStart w:id="0" w:name="_GoBack"/>
      <w:r w:rsidRPr="003F0D4B">
        <w:rPr>
          <w:rFonts w:ascii="Times New Roman" w:eastAsia="Times New Roman" w:hAnsi="Times New Roman" w:cs="Times New Roman"/>
          <w:sz w:val="28"/>
          <w:szCs w:val="28"/>
          <w:lang w:eastAsia="en-US"/>
        </w:rPr>
        <w:t xml:space="preserve">        В Федеральном государственном образовательном стандарте начального общего образования приоритетом названо использование в образовательной деятельности приемов и методов, которые формируют умение учащихся самостоятельно добывать новые знания, работать с информацией, делать выводы и умозаключения, то есть использование ИКТ - компетентности, как средства формирования познавательных УУД. </w:t>
      </w:r>
      <w:r w:rsidRPr="003F0D4B">
        <w:rPr>
          <w:rFonts w:ascii="Times New Roman" w:eastAsia="Calibri" w:hAnsi="Times New Roman" w:cs="Times New Roman"/>
          <w:color w:val="000000"/>
          <w:sz w:val="28"/>
          <w:szCs w:val="28"/>
          <w:lang w:eastAsia="en-US"/>
        </w:rPr>
        <w:t>Поэтому в настоящее время возникла потребность обучения на основе современных информационных технологий. Меняется и роль учителя в информационной культуре – он должен стать координатором информационного потока. Следовательно, учителю необходимо владеть современными методиками и новыми образовательными технологи</w:t>
      </w:r>
      <w:r w:rsidR="00CD6FA4">
        <w:rPr>
          <w:rFonts w:ascii="Times New Roman" w:eastAsia="Calibri" w:hAnsi="Times New Roman" w:cs="Times New Roman"/>
          <w:color w:val="000000"/>
          <w:sz w:val="28"/>
          <w:szCs w:val="28"/>
          <w:lang w:eastAsia="en-US"/>
        </w:rPr>
        <w:t xml:space="preserve">ями, одной из которых является </w:t>
      </w:r>
      <w:r w:rsidRPr="003F0D4B">
        <w:rPr>
          <w:rFonts w:ascii="Times New Roman" w:eastAsia="Times New Roman" w:hAnsi="Times New Roman" w:cs="Times New Roman"/>
          <w:noProof/>
          <w:sz w:val="28"/>
          <w:szCs w:val="28"/>
        </w:rPr>
        <w:t>информационная технология – это педагогическая технология, использующая специальные способы, программные и те</w:t>
      </w:r>
      <w:r w:rsidR="00CD6FA4">
        <w:rPr>
          <w:rFonts w:ascii="Times New Roman" w:eastAsia="Times New Roman" w:hAnsi="Times New Roman" w:cs="Times New Roman"/>
          <w:noProof/>
          <w:sz w:val="28"/>
          <w:szCs w:val="28"/>
        </w:rPr>
        <w:t xml:space="preserve">хнические средства (кино, аудио </w:t>
      </w:r>
      <w:r w:rsidRPr="003F0D4B">
        <w:rPr>
          <w:rFonts w:ascii="Times New Roman" w:eastAsia="Times New Roman" w:hAnsi="Times New Roman" w:cs="Times New Roman"/>
          <w:noProof/>
          <w:sz w:val="28"/>
          <w:szCs w:val="28"/>
        </w:rPr>
        <w:t>– и видео средства, компьютеры) для работы с информацией.</w:t>
      </w:r>
    </w:p>
    <w:p w:rsidR="00C232C2" w:rsidRPr="003F0D4B" w:rsidRDefault="00C1415C" w:rsidP="003F0D4B">
      <w:pPr>
        <w:shd w:val="clear" w:color="auto" w:fill="FFFFFF"/>
        <w:spacing w:after="0" w:line="240" w:lineRule="auto"/>
        <w:ind w:firstLine="708"/>
        <w:jc w:val="both"/>
        <w:rPr>
          <w:rFonts w:ascii="Times New Roman" w:eastAsia="Times New Roman" w:hAnsi="Times New Roman" w:cs="Times New Roman"/>
          <w:sz w:val="28"/>
          <w:szCs w:val="28"/>
        </w:rPr>
      </w:pPr>
      <w:r w:rsidRPr="003F0D4B">
        <w:rPr>
          <w:rFonts w:ascii="Times New Roman" w:hAnsi="Times New Roman" w:cs="Times New Roman"/>
          <w:sz w:val="28"/>
          <w:szCs w:val="28"/>
        </w:rPr>
        <w:t xml:space="preserve"> </w:t>
      </w:r>
      <w:r w:rsidR="00DF2AAE" w:rsidRPr="003F0D4B">
        <w:rPr>
          <w:rFonts w:ascii="Times New Roman" w:eastAsia="Times New Roman" w:hAnsi="Times New Roman" w:cs="Times New Roman"/>
          <w:sz w:val="28"/>
          <w:szCs w:val="28"/>
        </w:rPr>
        <w:t xml:space="preserve">Использование современных информационных технологий на уроках </w:t>
      </w:r>
      <w:r w:rsidR="00DF2AAE" w:rsidRPr="003F0D4B">
        <w:rPr>
          <w:rFonts w:ascii="Times New Roman" w:hAnsi="Times New Roman" w:cs="Times New Roman"/>
          <w:sz w:val="28"/>
          <w:szCs w:val="28"/>
        </w:rPr>
        <w:t xml:space="preserve">русского языка </w:t>
      </w:r>
      <w:r w:rsidR="00DF2AAE" w:rsidRPr="003F0D4B">
        <w:rPr>
          <w:rFonts w:ascii="Times New Roman" w:eastAsia="Times New Roman" w:hAnsi="Times New Roman" w:cs="Times New Roman"/>
          <w:sz w:val="28"/>
          <w:szCs w:val="28"/>
        </w:rPr>
        <w:t xml:space="preserve">стало не просто способом привлечь к изучению предмета, но и неотъемлемой частью образовательной деятельности. </w:t>
      </w:r>
    </w:p>
    <w:p w:rsidR="00A027ED" w:rsidRPr="003F0D4B" w:rsidRDefault="00C232C2" w:rsidP="003F0D4B">
      <w:pPr>
        <w:shd w:val="clear" w:color="auto" w:fill="FFFFFF"/>
        <w:spacing w:after="0" w:line="240" w:lineRule="auto"/>
        <w:ind w:firstLine="708"/>
        <w:jc w:val="both"/>
        <w:rPr>
          <w:rFonts w:ascii="Times New Roman" w:hAnsi="Times New Roman" w:cs="Times New Roman"/>
          <w:sz w:val="28"/>
          <w:szCs w:val="28"/>
        </w:rPr>
      </w:pPr>
      <w:r w:rsidRPr="003F0D4B">
        <w:rPr>
          <w:rFonts w:ascii="Times New Roman" w:hAnsi="Times New Roman" w:cs="Times New Roman"/>
          <w:sz w:val="28"/>
          <w:szCs w:val="28"/>
        </w:rPr>
        <w:t xml:space="preserve"> </w:t>
      </w:r>
      <w:r w:rsidR="00DF2AAE" w:rsidRPr="003F0D4B">
        <w:rPr>
          <w:rFonts w:ascii="Times New Roman" w:eastAsia="Times New Roman" w:hAnsi="Times New Roman" w:cs="Times New Roman"/>
          <w:sz w:val="28"/>
          <w:szCs w:val="28"/>
        </w:rPr>
        <w:t>Компьютерные технологии обеспечивают наглядность в изучении материала и помо</w:t>
      </w:r>
      <w:r w:rsidR="00CD6FA4">
        <w:rPr>
          <w:rFonts w:ascii="Times New Roman" w:hAnsi="Times New Roman" w:cs="Times New Roman"/>
          <w:sz w:val="28"/>
          <w:szCs w:val="28"/>
        </w:rPr>
        <w:t xml:space="preserve">гают упорядочить знания </w:t>
      </w:r>
      <w:r w:rsidR="00DF2AAE" w:rsidRPr="003F0D4B">
        <w:rPr>
          <w:rFonts w:ascii="Times New Roman" w:hAnsi="Times New Roman" w:cs="Times New Roman"/>
          <w:sz w:val="28"/>
          <w:szCs w:val="28"/>
        </w:rPr>
        <w:t>младших школьников</w:t>
      </w:r>
      <w:r w:rsidR="007C42A0" w:rsidRPr="003F0D4B">
        <w:rPr>
          <w:rFonts w:ascii="Times New Roman" w:hAnsi="Times New Roman" w:cs="Times New Roman"/>
          <w:sz w:val="28"/>
          <w:szCs w:val="28"/>
        </w:rPr>
        <w:t xml:space="preserve"> </w:t>
      </w:r>
      <w:r w:rsidR="009D13E9" w:rsidRPr="003F0D4B">
        <w:rPr>
          <w:rFonts w:ascii="Times New Roman" w:hAnsi="Times New Roman" w:cs="Times New Roman"/>
          <w:sz w:val="28"/>
          <w:szCs w:val="28"/>
        </w:rPr>
        <w:t>[1, 151].</w:t>
      </w:r>
    </w:p>
    <w:p w:rsidR="00DF2AAE" w:rsidRPr="003F0D4B" w:rsidRDefault="00DF2AAE" w:rsidP="003F0D4B">
      <w:pPr>
        <w:pStyle w:val="2"/>
        <w:tabs>
          <w:tab w:val="left" w:pos="1210"/>
        </w:tabs>
        <w:spacing w:after="0" w:line="240" w:lineRule="auto"/>
        <w:ind w:firstLine="709"/>
        <w:jc w:val="both"/>
        <w:rPr>
          <w:sz w:val="28"/>
          <w:szCs w:val="28"/>
        </w:rPr>
      </w:pPr>
      <w:r w:rsidRPr="003F0D4B">
        <w:rPr>
          <w:sz w:val="28"/>
          <w:szCs w:val="28"/>
        </w:rPr>
        <w:t>В практике обучен</w:t>
      </w:r>
      <w:r w:rsidR="00320601" w:rsidRPr="003F0D4B">
        <w:rPr>
          <w:sz w:val="28"/>
          <w:szCs w:val="28"/>
        </w:rPr>
        <w:t>ия</w:t>
      </w:r>
      <w:r w:rsidR="00CD6FA4">
        <w:rPr>
          <w:sz w:val="28"/>
          <w:szCs w:val="28"/>
        </w:rPr>
        <w:t xml:space="preserve"> </w:t>
      </w:r>
      <w:r w:rsidR="00A027ED" w:rsidRPr="003F0D4B">
        <w:rPr>
          <w:sz w:val="28"/>
          <w:szCs w:val="28"/>
        </w:rPr>
        <w:t>применяются два</w:t>
      </w:r>
      <w:r w:rsidRPr="003F0D4B">
        <w:rPr>
          <w:sz w:val="28"/>
          <w:szCs w:val="28"/>
        </w:rPr>
        <w:t xml:space="preserve"> основных метода обучения: проблемный и исследовательский. </w:t>
      </w:r>
    </w:p>
    <w:p w:rsidR="00DF2AAE" w:rsidRPr="003F0D4B" w:rsidRDefault="00DF2AAE" w:rsidP="003F0D4B">
      <w:pPr>
        <w:pStyle w:val="2"/>
        <w:tabs>
          <w:tab w:val="left" w:pos="1210"/>
        </w:tabs>
        <w:spacing w:after="0" w:line="240" w:lineRule="auto"/>
        <w:ind w:firstLine="709"/>
        <w:jc w:val="both"/>
        <w:rPr>
          <w:sz w:val="28"/>
          <w:szCs w:val="28"/>
        </w:rPr>
      </w:pPr>
      <w:r w:rsidRPr="003F0D4B">
        <w:rPr>
          <w:sz w:val="28"/>
          <w:szCs w:val="28"/>
        </w:rPr>
        <w:t>Проблемный метод обучения использует возможности ПК д</w:t>
      </w:r>
      <w:r w:rsidR="00A027ED" w:rsidRPr="003F0D4B">
        <w:rPr>
          <w:sz w:val="28"/>
          <w:szCs w:val="28"/>
        </w:rPr>
        <w:t>ля организации образовательной деятельности</w:t>
      </w:r>
      <w:r w:rsidRPr="003F0D4B">
        <w:rPr>
          <w:sz w:val="28"/>
          <w:szCs w:val="28"/>
        </w:rPr>
        <w:t xml:space="preserve"> как постановки и поисков способов разрешения некоторой проблемы. При этом важное место отводится приобретению навыков по сбору, упорядочению,</w:t>
      </w:r>
      <w:r w:rsidR="00FC632A" w:rsidRPr="003F0D4B">
        <w:rPr>
          <w:sz w:val="28"/>
          <w:szCs w:val="28"/>
        </w:rPr>
        <w:t xml:space="preserve"> анализу, и передаче информации [2, 23].</w:t>
      </w:r>
    </w:p>
    <w:p w:rsidR="00DF2AAE" w:rsidRPr="003F0D4B" w:rsidRDefault="00DF2AAE" w:rsidP="003F0D4B">
      <w:pPr>
        <w:shd w:val="clear" w:color="auto" w:fill="FFFFFF"/>
        <w:spacing w:after="0" w:line="240" w:lineRule="auto"/>
        <w:ind w:firstLine="708"/>
        <w:jc w:val="both"/>
        <w:rPr>
          <w:rFonts w:ascii="Times New Roman" w:eastAsia="Times New Roman" w:hAnsi="Times New Roman" w:cs="Times New Roman"/>
          <w:sz w:val="28"/>
          <w:szCs w:val="28"/>
        </w:rPr>
      </w:pPr>
      <w:r w:rsidRPr="003F0D4B">
        <w:rPr>
          <w:rFonts w:ascii="Times New Roman" w:eastAsia="Times New Roman" w:hAnsi="Times New Roman" w:cs="Times New Roman"/>
          <w:sz w:val="28"/>
          <w:szCs w:val="28"/>
        </w:rPr>
        <w:t xml:space="preserve">Исследовательский метод обучения с применением ПК обеспечивает самостоятельную творческую деятельность обучаемых в процессе проведения научно-технических исследований в рамках определенной тематики. При использовании этого метода обучение является результатом активного исследования, открытия и игры, вследствие чего, как правило, бывает более приятным и успешным, чем при использовании других вышеперечисленных методов. </w:t>
      </w:r>
    </w:p>
    <w:p w:rsidR="00DF2AAE" w:rsidRPr="003F0D4B" w:rsidRDefault="00DF2AAE" w:rsidP="003F0D4B">
      <w:pPr>
        <w:shd w:val="clear" w:color="auto" w:fill="FFFFFF"/>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 xml:space="preserve"> </w:t>
      </w:r>
      <w:r w:rsidRPr="003F0D4B">
        <w:rPr>
          <w:rFonts w:ascii="Times New Roman" w:hAnsi="Times New Roman" w:cs="Times New Roman"/>
          <w:sz w:val="28"/>
          <w:szCs w:val="28"/>
        </w:rPr>
        <w:tab/>
      </w:r>
      <w:r w:rsidR="00C1415C" w:rsidRPr="003F0D4B">
        <w:rPr>
          <w:rFonts w:ascii="Times New Roman" w:hAnsi="Times New Roman" w:cs="Times New Roman"/>
          <w:sz w:val="28"/>
          <w:szCs w:val="28"/>
        </w:rPr>
        <w:t xml:space="preserve">Наличие мультимедиа-проектора позволяет организовывать и </w:t>
      </w:r>
      <w:r w:rsidR="00CD6FA4">
        <w:rPr>
          <w:rFonts w:ascii="Times New Roman" w:hAnsi="Times New Roman" w:cs="Times New Roman"/>
          <w:sz w:val="28"/>
          <w:szCs w:val="28"/>
        </w:rPr>
        <w:t xml:space="preserve">проводить уроки русского языка </w:t>
      </w:r>
      <w:r w:rsidR="00C1415C" w:rsidRPr="003F0D4B">
        <w:rPr>
          <w:rFonts w:ascii="Times New Roman" w:hAnsi="Times New Roman" w:cs="Times New Roman"/>
          <w:sz w:val="28"/>
          <w:szCs w:val="28"/>
        </w:rPr>
        <w:t xml:space="preserve">на более высоком уровне. Ученики любят участвовать в конкурсах, проводить виртуальные экскурсии. Всемирная сеть Интернет используется для подготовки к урокам. </w:t>
      </w:r>
    </w:p>
    <w:p w:rsidR="00A027ED" w:rsidRPr="003F0D4B" w:rsidRDefault="00C1415C" w:rsidP="003F0D4B">
      <w:pPr>
        <w:spacing w:after="0" w:line="240" w:lineRule="auto"/>
        <w:jc w:val="both"/>
        <w:rPr>
          <w:rFonts w:ascii="Times New Roman" w:hAnsi="Times New Roman" w:cs="Times New Roman"/>
          <w:sz w:val="28"/>
          <w:szCs w:val="28"/>
        </w:rPr>
      </w:pPr>
      <w:r w:rsidRPr="003F0D4B">
        <w:rPr>
          <w:sz w:val="28"/>
          <w:szCs w:val="28"/>
        </w:rPr>
        <w:t xml:space="preserve">    </w:t>
      </w:r>
      <w:r w:rsidR="00C232C2" w:rsidRPr="003F0D4B">
        <w:rPr>
          <w:sz w:val="28"/>
          <w:szCs w:val="28"/>
        </w:rPr>
        <w:tab/>
      </w:r>
      <w:r w:rsidRPr="003F0D4B">
        <w:rPr>
          <w:sz w:val="28"/>
          <w:szCs w:val="28"/>
        </w:rPr>
        <w:t xml:space="preserve"> </w:t>
      </w:r>
      <w:r w:rsidRPr="003F0D4B">
        <w:rPr>
          <w:rFonts w:ascii="Times New Roman" w:hAnsi="Times New Roman" w:cs="Times New Roman"/>
          <w:sz w:val="28"/>
          <w:szCs w:val="28"/>
        </w:rPr>
        <w:t>Особенностью образовательно</w:t>
      </w:r>
      <w:r w:rsidR="00CD6FA4">
        <w:rPr>
          <w:rFonts w:ascii="Times New Roman" w:hAnsi="Times New Roman" w:cs="Times New Roman"/>
          <w:sz w:val="28"/>
          <w:szCs w:val="28"/>
        </w:rPr>
        <w:t>й деятельности с использованием ИКТ</w:t>
      </w:r>
      <w:r w:rsidRPr="003F0D4B">
        <w:rPr>
          <w:rFonts w:ascii="Times New Roman" w:hAnsi="Times New Roman" w:cs="Times New Roman"/>
          <w:sz w:val="28"/>
          <w:szCs w:val="28"/>
        </w:rPr>
        <w:t xml:space="preserve"> является алгоритмизация самостоятельной деятельности учащихся, способствующая повышению познавательной активности, большая степень интерактивности – наличие оперативной обратной связи. </w:t>
      </w:r>
    </w:p>
    <w:p w:rsidR="00A027ED" w:rsidRPr="003F0D4B" w:rsidRDefault="00A027ED" w:rsidP="003F0D4B">
      <w:pPr>
        <w:spacing w:after="0" w:line="240" w:lineRule="auto"/>
        <w:jc w:val="both"/>
        <w:rPr>
          <w:rFonts w:ascii="Times New Roman" w:hAnsi="Times New Roman" w:cs="Times New Roman"/>
          <w:sz w:val="28"/>
          <w:szCs w:val="28"/>
        </w:rPr>
      </w:pPr>
    </w:p>
    <w:p w:rsidR="00A027ED" w:rsidRPr="003F0D4B" w:rsidRDefault="00A027ED" w:rsidP="003F0D4B">
      <w:pPr>
        <w:tabs>
          <w:tab w:val="left" w:pos="709"/>
        </w:tabs>
        <w:spacing w:after="0" w:line="240" w:lineRule="auto"/>
        <w:ind w:firstLine="709"/>
        <w:jc w:val="both"/>
        <w:rPr>
          <w:rFonts w:ascii="Times New Roman" w:hAnsi="Times New Roman" w:cs="Times New Roman"/>
          <w:sz w:val="28"/>
          <w:szCs w:val="28"/>
        </w:rPr>
      </w:pPr>
      <w:r w:rsidRPr="003F0D4B">
        <w:rPr>
          <w:rFonts w:ascii="Times New Roman" w:hAnsi="Times New Roman" w:cs="Times New Roman"/>
          <w:sz w:val="28"/>
          <w:szCs w:val="28"/>
        </w:rPr>
        <w:t>Педагог использует  компьютерные технологии на разных этапах урока:</w:t>
      </w:r>
    </w:p>
    <w:p w:rsidR="00A027ED" w:rsidRPr="003F0D4B" w:rsidRDefault="00CD6FA4" w:rsidP="003F0D4B">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 изложении нового материала – </w:t>
      </w:r>
      <w:r w:rsidR="00A027ED" w:rsidRPr="003F0D4B">
        <w:rPr>
          <w:rFonts w:ascii="Times New Roman" w:hAnsi="Times New Roman" w:cs="Times New Roman"/>
          <w:sz w:val="28"/>
          <w:szCs w:val="28"/>
        </w:rPr>
        <w:t xml:space="preserve">визуализация знаний (демонстрационно-энциклопедические программы; программа презентаций </w:t>
      </w:r>
      <w:r w:rsidR="00A027ED" w:rsidRPr="003F0D4B">
        <w:rPr>
          <w:rFonts w:ascii="Times New Roman" w:hAnsi="Times New Roman" w:cs="Times New Roman"/>
          <w:sz w:val="28"/>
          <w:szCs w:val="28"/>
          <w:lang w:val="en-US"/>
        </w:rPr>
        <w:t>Power</w:t>
      </w:r>
      <w:r w:rsidR="00A027ED" w:rsidRPr="003F0D4B">
        <w:rPr>
          <w:rFonts w:ascii="Times New Roman" w:hAnsi="Times New Roman" w:cs="Times New Roman"/>
          <w:sz w:val="28"/>
          <w:szCs w:val="28"/>
        </w:rPr>
        <w:t xml:space="preserve"> </w:t>
      </w:r>
      <w:r w:rsidR="00A027ED" w:rsidRPr="003F0D4B">
        <w:rPr>
          <w:rFonts w:ascii="Times New Roman" w:hAnsi="Times New Roman" w:cs="Times New Roman"/>
          <w:sz w:val="28"/>
          <w:szCs w:val="28"/>
          <w:lang w:val="en-US"/>
        </w:rPr>
        <w:t>Point</w:t>
      </w:r>
      <w:r w:rsidR="00A027ED" w:rsidRPr="003F0D4B">
        <w:rPr>
          <w:rFonts w:ascii="Times New Roman" w:hAnsi="Times New Roman" w:cs="Times New Roman"/>
          <w:sz w:val="28"/>
          <w:szCs w:val="28"/>
        </w:rPr>
        <w:t>);</w:t>
      </w:r>
    </w:p>
    <w:p w:rsidR="00A027ED" w:rsidRPr="003F0D4B" w:rsidRDefault="00A027ED" w:rsidP="003F0D4B">
      <w:pPr>
        <w:numPr>
          <w:ilvl w:val="0"/>
          <w:numId w:val="3"/>
        </w:numPr>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 xml:space="preserve">закрепление изложенного </w:t>
      </w:r>
      <w:r w:rsidR="00CD6FA4">
        <w:rPr>
          <w:rFonts w:ascii="Times New Roman" w:hAnsi="Times New Roman" w:cs="Times New Roman"/>
          <w:sz w:val="28"/>
          <w:szCs w:val="28"/>
        </w:rPr>
        <w:t>материала (</w:t>
      </w:r>
      <w:r w:rsidRPr="003F0D4B">
        <w:rPr>
          <w:rFonts w:ascii="Times New Roman" w:hAnsi="Times New Roman" w:cs="Times New Roman"/>
          <w:sz w:val="28"/>
          <w:szCs w:val="28"/>
        </w:rPr>
        <w:t>разнообразные обучающие программы);</w:t>
      </w:r>
    </w:p>
    <w:p w:rsidR="00A027ED" w:rsidRPr="003F0D4B" w:rsidRDefault="00A027ED" w:rsidP="003F0D4B">
      <w:pPr>
        <w:numPr>
          <w:ilvl w:val="0"/>
          <w:numId w:val="3"/>
        </w:numPr>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система контроля и проверки (тестирование с оцениванием, контролирующие программы);</w:t>
      </w:r>
    </w:p>
    <w:p w:rsidR="00A027ED" w:rsidRPr="003F0D4B" w:rsidRDefault="00A027ED" w:rsidP="003F0D4B">
      <w:pPr>
        <w:numPr>
          <w:ilvl w:val="0"/>
          <w:numId w:val="3"/>
        </w:numPr>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самостоятельная работа учащихся (обучающие программы типа «Репетитор», энциклопедии, развивающие программы);</w:t>
      </w:r>
    </w:p>
    <w:p w:rsidR="00A027ED" w:rsidRPr="003F0D4B" w:rsidRDefault="00A027ED" w:rsidP="003F0D4B">
      <w:pPr>
        <w:numPr>
          <w:ilvl w:val="0"/>
          <w:numId w:val="3"/>
        </w:numPr>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 xml:space="preserve">при возможности отказа от классно-урочной системы: проведение интегрированных уроков по методу проектов, результатом которых будет создание </w:t>
      </w:r>
      <w:proofErr w:type="spellStart"/>
      <w:r w:rsidRPr="003F0D4B">
        <w:rPr>
          <w:rFonts w:ascii="Times New Roman" w:hAnsi="Times New Roman" w:cs="Times New Roman"/>
          <w:sz w:val="28"/>
          <w:szCs w:val="28"/>
        </w:rPr>
        <w:t>Web</w:t>
      </w:r>
      <w:proofErr w:type="spellEnd"/>
      <w:r w:rsidRPr="003F0D4B">
        <w:rPr>
          <w:rFonts w:ascii="Times New Roman" w:hAnsi="Times New Roman" w:cs="Times New Roman"/>
          <w:sz w:val="28"/>
          <w:szCs w:val="28"/>
        </w:rPr>
        <w:t xml:space="preserve">-страниц, использование современных </w:t>
      </w:r>
      <w:proofErr w:type="gramStart"/>
      <w:r w:rsidRPr="003F0D4B">
        <w:rPr>
          <w:rFonts w:ascii="Times New Roman" w:hAnsi="Times New Roman" w:cs="Times New Roman"/>
          <w:sz w:val="28"/>
          <w:szCs w:val="28"/>
        </w:rPr>
        <w:t>Интернет-технологий</w:t>
      </w:r>
      <w:proofErr w:type="gramEnd"/>
      <w:r w:rsidRPr="003F0D4B">
        <w:rPr>
          <w:rFonts w:ascii="Times New Roman" w:hAnsi="Times New Roman" w:cs="Times New Roman"/>
          <w:sz w:val="28"/>
          <w:szCs w:val="28"/>
        </w:rPr>
        <w:t>;</w:t>
      </w:r>
    </w:p>
    <w:p w:rsidR="00A027ED" w:rsidRPr="003F0D4B" w:rsidRDefault="00CD6FA4" w:rsidP="003F0D4B">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тренировка </w:t>
      </w:r>
      <w:r w:rsidR="00A027ED" w:rsidRPr="003F0D4B">
        <w:rPr>
          <w:rFonts w:ascii="Times New Roman" w:hAnsi="Times New Roman" w:cs="Times New Roman"/>
          <w:sz w:val="28"/>
          <w:szCs w:val="28"/>
        </w:rPr>
        <w:t>конк</w:t>
      </w:r>
      <w:r>
        <w:rPr>
          <w:rFonts w:ascii="Times New Roman" w:hAnsi="Times New Roman" w:cs="Times New Roman"/>
          <w:sz w:val="28"/>
          <w:szCs w:val="28"/>
        </w:rPr>
        <w:t xml:space="preserve">ретных способностей учащегося: </w:t>
      </w:r>
      <w:r w:rsidR="00A027ED" w:rsidRPr="003F0D4B">
        <w:rPr>
          <w:rFonts w:ascii="Times New Roman" w:hAnsi="Times New Roman" w:cs="Times New Roman"/>
          <w:sz w:val="28"/>
          <w:szCs w:val="28"/>
        </w:rPr>
        <w:t xml:space="preserve">работа с программами </w:t>
      </w:r>
      <w:proofErr w:type="spellStart"/>
      <w:r w:rsidR="00A027ED" w:rsidRPr="003F0D4B">
        <w:rPr>
          <w:rFonts w:ascii="Times New Roman" w:hAnsi="Times New Roman" w:cs="Times New Roman"/>
          <w:sz w:val="28"/>
          <w:szCs w:val="28"/>
        </w:rPr>
        <w:t>Microsoft</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Office</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Word</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Microsoft</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Office</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Exceel</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Microsoft</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Office</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Power</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Point</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Microsoft</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Office</w:t>
      </w:r>
      <w:proofErr w:type="spellEnd"/>
      <w:r w:rsidR="00A027ED" w:rsidRPr="003F0D4B">
        <w:rPr>
          <w:rFonts w:ascii="Times New Roman" w:hAnsi="Times New Roman" w:cs="Times New Roman"/>
          <w:sz w:val="28"/>
          <w:szCs w:val="28"/>
        </w:rPr>
        <w:t xml:space="preserve"> </w:t>
      </w:r>
      <w:proofErr w:type="spellStart"/>
      <w:r w:rsidR="00A027ED" w:rsidRPr="003F0D4B">
        <w:rPr>
          <w:rFonts w:ascii="Times New Roman" w:hAnsi="Times New Roman" w:cs="Times New Roman"/>
          <w:sz w:val="28"/>
          <w:szCs w:val="28"/>
        </w:rPr>
        <w:t>Publisher</w:t>
      </w:r>
      <w:proofErr w:type="spellEnd"/>
      <w:r w:rsidR="00A027ED" w:rsidRPr="003F0D4B">
        <w:rPr>
          <w:rFonts w:ascii="Times New Roman" w:hAnsi="Times New Roman" w:cs="Times New Roman"/>
          <w:sz w:val="28"/>
          <w:szCs w:val="28"/>
        </w:rPr>
        <w:t>.</w:t>
      </w:r>
    </w:p>
    <w:p w:rsidR="00C1415C" w:rsidRPr="003F0D4B" w:rsidRDefault="00DF25D7" w:rsidP="003F0D4B">
      <w:pPr>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ab/>
      </w:r>
      <w:r w:rsidR="00C1415C" w:rsidRPr="003F0D4B">
        <w:rPr>
          <w:rFonts w:ascii="Times New Roman" w:hAnsi="Times New Roman" w:cs="Times New Roman"/>
          <w:sz w:val="28"/>
          <w:szCs w:val="28"/>
        </w:rPr>
        <w:t>На основе этого осуществляется индивидуализация и дифференциация обучения при изучении орфографических и пунктуационных правил.</w:t>
      </w:r>
    </w:p>
    <w:p w:rsidR="006B10DA" w:rsidRPr="003F0D4B" w:rsidRDefault="00C1415C" w:rsidP="003F0D4B">
      <w:pPr>
        <w:spacing w:after="0" w:line="240" w:lineRule="auto"/>
        <w:jc w:val="both"/>
        <w:rPr>
          <w:rFonts w:ascii="Times New Roman" w:hAnsi="Times New Roman" w:cs="Times New Roman"/>
          <w:sz w:val="28"/>
          <w:szCs w:val="28"/>
        </w:rPr>
      </w:pPr>
      <w:r w:rsidRPr="003F0D4B">
        <w:rPr>
          <w:sz w:val="28"/>
          <w:szCs w:val="28"/>
        </w:rPr>
        <w:t xml:space="preserve"> </w:t>
      </w:r>
      <w:r w:rsidRPr="003F0D4B">
        <w:rPr>
          <w:sz w:val="28"/>
          <w:szCs w:val="28"/>
        </w:rPr>
        <w:tab/>
      </w:r>
      <w:r w:rsidR="006B10DA" w:rsidRPr="003F0D4B">
        <w:rPr>
          <w:rFonts w:ascii="Times New Roman" w:hAnsi="Times New Roman" w:cs="Times New Roman"/>
          <w:sz w:val="28"/>
          <w:szCs w:val="28"/>
        </w:rPr>
        <w:t>Наиболее подходящими для компьютер</w:t>
      </w:r>
      <w:r w:rsidR="006B10DA" w:rsidRPr="003F0D4B">
        <w:rPr>
          <w:rFonts w:ascii="Times New Roman" w:hAnsi="Times New Roman" w:cs="Times New Roman"/>
          <w:sz w:val="28"/>
          <w:szCs w:val="28"/>
        </w:rPr>
        <w:softHyphen/>
        <w:t>ной программы являются моделирующие таблицы, помогающие в осмыслении и фор</w:t>
      </w:r>
      <w:r w:rsidR="006B10DA" w:rsidRPr="003F0D4B">
        <w:rPr>
          <w:rFonts w:ascii="Times New Roman" w:hAnsi="Times New Roman" w:cs="Times New Roman"/>
          <w:sz w:val="28"/>
          <w:szCs w:val="28"/>
        </w:rPr>
        <w:softHyphen/>
        <w:t>мировании приемов применения правила. Кроме того, подобные таблицы дают возмож</w:t>
      </w:r>
      <w:r w:rsidR="006B10DA" w:rsidRPr="003F0D4B">
        <w:rPr>
          <w:rFonts w:ascii="Times New Roman" w:hAnsi="Times New Roman" w:cs="Times New Roman"/>
          <w:sz w:val="28"/>
          <w:szCs w:val="28"/>
        </w:rPr>
        <w:softHyphen/>
        <w:t>ность представить материал в компактной форме. При построении таблиц педагог ис</w:t>
      </w:r>
      <w:r w:rsidR="006B10DA" w:rsidRPr="003F0D4B">
        <w:rPr>
          <w:rFonts w:ascii="Times New Roman" w:hAnsi="Times New Roman" w:cs="Times New Roman"/>
          <w:sz w:val="28"/>
          <w:szCs w:val="28"/>
        </w:rPr>
        <w:softHyphen/>
        <w:t>пользует графические возможности компьютера, прежде всего привычные для школьников условные обозначения (но не исключены и дополнительные): цвет, высве</w:t>
      </w:r>
      <w:r w:rsidR="006B10DA" w:rsidRPr="003F0D4B">
        <w:rPr>
          <w:rFonts w:ascii="Times New Roman" w:hAnsi="Times New Roman" w:cs="Times New Roman"/>
          <w:sz w:val="28"/>
          <w:szCs w:val="28"/>
        </w:rPr>
        <w:softHyphen/>
        <w:t>чивание наиболее существенной информа</w:t>
      </w:r>
      <w:r w:rsidR="006B10DA" w:rsidRPr="003F0D4B">
        <w:rPr>
          <w:rFonts w:ascii="Times New Roman" w:hAnsi="Times New Roman" w:cs="Times New Roman"/>
          <w:sz w:val="28"/>
          <w:szCs w:val="28"/>
        </w:rPr>
        <w:softHyphen/>
        <w:t>ции, мигание, мультипликация (движущие</w:t>
      </w:r>
      <w:r w:rsidR="006B10DA" w:rsidRPr="003F0D4B">
        <w:rPr>
          <w:rFonts w:ascii="Times New Roman" w:hAnsi="Times New Roman" w:cs="Times New Roman"/>
          <w:sz w:val="28"/>
          <w:szCs w:val="28"/>
        </w:rPr>
        <w:softHyphen/>
        <w:t>ся рисунки). В то же время педагог учи</w:t>
      </w:r>
      <w:r w:rsidR="006B10DA" w:rsidRPr="003F0D4B">
        <w:rPr>
          <w:rFonts w:ascii="Times New Roman" w:hAnsi="Times New Roman" w:cs="Times New Roman"/>
          <w:sz w:val="28"/>
          <w:szCs w:val="28"/>
        </w:rPr>
        <w:softHyphen/>
        <w:t>тывает общие эргономические требования к оформлению программы.</w:t>
      </w:r>
    </w:p>
    <w:p w:rsidR="006B10DA" w:rsidRPr="003F0D4B" w:rsidRDefault="006B10DA" w:rsidP="00496E53">
      <w:pPr>
        <w:pStyle w:val="1"/>
        <w:shd w:val="clear" w:color="auto" w:fill="auto"/>
        <w:spacing w:line="240" w:lineRule="auto"/>
        <w:ind w:left="40" w:right="20" w:firstLine="668"/>
        <w:rPr>
          <w:rFonts w:ascii="Times New Roman" w:hAnsi="Times New Roman" w:cs="Times New Roman"/>
          <w:sz w:val="28"/>
          <w:szCs w:val="28"/>
        </w:rPr>
      </w:pPr>
      <w:r w:rsidRPr="003F0D4B">
        <w:rPr>
          <w:rFonts w:ascii="Times New Roman" w:hAnsi="Times New Roman" w:cs="Times New Roman"/>
          <w:sz w:val="28"/>
          <w:szCs w:val="28"/>
        </w:rPr>
        <w:t>В соот</w:t>
      </w:r>
      <w:r w:rsidRPr="003F0D4B">
        <w:rPr>
          <w:rFonts w:ascii="Times New Roman" w:hAnsi="Times New Roman" w:cs="Times New Roman"/>
          <w:sz w:val="28"/>
          <w:szCs w:val="28"/>
        </w:rPr>
        <w:softHyphen/>
        <w:t>ветствии со спецификой содержания обу</w:t>
      </w:r>
      <w:r w:rsidRPr="003F0D4B">
        <w:rPr>
          <w:rFonts w:ascii="Times New Roman" w:hAnsi="Times New Roman" w:cs="Times New Roman"/>
          <w:sz w:val="28"/>
          <w:szCs w:val="28"/>
        </w:rPr>
        <w:softHyphen/>
        <w:t>чения русскому языку задания представлены в такой последователь</w:t>
      </w:r>
      <w:r w:rsidRPr="003F0D4B">
        <w:rPr>
          <w:rFonts w:ascii="Times New Roman" w:hAnsi="Times New Roman" w:cs="Times New Roman"/>
          <w:sz w:val="28"/>
          <w:szCs w:val="28"/>
        </w:rPr>
        <w:softHyphen/>
        <w:t>ности:</w:t>
      </w:r>
    </w:p>
    <w:p w:rsidR="006B10DA" w:rsidRPr="003F0D4B" w:rsidRDefault="006B10DA" w:rsidP="003F0D4B">
      <w:pPr>
        <w:pStyle w:val="1"/>
        <w:numPr>
          <w:ilvl w:val="0"/>
          <w:numId w:val="5"/>
        </w:numPr>
        <w:shd w:val="clear" w:color="auto" w:fill="auto"/>
        <w:spacing w:line="240" w:lineRule="auto"/>
        <w:ind w:left="40" w:firstLine="280"/>
        <w:rPr>
          <w:rFonts w:ascii="Times New Roman" w:hAnsi="Times New Roman" w:cs="Times New Roman"/>
          <w:sz w:val="28"/>
          <w:szCs w:val="28"/>
        </w:rPr>
      </w:pPr>
      <w:r w:rsidRPr="003F0D4B">
        <w:rPr>
          <w:rFonts w:ascii="Times New Roman" w:hAnsi="Times New Roman" w:cs="Times New Roman"/>
          <w:sz w:val="28"/>
          <w:szCs w:val="28"/>
        </w:rPr>
        <w:t>нахождение готовых орфограмм;</w:t>
      </w:r>
    </w:p>
    <w:p w:rsidR="006B10DA" w:rsidRPr="003F0D4B" w:rsidRDefault="006B10DA" w:rsidP="003F0D4B">
      <w:pPr>
        <w:pStyle w:val="1"/>
        <w:numPr>
          <w:ilvl w:val="0"/>
          <w:numId w:val="5"/>
        </w:numPr>
        <w:shd w:val="clear" w:color="auto" w:fill="auto"/>
        <w:spacing w:line="240" w:lineRule="auto"/>
        <w:ind w:left="20" w:right="40" w:firstLine="280"/>
        <w:rPr>
          <w:rFonts w:ascii="Times New Roman" w:hAnsi="Times New Roman" w:cs="Times New Roman"/>
          <w:sz w:val="28"/>
          <w:szCs w:val="28"/>
        </w:rPr>
      </w:pPr>
      <w:r w:rsidRPr="003F0D4B">
        <w:rPr>
          <w:rFonts w:ascii="Times New Roman" w:hAnsi="Times New Roman" w:cs="Times New Roman"/>
          <w:sz w:val="28"/>
          <w:szCs w:val="28"/>
        </w:rPr>
        <w:t>группировка слов по видам орфограмм или выявление ошибок в группировке;</w:t>
      </w:r>
    </w:p>
    <w:p w:rsidR="006B10DA" w:rsidRPr="003F0D4B" w:rsidRDefault="006B10DA" w:rsidP="003F0D4B">
      <w:pPr>
        <w:pStyle w:val="1"/>
        <w:numPr>
          <w:ilvl w:val="0"/>
          <w:numId w:val="5"/>
        </w:numPr>
        <w:shd w:val="clear" w:color="auto" w:fill="auto"/>
        <w:spacing w:line="240" w:lineRule="auto"/>
        <w:ind w:left="20" w:right="40" w:firstLine="280"/>
        <w:rPr>
          <w:rFonts w:ascii="Times New Roman" w:hAnsi="Times New Roman" w:cs="Times New Roman"/>
          <w:sz w:val="28"/>
          <w:szCs w:val="28"/>
        </w:rPr>
      </w:pPr>
      <w:r w:rsidRPr="003F0D4B">
        <w:rPr>
          <w:rFonts w:ascii="Times New Roman" w:hAnsi="Times New Roman" w:cs="Times New Roman"/>
          <w:sz w:val="28"/>
          <w:szCs w:val="28"/>
        </w:rPr>
        <w:t>выбор и вставка пропущенных орфо</w:t>
      </w:r>
      <w:r w:rsidRPr="003F0D4B">
        <w:rPr>
          <w:rFonts w:ascii="Times New Roman" w:hAnsi="Times New Roman" w:cs="Times New Roman"/>
          <w:sz w:val="28"/>
          <w:szCs w:val="28"/>
        </w:rPr>
        <w:softHyphen/>
        <w:t>грамм (причем сначала задание выполняет</w:t>
      </w:r>
      <w:r w:rsidRPr="003F0D4B">
        <w:rPr>
          <w:rFonts w:ascii="Times New Roman" w:hAnsi="Times New Roman" w:cs="Times New Roman"/>
          <w:sz w:val="28"/>
          <w:szCs w:val="28"/>
        </w:rPr>
        <w:softHyphen/>
        <w:t>ся на примерах отдельных слов, затем сло</w:t>
      </w:r>
      <w:r w:rsidRPr="003F0D4B">
        <w:rPr>
          <w:rFonts w:ascii="Times New Roman" w:hAnsi="Times New Roman" w:cs="Times New Roman"/>
          <w:sz w:val="28"/>
          <w:szCs w:val="28"/>
        </w:rPr>
        <w:softHyphen/>
        <w:t>восочетаний и, наконец, предложений и тек</w:t>
      </w:r>
      <w:r w:rsidRPr="003F0D4B">
        <w:rPr>
          <w:rFonts w:ascii="Times New Roman" w:hAnsi="Times New Roman" w:cs="Times New Roman"/>
          <w:sz w:val="28"/>
          <w:szCs w:val="28"/>
        </w:rPr>
        <w:softHyphen/>
        <w:t xml:space="preserve">ста). </w:t>
      </w:r>
    </w:p>
    <w:p w:rsidR="006B10DA" w:rsidRPr="003F0D4B" w:rsidRDefault="006B10DA" w:rsidP="003F0D4B">
      <w:pPr>
        <w:pStyle w:val="1"/>
        <w:shd w:val="clear" w:color="auto" w:fill="auto"/>
        <w:spacing w:line="240" w:lineRule="auto"/>
        <w:ind w:left="20" w:firstLine="688"/>
        <w:rPr>
          <w:rFonts w:ascii="Times New Roman" w:hAnsi="Times New Roman" w:cs="Times New Roman"/>
          <w:sz w:val="28"/>
          <w:szCs w:val="28"/>
        </w:rPr>
      </w:pPr>
      <w:r w:rsidRPr="003F0D4B">
        <w:rPr>
          <w:rFonts w:ascii="Times New Roman" w:hAnsi="Times New Roman" w:cs="Times New Roman"/>
          <w:sz w:val="28"/>
          <w:szCs w:val="28"/>
        </w:rPr>
        <w:t>При формулировке заданий педагог учитывает, что учащиеся будут работать с клавиатурой. Поэтому предпочтение отдает выборочным, а не конст</w:t>
      </w:r>
      <w:r w:rsidRPr="003F0D4B">
        <w:rPr>
          <w:rFonts w:ascii="Times New Roman" w:hAnsi="Times New Roman" w:cs="Times New Roman"/>
          <w:sz w:val="28"/>
          <w:szCs w:val="28"/>
        </w:rPr>
        <w:softHyphen/>
        <w:t>руируемым ответам, что помогает избежать случайных ошибок (опечаток), связанных с недостаточным у</w:t>
      </w:r>
      <w:r w:rsidR="006C5373" w:rsidRPr="003F0D4B">
        <w:rPr>
          <w:rFonts w:ascii="Times New Roman" w:hAnsi="Times New Roman" w:cs="Times New Roman"/>
          <w:sz w:val="28"/>
          <w:szCs w:val="28"/>
        </w:rPr>
        <w:t>мением работать на кла</w:t>
      </w:r>
      <w:r w:rsidR="006C5373" w:rsidRPr="003F0D4B">
        <w:rPr>
          <w:rFonts w:ascii="Times New Roman" w:hAnsi="Times New Roman" w:cs="Times New Roman"/>
          <w:sz w:val="28"/>
          <w:szCs w:val="28"/>
        </w:rPr>
        <w:softHyphen/>
        <w:t>виатуре [2, 12]</w:t>
      </w:r>
    </w:p>
    <w:p w:rsidR="006B10DA" w:rsidRPr="003F0D4B" w:rsidRDefault="006B10DA" w:rsidP="003F0D4B">
      <w:pPr>
        <w:pStyle w:val="1"/>
        <w:shd w:val="clear" w:color="auto" w:fill="auto"/>
        <w:spacing w:line="240" w:lineRule="auto"/>
        <w:ind w:left="40" w:right="20" w:firstLine="668"/>
        <w:rPr>
          <w:rFonts w:ascii="Times New Roman" w:hAnsi="Times New Roman" w:cs="Times New Roman"/>
          <w:sz w:val="28"/>
          <w:szCs w:val="28"/>
        </w:rPr>
      </w:pPr>
      <w:r w:rsidRPr="003F0D4B">
        <w:rPr>
          <w:rFonts w:ascii="Times New Roman" w:hAnsi="Times New Roman" w:cs="Times New Roman"/>
          <w:sz w:val="28"/>
          <w:szCs w:val="28"/>
        </w:rPr>
        <w:t xml:space="preserve">Ведущая роль в интерактивном обучении отводится развивающим, частично-поисковым, поисковым и исследовательским методам. Для этого на уроках организуются индивидуальная, парная и групповая работа, </w:t>
      </w:r>
      <w:r w:rsidRPr="003F0D4B">
        <w:rPr>
          <w:rFonts w:ascii="Times New Roman" w:hAnsi="Times New Roman" w:cs="Times New Roman"/>
          <w:sz w:val="28"/>
          <w:szCs w:val="28"/>
        </w:rPr>
        <w:lastRenderedPageBreak/>
        <w:t>применяются исследовательские проекты, ролевые игры, идет работа с документами и различными источниками информации, используются творческие работы. Занятие организуется так, что практически все учащиеся вовлекаются в процесс познания, они имеют возможность думать, понимать и рефлексировать</w:t>
      </w:r>
      <w:r w:rsidR="00DB3FC3" w:rsidRPr="003F0D4B">
        <w:rPr>
          <w:rFonts w:ascii="Times New Roman" w:hAnsi="Times New Roman" w:cs="Times New Roman"/>
          <w:sz w:val="28"/>
          <w:szCs w:val="28"/>
        </w:rPr>
        <w:t xml:space="preserve"> [4, 18].</w:t>
      </w:r>
    </w:p>
    <w:p w:rsidR="006B10DA" w:rsidRPr="003F0D4B" w:rsidRDefault="006B10DA" w:rsidP="003F0D4B">
      <w:pPr>
        <w:spacing w:after="0" w:line="240" w:lineRule="auto"/>
        <w:ind w:left="40" w:firstLine="720"/>
        <w:jc w:val="both"/>
        <w:rPr>
          <w:rFonts w:ascii="Times New Roman" w:hAnsi="Times New Roman" w:cs="Times New Roman"/>
          <w:sz w:val="28"/>
          <w:szCs w:val="28"/>
        </w:rPr>
      </w:pPr>
      <w:r w:rsidRPr="003F0D4B">
        <w:rPr>
          <w:rFonts w:ascii="Times New Roman" w:hAnsi="Times New Roman" w:cs="Times New Roman"/>
          <w:sz w:val="28"/>
          <w:szCs w:val="28"/>
        </w:rPr>
        <w:t xml:space="preserve">Работая над проектом «Моя малая родина» автор опыта использует метод работы с </w:t>
      </w:r>
      <w:proofErr w:type="gramStart"/>
      <w:r w:rsidRPr="003F0D4B">
        <w:rPr>
          <w:rFonts w:ascii="Times New Roman" w:hAnsi="Times New Roman" w:cs="Times New Roman"/>
          <w:sz w:val="28"/>
          <w:szCs w:val="28"/>
        </w:rPr>
        <w:t>интернет-источниками</w:t>
      </w:r>
      <w:proofErr w:type="gramEnd"/>
      <w:r w:rsidRPr="003F0D4B">
        <w:rPr>
          <w:rFonts w:ascii="Times New Roman" w:hAnsi="Times New Roman" w:cs="Times New Roman"/>
          <w:sz w:val="28"/>
          <w:szCs w:val="28"/>
        </w:rPr>
        <w:t xml:space="preserve">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w:t>
      </w:r>
      <w:proofErr w:type="spellEnd"/>
      <w:r w:rsidRPr="003F0D4B">
        <w:rPr>
          <w:rFonts w:ascii="Times New Roman" w:hAnsi="Times New Roman" w:cs="Times New Roman"/>
          <w:sz w:val="28"/>
          <w:szCs w:val="28"/>
        </w:rPr>
        <w:t>.</w:t>
      </w:r>
    </w:p>
    <w:p w:rsidR="006B10DA" w:rsidRPr="003F0D4B" w:rsidRDefault="006B10DA" w:rsidP="003F0D4B">
      <w:pPr>
        <w:spacing w:after="0" w:line="240" w:lineRule="auto"/>
        <w:ind w:left="40" w:firstLine="720"/>
        <w:jc w:val="both"/>
        <w:rPr>
          <w:rFonts w:ascii="Times New Roman" w:hAnsi="Times New Roman" w:cs="Times New Roman"/>
          <w:sz w:val="28"/>
          <w:szCs w:val="28"/>
        </w:rPr>
      </w:pPr>
      <w:r w:rsidRPr="003F0D4B">
        <w:rPr>
          <w:rFonts w:ascii="Times New Roman" w:hAnsi="Times New Roman" w:cs="Times New Roman"/>
          <w:sz w:val="28"/>
          <w:szCs w:val="28"/>
        </w:rPr>
        <w:t xml:space="preserve">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w:t>
      </w:r>
      <w:proofErr w:type="spellEnd"/>
      <w:r w:rsidRPr="003F0D4B">
        <w:rPr>
          <w:rFonts w:ascii="Times New Roman" w:hAnsi="Times New Roman" w:cs="Times New Roman"/>
          <w:sz w:val="28"/>
          <w:szCs w:val="28"/>
        </w:rPr>
        <w:t xml:space="preserve"> представляет собой специально подготовленный </w:t>
      </w:r>
      <w:proofErr w:type="gramStart"/>
      <w:r w:rsidRPr="003F0D4B">
        <w:rPr>
          <w:rFonts w:ascii="Times New Roman" w:hAnsi="Times New Roman" w:cs="Times New Roman"/>
          <w:sz w:val="28"/>
          <w:szCs w:val="28"/>
        </w:rPr>
        <w:t>педагогом  образовательный</w:t>
      </w:r>
      <w:proofErr w:type="gramEnd"/>
      <w:r w:rsidRPr="003F0D4B">
        <w:rPr>
          <w:rFonts w:ascii="Times New Roman" w:hAnsi="Times New Roman" w:cs="Times New Roman"/>
          <w:sz w:val="28"/>
          <w:szCs w:val="28"/>
        </w:rPr>
        <w:t xml:space="preserve"> сайт, посвящённый самостоятельной работе учащихся по определённой теме с гиперссылками на различные веб-странички, где представлено много информации по теме проекта, даны рекомендации учителя по п</w:t>
      </w:r>
      <w:r w:rsidR="006A7978" w:rsidRPr="003F0D4B">
        <w:rPr>
          <w:rFonts w:ascii="Times New Roman" w:hAnsi="Times New Roman" w:cs="Times New Roman"/>
          <w:sz w:val="28"/>
          <w:szCs w:val="28"/>
        </w:rPr>
        <w:t>роекту и критерии оценки работы [3, 4-5]</w:t>
      </w:r>
      <w:r w:rsidR="003167B8" w:rsidRPr="003F0D4B">
        <w:rPr>
          <w:rFonts w:ascii="Times New Roman" w:hAnsi="Times New Roman" w:cs="Times New Roman"/>
          <w:sz w:val="28"/>
          <w:szCs w:val="28"/>
        </w:rPr>
        <w:t xml:space="preserve">. </w:t>
      </w:r>
      <w:r w:rsidRPr="003F0D4B">
        <w:rPr>
          <w:rFonts w:ascii="Times New Roman" w:hAnsi="Times New Roman" w:cs="Times New Roman"/>
          <w:sz w:val="28"/>
          <w:szCs w:val="28"/>
        </w:rPr>
        <w:t xml:space="preserve">После презентации результатов, проекты располагаются на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квесте</w:t>
      </w:r>
      <w:proofErr w:type="spellEnd"/>
      <w:r w:rsidRPr="003F0D4B">
        <w:rPr>
          <w:rFonts w:ascii="Times New Roman" w:hAnsi="Times New Roman" w:cs="Times New Roman"/>
          <w:sz w:val="28"/>
          <w:szCs w:val="28"/>
        </w:rPr>
        <w:t xml:space="preserve"> для более детального ознакомления. </w:t>
      </w:r>
    </w:p>
    <w:p w:rsidR="006B10DA" w:rsidRPr="003F0D4B" w:rsidRDefault="006B10DA" w:rsidP="003F0D4B">
      <w:pPr>
        <w:spacing w:after="0" w:line="240" w:lineRule="auto"/>
        <w:ind w:firstLine="720"/>
        <w:jc w:val="both"/>
        <w:rPr>
          <w:rFonts w:ascii="Times New Roman" w:hAnsi="Times New Roman" w:cs="Times New Roman"/>
          <w:sz w:val="28"/>
          <w:szCs w:val="28"/>
        </w:rPr>
      </w:pPr>
      <w:r w:rsidRPr="003F0D4B">
        <w:rPr>
          <w:rFonts w:ascii="Times New Roman" w:hAnsi="Times New Roman" w:cs="Times New Roman"/>
          <w:sz w:val="28"/>
          <w:szCs w:val="28"/>
        </w:rPr>
        <w:t xml:space="preserve">В процессе творческой работы учащиеся получают не «готовые к употреблению» знания, а сами вовлечены в поиск и обработку информации. Использование метода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w:t>
      </w:r>
      <w:proofErr w:type="spellEnd"/>
      <w:r w:rsidRPr="003F0D4B">
        <w:rPr>
          <w:rFonts w:ascii="Times New Roman" w:hAnsi="Times New Roman" w:cs="Times New Roman"/>
          <w:sz w:val="28"/>
          <w:szCs w:val="28"/>
        </w:rPr>
        <w:t xml:space="preserve"> позволяет обучат</w:t>
      </w:r>
      <w:r w:rsidR="003167B8" w:rsidRPr="003F0D4B">
        <w:rPr>
          <w:rFonts w:ascii="Times New Roman" w:hAnsi="Times New Roman" w:cs="Times New Roman"/>
          <w:sz w:val="28"/>
          <w:szCs w:val="28"/>
        </w:rPr>
        <w:t xml:space="preserve">ь работе с </w:t>
      </w:r>
      <w:proofErr w:type="gramStart"/>
      <w:r w:rsidR="003167B8" w:rsidRPr="003F0D4B">
        <w:rPr>
          <w:rFonts w:ascii="Times New Roman" w:hAnsi="Times New Roman" w:cs="Times New Roman"/>
          <w:sz w:val="28"/>
          <w:szCs w:val="28"/>
        </w:rPr>
        <w:t>интернет-источниками</w:t>
      </w:r>
      <w:proofErr w:type="gramEnd"/>
      <w:r w:rsidR="003167B8" w:rsidRPr="003F0D4B">
        <w:rPr>
          <w:rFonts w:ascii="Times New Roman" w:hAnsi="Times New Roman" w:cs="Times New Roman"/>
          <w:sz w:val="28"/>
          <w:szCs w:val="28"/>
        </w:rPr>
        <w:t xml:space="preserve"> [3, 4-5]. </w:t>
      </w:r>
      <w:r w:rsidRPr="003F0D4B">
        <w:rPr>
          <w:rFonts w:ascii="Times New Roman" w:hAnsi="Times New Roman" w:cs="Times New Roman"/>
          <w:sz w:val="28"/>
          <w:szCs w:val="28"/>
        </w:rPr>
        <w:t xml:space="preserve">  Кроме того, если работа происходит в школе, то доступ к части ресурсов закрыт системой фильтрации и есть возможность расположить на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квесте</w:t>
      </w:r>
      <w:proofErr w:type="spellEnd"/>
      <w:r w:rsidRPr="003F0D4B">
        <w:rPr>
          <w:rFonts w:ascii="Times New Roman" w:hAnsi="Times New Roman" w:cs="Times New Roman"/>
          <w:sz w:val="28"/>
          <w:szCs w:val="28"/>
        </w:rPr>
        <w:t xml:space="preserve"> необходимый материал и работающие гиперссылки.</w:t>
      </w:r>
    </w:p>
    <w:p w:rsidR="006B10DA" w:rsidRPr="003F0D4B" w:rsidRDefault="006B10DA" w:rsidP="003F0D4B">
      <w:pPr>
        <w:spacing w:after="0" w:line="240" w:lineRule="auto"/>
        <w:ind w:firstLine="720"/>
        <w:jc w:val="both"/>
        <w:rPr>
          <w:rFonts w:ascii="Times New Roman" w:hAnsi="Times New Roman" w:cs="Times New Roman"/>
          <w:sz w:val="28"/>
          <w:szCs w:val="28"/>
        </w:rPr>
      </w:pPr>
      <w:r w:rsidRPr="003F0D4B">
        <w:rPr>
          <w:rFonts w:ascii="Times New Roman" w:hAnsi="Times New Roman" w:cs="Times New Roman"/>
          <w:sz w:val="28"/>
          <w:szCs w:val="28"/>
        </w:rPr>
        <w:t xml:space="preserve">Особенностью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w:t>
      </w:r>
      <w:proofErr w:type="spellStart"/>
      <w:r w:rsidRPr="003F0D4B">
        <w:rPr>
          <w:rFonts w:ascii="Times New Roman" w:hAnsi="Times New Roman" w:cs="Times New Roman"/>
          <w:sz w:val="28"/>
          <w:szCs w:val="28"/>
        </w:rPr>
        <w:t>квеста</w:t>
      </w:r>
      <w:proofErr w:type="spellEnd"/>
      <w:r w:rsidRPr="003F0D4B">
        <w:rPr>
          <w:rFonts w:ascii="Times New Roman" w:hAnsi="Times New Roman" w:cs="Times New Roman"/>
          <w:sz w:val="28"/>
          <w:szCs w:val="28"/>
        </w:rPr>
        <w:t xml:space="preserve"> является то, что часть информации или вся информация, представленная на сайте для самостоятельной работы учащихся, находится </w:t>
      </w:r>
      <w:proofErr w:type="gramStart"/>
      <w:r w:rsidRPr="003F0D4B">
        <w:rPr>
          <w:rFonts w:ascii="Times New Roman" w:hAnsi="Times New Roman" w:cs="Times New Roman"/>
          <w:sz w:val="28"/>
          <w:szCs w:val="28"/>
        </w:rPr>
        <w:t>на</w:t>
      </w:r>
      <w:proofErr w:type="gramEnd"/>
      <w:r w:rsidRPr="003F0D4B">
        <w:rPr>
          <w:rFonts w:ascii="Times New Roman" w:hAnsi="Times New Roman" w:cs="Times New Roman"/>
          <w:sz w:val="28"/>
          <w:szCs w:val="28"/>
        </w:rPr>
        <w:t xml:space="preserve"> различных </w:t>
      </w:r>
      <w:r w:rsidRPr="003F0D4B">
        <w:rPr>
          <w:rFonts w:ascii="Times New Roman" w:hAnsi="Times New Roman" w:cs="Times New Roman"/>
          <w:sz w:val="28"/>
          <w:szCs w:val="28"/>
          <w:lang w:val="en-US"/>
        </w:rPr>
        <w:t>Web</w:t>
      </w:r>
      <w:r w:rsidRPr="003F0D4B">
        <w:rPr>
          <w:rFonts w:ascii="Times New Roman" w:hAnsi="Times New Roman" w:cs="Times New Roman"/>
          <w:sz w:val="28"/>
          <w:szCs w:val="28"/>
        </w:rPr>
        <w:t xml:space="preserve">-сайтах. Благодаря  действующим гиперссылкам, учащиеся этого не ощущают, а работают в едином информационном пространстве, для которого не является существенным фактором точное местонахождение той или иной порции учебной информации. Учащемуся дается задание собрать материалы в Интернете по заданной теме, используя эти материалы. Ссылки на часть источников даются учителем, а часть они находят сами, пользуясь обычными поисковыми системами. По завершении </w:t>
      </w:r>
      <w:proofErr w:type="spellStart"/>
      <w:r w:rsidRPr="003F0D4B">
        <w:rPr>
          <w:rFonts w:ascii="Times New Roman" w:hAnsi="Times New Roman" w:cs="Times New Roman"/>
          <w:sz w:val="28"/>
          <w:szCs w:val="28"/>
        </w:rPr>
        <w:t>квеста</w:t>
      </w:r>
      <w:proofErr w:type="spellEnd"/>
      <w:r w:rsidRPr="003F0D4B">
        <w:rPr>
          <w:rFonts w:ascii="Times New Roman" w:hAnsi="Times New Roman" w:cs="Times New Roman"/>
          <w:sz w:val="28"/>
          <w:szCs w:val="28"/>
        </w:rPr>
        <w:t xml:space="preserve"> ученики представляют работы в электронной, печатной или устной форме.</w:t>
      </w:r>
    </w:p>
    <w:p w:rsidR="003F0D4B" w:rsidRPr="003F0D4B" w:rsidRDefault="003F0D4B" w:rsidP="003F0D4B">
      <w:pPr>
        <w:spacing w:after="0" w:line="240" w:lineRule="auto"/>
        <w:ind w:firstLine="708"/>
        <w:jc w:val="both"/>
        <w:rPr>
          <w:rFonts w:ascii="Times New Roman" w:eastAsia="Times New Roman" w:hAnsi="Times New Roman" w:cs="Times New Roman"/>
          <w:sz w:val="28"/>
          <w:szCs w:val="28"/>
          <w:lang w:eastAsia="zh-CN"/>
        </w:rPr>
      </w:pPr>
      <w:r w:rsidRPr="003F0D4B">
        <w:rPr>
          <w:rFonts w:ascii="Times New Roman" w:eastAsia="Times New Roman" w:hAnsi="Times New Roman" w:cs="Times New Roman"/>
          <w:sz w:val="28"/>
          <w:szCs w:val="28"/>
          <w:lang w:eastAsia="zh-CN"/>
        </w:rPr>
        <w:t>В зависимости от задач урока педагог может выбирать электронные ресурсы соответст</w:t>
      </w:r>
      <w:r w:rsidR="00496E53">
        <w:rPr>
          <w:rFonts w:ascii="Times New Roman" w:eastAsia="Times New Roman" w:hAnsi="Times New Roman" w:cs="Times New Roman"/>
          <w:sz w:val="28"/>
          <w:szCs w:val="28"/>
          <w:lang w:eastAsia="zh-CN"/>
        </w:rPr>
        <w:t xml:space="preserve">вующего методического значения: </w:t>
      </w:r>
      <w:r w:rsidRPr="003F0D4B">
        <w:rPr>
          <w:rFonts w:ascii="Times New Roman" w:eastAsia="Times New Roman" w:hAnsi="Times New Roman" w:cs="Times New Roman"/>
          <w:sz w:val="28"/>
          <w:szCs w:val="28"/>
          <w:lang w:eastAsia="zh-CN"/>
        </w:rPr>
        <w:t>обучающие, информационно-поисковые, демонстрационны</w:t>
      </w:r>
      <w:r w:rsidR="00496E53">
        <w:rPr>
          <w:rFonts w:ascii="Times New Roman" w:eastAsia="Times New Roman" w:hAnsi="Times New Roman" w:cs="Times New Roman"/>
          <w:sz w:val="28"/>
          <w:szCs w:val="28"/>
          <w:lang w:eastAsia="zh-CN"/>
        </w:rPr>
        <w:t>е, тренажё</w:t>
      </w:r>
      <w:r w:rsidRPr="003F0D4B">
        <w:rPr>
          <w:rFonts w:ascii="Times New Roman" w:eastAsia="Times New Roman" w:hAnsi="Times New Roman" w:cs="Times New Roman"/>
          <w:sz w:val="28"/>
          <w:szCs w:val="28"/>
          <w:lang w:eastAsia="zh-CN"/>
        </w:rPr>
        <w:t>ры, контролирующие, учебно-игровые.</w:t>
      </w:r>
    </w:p>
    <w:p w:rsidR="003F0D4B" w:rsidRPr="003F0D4B" w:rsidRDefault="003F0D4B" w:rsidP="003F0D4B">
      <w:pPr>
        <w:spacing w:after="0" w:line="240" w:lineRule="auto"/>
        <w:ind w:firstLine="708"/>
        <w:jc w:val="both"/>
        <w:rPr>
          <w:rFonts w:ascii="Times New Roman" w:eastAsia="Calibri" w:hAnsi="Times New Roman" w:cs="Times New Roman"/>
          <w:sz w:val="28"/>
          <w:szCs w:val="28"/>
          <w:lang w:eastAsia="en-US"/>
        </w:rPr>
      </w:pPr>
      <w:r w:rsidRPr="003F0D4B">
        <w:rPr>
          <w:rFonts w:ascii="Times New Roman" w:eastAsia="Times New Roman" w:hAnsi="Times New Roman" w:cs="Times New Roman"/>
          <w:sz w:val="28"/>
          <w:szCs w:val="28"/>
          <w:lang w:eastAsia="zh-CN"/>
        </w:rPr>
        <w:t xml:space="preserve">На сайте Сказочное образование представлен целый спектр обучающих и развивающих компьютерных программ для учеников начальной школы. </w:t>
      </w:r>
    </w:p>
    <w:p w:rsidR="003F0D4B" w:rsidRPr="003F0D4B" w:rsidRDefault="003F0D4B" w:rsidP="003F0D4B">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rPr>
      </w:pPr>
      <w:r w:rsidRPr="003F0D4B">
        <w:rPr>
          <w:rFonts w:ascii="Times New Roman" w:eastAsia="Times New Roman" w:hAnsi="Times New Roman" w:cs="Times New Roman"/>
          <w:sz w:val="28"/>
          <w:szCs w:val="28"/>
        </w:rPr>
        <w:t>Интерактивный тренажёр по русскому языку для первого класса к учебнику В.П.</w:t>
      </w:r>
      <w:r>
        <w:rPr>
          <w:rFonts w:ascii="Times New Roman" w:eastAsia="Times New Roman" w:hAnsi="Times New Roman" w:cs="Times New Roman"/>
          <w:sz w:val="28"/>
          <w:szCs w:val="28"/>
        </w:rPr>
        <w:t xml:space="preserve"> </w:t>
      </w:r>
      <w:proofErr w:type="spellStart"/>
      <w:r w:rsidRPr="003F0D4B">
        <w:rPr>
          <w:rFonts w:ascii="Times New Roman" w:eastAsia="Times New Roman" w:hAnsi="Times New Roman" w:cs="Times New Roman"/>
          <w:sz w:val="28"/>
          <w:szCs w:val="28"/>
        </w:rPr>
        <w:t>Канакиной</w:t>
      </w:r>
      <w:proofErr w:type="spellEnd"/>
      <w:r w:rsidRPr="003F0D4B">
        <w:rPr>
          <w:rFonts w:ascii="Times New Roman" w:eastAsia="Times New Roman" w:hAnsi="Times New Roman" w:cs="Times New Roman"/>
          <w:sz w:val="28"/>
          <w:szCs w:val="28"/>
        </w:rPr>
        <w:t xml:space="preserve"> и др. обеспечивает </w:t>
      </w:r>
      <w:r w:rsidRPr="003F0D4B">
        <w:rPr>
          <w:rFonts w:ascii="Times New Roman" w:eastAsia="Times New Roman" w:hAnsi="Times New Roman" w:cs="Times New Roman"/>
          <w:color w:val="000000"/>
          <w:sz w:val="28"/>
          <w:szCs w:val="28"/>
        </w:rPr>
        <w:t xml:space="preserve">возможность тренировки ученика в выполнении всех типов заданий. В тренажёре используется более двенадцати тысяч слов в качестве объектов приложения изучаемых правил. Каждая тема в данном тренажёре проиллюстрирована разъясняющими её плакатами с правилами и примерами. </w:t>
      </w:r>
    </w:p>
    <w:p w:rsidR="003F0D4B" w:rsidRPr="003F0D4B" w:rsidRDefault="003F0D4B" w:rsidP="003F0D4B">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rPr>
      </w:pPr>
      <w:r w:rsidRPr="003F0D4B">
        <w:rPr>
          <w:rFonts w:ascii="Times New Roman" w:eastAsia="Times New Roman" w:hAnsi="Times New Roman" w:cs="Times New Roman"/>
          <w:b/>
          <w:bCs/>
          <w:color w:val="000000"/>
          <w:sz w:val="28"/>
          <w:szCs w:val="28"/>
          <w:bdr w:val="none" w:sz="0" w:space="0" w:color="auto" w:frame="1"/>
        </w:rPr>
        <w:t>Данный интерактивный тренажёр по русскому языку имеет три режима работы:</w:t>
      </w:r>
    </w:p>
    <w:p w:rsidR="003F0D4B" w:rsidRPr="003F0D4B" w:rsidRDefault="003F0D4B" w:rsidP="00380156">
      <w:pPr>
        <w:numPr>
          <w:ilvl w:val="0"/>
          <w:numId w:val="8"/>
        </w:numPr>
        <w:shd w:val="clear" w:color="auto" w:fill="FFFFFF"/>
        <w:spacing w:after="0" w:line="240" w:lineRule="auto"/>
        <w:ind w:left="0"/>
        <w:rPr>
          <w:rFonts w:ascii="Times New Roman" w:eastAsia="Times New Roman" w:hAnsi="Times New Roman" w:cs="Times New Roman"/>
          <w:color w:val="000000"/>
          <w:sz w:val="28"/>
          <w:szCs w:val="28"/>
        </w:rPr>
      </w:pPr>
      <w:r w:rsidRPr="00380156">
        <w:rPr>
          <w:rFonts w:ascii="Times New Roman" w:eastAsia="Times New Roman" w:hAnsi="Times New Roman" w:cs="Times New Roman"/>
          <w:b/>
          <w:i/>
          <w:color w:val="000000"/>
          <w:sz w:val="28"/>
          <w:szCs w:val="28"/>
          <w:u w:val="single"/>
        </w:rPr>
        <w:t>Режим «Учёба»</w:t>
      </w:r>
      <w:r w:rsidR="00380156" w:rsidRPr="00380156">
        <w:rPr>
          <w:rFonts w:ascii="Times New Roman" w:eastAsia="Times New Roman" w:hAnsi="Times New Roman" w:cs="Times New Roman"/>
          <w:b/>
          <w:i/>
          <w:color w:val="000000"/>
          <w:sz w:val="28"/>
          <w:szCs w:val="28"/>
          <w:u w:val="single"/>
        </w:rPr>
        <w:t>.</w:t>
      </w:r>
      <w:r w:rsidRPr="00380156">
        <w:rPr>
          <w:rFonts w:ascii="Times New Roman" w:eastAsia="Times New Roman" w:hAnsi="Times New Roman" w:cs="Times New Roman"/>
          <w:b/>
          <w:i/>
          <w:color w:val="000000"/>
          <w:sz w:val="28"/>
          <w:szCs w:val="28"/>
          <w:u w:val="single"/>
        </w:rPr>
        <w:br/>
      </w:r>
      <w:proofErr w:type="gramStart"/>
      <w:r w:rsidRPr="003F0D4B">
        <w:rPr>
          <w:rFonts w:ascii="Times New Roman" w:eastAsia="Times New Roman" w:hAnsi="Times New Roman" w:cs="Times New Roman"/>
          <w:color w:val="000000"/>
          <w:sz w:val="28"/>
          <w:szCs w:val="28"/>
        </w:rPr>
        <w:t>Предназначен</w:t>
      </w:r>
      <w:proofErr w:type="gramEnd"/>
      <w:r w:rsidRPr="003F0D4B">
        <w:rPr>
          <w:rFonts w:ascii="Times New Roman" w:eastAsia="Times New Roman" w:hAnsi="Times New Roman" w:cs="Times New Roman"/>
          <w:color w:val="000000"/>
          <w:sz w:val="28"/>
          <w:szCs w:val="28"/>
        </w:rPr>
        <w:t xml:space="preserve"> для использования учеником во время учебного процесса. Он </w:t>
      </w:r>
      <w:r w:rsidRPr="003F0D4B">
        <w:rPr>
          <w:rFonts w:ascii="Times New Roman" w:eastAsia="Times New Roman" w:hAnsi="Times New Roman" w:cs="Times New Roman"/>
          <w:color w:val="000000"/>
          <w:sz w:val="28"/>
          <w:szCs w:val="28"/>
        </w:rPr>
        <w:lastRenderedPageBreak/>
        <w:t>выбирает тему, а тренажёр генерирует задание. Последующее задание по теме может отличаться от предыдущего (каждая тема включают несколько сотен заданий, а их выбор компьютер производит случайным образом). При использовании этого режима ученик не может совершать ошибок (обучение ведется методом прямого понуждения к грамотности).</w:t>
      </w:r>
    </w:p>
    <w:p w:rsidR="003F0D4B" w:rsidRPr="003F0D4B" w:rsidRDefault="00380156" w:rsidP="00380156">
      <w:pPr>
        <w:numPr>
          <w:ilvl w:val="0"/>
          <w:numId w:val="8"/>
        </w:numPr>
        <w:shd w:val="clear" w:color="auto" w:fill="FFFFFF"/>
        <w:spacing w:before="100" w:beforeAutospacing="1" w:after="100" w:afterAutospacing="1" w:line="240" w:lineRule="auto"/>
        <w:ind w:left="0"/>
        <w:rPr>
          <w:rFonts w:ascii="Times New Roman" w:eastAsia="Times New Roman" w:hAnsi="Times New Roman" w:cs="Times New Roman"/>
          <w:color w:val="000000"/>
          <w:sz w:val="28"/>
          <w:szCs w:val="28"/>
        </w:rPr>
      </w:pPr>
      <w:r w:rsidRPr="00380156">
        <w:rPr>
          <w:rFonts w:ascii="Times New Roman" w:eastAsia="Times New Roman" w:hAnsi="Times New Roman" w:cs="Times New Roman"/>
          <w:b/>
          <w:i/>
          <w:color w:val="000000"/>
          <w:sz w:val="28"/>
          <w:szCs w:val="28"/>
          <w:u w:val="single"/>
        </w:rPr>
        <w:t>Режим «Самопроверка».</w:t>
      </w:r>
      <w:r w:rsidR="003F0D4B" w:rsidRPr="00380156">
        <w:rPr>
          <w:rFonts w:ascii="Times New Roman" w:eastAsia="Times New Roman" w:hAnsi="Times New Roman" w:cs="Times New Roman"/>
          <w:b/>
          <w:i/>
          <w:color w:val="000000"/>
          <w:sz w:val="28"/>
          <w:szCs w:val="28"/>
          <w:u w:val="single"/>
        </w:rPr>
        <w:br/>
      </w:r>
      <w:r w:rsidR="003F0D4B" w:rsidRPr="003F0D4B">
        <w:rPr>
          <w:rFonts w:ascii="Times New Roman" w:eastAsia="Times New Roman" w:hAnsi="Times New Roman" w:cs="Times New Roman"/>
          <w:color w:val="000000"/>
          <w:sz w:val="28"/>
          <w:szCs w:val="28"/>
        </w:rPr>
        <w:t xml:space="preserve">Также </w:t>
      </w:r>
      <w:proofErr w:type="gramStart"/>
      <w:r w:rsidR="003F0D4B" w:rsidRPr="003F0D4B">
        <w:rPr>
          <w:rFonts w:ascii="Times New Roman" w:eastAsia="Times New Roman" w:hAnsi="Times New Roman" w:cs="Times New Roman"/>
          <w:color w:val="000000"/>
          <w:sz w:val="28"/>
          <w:szCs w:val="28"/>
        </w:rPr>
        <w:t>предназначен</w:t>
      </w:r>
      <w:proofErr w:type="gramEnd"/>
      <w:r w:rsidR="003F0D4B" w:rsidRPr="003F0D4B">
        <w:rPr>
          <w:rFonts w:ascii="Times New Roman" w:eastAsia="Times New Roman" w:hAnsi="Times New Roman" w:cs="Times New Roman"/>
          <w:color w:val="000000"/>
          <w:sz w:val="28"/>
          <w:szCs w:val="28"/>
        </w:rPr>
        <w:t xml:space="preserve"> для использования учеником во время учебного процесса. Отличается от режима обучения тем, что ученику предоставляется право совершать ошибки и возможность их исправления для перехода к следующему заданию (обучение ведется методом мягкого понуждения к грамотности).</w:t>
      </w:r>
    </w:p>
    <w:p w:rsidR="003F0D4B" w:rsidRPr="003F0D4B" w:rsidRDefault="003F0D4B" w:rsidP="00380156">
      <w:pPr>
        <w:numPr>
          <w:ilvl w:val="0"/>
          <w:numId w:val="8"/>
        </w:numPr>
        <w:shd w:val="clear" w:color="auto" w:fill="FFFFFF"/>
        <w:spacing w:before="100" w:beforeAutospacing="1" w:after="100" w:afterAutospacing="1" w:line="240" w:lineRule="auto"/>
        <w:ind w:left="0"/>
        <w:rPr>
          <w:rFonts w:ascii="Times New Roman" w:eastAsia="Times New Roman" w:hAnsi="Times New Roman" w:cs="Times New Roman"/>
          <w:color w:val="000000"/>
          <w:sz w:val="28"/>
          <w:szCs w:val="28"/>
        </w:rPr>
      </w:pPr>
      <w:r w:rsidRPr="00380156">
        <w:rPr>
          <w:rFonts w:ascii="Times New Roman" w:eastAsia="Times New Roman" w:hAnsi="Times New Roman" w:cs="Times New Roman"/>
          <w:b/>
          <w:i/>
          <w:color w:val="000000"/>
          <w:sz w:val="28"/>
          <w:szCs w:val="28"/>
          <w:u w:val="single"/>
        </w:rPr>
        <w:t>Режим контроля знаний</w:t>
      </w:r>
      <w:r w:rsidR="00380156" w:rsidRPr="00380156">
        <w:rPr>
          <w:rFonts w:ascii="Times New Roman" w:eastAsia="Times New Roman" w:hAnsi="Times New Roman" w:cs="Times New Roman"/>
          <w:b/>
          <w:i/>
          <w:color w:val="000000"/>
          <w:sz w:val="28"/>
          <w:szCs w:val="28"/>
          <w:u w:val="single"/>
        </w:rPr>
        <w:t>.</w:t>
      </w:r>
      <w:r w:rsidRPr="00380156">
        <w:rPr>
          <w:rFonts w:ascii="Times New Roman" w:eastAsia="Times New Roman" w:hAnsi="Times New Roman" w:cs="Times New Roman"/>
          <w:b/>
          <w:i/>
          <w:color w:val="000000"/>
          <w:sz w:val="28"/>
          <w:szCs w:val="28"/>
          <w:u w:val="single"/>
        </w:rPr>
        <w:t> </w:t>
      </w:r>
      <w:r w:rsidRPr="00380156">
        <w:rPr>
          <w:rFonts w:ascii="Times New Roman" w:eastAsia="Times New Roman" w:hAnsi="Times New Roman" w:cs="Times New Roman"/>
          <w:b/>
          <w:i/>
          <w:color w:val="000000"/>
          <w:sz w:val="28"/>
          <w:szCs w:val="28"/>
          <w:u w:val="single"/>
        </w:rPr>
        <w:br/>
      </w:r>
      <w:r w:rsidRPr="003F0D4B">
        <w:rPr>
          <w:rFonts w:ascii="Times New Roman" w:eastAsia="Times New Roman" w:hAnsi="Times New Roman" w:cs="Times New Roman"/>
          <w:color w:val="000000"/>
          <w:sz w:val="28"/>
          <w:szCs w:val="28"/>
        </w:rPr>
        <w:t>В этом режиме формируется группа из нескольких заданий, выполнение которых позволяет объективно оценить знания ученика по выбранной теме (оценка выставляется компьютером). Режим особенно удобен для мотивации активности ученика при наличии дополнительных побуждающих факторов.</w:t>
      </w:r>
    </w:p>
    <w:p w:rsidR="006B10DA" w:rsidRPr="003F0D4B" w:rsidRDefault="006B10DA" w:rsidP="003F0D4B">
      <w:pPr>
        <w:pStyle w:val="1"/>
        <w:shd w:val="clear" w:color="auto" w:fill="auto"/>
        <w:spacing w:line="240" w:lineRule="auto"/>
        <w:ind w:left="40" w:right="20" w:firstLine="668"/>
        <w:rPr>
          <w:rFonts w:ascii="Times New Roman" w:hAnsi="Times New Roman" w:cs="Times New Roman"/>
          <w:sz w:val="28"/>
          <w:szCs w:val="28"/>
        </w:rPr>
      </w:pPr>
      <w:r w:rsidRPr="003F0D4B">
        <w:rPr>
          <w:rFonts w:ascii="Times New Roman" w:hAnsi="Times New Roman" w:cs="Times New Roman"/>
          <w:sz w:val="28"/>
          <w:szCs w:val="28"/>
        </w:rPr>
        <w:t>Педагог применяет различные интерактивные методы, в разных модификациях и вариантах, с разными названиями, для работы индивидуально, в парах, группами, коллективно:</w:t>
      </w:r>
      <w:r w:rsidR="00380156">
        <w:rPr>
          <w:rFonts w:ascii="Times New Roman" w:hAnsi="Times New Roman" w:cs="Times New Roman"/>
          <w:i/>
          <w:sz w:val="28"/>
          <w:szCs w:val="28"/>
        </w:rPr>
        <w:t xml:space="preserve"> </w:t>
      </w:r>
      <w:r w:rsidR="00380156">
        <w:rPr>
          <w:rFonts w:ascii="Times New Roman" w:hAnsi="Times New Roman" w:cs="Times New Roman"/>
          <w:sz w:val="28"/>
          <w:szCs w:val="28"/>
        </w:rPr>
        <w:t xml:space="preserve">«Мозговой штурм», </w:t>
      </w:r>
      <w:r w:rsidRPr="003F0D4B">
        <w:rPr>
          <w:rFonts w:ascii="Times New Roman" w:hAnsi="Times New Roman" w:cs="Times New Roman"/>
          <w:sz w:val="28"/>
          <w:szCs w:val="28"/>
        </w:rPr>
        <w:t xml:space="preserve">«Обучая </w:t>
      </w:r>
      <w:r w:rsidR="00380156">
        <w:rPr>
          <w:rFonts w:ascii="Times New Roman" w:hAnsi="Times New Roman" w:cs="Times New Roman"/>
          <w:sz w:val="28"/>
          <w:szCs w:val="28"/>
        </w:rPr>
        <w:t xml:space="preserve">– учусь», «Совместный проект», </w:t>
      </w:r>
      <w:r w:rsidRPr="003F0D4B">
        <w:rPr>
          <w:rFonts w:ascii="Times New Roman" w:hAnsi="Times New Roman" w:cs="Times New Roman"/>
          <w:sz w:val="28"/>
          <w:szCs w:val="28"/>
        </w:rPr>
        <w:t>«Живая линия».</w:t>
      </w:r>
    </w:p>
    <w:p w:rsidR="006B10DA" w:rsidRPr="003F0D4B" w:rsidRDefault="00380156" w:rsidP="003F0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Презентации к урокам </w:t>
      </w:r>
      <w:r w:rsidR="006B10DA" w:rsidRPr="003F0D4B">
        <w:rPr>
          <w:rFonts w:ascii="Times New Roman" w:hAnsi="Times New Roman" w:cs="Times New Roman"/>
          <w:sz w:val="28"/>
          <w:szCs w:val="28"/>
        </w:rPr>
        <w:t>- это мастерская детской души: мастерская слова, мастерская мысли, умелых рук. При этом рождается сотворчество, как счастливейшее состояние духа, которое вызывает познавательную активность, увлеченность, способствует проявлению самых лучших человеческих качеств</w:t>
      </w:r>
      <w:r w:rsidR="006B10DA" w:rsidRPr="003F0D4B">
        <w:rPr>
          <w:rFonts w:ascii="Times New Roman" w:hAnsi="Times New Roman" w:cs="Times New Roman"/>
          <w:b/>
          <w:sz w:val="28"/>
          <w:szCs w:val="28"/>
        </w:rPr>
        <w:t xml:space="preserve">.  </w:t>
      </w:r>
      <w:r w:rsidR="006B10DA" w:rsidRPr="003F0D4B">
        <w:rPr>
          <w:rFonts w:ascii="Times New Roman" w:hAnsi="Times New Roman" w:cs="Times New Roman"/>
          <w:sz w:val="28"/>
          <w:szCs w:val="28"/>
        </w:rPr>
        <w:t>А дискуссия по результатам предста</w:t>
      </w:r>
      <w:r>
        <w:rPr>
          <w:rFonts w:ascii="Times New Roman" w:hAnsi="Times New Roman" w:cs="Times New Roman"/>
          <w:sz w:val="28"/>
          <w:szCs w:val="28"/>
        </w:rPr>
        <w:t xml:space="preserve">вленных презентаций </w:t>
      </w:r>
      <w:r w:rsidR="006B10DA" w:rsidRPr="003F0D4B">
        <w:rPr>
          <w:rFonts w:ascii="Times New Roman" w:hAnsi="Times New Roman" w:cs="Times New Roman"/>
          <w:sz w:val="28"/>
          <w:szCs w:val="28"/>
        </w:rPr>
        <w:t xml:space="preserve">дает возможность высказать свою точку зрения, </w:t>
      </w:r>
      <w:r>
        <w:rPr>
          <w:rFonts w:ascii="Times New Roman" w:hAnsi="Times New Roman" w:cs="Times New Roman"/>
          <w:sz w:val="28"/>
          <w:szCs w:val="28"/>
        </w:rPr>
        <w:t>послушать других, поспорить.</w:t>
      </w:r>
      <w:r w:rsidR="006B10DA" w:rsidRPr="003F0D4B">
        <w:rPr>
          <w:rFonts w:ascii="Times New Roman" w:hAnsi="Times New Roman" w:cs="Times New Roman"/>
          <w:sz w:val="28"/>
          <w:szCs w:val="28"/>
        </w:rPr>
        <w:t xml:space="preserve"> В несколько раз повышается эффективность урока, исчезает монотонность в преподавании. То, что ученик видит на большом экране подчас с музыкальным сопровождением и визуальными эффектами, надолго остаётся у него в памяти. Учащиеся перестают отвлекаться от темы урока, концентрируют свое внимание на отрабатываемом материале. Благодаря этому активизируется познавательная активность учащихся, повышается интерес к учению, развиваются творческие способности.</w:t>
      </w:r>
    </w:p>
    <w:p w:rsidR="00DF25D7" w:rsidRPr="003F0D4B" w:rsidRDefault="00DF25D7" w:rsidP="003F0D4B">
      <w:pPr>
        <w:spacing w:after="0" w:line="240" w:lineRule="auto"/>
        <w:ind w:firstLine="567"/>
        <w:jc w:val="both"/>
        <w:rPr>
          <w:rFonts w:ascii="Times New Roman" w:hAnsi="Times New Roman" w:cs="Times New Roman"/>
          <w:iCs/>
          <w:sz w:val="28"/>
          <w:szCs w:val="28"/>
        </w:rPr>
      </w:pPr>
      <w:r w:rsidRPr="003F0D4B">
        <w:rPr>
          <w:rFonts w:ascii="Times New Roman" w:hAnsi="Times New Roman" w:cs="Times New Roman"/>
          <w:sz w:val="28"/>
          <w:szCs w:val="28"/>
        </w:rPr>
        <w:t>100% успеваемос</w:t>
      </w:r>
      <w:r w:rsidR="00380156">
        <w:rPr>
          <w:rFonts w:ascii="Times New Roman" w:hAnsi="Times New Roman" w:cs="Times New Roman"/>
          <w:sz w:val="28"/>
          <w:szCs w:val="28"/>
        </w:rPr>
        <w:t xml:space="preserve">ть и высокое качество обучения </w:t>
      </w:r>
      <w:r w:rsidR="00CD6FA4">
        <w:rPr>
          <w:rFonts w:ascii="Times New Roman" w:hAnsi="Times New Roman" w:cs="Times New Roman"/>
          <w:sz w:val="28"/>
          <w:szCs w:val="28"/>
        </w:rPr>
        <w:t>-</w:t>
      </w:r>
      <w:r w:rsidR="00380156">
        <w:rPr>
          <w:rFonts w:ascii="Times New Roman" w:hAnsi="Times New Roman" w:cs="Times New Roman"/>
          <w:sz w:val="28"/>
          <w:szCs w:val="28"/>
        </w:rPr>
        <w:t xml:space="preserve"> </w:t>
      </w:r>
      <w:r w:rsidRPr="003F0D4B">
        <w:rPr>
          <w:rFonts w:ascii="Times New Roman" w:hAnsi="Times New Roman" w:cs="Times New Roman"/>
          <w:sz w:val="28"/>
          <w:szCs w:val="28"/>
        </w:rPr>
        <w:t>79%, наличие победителей и приз</w:t>
      </w:r>
      <w:r w:rsidRPr="003F0D4B">
        <w:rPr>
          <w:rFonts w:cs="Times New Roman"/>
          <w:sz w:val="28"/>
          <w:szCs w:val="28"/>
        </w:rPr>
        <w:t>ѐ</w:t>
      </w:r>
      <w:r w:rsidRPr="003F0D4B">
        <w:rPr>
          <w:rFonts w:ascii="Times New Roman" w:hAnsi="Times New Roman" w:cs="Times New Roman"/>
          <w:sz w:val="28"/>
          <w:szCs w:val="28"/>
        </w:rPr>
        <w:t>ров интеллектуальных мероприятий на различных уровнях указывает на тот факт, что используемые технологии являются результативными и эффективными для достижения предметных результатов освоения основной образовательной программы начального общего образования.</w:t>
      </w:r>
    </w:p>
    <w:p w:rsidR="003F0D4B" w:rsidRPr="003F0D4B" w:rsidRDefault="003F0D4B" w:rsidP="003F0D4B">
      <w:pPr>
        <w:spacing w:after="0" w:line="240" w:lineRule="auto"/>
        <w:ind w:firstLine="708"/>
        <w:jc w:val="both"/>
        <w:rPr>
          <w:rFonts w:ascii="Times New Roman" w:eastAsia="Times New Roman" w:hAnsi="Times New Roman" w:cs="Times New Roman"/>
          <w:sz w:val="28"/>
          <w:szCs w:val="28"/>
        </w:rPr>
      </w:pPr>
      <w:r w:rsidRPr="003F0D4B">
        <w:rPr>
          <w:rFonts w:ascii="Times New Roman" w:eastAsia="Times New Roman" w:hAnsi="Times New Roman" w:cs="Times New Roman"/>
          <w:sz w:val="28"/>
          <w:szCs w:val="28"/>
          <w:lang w:eastAsia="ar-SA"/>
        </w:rPr>
        <w:t xml:space="preserve">Практика показывает, что при условии дидактически продуманного применения информационных технологий в рамках урока и во внеурочной деятельности обеспечивается развитие у каждого школьника собственной образовательной траектории. Происходит существенное изменение образовательной деятельности, переориентирование её на развитие мышления, воображения как основных процессов, необходимых для успешного обучения; </w:t>
      </w:r>
      <w:r w:rsidRPr="003F0D4B">
        <w:rPr>
          <w:rFonts w:ascii="Times New Roman" w:eastAsia="Times New Roman" w:hAnsi="Times New Roman" w:cs="Times New Roman"/>
          <w:sz w:val="28"/>
          <w:szCs w:val="28"/>
          <w:lang w:eastAsia="ar-SA"/>
        </w:rPr>
        <w:lastRenderedPageBreak/>
        <w:t>обеспечивается эффективное формирование</w:t>
      </w:r>
      <w:r w:rsidRPr="003F0D4B">
        <w:rPr>
          <w:rFonts w:ascii="Calibri" w:eastAsia="Times New Roman" w:hAnsi="Calibri" w:cs="Calibri"/>
          <w:sz w:val="28"/>
          <w:szCs w:val="28"/>
          <w:lang w:eastAsia="ar-SA"/>
        </w:rPr>
        <w:t xml:space="preserve"> </w:t>
      </w:r>
      <w:r w:rsidRPr="003F0D4B">
        <w:rPr>
          <w:rFonts w:ascii="Times New Roman" w:eastAsia="Times New Roman" w:hAnsi="Times New Roman" w:cs="Times New Roman"/>
          <w:b/>
          <w:sz w:val="28"/>
          <w:szCs w:val="28"/>
          <w:lang w:eastAsia="ar-SA"/>
        </w:rPr>
        <w:t>познавательных универсальных учебных действий учащихся.</w:t>
      </w:r>
    </w:p>
    <w:p w:rsidR="009D13E9" w:rsidRPr="003F0D4B" w:rsidRDefault="009D13E9" w:rsidP="003F0D4B">
      <w:pPr>
        <w:tabs>
          <w:tab w:val="left" w:pos="-709"/>
        </w:tabs>
        <w:spacing w:after="0" w:line="240" w:lineRule="auto"/>
        <w:jc w:val="center"/>
        <w:outlineLvl w:val="0"/>
        <w:rPr>
          <w:b/>
          <w:sz w:val="28"/>
          <w:szCs w:val="28"/>
        </w:rPr>
      </w:pPr>
    </w:p>
    <w:p w:rsidR="009D13E9" w:rsidRPr="003F0D4B" w:rsidRDefault="009D13E9" w:rsidP="003F0D4B">
      <w:pPr>
        <w:tabs>
          <w:tab w:val="left" w:pos="-709"/>
        </w:tabs>
        <w:spacing w:after="0" w:line="240" w:lineRule="auto"/>
        <w:jc w:val="center"/>
        <w:outlineLvl w:val="0"/>
        <w:rPr>
          <w:rFonts w:ascii="Times New Roman" w:hAnsi="Times New Roman" w:cs="Times New Roman"/>
          <w:b/>
          <w:sz w:val="28"/>
          <w:szCs w:val="28"/>
        </w:rPr>
      </w:pPr>
    </w:p>
    <w:bookmarkEnd w:id="0"/>
    <w:p w:rsidR="003A3A30" w:rsidRPr="003F0D4B" w:rsidRDefault="003A3A30" w:rsidP="003F0D4B">
      <w:pPr>
        <w:tabs>
          <w:tab w:val="left" w:pos="-709"/>
        </w:tabs>
        <w:spacing w:after="0" w:line="240" w:lineRule="auto"/>
        <w:jc w:val="center"/>
        <w:outlineLvl w:val="0"/>
        <w:rPr>
          <w:rFonts w:ascii="Times New Roman" w:hAnsi="Times New Roman" w:cs="Times New Roman"/>
          <w:b/>
          <w:sz w:val="28"/>
          <w:szCs w:val="28"/>
        </w:rPr>
      </w:pPr>
      <w:r w:rsidRPr="003F0D4B">
        <w:rPr>
          <w:rFonts w:ascii="Times New Roman" w:hAnsi="Times New Roman" w:cs="Times New Roman"/>
          <w:b/>
          <w:sz w:val="28"/>
          <w:szCs w:val="28"/>
        </w:rPr>
        <w:t>Библиографический список</w:t>
      </w:r>
    </w:p>
    <w:p w:rsidR="003A3A30" w:rsidRPr="003F0D4B" w:rsidRDefault="003A3A30" w:rsidP="003F0D4B">
      <w:pPr>
        <w:numPr>
          <w:ilvl w:val="0"/>
          <w:numId w:val="7"/>
        </w:numPr>
        <w:tabs>
          <w:tab w:val="left" w:pos="-709"/>
        </w:tabs>
        <w:spacing w:after="0" w:line="240" w:lineRule="auto"/>
        <w:outlineLvl w:val="0"/>
        <w:rPr>
          <w:rFonts w:ascii="Times New Roman" w:hAnsi="Times New Roman" w:cs="Times New Roman"/>
          <w:sz w:val="28"/>
          <w:szCs w:val="28"/>
        </w:rPr>
      </w:pPr>
      <w:proofErr w:type="spellStart"/>
      <w:r w:rsidRPr="003F0D4B">
        <w:rPr>
          <w:rFonts w:ascii="Times New Roman" w:hAnsi="Times New Roman" w:cs="Times New Roman"/>
          <w:color w:val="000000"/>
          <w:sz w:val="28"/>
          <w:szCs w:val="28"/>
        </w:rPr>
        <w:t>Асмолов</w:t>
      </w:r>
      <w:proofErr w:type="spellEnd"/>
      <w:r w:rsidRPr="003F0D4B">
        <w:rPr>
          <w:rFonts w:ascii="Times New Roman" w:hAnsi="Times New Roman" w:cs="Times New Roman"/>
          <w:color w:val="000000"/>
          <w:sz w:val="28"/>
          <w:szCs w:val="28"/>
        </w:rPr>
        <w:t xml:space="preserve">,  А.Г. Как проектировать универсальные учебные действия в начальной школе: от действия к мысли: пособие для учителя/ под ред. А.Г. </w:t>
      </w:r>
      <w:proofErr w:type="spellStart"/>
      <w:r w:rsidRPr="003F0D4B">
        <w:rPr>
          <w:rFonts w:ascii="Times New Roman" w:hAnsi="Times New Roman" w:cs="Times New Roman"/>
          <w:color w:val="000000"/>
          <w:sz w:val="28"/>
          <w:szCs w:val="28"/>
        </w:rPr>
        <w:t>А</w:t>
      </w:r>
      <w:r w:rsidR="009D13E9" w:rsidRPr="003F0D4B">
        <w:rPr>
          <w:rFonts w:ascii="Times New Roman" w:hAnsi="Times New Roman" w:cs="Times New Roman"/>
          <w:color w:val="000000"/>
          <w:sz w:val="28"/>
          <w:szCs w:val="28"/>
        </w:rPr>
        <w:t>смолова</w:t>
      </w:r>
      <w:proofErr w:type="spellEnd"/>
      <w:r w:rsidR="009D13E9" w:rsidRPr="003F0D4B">
        <w:rPr>
          <w:rFonts w:ascii="Times New Roman" w:hAnsi="Times New Roman" w:cs="Times New Roman"/>
          <w:color w:val="000000"/>
          <w:sz w:val="28"/>
          <w:szCs w:val="28"/>
        </w:rPr>
        <w:t>. – М.: Просвещение, 2011</w:t>
      </w:r>
      <w:r w:rsidRPr="003F0D4B">
        <w:rPr>
          <w:rFonts w:ascii="Times New Roman" w:hAnsi="Times New Roman" w:cs="Times New Roman"/>
          <w:color w:val="000000"/>
          <w:sz w:val="28"/>
          <w:szCs w:val="28"/>
        </w:rPr>
        <w:t>. – 151 с.</w:t>
      </w:r>
    </w:p>
    <w:p w:rsidR="003A3A30" w:rsidRPr="003F0D4B" w:rsidRDefault="003A3A30" w:rsidP="003F0D4B">
      <w:pPr>
        <w:numPr>
          <w:ilvl w:val="0"/>
          <w:numId w:val="7"/>
        </w:numPr>
        <w:tabs>
          <w:tab w:val="left" w:pos="-709"/>
        </w:tabs>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Волнистова, Т.В. Актуализация познавательной деятельности учащихся в ходе применения компьютерных образовательных программ //Инновации в образовании. – 201</w:t>
      </w:r>
      <w:r w:rsidR="00FC632A" w:rsidRPr="003F0D4B">
        <w:rPr>
          <w:rFonts w:ascii="Times New Roman" w:hAnsi="Times New Roman" w:cs="Times New Roman"/>
          <w:sz w:val="28"/>
          <w:szCs w:val="28"/>
        </w:rPr>
        <w:t>5</w:t>
      </w:r>
      <w:r w:rsidRPr="003F0D4B">
        <w:rPr>
          <w:rFonts w:ascii="Times New Roman" w:hAnsi="Times New Roman" w:cs="Times New Roman"/>
          <w:sz w:val="28"/>
          <w:szCs w:val="28"/>
        </w:rPr>
        <w:t>.– № 4.– с. 12–23.</w:t>
      </w:r>
    </w:p>
    <w:p w:rsidR="003A3A30" w:rsidRPr="003F0D4B" w:rsidRDefault="003A3A30" w:rsidP="003F0D4B">
      <w:pPr>
        <w:numPr>
          <w:ilvl w:val="0"/>
          <w:numId w:val="7"/>
        </w:numPr>
        <w:tabs>
          <w:tab w:val="left" w:pos="-709"/>
        </w:tabs>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 xml:space="preserve">Гурьев,  С.В.  Использование  компьютера  как  инструмента  образовательного </w:t>
      </w:r>
      <w:r w:rsidR="006A7978" w:rsidRPr="003F0D4B">
        <w:rPr>
          <w:rFonts w:ascii="Times New Roman" w:hAnsi="Times New Roman" w:cs="Times New Roman"/>
          <w:sz w:val="28"/>
          <w:szCs w:val="28"/>
        </w:rPr>
        <w:t>процесса//Первое сентября. – 201</w:t>
      </w:r>
      <w:r w:rsidRPr="003F0D4B">
        <w:rPr>
          <w:rFonts w:ascii="Times New Roman" w:hAnsi="Times New Roman" w:cs="Times New Roman"/>
          <w:sz w:val="28"/>
          <w:szCs w:val="28"/>
        </w:rPr>
        <w:t>4. – №11. – с.4–5.</w:t>
      </w:r>
    </w:p>
    <w:p w:rsidR="003A3A30" w:rsidRPr="003F0D4B" w:rsidRDefault="003A3A30" w:rsidP="003F0D4B">
      <w:pPr>
        <w:numPr>
          <w:ilvl w:val="0"/>
          <w:numId w:val="7"/>
        </w:numPr>
        <w:tabs>
          <w:tab w:val="left" w:pos="-709"/>
        </w:tabs>
        <w:spacing w:after="0" w:line="240" w:lineRule="auto"/>
        <w:jc w:val="both"/>
        <w:rPr>
          <w:rFonts w:ascii="Times New Roman" w:hAnsi="Times New Roman" w:cs="Times New Roman"/>
          <w:sz w:val="28"/>
          <w:szCs w:val="28"/>
        </w:rPr>
      </w:pPr>
      <w:r w:rsidRPr="003F0D4B">
        <w:rPr>
          <w:rFonts w:ascii="Times New Roman" w:hAnsi="Times New Roman" w:cs="Times New Roman"/>
          <w:sz w:val="28"/>
          <w:szCs w:val="28"/>
        </w:rPr>
        <w:t>Медведев, А.Н. Методика разработки тестов в электронной таблице//Информатика. – 2015.– № 7. – с. 18-26</w:t>
      </w:r>
    </w:p>
    <w:p w:rsidR="003A3A30" w:rsidRPr="003F0D4B" w:rsidRDefault="003A3A30" w:rsidP="003F0D4B">
      <w:pPr>
        <w:spacing w:line="240" w:lineRule="auto"/>
        <w:jc w:val="center"/>
        <w:rPr>
          <w:rFonts w:ascii="Times New Roman" w:hAnsi="Times New Roman" w:cs="Times New Roman"/>
          <w:b/>
          <w:sz w:val="28"/>
          <w:szCs w:val="28"/>
        </w:rPr>
      </w:pPr>
    </w:p>
    <w:p w:rsidR="003A3A30" w:rsidRPr="003F0D4B" w:rsidRDefault="003A3A30" w:rsidP="003F0D4B">
      <w:pPr>
        <w:spacing w:line="240" w:lineRule="auto"/>
        <w:jc w:val="center"/>
        <w:rPr>
          <w:rFonts w:ascii="Times New Roman" w:hAnsi="Times New Roman" w:cs="Times New Roman"/>
          <w:b/>
          <w:sz w:val="28"/>
          <w:szCs w:val="28"/>
        </w:rPr>
      </w:pPr>
    </w:p>
    <w:p w:rsidR="00C1415C" w:rsidRPr="003F0D4B" w:rsidRDefault="00C1415C" w:rsidP="003F0D4B">
      <w:pPr>
        <w:spacing w:line="240" w:lineRule="auto"/>
        <w:jc w:val="both"/>
        <w:rPr>
          <w:rFonts w:ascii="Times New Roman" w:hAnsi="Times New Roman" w:cs="Times New Roman"/>
          <w:sz w:val="28"/>
          <w:szCs w:val="28"/>
        </w:rPr>
      </w:pPr>
    </w:p>
    <w:sectPr w:rsidR="00C1415C" w:rsidRPr="003F0D4B" w:rsidSect="003F0D4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bullet"/>
      <w:lvlText w:val=""/>
      <w:lvlJc w:val="left"/>
      <w:pPr>
        <w:tabs>
          <w:tab w:val="num" w:pos="720"/>
        </w:tabs>
        <w:ind w:left="720" w:hanging="360"/>
      </w:pPr>
      <w:rPr>
        <w:rFonts w:ascii="Symbol" w:hAnsi="Symbol" w:cs="Times New Roman"/>
      </w:rPr>
    </w:lvl>
  </w:abstractNum>
  <w:abstractNum w:abstractNumId="1">
    <w:nsid w:val="01DE5E05"/>
    <w:multiLevelType w:val="hybridMultilevel"/>
    <w:tmpl w:val="4AFAC68C"/>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32B4FFC"/>
    <w:multiLevelType w:val="hybridMultilevel"/>
    <w:tmpl w:val="9F062B3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32B5029F"/>
    <w:multiLevelType w:val="hybridMultilevel"/>
    <w:tmpl w:val="81609EB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3D636B4"/>
    <w:multiLevelType w:val="hybridMultilevel"/>
    <w:tmpl w:val="DFF0B5F6"/>
    <w:lvl w:ilvl="0" w:tplc="134A842E">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563D1F6E"/>
    <w:multiLevelType w:val="hybridMultilevel"/>
    <w:tmpl w:val="354AB85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611364B5"/>
    <w:multiLevelType w:val="multilevel"/>
    <w:tmpl w:val="04C09E08"/>
    <w:lvl w:ilvl="0">
      <w:start w:val="1"/>
      <w:numFmt w:val="decimal"/>
      <w:lvlText w:val="%1)"/>
      <w:lvlJc w:val="left"/>
      <w:rPr>
        <w:rFonts w:ascii="Times New Roman" w:eastAsia="Bookman Old Style"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4A85279"/>
    <w:multiLevelType w:val="multilevel"/>
    <w:tmpl w:val="6E72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1415C"/>
    <w:rsid w:val="00087F02"/>
    <w:rsid w:val="000D4C2C"/>
    <w:rsid w:val="003167B8"/>
    <w:rsid w:val="00320601"/>
    <w:rsid w:val="00380156"/>
    <w:rsid w:val="003A3A30"/>
    <w:rsid w:val="003F0D4B"/>
    <w:rsid w:val="0040307B"/>
    <w:rsid w:val="004621EF"/>
    <w:rsid w:val="00496E53"/>
    <w:rsid w:val="006A7978"/>
    <w:rsid w:val="006B10DA"/>
    <w:rsid w:val="006C5373"/>
    <w:rsid w:val="007733F4"/>
    <w:rsid w:val="007C42A0"/>
    <w:rsid w:val="008E470F"/>
    <w:rsid w:val="009D13E9"/>
    <w:rsid w:val="00A027ED"/>
    <w:rsid w:val="00A80803"/>
    <w:rsid w:val="00C1415C"/>
    <w:rsid w:val="00C232C2"/>
    <w:rsid w:val="00C322FD"/>
    <w:rsid w:val="00CD6FA4"/>
    <w:rsid w:val="00DB3FC3"/>
    <w:rsid w:val="00DF25D7"/>
    <w:rsid w:val="00DF2AAE"/>
    <w:rsid w:val="00FC6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1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1415C"/>
    <w:pPr>
      <w:spacing w:after="0" w:line="240" w:lineRule="auto"/>
      <w:ind w:firstLine="1593"/>
    </w:pPr>
    <w:rPr>
      <w:rFonts w:ascii="Times New Roman" w:eastAsia="Times New Roman" w:hAnsi="Times New Roman" w:cs="Times New Roman"/>
      <w:sz w:val="24"/>
      <w:szCs w:val="24"/>
      <w:lang w:eastAsia="zh-CN"/>
    </w:rPr>
  </w:style>
  <w:style w:type="character" w:customStyle="1" w:styleId="a4">
    <w:name w:val="Основной текст с отступом Знак"/>
    <w:basedOn w:val="a0"/>
    <w:link w:val="a3"/>
    <w:rsid w:val="00C1415C"/>
    <w:rPr>
      <w:rFonts w:ascii="Times New Roman" w:eastAsia="Times New Roman" w:hAnsi="Times New Roman" w:cs="Times New Roman"/>
      <w:sz w:val="24"/>
      <w:szCs w:val="24"/>
      <w:lang w:eastAsia="zh-CN"/>
    </w:rPr>
  </w:style>
  <w:style w:type="character" w:customStyle="1" w:styleId="7">
    <w:name w:val="Основной текст (7)_"/>
    <w:basedOn w:val="a0"/>
    <w:link w:val="70"/>
    <w:rsid w:val="00C1415C"/>
    <w:rPr>
      <w:rFonts w:ascii="Century Schoolbook" w:eastAsia="Century Schoolbook" w:hAnsi="Century Schoolbook" w:cs="Century Schoolbook"/>
      <w:b/>
      <w:bCs/>
      <w:sz w:val="21"/>
      <w:szCs w:val="21"/>
      <w:shd w:val="clear" w:color="auto" w:fill="FFFFFF"/>
    </w:rPr>
  </w:style>
  <w:style w:type="paragraph" w:customStyle="1" w:styleId="70">
    <w:name w:val="Основной текст (7)"/>
    <w:basedOn w:val="a"/>
    <w:link w:val="7"/>
    <w:rsid w:val="00C1415C"/>
    <w:pPr>
      <w:widowControl w:val="0"/>
      <w:shd w:val="clear" w:color="auto" w:fill="FFFFFF"/>
      <w:spacing w:after="0" w:line="259" w:lineRule="exact"/>
      <w:jc w:val="both"/>
    </w:pPr>
    <w:rPr>
      <w:rFonts w:ascii="Century Schoolbook" w:eastAsia="Century Schoolbook" w:hAnsi="Century Schoolbook" w:cs="Century Schoolbook"/>
      <w:b/>
      <w:bCs/>
      <w:sz w:val="21"/>
      <w:szCs w:val="21"/>
    </w:rPr>
  </w:style>
  <w:style w:type="paragraph" w:styleId="a5">
    <w:name w:val="List Paragraph"/>
    <w:basedOn w:val="a"/>
    <w:uiPriority w:val="34"/>
    <w:qFormat/>
    <w:rsid w:val="00C1415C"/>
    <w:pPr>
      <w:ind w:left="720"/>
      <w:contextualSpacing/>
    </w:pPr>
  </w:style>
  <w:style w:type="character" w:customStyle="1" w:styleId="a6">
    <w:name w:val="Основной текст + Курсив"/>
    <w:basedOn w:val="a0"/>
    <w:rsid w:val="006B10DA"/>
    <w:rPr>
      <w:b/>
      <w:bCs/>
      <w:i/>
      <w:iCs/>
      <w:color w:val="000000"/>
      <w:spacing w:val="0"/>
      <w:w w:val="100"/>
      <w:position w:val="0"/>
      <w:shd w:val="clear" w:color="auto" w:fill="FFFFFF"/>
      <w:lang w:val="ru-RU" w:eastAsia="ru-RU" w:bidi="ru-RU"/>
    </w:rPr>
  </w:style>
  <w:style w:type="paragraph" w:customStyle="1" w:styleId="1">
    <w:name w:val="Основной текст1"/>
    <w:basedOn w:val="a"/>
    <w:rsid w:val="006B10DA"/>
    <w:pPr>
      <w:widowControl w:val="0"/>
      <w:shd w:val="clear" w:color="auto" w:fill="FFFFFF"/>
      <w:spacing w:after="0" w:line="259" w:lineRule="exact"/>
      <w:jc w:val="both"/>
    </w:pPr>
    <w:rPr>
      <w:rFonts w:ascii="Century Schoolbook" w:eastAsia="Century Schoolbook" w:hAnsi="Century Schoolbook" w:cs="Century Schoolbook"/>
      <w:color w:val="000000"/>
      <w:sz w:val="21"/>
      <w:szCs w:val="21"/>
      <w:lang w:bidi="ru-RU"/>
    </w:rPr>
  </w:style>
  <w:style w:type="paragraph" w:styleId="2">
    <w:name w:val="Body Text 2"/>
    <w:basedOn w:val="a"/>
    <w:link w:val="20"/>
    <w:uiPriority w:val="99"/>
    <w:unhideWhenUsed/>
    <w:rsid w:val="00DF2AAE"/>
    <w:pPr>
      <w:suppressAutoHyphens/>
      <w:spacing w:after="120" w:line="480" w:lineRule="auto"/>
    </w:pPr>
    <w:rPr>
      <w:rFonts w:ascii="Times New Roman" w:eastAsia="Times New Roman" w:hAnsi="Times New Roman" w:cs="Times New Roman"/>
      <w:sz w:val="24"/>
      <w:szCs w:val="24"/>
      <w:lang w:eastAsia="zh-CN"/>
    </w:rPr>
  </w:style>
  <w:style w:type="character" w:customStyle="1" w:styleId="20">
    <w:name w:val="Основной текст 2 Знак"/>
    <w:basedOn w:val="a0"/>
    <w:link w:val="2"/>
    <w:uiPriority w:val="99"/>
    <w:rsid w:val="00DF2AAE"/>
    <w:rPr>
      <w:rFonts w:ascii="Times New Roman" w:eastAsia="Times New Roman" w:hAnsi="Times New Roman" w:cs="Times New Roman"/>
      <w:sz w:val="24"/>
      <w:szCs w:val="24"/>
      <w:lang w:eastAsia="zh-CN"/>
    </w:rPr>
  </w:style>
  <w:style w:type="paragraph" w:styleId="a7">
    <w:name w:val="No Spacing"/>
    <w:link w:val="a8"/>
    <w:uiPriority w:val="1"/>
    <w:qFormat/>
    <w:rsid w:val="003A3A30"/>
    <w:pPr>
      <w:spacing w:after="0" w:line="240" w:lineRule="auto"/>
    </w:pPr>
    <w:rPr>
      <w:rFonts w:ascii="Calibri" w:eastAsia="Times New Roman" w:hAnsi="Calibri" w:cs="Times New Roman"/>
    </w:rPr>
  </w:style>
  <w:style w:type="character" w:customStyle="1" w:styleId="a8">
    <w:name w:val="Без интервала Знак"/>
    <w:link w:val="a7"/>
    <w:uiPriority w:val="1"/>
    <w:locked/>
    <w:rsid w:val="003A3A30"/>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20622460-B449-47CA-A8A7-7B5994EA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1706</Words>
  <Characters>9725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cp:lastPrinted>2018-06-03T07:35:00Z</cp:lastPrinted>
  <dcterms:created xsi:type="dcterms:W3CDTF">2018-06-02T17:44:00Z</dcterms:created>
  <dcterms:modified xsi:type="dcterms:W3CDTF">2018-06-19T16:41:00Z</dcterms:modified>
</cp:coreProperties>
</file>