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964" w:rsidRPr="00DB456C" w:rsidRDefault="00731964" w:rsidP="00DB45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45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Развитие</w:t>
      </w:r>
      <w:r w:rsidR="008B534F" w:rsidRPr="00DB45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B45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моторики</w:t>
      </w:r>
      <w:r w:rsidR="008B534F" w:rsidRPr="00DB45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B45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="008B534F" w:rsidRPr="00DB45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B45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детей</w:t>
      </w:r>
      <w:r w:rsidR="008B534F" w:rsidRPr="00DB45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B45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8B534F" w:rsidRPr="00DB45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B45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умственной</w:t>
      </w:r>
      <w:r w:rsidR="008B534F" w:rsidRPr="00DB45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B45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отсталостью</w:t>
      </w:r>
      <w:r w:rsidR="008B534F" w:rsidRPr="00DB45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B45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через занятия вязанием</w:t>
      </w:r>
    </w:p>
    <w:p w:rsidR="00731964" w:rsidRPr="008B534F" w:rsidRDefault="00731964" w:rsidP="008B53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1964" w:rsidRPr="008B534F" w:rsidRDefault="00731964" w:rsidP="008B53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1964" w:rsidRPr="008B534F" w:rsidRDefault="00731964" w:rsidP="00DB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Умственная отсталость представляет</w:t>
      </w:r>
      <w:r w:rsidR="00744522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собой</w:t>
      </w:r>
      <w:r w:rsidR="00744522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</w:t>
      </w:r>
      <w:r w:rsidR="00744522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интеллектуального</w:t>
      </w:r>
      <w:r w:rsidR="00744522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развития,</w:t>
      </w:r>
      <w:r w:rsidR="00744522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bookmarkStart w:id="0" w:name="_GoBack"/>
      <w:bookmarkEnd w:id="0"/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торое</w:t>
      </w:r>
      <w:r w:rsidR="00744522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проявляется в задержке психического созревания и приводит к ограничению способности к обучению и социальной адаптации (</w:t>
      </w:r>
      <w:proofErr w:type="spellStart"/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Мастюкова</w:t>
      </w:r>
      <w:proofErr w:type="spellEnd"/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Е.М., 2003). Дети с умственной отсталостью часто сталкиваются с трудностями в развитии мелкой моторики, что может негативно сказываться на их повседневной жизни и учебной деятельности.</w:t>
      </w:r>
    </w:p>
    <w:p w:rsidR="00731964" w:rsidRPr="008B534F" w:rsidRDefault="00731964" w:rsidP="00DB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эффективных методов коррекции этих нарушений является использование различных видов рукоделия, таких как вязание. Вязание способствует развитию координации движений пальцев, улучшению зрительно-моторной координации и повышению концентрации внимания (Лебедева Н.Н., 2010).</w:t>
      </w:r>
    </w:p>
    <w:p w:rsidR="00731964" w:rsidRPr="008B534F" w:rsidRDefault="00731964" w:rsidP="00DB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данного исследования заключается в изучении влиян</w:t>
      </w:r>
      <w:r w:rsidR="00744522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ия занятий вязанием на развитие м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елкой</w:t>
      </w:r>
      <w:r w:rsidR="00744522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моторики</w:t>
      </w:r>
      <w:r w:rsidR="00744522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44522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 w:rsidR="00744522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744522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умственной</w:t>
      </w:r>
      <w:r w:rsidR="00744522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отсталостью.</w:t>
      </w:r>
      <w:r w:rsidR="00744522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r w:rsidR="00744522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предполагаем,</w:t>
      </w:r>
      <w:r w:rsidR="00744522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744522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систематические занятия вязанием могут способствовать улучшению двигательных навыков и общему развитию ребенка.</w:t>
      </w:r>
    </w:p>
    <w:p w:rsidR="00731964" w:rsidRPr="008B534F" w:rsidRDefault="00731964" w:rsidP="00DB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поставленной</w:t>
      </w:r>
      <w:r w:rsid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 были</w:t>
      </w:r>
      <w:r w:rsidR="008B534F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использованы</w:t>
      </w:r>
      <w:r w:rsidR="008B534F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</w:t>
      </w:r>
      <w:r w:rsidR="008B534F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методы:</w:t>
      </w:r>
    </w:p>
    <w:p w:rsidR="00731964" w:rsidRPr="00DB456C" w:rsidRDefault="00731964" w:rsidP="00DB456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5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Наблюдение за процессом</w:t>
      </w:r>
      <w:r w:rsidR="008B534F" w:rsidRPr="00DB45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456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выполнения</w:t>
      </w:r>
      <w:r w:rsidR="008B534F" w:rsidRPr="00DB45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456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заданий</w:t>
      </w:r>
      <w:r w:rsidR="008B534F" w:rsidRPr="00DB45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456C">
        <w:rPr>
          <w:rFonts w:ascii="Times New Roman" w:eastAsia="Times New Roman" w:hAnsi="Times New Roman" w:cs="Times New Roman"/>
          <w:sz w:val="28"/>
          <w:szCs w:val="28"/>
          <w:lang w:eastAsia="ru-RU"/>
        </w:rPr>
        <w:t>по вязанию.</w:t>
      </w:r>
      <w:r w:rsidR="008B534F" w:rsidRPr="00DB456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E2F0FB"/>
          <w:lang w:eastAsia="ru-RU"/>
        </w:rPr>
        <w:t xml:space="preserve"> </w:t>
      </w:r>
    </w:p>
    <w:p w:rsidR="00731964" w:rsidRPr="00DB456C" w:rsidRDefault="00731964" w:rsidP="00DB456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56C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</w:t>
      </w:r>
      <w:r w:rsidR="00656D28" w:rsidRPr="00DB45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456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результатов тестирования до начала занятий и после завершения курса.</w:t>
      </w:r>
    </w:p>
    <w:p w:rsidR="00731964" w:rsidRPr="00DB456C" w:rsidRDefault="00731964" w:rsidP="00DB456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56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Опрос родителей и педагогов о динамике изменений в поведении и навыках детей.</w:t>
      </w:r>
    </w:p>
    <w:p w:rsidR="00731964" w:rsidRPr="00DB456C" w:rsidRDefault="00731964" w:rsidP="00DB456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5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сравнительного анализа между контрольной группой (дети</w:t>
      </w:r>
      <w:r w:rsidR="00656D28" w:rsidRPr="00DB45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456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</w:t>
      </w:r>
      <w:r w:rsidR="00656D28" w:rsidRPr="00DB45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456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занятий</w:t>
      </w:r>
      <w:r w:rsidR="00656D28" w:rsidRPr="00DB45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456C">
        <w:rPr>
          <w:rFonts w:ascii="Times New Roman" w:eastAsia="Times New Roman" w:hAnsi="Times New Roman" w:cs="Times New Roman"/>
          <w:sz w:val="28"/>
          <w:szCs w:val="28"/>
          <w:lang w:eastAsia="ru-RU"/>
        </w:rPr>
        <w:t>вязанием)</w:t>
      </w:r>
      <w:r w:rsidR="008B534F" w:rsidRPr="00DB45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456C">
        <w:rPr>
          <w:rFonts w:ascii="Times New Roman" w:eastAsia="Times New Roman" w:hAnsi="Times New Roman" w:cs="Times New Roman"/>
          <w:sz w:val="28"/>
          <w:szCs w:val="28"/>
          <w:lang w:eastAsia="ru-RU"/>
        </w:rPr>
        <w:t>и экспериментальной группой</w:t>
      </w:r>
      <w:r w:rsidR="00656D28" w:rsidRPr="00DB45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456C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(дети,</w:t>
      </w:r>
      <w:r w:rsidR="008B534F" w:rsidRPr="00DB45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456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занимающиеся вязанием).</w:t>
      </w:r>
    </w:p>
    <w:p w:rsidR="00DB456C" w:rsidRDefault="00731964" w:rsidP="00DB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начальном этапе эксперимента было отмечено, что дети с</w:t>
      </w:r>
      <w:r w:rsidR="00656D28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умственной</w:t>
      </w:r>
      <w:r w:rsidR="00656D28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отсталостью</w:t>
      </w:r>
      <w:r w:rsidR="00656D28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испытывали</w:t>
      </w:r>
      <w:r w:rsidR="008B534F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значительные</w:t>
      </w:r>
      <w:r w:rsidR="008B534F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трудности</w:t>
      </w:r>
      <w:r w:rsidR="008B534F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 выполнении</w:t>
      </w:r>
      <w:r w:rsidR="008B534F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простых</w:t>
      </w:r>
      <w:r w:rsidR="008B534F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действий,</w:t>
      </w:r>
      <w:r w:rsidR="008B534F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связанных с захватом и удерживанием предметов, а также при работе с мелкими предметами. После проведения серии занятий вязанием, которые включали обучение основным техникам вязания крючком и спицами, наблюдались положительные изменения.</w:t>
      </w:r>
    </w:p>
    <w:p w:rsidR="00DB456C" w:rsidRDefault="008B534F" w:rsidP="00DB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большинства участников </w:t>
      </w:r>
      <w:r w:rsidR="00731964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экспериментальной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1964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улучшилась </w:t>
      </w:r>
      <w:r w:rsidR="00731964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координация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1964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движений пальцев, они стали более уверенно выполнять задания, требующие точности и аккуратности. Кроме того, многие дети начали проявлять интерес к процессу создания изделий своими руками, что способствовало повышению мотивации к учебе и саморазвитию.</w:t>
      </w:r>
    </w:p>
    <w:p w:rsidR="00DB456C" w:rsidRDefault="00731964" w:rsidP="00DB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Сравнительный анализ показал, что в контрольной группе, где не проводились занятия вязанием, уровень развития мелкой моторик</w:t>
      </w:r>
      <w:r w:rsid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остался практически</w:t>
      </w:r>
      <w:r w:rsid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неизменным.</w:t>
      </w:r>
      <w:r w:rsidR="008B534F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гипотезу о том, что вязание оказывает положительное влияние</w:t>
      </w:r>
      <w:r w:rsid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 развитие</w:t>
      </w:r>
      <w:r w:rsid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двигательных</w:t>
      </w:r>
      <w:r w:rsid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навыков</w:t>
      </w:r>
      <w:r w:rsid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 w:rsid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умственной</w:t>
      </w:r>
      <w:r w:rsid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отсталостью.</w:t>
      </w:r>
    </w:p>
    <w:p w:rsidR="00731964" w:rsidRPr="008B534F" w:rsidRDefault="00731964" w:rsidP="00DB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Таким образом,</w:t>
      </w:r>
      <w:r w:rsid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проведенного исследования свидетельствуют о значительном потенциале использования вязания для коррекции на</w:t>
      </w:r>
      <w:r w:rsid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рушений мелкой моторики у детей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умственной отсталостью.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</w:t>
      </w:r>
      <w:r w:rsidR="008B534F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вязанием</w:t>
      </w:r>
      <w:r w:rsidR="008B534F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способствуют</w:t>
      </w:r>
      <w:r w:rsid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улучшению координации движений, повышают концентрацию внимания и развивают навыки работы с мелкими предметами. Эти выводы открывают новые перспективы для разработки программ реабилитации и</w:t>
      </w:r>
      <w:r w:rsid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обучения детей с ограниченными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возможностями</w:t>
      </w:r>
      <w:r w:rsidR="008B534F"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34F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здоровья.</w:t>
      </w:r>
    </w:p>
    <w:p w:rsidR="00731964" w:rsidRPr="008B534F" w:rsidRDefault="00731964" w:rsidP="008B53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6FD1" w:rsidRPr="008B534F" w:rsidRDefault="00B96FD1" w:rsidP="008B534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96FD1" w:rsidRPr="008B5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797D23"/>
    <w:multiLevelType w:val="hybridMultilevel"/>
    <w:tmpl w:val="F07A0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964"/>
    <w:rsid w:val="00656D28"/>
    <w:rsid w:val="006B1A1A"/>
    <w:rsid w:val="00731964"/>
    <w:rsid w:val="00744522"/>
    <w:rsid w:val="008B534F"/>
    <w:rsid w:val="0097416E"/>
    <w:rsid w:val="00B96FD1"/>
    <w:rsid w:val="00CB7B54"/>
    <w:rsid w:val="00DB4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6792E"/>
  <w15:chartTrackingRefBased/>
  <w15:docId w15:val="{F071FB1E-EB4D-4309-ABA9-993A69E08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lert-info">
    <w:name w:val="alert-info"/>
    <w:basedOn w:val="a0"/>
    <w:rsid w:val="00731964"/>
  </w:style>
  <w:style w:type="paragraph" w:styleId="a3">
    <w:name w:val="List Paragraph"/>
    <w:basedOn w:val="a"/>
    <w:uiPriority w:val="34"/>
    <w:qFormat/>
    <w:rsid w:val="00DB45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0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10DEA-82EE-4124-9DBF-AF0AB51A3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Чалых А_Л</dc:creator>
  <cp:keywords/>
  <dc:description/>
  <cp:lastModifiedBy>Чалых А_Л</cp:lastModifiedBy>
  <cp:revision>8</cp:revision>
  <dcterms:created xsi:type="dcterms:W3CDTF">2025-02-07T09:10:00Z</dcterms:created>
  <dcterms:modified xsi:type="dcterms:W3CDTF">2025-02-10T09:40:00Z</dcterms:modified>
</cp:coreProperties>
</file>