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A5D" w:rsidRDefault="00444A5D" w:rsidP="00444A5D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Евдокимова Е.В. РК,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город Печора</w:t>
      </w:r>
    </w:p>
    <w:p w:rsidR="00FB5D90" w:rsidRPr="00FB5D90" w:rsidRDefault="00FB5D90" w:rsidP="00FB5D9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D90">
        <w:rPr>
          <w:rFonts w:ascii="Times New Roman" w:hAnsi="Times New Roman" w:cs="Times New Roman"/>
          <w:b/>
          <w:sz w:val="24"/>
          <w:szCs w:val="24"/>
        </w:rPr>
        <w:t>Традиционные ремесла и другие виды промыслов народа Коми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6364" w:rsidRDefault="003A6364" w:rsidP="003A63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6364">
        <w:rPr>
          <w:rFonts w:ascii="Times New Roman" w:hAnsi="Times New Roman" w:cs="Times New Roman"/>
          <w:sz w:val="24"/>
          <w:szCs w:val="24"/>
        </w:rPr>
        <w:t>Русские народные промыслы — форма народного творчества, в которой отчётливо прослеживаются русские традиционные нравы, зародившиеся много веков назад. Изделия русских промыслов сочетают в себе неповторимость</w:t>
      </w:r>
      <w:r>
        <w:rPr>
          <w:rFonts w:ascii="Times New Roman" w:hAnsi="Times New Roman" w:cs="Times New Roman"/>
          <w:sz w:val="24"/>
          <w:szCs w:val="24"/>
        </w:rPr>
        <w:t xml:space="preserve"> русской традиционной культуры. </w:t>
      </w:r>
      <w:r w:rsidRPr="003A6364">
        <w:rPr>
          <w:rFonts w:ascii="Times New Roman" w:hAnsi="Times New Roman" w:cs="Times New Roman"/>
          <w:sz w:val="24"/>
          <w:szCs w:val="24"/>
        </w:rPr>
        <w:t>Народный художественный промысел - одна из форм народного творчества, деятельность по созданию художественных изделий утилитарного и декоративного назначения, осуществляемая на основе коллективного освоения и преемственного развития традиций народного искусства в определённой местности в проц</w:t>
      </w:r>
      <w:r>
        <w:rPr>
          <w:rFonts w:ascii="Times New Roman" w:hAnsi="Times New Roman" w:cs="Times New Roman"/>
          <w:sz w:val="24"/>
          <w:szCs w:val="24"/>
        </w:rPr>
        <w:t>ессе творческого ручного и</w:t>
      </w:r>
      <w:r w:rsidRPr="003A6364">
        <w:rPr>
          <w:rFonts w:ascii="Times New Roman" w:hAnsi="Times New Roman" w:cs="Times New Roman"/>
          <w:sz w:val="24"/>
          <w:szCs w:val="24"/>
        </w:rPr>
        <w:t xml:space="preserve"> механизированного труда мастеров народных художественных промыслов.</w:t>
      </w:r>
    </w:p>
    <w:p w:rsidR="00AE4760" w:rsidRDefault="00AE4760" w:rsidP="00AE47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760">
        <w:rPr>
          <w:rFonts w:ascii="Times New Roman" w:hAnsi="Times New Roman" w:cs="Times New Roman"/>
          <w:sz w:val="24"/>
          <w:szCs w:val="24"/>
        </w:rPr>
        <w:t>Коми земля – это бескрайние леса, щедрые воды и богатейшие недра, уютные города и села. Здесь живут трудолюбивые, талантливые люди, среди которых есть Мастера – золотые руки. Они создают разнообразные традиционные художественные изделия, которые продолжают хранить и пе</w:t>
      </w:r>
      <w:r>
        <w:rPr>
          <w:rFonts w:ascii="Times New Roman" w:hAnsi="Times New Roman" w:cs="Times New Roman"/>
          <w:sz w:val="24"/>
          <w:szCs w:val="24"/>
        </w:rPr>
        <w:t xml:space="preserve">редавать память наших предков. </w:t>
      </w:r>
    </w:p>
    <w:p w:rsidR="00AE4760" w:rsidRDefault="00AE4760" w:rsidP="00AE47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760">
        <w:rPr>
          <w:rFonts w:ascii="Times New Roman" w:hAnsi="Times New Roman" w:cs="Times New Roman"/>
          <w:sz w:val="24"/>
          <w:szCs w:val="24"/>
        </w:rPr>
        <w:t>Республика Коми – богатый и красивый северный край.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4760">
        <w:rPr>
          <w:rFonts w:ascii="Times New Roman" w:hAnsi="Times New Roman" w:cs="Times New Roman"/>
          <w:sz w:val="24"/>
          <w:szCs w:val="24"/>
        </w:rPr>
        <w:t>Любовь к родным местам, знания об истории, культуре и традициях малой родины, ее народа являются важными компонентами воспитания патриотических чувств у дошкольник</w:t>
      </w:r>
      <w:r>
        <w:rPr>
          <w:rFonts w:ascii="Times New Roman" w:hAnsi="Times New Roman" w:cs="Times New Roman"/>
          <w:sz w:val="24"/>
          <w:szCs w:val="24"/>
        </w:rPr>
        <w:t>ов, основ гражданской позиции.</w:t>
      </w:r>
    </w:p>
    <w:p w:rsidR="00AE4760" w:rsidRDefault="00AE4760" w:rsidP="00AE47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760">
        <w:rPr>
          <w:rFonts w:ascii="Times New Roman" w:hAnsi="Times New Roman" w:cs="Times New Roman"/>
          <w:sz w:val="24"/>
          <w:szCs w:val="24"/>
        </w:rPr>
        <w:t>Ведь дошкольный возраст – пора интенсивного становления личности ребёнка. Именно в этом возрасте закладываются основы мировоззрения человека, его отношение к окружающему миру, формируется самосознание и ценности. И сегодня очень важно не упустить крупицы народной мудрости, народных традиций и обычаев; сохранить, преумножить и передать их будущим поколениям.</w:t>
      </w:r>
    </w:p>
    <w:p w:rsidR="00AE4760" w:rsidRDefault="00AE4760" w:rsidP="00AE47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760">
        <w:rPr>
          <w:rFonts w:ascii="Times New Roman" w:hAnsi="Times New Roman" w:cs="Times New Roman"/>
          <w:sz w:val="24"/>
          <w:szCs w:val="24"/>
        </w:rPr>
        <w:t>Во многих районах республики сохранились традиционные, основанные на ручном труде и пришедшие от дедов и прадедов народные ремесла и художественные промыслы:</w:t>
      </w:r>
    </w:p>
    <w:p w:rsidR="00AF2898" w:rsidRDefault="00AF2898" w:rsidP="00AF28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898">
        <w:rPr>
          <w:rFonts w:ascii="Times New Roman" w:hAnsi="Times New Roman" w:cs="Times New Roman"/>
          <w:sz w:val="24"/>
          <w:szCs w:val="24"/>
        </w:rPr>
        <w:t>Одним из самых любимых и используемых материалов была береста (вид ремесла - художественная обработка бересты).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2898" w:rsidRDefault="00AF2898" w:rsidP="00AF28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898">
        <w:rPr>
          <w:rFonts w:ascii="Times New Roman" w:hAnsi="Times New Roman" w:cs="Times New Roman"/>
          <w:sz w:val="24"/>
          <w:szCs w:val="24"/>
        </w:rPr>
        <w:t>Лёгкая, красивая, эластичная, водонепроницаемая, она была незаменима в крестьянском быту. Из неё делали разнообразную утварь, посуду и обувь. В основном изделия делали из пластовой бересты,  и из берестяных лент шириной 1-3 см плели заплечные мешки для сбора грибов и ягод – это  пестери, кузов</w:t>
      </w:r>
      <w:r>
        <w:rPr>
          <w:rFonts w:ascii="Times New Roman" w:hAnsi="Times New Roman" w:cs="Times New Roman"/>
          <w:sz w:val="24"/>
          <w:szCs w:val="24"/>
        </w:rPr>
        <w:t>ки, корзины, ведра и мн. др.</w:t>
      </w:r>
      <w:r w:rsidRPr="00AF2898">
        <w:rPr>
          <w:rFonts w:ascii="Times New Roman" w:hAnsi="Times New Roman" w:cs="Times New Roman"/>
          <w:sz w:val="24"/>
          <w:szCs w:val="24"/>
        </w:rPr>
        <w:t xml:space="preserve"> Также широко использовалось плетение из коры липы (нинкöм), из которого делали  лапти. Этот материал взбухал и в д</w:t>
      </w:r>
      <w:r>
        <w:rPr>
          <w:rFonts w:ascii="Times New Roman" w:hAnsi="Times New Roman" w:cs="Times New Roman"/>
          <w:sz w:val="24"/>
          <w:szCs w:val="24"/>
        </w:rPr>
        <w:t xml:space="preserve">альнейшем и не пропускал воду. </w:t>
      </w:r>
      <w:r w:rsidRPr="00AF2898">
        <w:rPr>
          <w:rFonts w:ascii="Times New Roman" w:hAnsi="Times New Roman" w:cs="Times New Roman"/>
          <w:sz w:val="24"/>
          <w:szCs w:val="24"/>
        </w:rPr>
        <w:t>Деревообрабат</w:t>
      </w:r>
      <w:r>
        <w:rPr>
          <w:rFonts w:ascii="Times New Roman" w:hAnsi="Times New Roman" w:cs="Times New Roman"/>
          <w:sz w:val="24"/>
          <w:szCs w:val="24"/>
        </w:rPr>
        <w:t xml:space="preserve">ывающие художественные промыслы </w:t>
      </w:r>
      <w:r w:rsidRPr="00AF2898">
        <w:rPr>
          <w:rFonts w:ascii="Times New Roman" w:hAnsi="Times New Roman" w:cs="Times New Roman"/>
          <w:sz w:val="24"/>
          <w:szCs w:val="24"/>
        </w:rPr>
        <w:t>отличаются р</w:t>
      </w:r>
      <w:r>
        <w:rPr>
          <w:rFonts w:ascii="Times New Roman" w:hAnsi="Times New Roman" w:cs="Times New Roman"/>
          <w:sz w:val="24"/>
          <w:szCs w:val="24"/>
        </w:rPr>
        <w:t xml:space="preserve">азнообразием техники выполнения </w:t>
      </w:r>
      <w:r w:rsidRPr="00AF2898">
        <w:rPr>
          <w:rFonts w:ascii="Times New Roman" w:hAnsi="Times New Roman" w:cs="Times New Roman"/>
          <w:sz w:val="24"/>
          <w:szCs w:val="24"/>
        </w:rPr>
        <w:t>изде</w:t>
      </w:r>
      <w:r>
        <w:rPr>
          <w:rFonts w:ascii="Times New Roman" w:hAnsi="Times New Roman" w:cs="Times New Roman"/>
          <w:sz w:val="24"/>
          <w:szCs w:val="24"/>
        </w:rPr>
        <w:t xml:space="preserve">лий и нанесения декора, а также </w:t>
      </w:r>
      <w:r w:rsidRPr="00AF2898">
        <w:rPr>
          <w:rFonts w:ascii="Times New Roman" w:hAnsi="Times New Roman" w:cs="Times New Roman"/>
          <w:sz w:val="24"/>
          <w:szCs w:val="24"/>
        </w:rPr>
        <w:t>художестве</w:t>
      </w:r>
      <w:r>
        <w:rPr>
          <w:rFonts w:ascii="Times New Roman" w:hAnsi="Times New Roman" w:cs="Times New Roman"/>
          <w:sz w:val="24"/>
          <w:szCs w:val="24"/>
        </w:rPr>
        <w:t xml:space="preserve">нных стилистических традиций. В </w:t>
      </w:r>
      <w:r w:rsidRPr="00AF2898">
        <w:rPr>
          <w:rFonts w:ascii="Times New Roman" w:hAnsi="Times New Roman" w:cs="Times New Roman"/>
          <w:sz w:val="24"/>
          <w:szCs w:val="24"/>
        </w:rPr>
        <w:t>художествен</w:t>
      </w:r>
      <w:r>
        <w:rPr>
          <w:rFonts w:ascii="Times New Roman" w:hAnsi="Times New Roman" w:cs="Times New Roman"/>
          <w:sz w:val="24"/>
          <w:szCs w:val="24"/>
        </w:rPr>
        <w:t xml:space="preserve">ном оформлении изделий ведущими </w:t>
      </w:r>
      <w:r w:rsidRPr="00AF2898">
        <w:rPr>
          <w:rFonts w:ascii="Times New Roman" w:hAnsi="Times New Roman" w:cs="Times New Roman"/>
          <w:sz w:val="24"/>
          <w:szCs w:val="24"/>
        </w:rPr>
        <w:t>техниками остаю</w:t>
      </w:r>
      <w:r>
        <w:rPr>
          <w:rFonts w:ascii="Times New Roman" w:hAnsi="Times New Roman" w:cs="Times New Roman"/>
          <w:sz w:val="24"/>
          <w:szCs w:val="24"/>
        </w:rPr>
        <w:t xml:space="preserve">тся различные виды декоративной </w:t>
      </w:r>
      <w:r w:rsidRPr="00AF2898">
        <w:rPr>
          <w:rFonts w:ascii="Times New Roman" w:hAnsi="Times New Roman" w:cs="Times New Roman"/>
          <w:sz w:val="24"/>
          <w:szCs w:val="24"/>
        </w:rPr>
        <w:t xml:space="preserve">резьбы и росписи. </w:t>
      </w:r>
      <w:r>
        <w:rPr>
          <w:rFonts w:ascii="Times New Roman" w:hAnsi="Times New Roman" w:cs="Times New Roman"/>
          <w:sz w:val="24"/>
          <w:szCs w:val="24"/>
        </w:rPr>
        <w:t xml:space="preserve">В геометрическом, растительном, </w:t>
      </w:r>
      <w:r w:rsidRPr="00AF2898">
        <w:rPr>
          <w:rFonts w:ascii="Times New Roman" w:hAnsi="Times New Roman" w:cs="Times New Roman"/>
          <w:sz w:val="24"/>
          <w:szCs w:val="24"/>
        </w:rPr>
        <w:t>изобразительном орнаменте переданы осо</w:t>
      </w:r>
      <w:r>
        <w:rPr>
          <w:rFonts w:ascii="Times New Roman" w:hAnsi="Times New Roman" w:cs="Times New Roman"/>
          <w:sz w:val="24"/>
          <w:szCs w:val="24"/>
        </w:rPr>
        <w:t xml:space="preserve">бенности </w:t>
      </w:r>
      <w:r w:rsidRPr="00AF2898">
        <w:rPr>
          <w:rFonts w:ascii="Times New Roman" w:hAnsi="Times New Roman" w:cs="Times New Roman"/>
          <w:sz w:val="24"/>
          <w:szCs w:val="24"/>
        </w:rPr>
        <w:t xml:space="preserve">национальных </w:t>
      </w:r>
      <w:r>
        <w:rPr>
          <w:rFonts w:ascii="Times New Roman" w:hAnsi="Times New Roman" w:cs="Times New Roman"/>
          <w:sz w:val="24"/>
          <w:szCs w:val="24"/>
        </w:rPr>
        <w:t xml:space="preserve">художественных традиций. Таковы </w:t>
      </w:r>
      <w:r w:rsidRPr="00AF2898">
        <w:rPr>
          <w:rFonts w:ascii="Times New Roman" w:hAnsi="Times New Roman" w:cs="Times New Roman"/>
          <w:sz w:val="24"/>
          <w:szCs w:val="24"/>
        </w:rPr>
        <w:t>русские прял</w:t>
      </w:r>
      <w:r>
        <w:rPr>
          <w:rFonts w:ascii="Times New Roman" w:hAnsi="Times New Roman" w:cs="Times New Roman"/>
          <w:sz w:val="24"/>
          <w:szCs w:val="24"/>
        </w:rPr>
        <w:t xml:space="preserve">ки, расписные туеса, деревянные </w:t>
      </w:r>
      <w:r w:rsidRPr="00AF2898">
        <w:rPr>
          <w:rFonts w:ascii="Times New Roman" w:hAnsi="Times New Roman" w:cs="Times New Roman"/>
          <w:sz w:val="24"/>
          <w:szCs w:val="24"/>
        </w:rPr>
        <w:t>ковши, неповтори</w:t>
      </w:r>
      <w:r>
        <w:rPr>
          <w:rFonts w:ascii="Times New Roman" w:hAnsi="Times New Roman" w:cs="Times New Roman"/>
          <w:sz w:val="24"/>
          <w:szCs w:val="24"/>
        </w:rPr>
        <w:t xml:space="preserve">мые в своей пластике, поставцы, </w:t>
      </w:r>
      <w:r w:rsidRPr="00AF2898">
        <w:rPr>
          <w:rFonts w:ascii="Times New Roman" w:hAnsi="Times New Roman" w:cs="Times New Roman"/>
          <w:sz w:val="24"/>
          <w:szCs w:val="24"/>
        </w:rPr>
        <w:t xml:space="preserve">чаши, ложки и др. </w:t>
      </w:r>
    </w:p>
    <w:p w:rsidR="00AF2898" w:rsidRDefault="00AF2898" w:rsidP="00AF28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2898">
        <w:rPr>
          <w:rFonts w:ascii="Times New Roman" w:hAnsi="Times New Roman" w:cs="Times New Roman"/>
          <w:sz w:val="24"/>
          <w:szCs w:val="24"/>
        </w:rPr>
        <w:t xml:space="preserve">К основным </w:t>
      </w:r>
      <w:r>
        <w:rPr>
          <w:rFonts w:ascii="Times New Roman" w:hAnsi="Times New Roman" w:cs="Times New Roman"/>
          <w:sz w:val="24"/>
          <w:szCs w:val="24"/>
        </w:rPr>
        <w:t xml:space="preserve">видам ремесленных и промысловых </w:t>
      </w:r>
      <w:r w:rsidRPr="00AF2898">
        <w:rPr>
          <w:rFonts w:ascii="Times New Roman" w:hAnsi="Times New Roman" w:cs="Times New Roman"/>
          <w:sz w:val="24"/>
          <w:szCs w:val="24"/>
        </w:rPr>
        <w:t>изделий относят</w:t>
      </w:r>
      <w:r>
        <w:rPr>
          <w:rFonts w:ascii="Times New Roman" w:hAnsi="Times New Roman" w:cs="Times New Roman"/>
          <w:sz w:val="24"/>
          <w:szCs w:val="24"/>
        </w:rPr>
        <w:t xml:space="preserve">ся: прялки, перешедшие в разряд </w:t>
      </w:r>
      <w:r w:rsidRPr="00AF2898">
        <w:rPr>
          <w:rFonts w:ascii="Times New Roman" w:hAnsi="Times New Roman" w:cs="Times New Roman"/>
          <w:sz w:val="24"/>
          <w:szCs w:val="24"/>
        </w:rPr>
        <w:t>«утраченное наследие», наиболее ярко передающие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2898">
        <w:rPr>
          <w:rFonts w:ascii="Times New Roman" w:hAnsi="Times New Roman" w:cs="Times New Roman"/>
          <w:sz w:val="24"/>
          <w:szCs w:val="24"/>
        </w:rPr>
        <w:t>многообразие локальных стили</w:t>
      </w:r>
      <w:r>
        <w:rPr>
          <w:rFonts w:ascii="Times New Roman" w:hAnsi="Times New Roman" w:cs="Times New Roman"/>
          <w:sz w:val="24"/>
          <w:szCs w:val="24"/>
        </w:rPr>
        <w:t xml:space="preserve">стических традиций; </w:t>
      </w:r>
      <w:r w:rsidRPr="00AF2898">
        <w:rPr>
          <w:rFonts w:ascii="Times New Roman" w:hAnsi="Times New Roman" w:cs="Times New Roman"/>
          <w:sz w:val="24"/>
          <w:szCs w:val="24"/>
        </w:rPr>
        <w:t>деревянная посуда (поставцы, ковши, миски, ложки, чарки</w:t>
      </w:r>
      <w:r>
        <w:rPr>
          <w:rFonts w:ascii="Times New Roman" w:hAnsi="Times New Roman" w:cs="Times New Roman"/>
          <w:sz w:val="24"/>
          <w:szCs w:val="24"/>
        </w:rPr>
        <w:t xml:space="preserve"> и другие), составлявшая основу </w:t>
      </w:r>
      <w:r w:rsidRPr="00AF2898">
        <w:rPr>
          <w:rFonts w:ascii="Times New Roman" w:hAnsi="Times New Roman" w:cs="Times New Roman"/>
          <w:sz w:val="24"/>
          <w:szCs w:val="24"/>
        </w:rPr>
        <w:t>производства большинства сельских промыслов и сохранившая ка</w:t>
      </w:r>
      <w:r>
        <w:rPr>
          <w:rFonts w:ascii="Times New Roman" w:hAnsi="Times New Roman" w:cs="Times New Roman"/>
          <w:sz w:val="24"/>
          <w:szCs w:val="24"/>
        </w:rPr>
        <w:t xml:space="preserve">к ведущий ассортимент на многих </w:t>
      </w:r>
      <w:r w:rsidRPr="00AF2898">
        <w:rPr>
          <w:rFonts w:ascii="Times New Roman" w:hAnsi="Times New Roman" w:cs="Times New Roman"/>
          <w:sz w:val="24"/>
          <w:szCs w:val="24"/>
        </w:rPr>
        <w:t xml:space="preserve">современных промыслах. </w:t>
      </w:r>
    </w:p>
    <w:p w:rsidR="00AE4760" w:rsidRDefault="00AF2898" w:rsidP="00AF28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Изготовление бытовой </w:t>
      </w:r>
      <w:r w:rsidRPr="00AF2898">
        <w:rPr>
          <w:rFonts w:ascii="Times New Roman" w:hAnsi="Times New Roman" w:cs="Times New Roman"/>
          <w:sz w:val="24"/>
          <w:szCs w:val="24"/>
        </w:rPr>
        <w:t xml:space="preserve">утвари — сундуков, шкатулок, мебели, изделий из бересты, луба, </w:t>
      </w:r>
      <w:r>
        <w:rPr>
          <w:rFonts w:ascii="Times New Roman" w:hAnsi="Times New Roman" w:cs="Times New Roman"/>
          <w:sz w:val="24"/>
          <w:szCs w:val="24"/>
        </w:rPr>
        <w:t xml:space="preserve">щепы (туеса, корзины, короба) — </w:t>
      </w:r>
      <w:r w:rsidRPr="00AF2898">
        <w:rPr>
          <w:rFonts w:ascii="Times New Roman" w:hAnsi="Times New Roman" w:cs="Times New Roman"/>
          <w:sz w:val="24"/>
          <w:szCs w:val="24"/>
        </w:rPr>
        <w:t>также было широко распространено в различных регионах России и п</w:t>
      </w:r>
      <w:r>
        <w:rPr>
          <w:rFonts w:ascii="Times New Roman" w:hAnsi="Times New Roman" w:cs="Times New Roman"/>
          <w:sz w:val="24"/>
          <w:szCs w:val="24"/>
        </w:rPr>
        <w:t xml:space="preserve">родолжает бытовать до сих пор в </w:t>
      </w:r>
      <w:r w:rsidRPr="00AF2898">
        <w:rPr>
          <w:rFonts w:ascii="Times New Roman" w:hAnsi="Times New Roman" w:cs="Times New Roman"/>
          <w:sz w:val="24"/>
          <w:szCs w:val="24"/>
        </w:rPr>
        <w:t>ряде мест. К числу самобытных промыслов относится изготовление д</w:t>
      </w:r>
      <w:r>
        <w:rPr>
          <w:rFonts w:ascii="Times New Roman" w:hAnsi="Times New Roman" w:cs="Times New Roman"/>
          <w:sz w:val="24"/>
          <w:szCs w:val="24"/>
        </w:rPr>
        <w:t xml:space="preserve">еревянной игрушки, которая, как </w:t>
      </w:r>
      <w:r w:rsidRPr="00AF2898">
        <w:rPr>
          <w:rFonts w:ascii="Times New Roman" w:hAnsi="Times New Roman" w:cs="Times New Roman"/>
          <w:sz w:val="24"/>
          <w:szCs w:val="24"/>
        </w:rPr>
        <w:t>и встарь, выполняется плотницкими инструментами или токарным спо</w:t>
      </w:r>
      <w:r>
        <w:rPr>
          <w:rFonts w:ascii="Times New Roman" w:hAnsi="Times New Roman" w:cs="Times New Roman"/>
          <w:sz w:val="24"/>
          <w:szCs w:val="24"/>
        </w:rPr>
        <w:t xml:space="preserve">собом. С конца XIX в. Расписная </w:t>
      </w:r>
      <w:r w:rsidRPr="00AF2898">
        <w:rPr>
          <w:rFonts w:ascii="Times New Roman" w:hAnsi="Times New Roman" w:cs="Times New Roman"/>
          <w:sz w:val="24"/>
          <w:szCs w:val="24"/>
        </w:rPr>
        <w:t xml:space="preserve">матрёшка </w:t>
      </w:r>
      <w:r>
        <w:rPr>
          <w:rFonts w:ascii="Times New Roman" w:hAnsi="Times New Roman" w:cs="Times New Roman"/>
          <w:sz w:val="24"/>
          <w:szCs w:val="24"/>
        </w:rPr>
        <w:t xml:space="preserve">прочно заняла свое место в ряде </w:t>
      </w:r>
      <w:r w:rsidRPr="00AF2898">
        <w:rPr>
          <w:rFonts w:ascii="Times New Roman" w:hAnsi="Times New Roman" w:cs="Times New Roman"/>
          <w:sz w:val="24"/>
          <w:szCs w:val="24"/>
        </w:rPr>
        <w:t>деревообрабатывающих промыслов.</w:t>
      </w:r>
    </w:p>
    <w:p w:rsidR="00AF2898" w:rsidRDefault="00B512C3" w:rsidP="00AF28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Мастера широко </w:t>
      </w:r>
      <w:r w:rsidR="00AF2898" w:rsidRPr="00AF2898">
        <w:rPr>
          <w:rFonts w:ascii="Times New Roman" w:hAnsi="Times New Roman" w:cs="Times New Roman"/>
          <w:sz w:val="24"/>
          <w:szCs w:val="24"/>
        </w:rPr>
        <w:t>и</w:t>
      </w:r>
      <w:r w:rsidR="00AF2898">
        <w:rPr>
          <w:rFonts w:ascii="Times New Roman" w:hAnsi="Times New Roman" w:cs="Times New Roman"/>
          <w:sz w:val="24"/>
          <w:szCs w:val="24"/>
        </w:rPr>
        <w:t xml:space="preserve">спользовали лозу (ивовый прут) </w:t>
      </w:r>
      <w:r w:rsidR="00AF2898" w:rsidRPr="00AF2898">
        <w:rPr>
          <w:rFonts w:ascii="Times New Roman" w:hAnsi="Times New Roman" w:cs="Times New Roman"/>
          <w:sz w:val="24"/>
          <w:szCs w:val="24"/>
        </w:rPr>
        <w:t>для изготовления корзин для сбора ягод, для белья, короба для переноски тяжестей. А для изготовления посуды использовали сосновый корень</w:t>
      </w:r>
      <w:r w:rsidR="00AF2898">
        <w:rPr>
          <w:rFonts w:ascii="Times New Roman" w:hAnsi="Times New Roman" w:cs="Times New Roman"/>
          <w:sz w:val="24"/>
          <w:szCs w:val="24"/>
        </w:rPr>
        <w:t xml:space="preserve">. </w:t>
      </w:r>
      <w:r w:rsidR="00AF2898" w:rsidRPr="00AF2898">
        <w:rPr>
          <w:rFonts w:ascii="Times New Roman" w:hAnsi="Times New Roman" w:cs="Times New Roman"/>
          <w:sz w:val="24"/>
          <w:szCs w:val="24"/>
        </w:rPr>
        <w:t>Коми мастера по дереву изготавливали из древесины различных пород кружки и жбаны для кваса и воды, ведра, колодезные бадьи, ушаты, подойники, банные шайки, кадки, лохани. Древесину отбирали без сучков, для каждого изделия определённой  породы. Практически каждый мужчина владел технологией и навыками работы по дереву и был способен изготовить любой предмет, необходимый для хозяйства (грабл</w:t>
      </w:r>
      <w:r w:rsidR="00AF2898">
        <w:rPr>
          <w:rFonts w:ascii="Times New Roman" w:hAnsi="Times New Roman" w:cs="Times New Roman"/>
          <w:sz w:val="24"/>
          <w:szCs w:val="24"/>
        </w:rPr>
        <w:t xml:space="preserve">и, сани, лодки, мебель и т.д.) </w:t>
      </w:r>
      <w:r w:rsidR="00AF2898" w:rsidRPr="00AF2898">
        <w:rPr>
          <w:rFonts w:ascii="Times New Roman" w:hAnsi="Times New Roman" w:cs="Times New Roman"/>
          <w:sz w:val="24"/>
          <w:szCs w:val="24"/>
        </w:rPr>
        <w:t>Распространю было занятие заготовления валяной обуви. Хотя валенки являются чисто русским изобретением, тем не менее,</w:t>
      </w:r>
      <w:r w:rsidR="00AF2898">
        <w:rPr>
          <w:rFonts w:ascii="Times New Roman" w:hAnsi="Times New Roman" w:cs="Times New Roman"/>
          <w:sz w:val="24"/>
          <w:szCs w:val="24"/>
        </w:rPr>
        <w:t xml:space="preserve"> это ремесло прижилось </w:t>
      </w:r>
      <w:r w:rsidR="00AF2898" w:rsidRPr="00AF2898">
        <w:rPr>
          <w:rFonts w:ascii="Times New Roman" w:hAnsi="Times New Roman" w:cs="Times New Roman"/>
          <w:sz w:val="24"/>
          <w:szCs w:val="24"/>
        </w:rPr>
        <w:t>в Прокопьевке на самом юге Коми республики.</w:t>
      </w:r>
    </w:p>
    <w:p w:rsidR="00C83291" w:rsidRPr="00C83291" w:rsidRDefault="00C83291" w:rsidP="00C832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291">
        <w:rPr>
          <w:rFonts w:ascii="Times New Roman" w:hAnsi="Times New Roman" w:cs="Times New Roman"/>
          <w:sz w:val="24"/>
          <w:szCs w:val="24"/>
        </w:rPr>
        <w:t xml:space="preserve">Скорняжий промысел был распространён не повсеместно, в основном южных районах Республики, таких мастеров знали по именам. Работали скорняки только в зимнее время. Обработанная кожа использовалась для изготовления сапожного товара, в основном подошвенного. </w:t>
      </w:r>
    </w:p>
    <w:p w:rsidR="00FB718C" w:rsidRDefault="00FB718C" w:rsidP="00C832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Ижемские </w:t>
      </w:r>
      <w:r w:rsidRPr="00C83291">
        <w:rPr>
          <w:rFonts w:ascii="Times New Roman" w:hAnsi="Times New Roman" w:cs="Times New Roman"/>
          <w:sz w:val="24"/>
          <w:szCs w:val="24"/>
        </w:rPr>
        <w:t>Коми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3291" w:rsidRPr="00C83291">
        <w:rPr>
          <w:rFonts w:ascii="Times New Roman" w:hAnsi="Times New Roman" w:cs="Times New Roman"/>
          <w:sz w:val="24"/>
          <w:szCs w:val="24"/>
        </w:rPr>
        <w:t xml:space="preserve">занимались обработкой оленьих шкур  и выделкой замши - это одежда в первую очередь, обувь, далее предметы быта. В быту у </w:t>
      </w:r>
      <w:r w:rsidRPr="00C83291">
        <w:rPr>
          <w:rFonts w:ascii="Times New Roman" w:hAnsi="Times New Roman" w:cs="Times New Roman"/>
          <w:sz w:val="24"/>
          <w:szCs w:val="24"/>
        </w:rPr>
        <w:t>Коми</w:t>
      </w:r>
      <w:r w:rsidR="00C83291" w:rsidRPr="00C83291">
        <w:rPr>
          <w:rFonts w:ascii="Times New Roman" w:hAnsi="Times New Roman" w:cs="Times New Roman"/>
          <w:sz w:val="24"/>
          <w:szCs w:val="24"/>
        </w:rPr>
        <w:t xml:space="preserve">  сложились богатые традиции  </w:t>
      </w:r>
      <w:r>
        <w:rPr>
          <w:rFonts w:ascii="Times New Roman" w:hAnsi="Times New Roman" w:cs="Times New Roman"/>
          <w:sz w:val="24"/>
          <w:szCs w:val="24"/>
        </w:rPr>
        <w:t xml:space="preserve">многих видов женского рукоделия. </w:t>
      </w:r>
      <w:r w:rsidR="00C83291" w:rsidRPr="00C83291">
        <w:rPr>
          <w:rFonts w:ascii="Times New Roman" w:hAnsi="Times New Roman" w:cs="Times New Roman"/>
          <w:sz w:val="24"/>
          <w:szCs w:val="24"/>
        </w:rPr>
        <w:t xml:space="preserve">К традиционным видам рукоделия </w:t>
      </w:r>
      <w:r w:rsidRPr="00C83291">
        <w:rPr>
          <w:rFonts w:ascii="Times New Roman" w:hAnsi="Times New Roman" w:cs="Times New Roman"/>
          <w:sz w:val="24"/>
          <w:szCs w:val="24"/>
        </w:rPr>
        <w:t>Коми</w:t>
      </w:r>
      <w:r w:rsidR="00C83291" w:rsidRPr="00C83291">
        <w:rPr>
          <w:rFonts w:ascii="Times New Roman" w:hAnsi="Times New Roman" w:cs="Times New Roman"/>
          <w:sz w:val="24"/>
          <w:szCs w:val="24"/>
        </w:rPr>
        <w:t xml:space="preserve"> женщин относится узорчатое вязание. Девочек с детства учили вяза</w:t>
      </w:r>
      <w:r>
        <w:rPr>
          <w:rFonts w:ascii="Times New Roman" w:hAnsi="Times New Roman" w:cs="Times New Roman"/>
          <w:sz w:val="24"/>
          <w:szCs w:val="24"/>
        </w:rPr>
        <w:t xml:space="preserve">ть на спицах варежки, носочки. </w:t>
      </w:r>
      <w:r w:rsidR="00C83291" w:rsidRPr="00C83291">
        <w:rPr>
          <w:rFonts w:ascii="Times New Roman" w:hAnsi="Times New Roman" w:cs="Times New Roman"/>
          <w:sz w:val="24"/>
          <w:szCs w:val="24"/>
        </w:rPr>
        <w:t>Для вязания использовали овечью шерсть, вязали пятью спицами носки, чулки  и варежки, а вязание двумя  спицами распространилось во второй половине XX века. Изделия были украшены геометрическим орнаментом, в ка</w:t>
      </w:r>
      <w:r>
        <w:rPr>
          <w:rFonts w:ascii="Times New Roman" w:hAnsi="Times New Roman" w:cs="Times New Roman"/>
          <w:sz w:val="24"/>
          <w:szCs w:val="24"/>
        </w:rPr>
        <w:t>ждой местности были свои узоры.</w:t>
      </w:r>
    </w:p>
    <w:p w:rsidR="00C83291" w:rsidRPr="00C83291" w:rsidRDefault="00C83291" w:rsidP="00C832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291">
        <w:rPr>
          <w:rFonts w:ascii="Times New Roman" w:hAnsi="Times New Roman" w:cs="Times New Roman"/>
          <w:sz w:val="24"/>
          <w:szCs w:val="24"/>
        </w:rPr>
        <w:t>Распространёнными видом рукоделия Коми было ткачество. На ткацком стане ткали холсты, пестрядь, мешковину, браные полотенца. Материалом были лен и конопля. Пестрядь (холст в клетку) использовалась для пошива мужских и женских рубах, сарафанов, детской одежды. Избу украшали домотканые пёстрые дорожки, которые ткали из разноцветного лоскута по льняной основе. Самыми нарядными были браные полотенца, с узорами красного цвета. Полотенца дарили к рождению ребёнка, к свадьбе, и освящали последний путь человека на земле. Техника узорного ткачества чрезвычайно разнообразна: на станке, без ткацкого станка – на дощечках, на бердечке, на ниту. Обязательной принадлежностью одежды у Коми были  тканые пояса. Ткали пояса на дощечках, на бердечке и на нитку. Пояса служили оберегами, их ткали из льняной, шерс</w:t>
      </w:r>
      <w:r w:rsidR="00FB718C">
        <w:rPr>
          <w:rFonts w:ascii="Times New Roman" w:hAnsi="Times New Roman" w:cs="Times New Roman"/>
          <w:sz w:val="24"/>
          <w:szCs w:val="24"/>
        </w:rPr>
        <w:t>тяной, покупной гарусной нитки.</w:t>
      </w:r>
    </w:p>
    <w:p w:rsidR="00C83291" w:rsidRPr="00C83291" w:rsidRDefault="00C83291" w:rsidP="00C832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291">
        <w:rPr>
          <w:rFonts w:ascii="Times New Roman" w:hAnsi="Times New Roman" w:cs="Times New Roman"/>
          <w:sz w:val="24"/>
          <w:szCs w:val="24"/>
        </w:rPr>
        <w:t>Народное  ткачество сохранилось в основном в южных районах. Каждую деревенскую избу украшали половики - домотканые пёстры</w:t>
      </w:r>
      <w:r w:rsidR="00B512C3">
        <w:rPr>
          <w:rFonts w:ascii="Times New Roman" w:hAnsi="Times New Roman" w:cs="Times New Roman"/>
          <w:sz w:val="24"/>
          <w:szCs w:val="24"/>
        </w:rPr>
        <w:t xml:space="preserve">е дорожки. Мастера </w:t>
      </w:r>
      <w:r w:rsidRPr="00C83291">
        <w:rPr>
          <w:rFonts w:ascii="Times New Roman" w:hAnsi="Times New Roman" w:cs="Times New Roman"/>
          <w:sz w:val="24"/>
          <w:szCs w:val="24"/>
        </w:rPr>
        <w:t>возрожд</w:t>
      </w:r>
      <w:r w:rsidR="00B512C3">
        <w:rPr>
          <w:rFonts w:ascii="Times New Roman" w:hAnsi="Times New Roman" w:cs="Times New Roman"/>
          <w:sz w:val="24"/>
          <w:szCs w:val="24"/>
        </w:rPr>
        <w:t xml:space="preserve">ения народных ремёсел собирают </w:t>
      </w:r>
      <w:r w:rsidRPr="00C83291">
        <w:rPr>
          <w:rFonts w:ascii="Times New Roman" w:hAnsi="Times New Roman" w:cs="Times New Roman"/>
          <w:sz w:val="24"/>
          <w:szCs w:val="24"/>
        </w:rPr>
        <w:t xml:space="preserve">по деревням заброшенные ткацкие станки, зарисовывают </w:t>
      </w:r>
      <w:r w:rsidR="00FB718C">
        <w:rPr>
          <w:rFonts w:ascii="Times New Roman" w:hAnsi="Times New Roman" w:cs="Times New Roman"/>
          <w:sz w:val="24"/>
          <w:szCs w:val="24"/>
        </w:rPr>
        <w:t>орнаменты и национальные узоры:</w:t>
      </w:r>
    </w:p>
    <w:p w:rsidR="00C83291" w:rsidRPr="00C83291" w:rsidRDefault="00C83291" w:rsidP="00C832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291">
        <w:rPr>
          <w:rFonts w:ascii="Times New Roman" w:hAnsi="Times New Roman" w:cs="Times New Roman"/>
          <w:sz w:val="24"/>
          <w:szCs w:val="24"/>
        </w:rPr>
        <w:t>Вышивка не так характерна для Коми, большинство техник вышивания получило распространение в Коми к середине XIX века - начала XX века. Коми рукодельницы владели несколькими видами вышивки: крестом, табуром, ковровым швом, счётной гладью, филейной вышивкой. Вышивкой украшали головные уборы, полотенца, концы рукавов и горловин женских рубах. Чаще использовали красные и черные нитки.</w:t>
      </w:r>
    </w:p>
    <w:p w:rsidR="00C83291" w:rsidRPr="00C83291" w:rsidRDefault="00C83291" w:rsidP="00C832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291">
        <w:rPr>
          <w:rFonts w:ascii="Times New Roman" w:hAnsi="Times New Roman" w:cs="Times New Roman"/>
          <w:sz w:val="24"/>
          <w:szCs w:val="24"/>
        </w:rPr>
        <w:lastRenderedPageBreak/>
        <w:t>Кружевоплетение  -  плетут кружева коклюшками – маленькими деревянными палочками попарно. Этот вид женского рукоделия к нам тоже пришло от русского народа. Эти в основном занимались в южных районах. Также кружева вязали с помощью крючка – это подзоры, украшен</w:t>
      </w:r>
      <w:r>
        <w:rPr>
          <w:rFonts w:ascii="Times New Roman" w:hAnsi="Times New Roman" w:cs="Times New Roman"/>
          <w:sz w:val="24"/>
          <w:szCs w:val="24"/>
        </w:rPr>
        <w:t xml:space="preserve">ия по рукавам или подолу одежды. </w:t>
      </w:r>
      <w:r w:rsidRPr="00C83291">
        <w:rPr>
          <w:rFonts w:ascii="Times New Roman" w:hAnsi="Times New Roman" w:cs="Times New Roman"/>
          <w:sz w:val="24"/>
          <w:szCs w:val="24"/>
        </w:rPr>
        <w:t>Лоскутное шитье Коми женщины было не так широко распространено – изготавливали в основном одеяла, а в настоящее время широко используется: выполняются различные панно, одеяла, накидки и т.д.</w:t>
      </w:r>
    </w:p>
    <w:p w:rsidR="00AF2898" w:rsidRDefault="00C83291" w:rsidP="00C832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3291">
        <w:rPr>
          <w:rFonts w:ascii="Times New Roman" w:hAnsi="Times New Roman" w:cs="Times New Roman"/>
          <w:sz w:val="24"/>
          <w:szCs w:val="24"/>
        </w:rPr>
        <w:t>Коми женщины занимались бисероплетением. Это было очень дорогое занятие и поэтому чаще изготавли</w:t>
      </w:r>
      <w:r w:rsidR="00B512C3">
        <w:rPr>
          <w:rFonts w:ascii="Times New Roman" w:hAnsi="Times New Roman" w:cs="Times New Roman"/>
          <w:sz w:val="24"/>
          <w:szCs w:val="24"/>
        </w:rPr>
        <w:t>вались свадебные сороки, юрной особенно ижемки</w:t>
      </w:r>
      <w:r w:rsidRPr="00C83291">
        <w:rPr>
          <w:rFonts w:ascii="Times New Roman" w:hAnsi="Times New Roman" w:cs="Times New Roman"/>
          <w:sz w:val="24"/>
          <w:szCs w:val="24"/>
        </w:rPr>
        <w:t xml:space="preserve"> богато украшали вышивкой эти головные уборы.</w:t>
      </w:r>
    </w:p>
    <w:p w:rsidR="00B512C3" w:rsidRPr="00B512C3" w:rsidRDefault="00B512C3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2C3">
        <w:rPr>
          <w:rFonts w:ascii="Times New Roman" w:hAnsi="Times New Roman" w:cs="Times New Roman"/>
          <w:sz w:val="24"/>
          <w:szCs w:val="24"/>
        </w:rPr>
        <w:t>Работу по возрождению, сохранению и развитию народных  художественных промыслов республики проводят  Коми республиканский методический центр культуры, искусства и народного творчества и Союз мастеров декоративно-приклад</w:t>
      </w:r>
      <w:r>
        <w:rPr>
          <w:rFonts w:ascii="Times New Roman" w:hAnsi="Times New Roman" w:cs="Times New Roman"/>
          <w:sz w:val="24"/>
          <w:szCs w:val="24"/>
        </w:rPr>
        <w:t>ного искусства Республики Коми.</w:t>
      </w:r>
    </w:p>
    <w:p w:rsidR="00C83291" w:rsidRDefault="00B512C3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Занятия </w:t>
      </w:r>
      <w:r w:rsidRPr="00B512C3">
        <w:rPr>
          <w:rFonts w:ascii="Times New Roman" w:hAnsi="Times New Roman" w:cs="Times New Roman"/>
          <w:sz w:val="24"/>
          <w:szCs w:val="24"/>
        </w:rPr>
        <w:t>по зна</w:t>
      </w:r>
      <w:r>
        <w:rPr>
          <w:rFonts w:ascii="Times New Roman" w:hAnsi="Times New Roman" w:cs="Times New Roman"/>
          <w:sz w:val="24"/>
          <w:szCs w:val="24"/>
        </w:rPr>
        <w:t>комству с народными ремёслами,</w:t>
      </w:r>
      <w:r w:rsidRPr="00B512C3">
        <w:rPr>
          <w:rFonts w:ascii="Times New Roman" w:hAnsi="Times New Roman" w:cs="Times New Roman"/>
          <w:sz w:val="24"/>
          <w:szCs w:val="24"/>
        </w:rPr>
        <w:t xml:space="preserve"> и создание развивающей среды по этому направлению,  в душе ребёнка оставят добрый след  частицы культуры Коми народа. И чтоб искусство наших предков не ушло в прошлое, необходимо при имеющихся возможностях в ДОУ вести работу по возрождению хоть малой частицы традиционного ремесла Коми народа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Default="00D72D3A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2D3A" w:rsidRPr="00D72D3A" w:rsidRDefault="00D72D3A" w:rsidP="00D72D3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D3A">
        <w:rPr>
          <w:rFonts w:ascii="Times New Roman" w:hAnsi="Times New Roman" w:cs="Times New Roman"/>
          <w:b/>
          <w:sz w:val="24"/>
          <w:szCs w:val="24"/>
        </w:rPr>
        <w:lastRenderedPageBreak/>
        <w:t>Заявка на участие в конференции</w:t>
      </w:r>
    </w:p>
    <w:p w:rsidR="00D72D3A" w:rsidRDefault="00D72D3A" w:rsidP="00D72D3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«Народные художественные промыслы – основа формирования брендов и узнаваемости Республики Коми. История. Современное состояние».</w:t>
      </w:r>
    </w:p>
    <w:p w:rsidR="00D72D3A" w:rsidRDefault="003A6364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Евдокимова Екатерина Вячеславовна</w:t>
      </w:r>
    </w:p>
    <w:p w:rsidR="003A6364" w:rsidRDefault="003A6364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МАДОУ №36, РК, г. Печора, воспитатель</w:t>
      </w:r>
    </w:p>
    <w:p w:rsidR="003A6364" w:rsidRDefault="003A6364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категория</w:t>
      </w:r>
    </w:p>
    <w:p w:rsidR="006157E4" w:rsidRDefault="00CA14DF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4DF">
        <w:rPr>
          <w:rFonts w:ascii="Times New Roman" w:hAnsi="Times New Roman" w:cs="Times New Roman"/>
          <w:sz w:val="24"/>
          <w:szCs w:val="24"/>
        </w:rPr>
        <w:t>Традиционные ремесла и другие виды промыслов народа Коми.</w:t>
      </w:r>
    </w:p>
    <w:p w:rsidR="00FB5D90" w:rsidRDefault="00FB5D90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5D90">
        <w:rPr>
          <w:rFonts w:ascii="Times New Roman" w:hAnsi="Times New Roman" w:cs="Times New Roman"/>
          <w:sz w:val="24"/>
          <w:szCs w:val="24"/>
        </w:rPr>
        <w:t>Места бытования традиций народных промыслов и актуальность их сохранения.</w:t>
      </w:r>
    </w:p>
    <w:p w:rsidR="00CA14DF" w:rsidRDefault="00CA14DF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Республика Коми, город Печора, улица Булгаковой 18-70, индекс 169600</w:t>
      </w:r>
    </w:p>
    <w:p w:rsidR="00CA14DF" w:rsidRDefault="00CA14DF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89091233377</w:t>
      </w:r>
    </w:p>
    <w:p w:rsidR="00CA14DF" w:rsidRDefault="00444A5D" w:rsidP="00B512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CA14DF" w:rsidRPr="00727101">
          <w:rPr>
            <w:rStyle w:val="a3"/>
            <w:rFonts w:ascii="Times New Roman" w:hAnsi="Times New Roman" w:cs="Times New Roman"/>
            <w:sz w:val="24"/>
            <w:szCs w:val="24"/>
          </w:rPr>
          <w:t>ekaterina-evdokimov@lenta.ru</w:t>
        </w:r>
      </w:hyperlink>
    </w:p>
    <w:p w:rsidR="00CA14DF" w:rsidRPr="00AE4760" w:rsidRDefault="00CA14DF" w:rsidP="00CA14D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14.01.2020 г                                                                                                  Евдокимова Е.В.</w:t>
      </w:r>
    </w:p>
    <w:sectPr w:rsidR="00CA14DF" w:rsidRPr="00AE4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994"/>
    <w:rsid w:val="00076994"/>
    <w:rsid w:val="003A6364"/>
    <w:rsid w:val="00444A5D"/>
    <w:rsid w:val="006157E4"/>
    <w:rsid w:val="00A655AB"/>
    <w:rsid w:val="00AE4760"/>
    <w:rsid w:val="00AF2898"/>
    <w:rsid w:val="00B512C3"/>
    <w:rsid w:val="00BE16CB"/>
    <w:rsid w:val="00C83291"/>
    <w:rsid w:val="00CA14DF"/>
    <w:rsid w:val="00D72D3A"/>
    <w:rsid w:val="00FB5D90"/>
    <w:rsid w:val="00FB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14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14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katerina-evdokimov@lent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евросеть</dc:creator>
  <cp:keywords/>
  <dc:description/>
  <cp:lastModifiedBy>евросеть</cp:lastModifiedBy>
  <cp:revision>12</cp:revision>
  <dcterms:created xsi:type="dcterms:W3CDTF">2020-01-14T00:20:00Z</dcterms:created>
  <dcterms:modified xsi:type="dcterms:W3CDTF">2020-01-14T01:07:00Z</dcterms:modified>
</cp:coreProperties>
</file>