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4E3" w:rsidRPr="00F07A53" w:rsidRDefault="00B94898" w:rsidP="00E149A4">
      <w:pPr>
        <w:shd w:val="clear" w:color="auto" w:fill="FFFFFF"/>
        <w:spacing w:after="104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hAnsi="Times New Roman" w:cs="Times New Roman"/>
          <w:color w:val="000000"/>
          <w:sz w:val="24"/>
          <w:szCs w:val="24"/>
          <w:shd w:val="clear" w:color="auto" w:fill="F6F6F6"/>
        </w:rPr>
        <w:t>РАЗВИТИЕ НАУЧНОГО МЫШЛЕНИЯ У ШКОЛЬНИКОВ СРЕДНЕГО И СТАРШЕГО ЗВЕНА.</w:t>
      </w:r>
    </w:p>
    <w:p w:rsidR="00D144E3" w:rsidRPr="00F07A53" w:rsidRDefault="002C5EF2" w:rsidP="00F07A53">
      <w:pPr>
        <w:shd w:val="clear" w:color="auto" w:fill="FFFFFF"/>
        <w:spacing w:after="104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Ориентирование современной школы в системе образования на личность учащегося и разнообразие образовательных методик помогает увидеть альтернативные пути получения и анализа информации и знаний</w:t>
      </w:r>
      <w:r w:rsidR="0069153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школьникам, так и преподавателям.</w:t>
      </w:r>
    </w:p>
    <w:p w:rsidR="00CB4169" w:rsidRPr="00F07A53" w:rsidRDefault="002C5EF2" w:rsidP="00F07A53">
      <w:pPr>
        <w:shd w:val="clear" w:color="auto" w:fill="FFFFFF"/>
        <w:spacing w:after="104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Современному ученику не столько необходима информация в виде готовых ответов на вопросы, сколько обучение методам получения и анализа необходимой информации для </w:t>
      </w:r>
      <w:r w:rsidR="00CB4169"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интеллектуального развития личности школьника.</w:t>
      </w:r>
    </w:p>
    <w:p w:rsidR="00CB4169" w:rsidRPr="00F07A53" w:rsidRDefault="00CB4169" w:rsidP="00F07A53">
      <w:pPr>
        <w:shd w:val="clear" w:color="auto" w:fill="FFFFFF"/>
        <w:spacing w:after="104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помощь в такой смене тенденций в образовательной системе приходят новые, базирующиеся на </w:t>
      </w:r>
      <w:proofErr w:type="spellStart"/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креативности</w:t>
      </w:r>
      <w:proofErr w:type="spellEnd"/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опирающиеся на научное мышление, технологии.</w:t>
      </w:r>
    </w:p>
    <w:p w:rsidR="00D144E3" w:rsidRPr="00F07A53" w:rsidRDefault="00CB4169" w:rsidP="00F07A53">
      <w:pPr>
        <w:shd w:val="clear" w:color="auto" w:fill="FFFFFF"/>
        <w:spacing w:after="104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Являясь ступенью человеческого познания, научное мышление позволит ученику получить и проанализировать знания и отношения реального мира, не подлежащие восприятию чувственной ступени познания.</w:t>
      </w:r>
    </w:p>
    <w:p w:rsidR="00CB4169" w:rsidRPr="00F07A53" w:rsidRDefault="00CB4169" w:rsidP="00F07A53">
      <w:pPr>
        <w:shd w:val="clear" w:color="auto" w:fill="FFFFFF"/>
        <w:spacing w:after="104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Научное мышление начинает формироваться в среднем школьном возрасте и продолжает своё развитие в старшем школьном возрасте, когда уже происходит формирование серьёзного научного мировоззрения и присутствует сформированная степень психического, физического и интеллектуального развития. </w:t>
      </w:r>
    </w:p>
    <w:p w:rsidR="00CB4169" w:rsidRPr="00F07A53" w:rsidRDefault="009B2B00" w:rsidP="00F07A53">
      <w:pPr>
        <w:shd w:val="clear" w:color="auto" w:fill="FFFFFF"/>
        <w:spacing w:after="104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Формируя</w:t>
      </w:r>
      <w:r w:rsidR="00CB4169"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учащихся</w:t>
      </w: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научного мировоззрения, педагог учит находить правильные оценки общественным явлениям и делать их правильный анализ, понимая важность обучения среднего и старшего школьника приёмам оценки и анализа общественно-политических, социально-экономических, научных явлений и фактов.</w:t>
      </w:r>
      <w:r w:rsidR="00CB4169"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B2B00" w:rsidRPr="00F07A53" w:rsidRDefault="009B2B00" w:rsidP="00F07A53">
      <w:pPr>
        <w:shd w:val="clear" w:color="auto" w:fill="FFFFFF"/>
        <w:spacing w:after="104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Сложность выбора методологий современных образовательных стандартов для развития научного мышления у школьников состоит в том, что неоспоримо необходимые знания должны быть ещё и доступны и посильны для школьников и их понимания. </w:t>
      </w:r>
    </w:p>
    <w:p w:rsidR="009B2B00" w:rsidRPr="00F07A53" w:rsidRDefault="009B2B00" w:rsidP="00F07A53">
      <w:pPr>
        <w:shd w:val="clear" w:color="auto" w:fill="FFFFFF"/>
        <w:spacing w:after="104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формирования научного мышления учащихся среднего и старшего школьного возраста важны некоторые общие моменты преподавания:</w:t>
      </w:r>
    </w:p>
    <w:p w:rsidR="00466585" w:rsidRPr="00466585" w:rsidRDefault="009B2B00" w:rsidP="00F07A5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правильной организации</w:t>
      </w:r>
      <w:r w:rsidR="00466585" w:rsidRPr="00466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исследовательской деятельности;</w:t>
      </w:r>
    </w:p>
    <w:p w:rsidR="009B2B00" w:rsidRPr="00F07A53" w:rsidRDefault="009B2B00" w:rsidP="00F07A5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рациональные приемы научного анализа;</w:t>
      </w:r>
    </w:p>
    <w:p w:rsidR="00466585" w:rsidRPr="00466585" w:rsidRDefault="009B2B00" w:rsidP="00F07A5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необходимые навыки</w:t>
      </w:r>
      <w:r w:rsidR="00466585" w:rsidRPr="00466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с различным</w:t>
      </w: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и источниками информации, умение донести до аудитории</w:t>
      </w:r>
      <w:r w:rsidR="00466585" w:rsidRPr="00466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защитить свою точку зрения;</w:t>
      </w:r>
    </w:p>
    <w:p w:rsidR="009B2B00" w:rsidRPr="00F07A53" w:rsidRDefault="009B2B00" w:rsidP="00F07A5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методам увеличения </w:t>
      </w:r>
      <w:r w:rsidR="00466585" w:rsidRPr="00466585">
        <w:rPr>
          <w:rFonts w:ascii="Times New Roman" w:eastAsia="Times New Roman" w:hAnsi="Times New Roman" w:cs="Times New Roman"/>
          <w:sz w:val="24"/>
          <w:szCs w:val="24"/>
          <w:lang w:eastAsia="ru-RU"/>
        </w:rPr>
        <w:t>сферы использо</w:t>
      </w: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вания информационных технологий путём использования</w:t>
      </w:r>
      <w:r w:rsidR="00466585" w:rsidRPr="00466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Интернет-источников</w:t>
      </w:r>
      <w:proofErr w:type="spellEnd"/>
      <w:proofErr w:type="gramEnd"/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B2B00" w:rsidRPr="00F07A53" w:rsidRDefault="009B2B00" w:rsidP="00F07A5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формированию докладов и созданию презентаций.</w:t>
      </w:r>
    </w:p>
    <w:p w:rsidR="009B2B00" w:rsidRPr="00F07A53" w:rsidRDefault="00B94898" w:rsidP="00F07A53">
      <w:pPr>
        <w:shd w:val="clear" w:color="auto" w:fill="FFFFFF"/>
        <w:spacing w:after="104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Исследовательская деятельность направлена на познание мира в целом и его сфер взаимодействия в частности. При обучении школьника исследовательской деятельности, следует разделять научно-исследовательское направление и учебно-исследовательскую деятельность, так как научно-исследовательская деятельность является, по сути своей, глобальной производящей культурно-значимые знания путём исследования.</w:t>
      </w:r>
    </w:p>
    <w:p w:rsidR="00B94898" w:rsidRPr="00F07A53" w:rsidRDefault="00B94898" w:rsidP="00F07A53">
      <w:pPr>
        <w:shd w:val="clear" w:color="auto" w:fill="FFFFFF"/>
        <w:spacing w:after="104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В формировании научного мышления у школьников мы будем говорить об учебно-исследовательской деятельности. В данном контексте педагог опирается на комплекс приёмов и методов, создающих мотивационную базу для получения знаний и выработки интеллектуального умения, с которых и начинается развитие научного мышления школьника.</w:t>
      </w:r>
    </w:p>
    <w:p w:rsidR="00B94898" w:rsidRPr="00F07A53" w:rsidRDefault="00B94898" w:rsidP="00F07A53">
      <w:pPr>
        <w:shd w:val="clear" w:color="auto" w:fill="FFFFFF"/>
        <w:spacing w:after="104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Исследовательская деятельность наиболее продуктивна в старшем школьном возрасте, при определённом наборе знаний и </w:t>
      </w:r>
      <w:r w:rsidR="00915464"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умений для самостоятельной научной работы. </w:t>
      </w:r>
      <w:r w:rsidR="00915464"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Школьники к этому периоду уже умеют собирать и анализировать информацию, работать с источниками, размышлять и делать выводы. </w:t>
      </w:r>
    </w:p>
    <w:p w:rsidR="00915464" w:rsidRPr="00F07A53" w:rsidRDefault="00915464" w:rsidP="00F07A53">
      <w:pPr>
        <w:shd w:val="clear" w:color="auto" w:fill="FFFFFF"/>
        <w:spacing w:after="104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Современные образовательные методики и технологии большое внимание уделяют исследовательской деятельности школьников, формируя и развивая умение самостоятельно приобретать знания, получать и анализировать различную информацию, критически мыслить и искать пути решения проблем, а так же адаптироваться к различным ситуациям и быть коммуникативными. </w:t>
      </w:r>
    </w:p>
    <w:p w:rsidR="00915464" w:rsidRPr="00F07A53" w:rsidRDefault="00915464" w:rsidP="00F07A53">
      <w:pPr>
        <w:shd w:val="clear" w:color="auto" w:fill="FFFFFF"/>
        <w:spacing w:after="104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Потребность в новой информации, знаниях и навыках является главной составляющей формирования личности школьника. Дополнительные добровольные формы образовательной деятельности, в которых ученики принимают участие по собственной инициативе и желанию, так же оказывают большое влияние на развитие их научного мышления. С этой целью в учреждениях образования создаются научные общества, к</w:t>
      </w:r>
      <w:r w:rsidR="006B1CB1"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ружки и тренинговые мероприятия, где школьники знакомятся с методами научного познания, развивают свои навыки исследовательской деятельности, учатся работать с литературой и другими источниками информации. </w:t>
      </w:r>
    </w:p>
    <w:p w:rsidR="006B1CB1" w:rsidRPr="00F07A53" w:rsidRDefault="006B1CB1" w:rsidP="00F07A53">
      <w:pPr>
        <w:shd w:val="clear" w:color="auto" w:fill="FFFFFF"/>
        <w:spacing w:after="104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данном этапе для педагога важно</w:t>
      </w:r>
      <w:r w:rsidR="008C231D"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представлять ученическую исследовательскую работу в виде настоящей научной работы и не предъявлять к ней требования, соизмеримые с требованиями дипломной работы. Учащийся всё исследование проводит самостоятельно и делает собственные выводы, но педагог постоянно контролирует каждый этап проведения </w:t>
      </w:r>
      <w:r w:rsidR="005D7804"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и обучает школьника методам исследовательской деятельности, развивая его научное мышление.</w:t>
      </w:r>
    </w:p>
    <w:p w:rsidR="005D7804" w:rsidRPr="00F07A53" w:rsidRDefault="005D7804" w:rsidP="00F07A53">
      <w:pPr>
        <w:shd w:val="clear" w:color="auto" w:fill="FFFFFF"/>
        <w:spacing w:after="104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Методологически работа педагога по развитию научного мышления у школьников начинается с определения темы </w:t>
      </w:r>
      <w:r w:rsidR="00F07A53"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учебно-исследовательской</w:t>
      </w: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деятельности, целей и задач. При этом важно знать интересы и предпочтения ученика, для того, чтобы повысить его мотивацию к исследованию и, тем самым, повысить эффективность такого метода обучения.</w:t>
      </w:r>
      <w:r w:rsidR="009A0272"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самостоятельном выборе темы исследования учеником, педагог должен помочь сделать осознанный выбор и обозначить основные аспекты актуальности и значимости темы.</w:t>
      </w:r>
    </w:p>
    <w:p w:rsidR="00466585" w:rsidRPr="00F07A53" w:rsidRDefault="009A0272" w:rsidP="00F07A53">
      <w:pPr>
        <w:shd w:val="clear" w:color="auto" w:fill="FFFFFF"/>
        <w:spacing w:after="104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Обучая школьников различным методам научного анализа, педагогами используются методики, предполагающие специально построенные системы заданий, приёмов и эвристик для решения поставленных задач. Применяется группировка и анализ </w:t>
      </w:r>
      <w:r w:rsidR="00466585" w:rsidRPr="004665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</w:t>
      </w: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ых </w:t>
      </w:r>
      <w:r w:rsidR="00466585" w:rsidRPr="00466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содержанию задач, но </w:t>
      </w: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являющиеся </w:t>
      </w:r>
      <w:r w:rsidR="00466585" w:rsidRPr="00466585">
        <w:rPr>
          <w:rFonts w:ascii="Times New Roman" w:eastAsia="Times New Roman" w:hAnsi="Times New Roman" w:cs="Times New Roman"/>
          <w:sz w:val="24"/>
          <w:szCs w:val="24"/>
          <w:lang w:eastAsia="ru-RU"/>
        </w:rPr>
        <w:t>сходн</w:t>
      </w: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ыми</w:t>
      </w:r>
      <w:r w:rsidR="00466585" w:rsidRPr="00466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отношении познавательных стратегий, применяемых для их решения.</w:t>
      </w:r>
    </w:p>
    <w:p w:rsidR="009A0272" w:rsidRPr="00466585" w:rsidRDefault="009A0272" w:rsidP="00F07A53">
      <w:pPr>
        <w:shd w:val="clear" w:color="auto" w:fill="FFFFFF"/>
        <w:spacing w:after="104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 актуальным в развитии научного мышления средних и старших школьников является проведение викторин</w:t>
      </w:r>
      <w:r w:rsidR="007C077E"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решение логических задач, задач исследовательского типа. Что касается исследовательских задач, тут предполагается многовариантное их решение в зависимости от сочетания заданных значений и характеристик, и в этом они развивают теоретическое и научное мышление, моделируя развитие ситуации.</w:t>
      </w:r>
    </w:p>
    <w:p w:rsidR="007C077E" w:rsidRPr="00F07A53" w:rsidRDefault="007C077E" w:rsidP="00F07A53">
      <w:pPr>
        <w:shd w:val="clear" w:color="auto" w:fill="FFFFFF"/>
        <w:spacing w:after="104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Научное мышление</w:t>
      </w:r>
      <w:r w:rsidRPr="00F07A53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</w:t>
      </w: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формируется и при помощи исследовательских задач, при решении построении которых применяется анализ и построение модели ситуации задачи. </w:t>
      </w:r>
    </w:p>
    <w:p w:rsidR="00EF167A" w:rsidRPr="00F07A53" w:rsidRDefault="007C077E" w:rsidP="00F07A53">
      <w:pPr>
        <w:shd w:val="clear" w:color="auto" w:fill="FFFFFF"/>
        <w:spacing w:after="104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современной системы образования предполагает усиленную направленность на развитие логического мышления школьников, которое ярко проявляется именно в решении задач, преодолении и анализе возникающих противоречий. Тут актуальной является первичность развития способности к творчеству</w:t>
      </w:r>
      <w:r w:rsidR="00EF167A"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вторичность получаемых знаний, которые, однако, необходимы для развития тех же творческих качеств учащихся.</w:t>
      </w:r>
    </w:p>
    <w:p w:rsidR="00EF167A" w:rsidRPr="00F07A53" w:rsidRDefault="00EF167A" w:rsidP="00F07A53">
      <w:pPr>
        <w:shd w:val="clear" w:color="auto" w:fill="FFFFFF"/>
        <w:spacing w:after="104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развитии научного мышления школьников важной является задача развития именно самостоятельного мышления, включающая в себя мотивацию к поиску путей решения задач для достижения поставленных целей</w:t>
      </w:r>
      <w:proofErr w:type="gramStart"/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 задач разнотипных и нестандартных. В процессе урока довольно сложно создать все условия для организации </w:t>
      </w: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систематической работы по развитию научного мышления. Тут на помощь приходит внеклассная деятельность, дополнительное образование. </w:t>
      </w:r>
    </w:p>
    <w:p w:rsidR="00F07A53" w:rsidRDefault="00EF167A" w:rsidP="00F07A53">
      <w:pPr>
        <w:shd w:val="clear" w:color="auto" w:fill="FFFFFF"/>
        <w:spacing w:after="104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мышления человека характерен поиск взаимосвязей и отношений между различными событиями, явлениями и фактами. Мышление как познавательный процесс отличается от восприятия и ощущения </w:t>
      </w:r>
      <w:r w:rsidR="00AC2CCC"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своей направленностью на отражение не наблюдающихся напрямую связей и выделение в этих явлениях существенных и несущественных, главных и второстепенных деталей. Так ученик начинает видеть и устанавливать невидимые детали и отношения явлений и фактов, и мыслить по - </w:t>
      </w:r>
      <w:proofErr w:type="gramStart"/>
      <w:r w:rsidR="00AC2CCC"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разному</w:t>
      </w:r>
      <w:proofErr w:type="gramEnd"/>
      <w:r w:rsidR="00AC2CCC"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6585" w:rsidRPr="00F07A53" w:rsidRDefault="00AC2CCC" w:rsidP="00F07A53">
      <w:pPr>
        <w:shd w:val="clear" w:color="auto" w:fill="FFFFFF"/>
        <w:spacing w:after="104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формирование научного мышления школьника происходить тремя способами: наглядно – действенным, наглядно – образным и словесно- логическим. На этапе развития у школьника словесно – логического</w:t>
      </w:r>
      <w:r w:rsid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мышления главной целью становится формирование у него умения выражать свою мысль, логически рассуждать, делать выводы из своих исходных суждений и уметь ограничивать эти суждения определёнными рамками, не привлекая другие мысли и выводы, видимо связанные с образами и вещами в исходных суждениях.</w:t>
      </w:r>
    </w:p>
    <w:p w:rsidR="00650C9C" w:rsidRPr="00F07A53" w:rsidRDefault="00AC2CCC" w:rsidP="00F07A53">
      <w:pPr>
        <w:shd w:val="clear" w:color="auto" w:fill="FFFFFF"/>
        <w:spacing w:after="104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помощи наглядно – образного мышления </w:t>
      </w:r>
      <w:r w:rsidR="00650C9C"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школьник не может изменять образы и представления, что является отличительным признаком наглядно – образного мышления. Тут появляется возможность разработки различных планов для достижения цели и их мысленного согласования для поиска наилучшего варианта достижения цели. </w:t>
      </w:r>
    </w:p>
    <w:p w:rsidR="00650C9C" w:rsidRPr="00F07A53" w:rsidRDefault="00650C9C" w:rsidP="00F07A53">
      <w:pPr>
        <w:shd w:val="clear" w:color="auto" w:fill="FFFFFF"/>
        <w:spacing w:after="104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Решая задачи для развития наглядно – действенного мышления, ученик получает навыки развития управления своими действиями для определённого направленного решения поставленных задач, а не хаотичного поиска таких решений. </w:t>
      </w:r>
    </w:p>
    <w:p w:rsidR="00AC2CCC" w:rsidRPr="00F07A53" w:rsidRDefault="00650C9C" w:rsidP="00F07A53">
      <w:pPr>
        <w:shd w:val="clear" w:color="auto" w:fill="FFFFFF"/>
        <w:spacing w:after="104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Научное мышление у школьников среднего и старшего возраста предполагает понимание изучаемых методов познания, самого процесса познания и его логических принципов, понимание научного познания как деятельности по получению, анализу и изложению научных знаний. </w:t>
      </w:r>
    </w:p>
    <w:p w:rsidR="00650C9C" w:rsidRPr="00F07A53" w:rsidRDefault="00650C9C" w:rsidP="00F07A53">
      <w:pPr>
        <w:shd w:val="clear" w:color="auto" w:fill="FFFFFF"/>
        <w:spacing w:after="104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Неоспорима необходимость содействия школы в формировании логической культуры и научного подхода, основанного на законах правильного мышления. В настоящее время, в условиях реформ образования и в условиях быстро меняющейся мировой ситуации, важной задачей школы является максимальное развитие у учащихся творческих способностей и формирование у них научного мышления,</w:t>
      </w:r>
      <w:r w:rsidR="00B03A04"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</w:t>
      </w: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r w:rsidR="00B03A04"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 ориентированию в современных сложных и нестандартных ситуациях.</w:t>
      </w:r>
    </w:p>
    <w:p w:rsidR="00B03A04" w:rsidRPr="00F07A53" w:rsidRDefault="00B03A04" w:rsidP="00F07A53">
      <w:pPr>
        <w:shd w:val="clear" w:color="auto" w:fill="FFFFFF"/>
        <w:spacing w:after="104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Одной из причин необходимости формирования научного мышления со школьных лет </w:t>
      </w:r>
      <w:r w:rsidR="00F07A53"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 является формирование именно в период обучения в школе принципиального принятия или неприятия научных знаний. Исследователями доказано, что неприятие научных знаний у взрослых уходит корнями в далёкое детство.</w:t>
      </w:r>
    </w:p>
    <w:p w:rsidR="00F07A53" w:rsidRPr="00466585" w:rsidRDefault="00F07A53" w:rsidP="00F07A53">
      <w:pPr>
        <w:shd w:val="clear" w:color="auto" w:fill="FFFFFF"/>
        <w:spacing w:after="104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53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Огромные потоки информации в современном мире делают крайне необходимым формирование научного мышления со школьной скамьи для дальнейшего нормального функционирования общества.</w:t>
      </w:r>
    </w:p>
    <w:p w:rsidR="00C227B0" w:rsidRPr="00F07A53" w:rsidRDefault="00C227B0" w:rsidP="00F07A5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227B0" w:rsidRPr="00F07A53" w:rsidSect="00C227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016281"/>
    <w:multiLevelType w:val="multilevel"/>
    <w:tmpl w:val="731EC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66585"/>
    <w:rsid w:val="002C5EF2"/>
    <w:rsid w:val="00422215"/>
    <w:rsid w:val="00466585"/>
    <w:rsid w:val="005D7804"/>
    <w:rsid w:val="00650C9C"/>
    <w:rsid w:val="00691531"/>
    <w:rsid w:val="006B1CB1"/>
    <w:rsid w:val="007C077E"/>
    <w:rsid w:val="008C231D"/>
    <w:rsid w:val="00915464"/>
    <w:rsid w:val="009A0272"/>
    <w:rsid w:val="009B2B00"/>
    <w:rsid w:val="00AC2CCC"/>
    <w:rsid w:val="00B03A04"/>
    <w:rsid w:val="00B94898"/>
    <w:rsid w:val="00C227B0"/>
    <w:rsid w:val="00CB4169"/>
    <w:rsid w:val="00D144E3"/>
    <w:rsid w:val="00E149A4"/>
    <w:rsid w:val="00EC500F"/>
    <w:rsid w:val="00EF167A"/>
    <w:rsid w:val="00F07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7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6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665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5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1419</Words>
  <Characters>8091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Monitoring</dc:creator>
  <cp:lastModifiedBy>Дарья</cp:lastModifiedBy>
  <cp:revision>6</cp:revision>
  <dcterms:created xsi:type="dcterms:W3CDTF">2017-02-08T11:36:00Z</dcterms:created>
  <dcterms:modified xsi:type="dcterms:W3CDTF">2017-04-26T07:45:00Z</dcterms:modified>
</cp:coreProperties>
</file>