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853" w:rsidRP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-8"/>
          <w:sz w:val="36"/>
          <w:szCs w:val="36"/>
          <w:bdr w:val="none" w:sz="0" w:space="0" w:color="auto" w:frame="1"/>
          <w:lang w:eastAsia="ru-RU"/>
        </w:rPr>
      </w:pPr>
      <w:r w:rsidRPr="004D1853">
        <w:rPr>
          <w:rFonts w:ascii="Times New Roman" w:eastAsia="Times New Roman" w:hAnsi="Times New Roman" w:cs="Times New Roman"/>
          <w:spacing w:val="-8"/>
          <w:sz w:val="36"/>
          <w:szCs w:val="36"/>
          <w:bdr w:val="none" w:sz="0" w:space="0" w:color="auto" w:frame="1"/>
          <w:lang w:eastAsia="ru-RU"/>
        </w:rPr>
        <w:t>СТАТЬЯ</w:t>
      </w:r>
    </w:p>
    <w:p w:rsid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-8"/>
          <w:sz w:val="32"/>
          <w:szCs w:val="32"/>
          <w:bdr w:val="none" w:sz="0" w:space="0" w:color="auto" w:frame="1"/>
          <w:lang w:eastAsia="ru-RU"/>
        </w:rPr>
      </w:pPr>
    </w:p>
    <w:p w:rsid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-8"/>
          <w:sz w:val="32"/>
          <w:szCs w:val="32"/>
          <w:bdr w:val="none" w:sz="0" w:space="0" w:color="auto" w:frame="1"/>
          <w:lang w:eastAsia="ru-RU"/>
        </w:rPr>
      </w:pPr>
    </w:p>
    <w:p w:rsid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-8"/>
          <w:sz w:val="32"/>
          <w:szCs w:val="32"/>
          <w:bdr w:val="none" w:sz="0" w:space="0" w:color="auto" w:frame="1"/>
          <w:lang w:eastAsia="ru-RU"/>
        </w:rPr>
      </w:pPr>
    </w:p>
    <w:p w:rsid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-8"/>
          <w:sz w:val="32"/>
          <w:szCs w:val="32"/>
          <w:bdr w:val="none" w:sz="0" w:space="0" w:color="auto" w:frame="1"/>
          <w:lang w:eastAsia="ru-RU"/>
        </w:rPr>
      </w:pPr>
    </w:p>
    <w:p w:rsid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-8"/>
          <w:sz w:val="32"/>
          <w:szCs w:val="32"/>
          <w:bdr w:val="none" w:sz="0" w:space="0" w:color="auto" w:frame="1"/>
          <w:lang w:eastAsia="ru-RU"/>
        </w:rPr>
      </w:pPr>
    </w:p>
    <w:p w:rsid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-8"/>
          <w:sz w:val="32"/>
          <w:szCs w:val="32"/>
          <w:bdr w:val="none" w:sz="0" w:space="0" w:color="auto" w:frame="1"/>
          <w:lang w:eastAsia="ru-RU"/>
        </w:rPr>
      </w:pPr>
    </w:p>
    <w:p w:rsid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-8"/>
          <w:sz w:val="48"/>
          <w:szCs w:val="48"/>
          <w:bdr w:val="none" w:sz="0" w:space="0" w:color="auto" w:frame="1"/>
          <w:lang w:eastAsia="ru-RU"/>
        </w:rPr>
      </w:pPr>
      <w:r w:rsidRPr="004D1853">
        <w:rPr>
          <w:rFonts w:ascii="Times New Roman" w:eastAsia="Times New Roman" w:hAnsi="Times New Roman" w:cs="Times New Roman"/>
          <w:b/>
          <w:spacing w:val="-8"/>
          <w:sz w:val="48"/>
          <w:szCs w:val="48"/>
          <w:bdr w:val="none" w:sz="0" w:space="0" w:color="auto" w:frame="1"/>
          <w:lang w:eastAsia="ru-RU"/>
        </w:rPr>
        <w:t xml:space="preserve">ТЕМА: </w:t>
      </w:r>
    </w:p>
    <w:p w:rsidR="004D1853" w:rsidRP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-8"/>
          <w:sz w:val="48"/>
          <w:szCs w:val="48"/>
          <w:bdr w:val="none" w:sz="0" w:space="0" w:color="auto" w:frame="1"/>
          <w:lang w:eastAsia="ru-RU"/>
        </w:rPr>
      </w:pPr>
    </w:p>
    <w:p w:rsidR="00406270" w:rsidRP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-8"/>
          <w:sz w:val="32"/>
          <w:szCs w:val="32"/>
          <w:bdr w:val="none" w:sz="0" w:space="0" w:color="auto" w:frame="1"/>
          <w:lang w:eastAsia="ru-RU"/>
        </w:rPr>
      </w:pPr>
      <w:r w:rsidRPr="004D1853">
        <w:rPr>
          <w:rFonts w:ascii="Times New Roman" w:eastAsia="Times New Roman" w:hAnsi="Times New Roman" w:cs="Times New Roman"/>
          <w:b/>
          <w:spacing w:val="-8"/>
          <w:sz w:val="32"/>
          <w:szCs w:val="32"/>
          <w:bdr w:val="none" w:sz="0" w:space="0" w:color="auto" w:frame="1"/>
          <w:lang w:eastAsia="ru-RU"/>
        </w:rPr>
        <w:t>«ИСПОЛЬЗОВАНИЕ МНЕМОТЕХНОЛОГИИ ПРИ РАЗВИТИИ РЕЧИ ДОШКОЛЬНИКОВ.</w:t>
      </w:r>
    </w:p>
    <w:p w:rsid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  <w:t xml:space="preserve">                                                       </w:t>
      </w:r>
    </w:p>
    <w:p w:rsid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</w:pPr>
    </w:p>
    <w:p w:rsid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  <w:t xml:space="preserve">                                  </w:t>
      </w:r>
    </w:p>
    <w:p w:rsid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</w:pPr>
    </w:p>
    <w:p w:rsid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</w:pPr>
    </w:p>
    <w:p w:rsid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  <w:t xml:space="preserve">                        Подготовила: учитель-дефектолог </w:t>
      </w:r>
    </w:p>
    <w:p w:rsidR="004D1853" w:rsidRPr="004D1853" w:rsidRDefault="004D1853" w:rsidP="004D1853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  <w:t xml:space="preserve">                                МАОУ «СОШ № 14» Петрушина Н.А.</w:t>
      </w:r>
    </w:p>
    <w:p w:rsidR="004D1853" w:rsidRDefault="004D1853" w:rsidP="004D1853">
      <w:pPr>
        <w:shd w:val="clear" w:color="auto" w:fill="FFFFFF"/>
        <w:spacing w:after="0" w:line="312" w:lineRule="atLeast"/>
        <w:jc w:val="right"/>
        <w:textAlignment w:val="baseline"/>
        <w:outlineLvl w:val="2"/>
        <w:rPr>
          <w:rFonts w:ascii="Times New Roman" w:eastAsia="Times New Roman" w:hAnsi="Times New Roman" w:cs="Times New Roman"/>
          <w:color w:val="CF2E2E"/>
          <w:spacing w:val="-8"/>
          <w:sz w:val="42"/>
          <w:szCs w:val="42"/>
          <w:bdr w:val="none" w:sz="0" w:space="0" w:color="auto" w:frame="1"/>
          <w:lang w:eastAsia="ru-RU"/>
        </w:rPr>
      </w:pPr>
    </w:p>
    <w:p w:rsidR="004D1853" w:rsidRDefault="004D1853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CF2E2E"/>
          <w:spacing w:val="-8"/>
          <w:sz w:val="42"/>
          <w:szCs w:val="42"/>
          <w:bdr w:val="none" w:sz="0" w:space="0" w:color="auto" w:frame="1"/>
          <w:lang w:eastAsia="ru-RU"/>
        </w:rPr>
      </w:pPr>
    </w:p>
    <w:p w:rsidR="004D1853" w:rsidRDefault="004D1853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CF2E2E"/>
          <w:spacing w:val="-8"/>
          <w:sz w:val="42"/>
          <w:szCs w:val="42"/>
          <w:bdr w:val="none" w:sz="0" w:space="0" w:color="auto" w:frame="1"/>
          <w:lang w:eastAsia="ru-RU"/>
        </w:rPr>
      </w:pPr>
    </w:p>
    <w:p w:rsidR="004D1853" w:rsidRDefault="004D1853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CF2E2E"/>
          <w:spacing w:val="-8"/>
          <w:sz w:val="42"/>
          <w:szCs w:val="42"/>
          <w:bdr w:val="none" w:sz="0" w:space="0" w:color="auto" w:frame="1"/>
          <w:lang w:eastAsia="ru-RU"/>
        </w:rPr>
      </w:pPr>
    </w:p>
    <w:p w:rsidR="004D1853" w:rsidRDefault="004D1853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CF2E2E"/>
          <w:spacing w:val="-8"/>
          <w:sz w:val="42"/>
          <w:szCs w:val="42"/>
          <w:bdr w:val="none" w:sz="0" w:space="0" w:color="auto" w:frame="1"/>
          <w:lang w:eastAsia="ru-RU"/>
        </w:rPr>
      </w:pPr>
    </w:p>
    <w:p w:rsidR="004D1853" w:rsidRDefault="004D1853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CF2E2E"/>
          <w:spacing w:val="-8"/>
          <w:sz w:val="42"/>
          <w:szCs w:val="42"/>
          <w:bdr w:val="none" w:sz="0" w:space="0" w:color="auto" w:frame="1"/>
          <w:lang w:eastAsia="ru-RU"/>
        </w:rPr>
      </w:pPr>
    </w:p>
    <w:p w:rsidR="004D1853" w:rsidRDefault="004D1853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CF2E2E"/>
          <w:spacing w:val="-8"/>
          <w:sz w:val="42"/>
          <w:szCs w:val="42"/>
          <w:bdr w:val="none" w:sz="0" w:space="0" w:color="auto" w:frame="1"/>
          <w:lang w:eastAsia="ru-RU"/>
        </w:rPr>
      </w:pPr>
    </w:p>
    <w:p w:rsidR="004D1853" w:rsidRDefault="004D1853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CF2E2E"/>
          <w:spacing w:val="-8"/>
          <w:sz w:val="42"/>
          <w:szCs w:val="42"/>
          <w:bdr w:val="none" w:sz="0" w:space="0" w:color="auto" w:frame="1"/>
          <w:lang w:eastAsia="ru-RU"/>
        </w:rPr>
      </w:pPr>
    </w:p>
    <w:p w:rsidR="004D1853" w:rsidRDefault="004D1853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CF2E2E"/>
          <w:spacing w:val="-8"/>
          <w:sz w:val="42"/>
          <w:szCs w:val="42"/>
          <w:bdr w:val="none" w:sz="0" w:space="0" w:color="auto" w:frame="1"/>
          <w:lang w:eastAsia="ru-RU"/>
        </w:rPr>
      </w:pPr>
    </w:p>
    <w:p w:rsidR="004D1853" w:rsidRDefault="004D1853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CF2E2E"/>
          <w:spacing w:val="-8"/>
          <w:sz w:val="42"/>
          <w:szCs w:val="42"/>
          <w:bdr w:val="none" w:sz="0" w:space="0" w:color="auto" w:frame="1"/>
          <w:lang w:eastAsia="ru-RU"/>
        </w:rPr>
      </w:pPr>
    </w:p>
    <w:p w:rsidR="004D1853" w:rsidRDefault="004D1853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CF2E2E"/>
          <w:spacing w:val="-8"/>
          <w:sz w:val="42"/>
          <w:szCs w:val="42"/>
          <w:bdr w:val="none" w:sz="0" w:space="0" w:color="auto" w:frame="1"/>
          <w:lang w:eastAsia="ru-RU"/>
        </w:rPr>
      </w:pPr>
    </w:p>
    <w:p w:rsidR="004D1853" w:rsidRDefault="004D1853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CF2E2E"/>
          <w:spacing w:val="-8"/>
          <w:sz w:val="42"/>
          <w:szCs w:val="42"/>
          <w:bdr w:val="none" w:sz="0" w:space="0" w:color="auto" w:frame="1"/>
          <w:lang w:eastAsia="ru-RU"/>
        </w:rPr>
      </w:pPr>
    </w:p>
    <w:p w:rsidR="004D1853" w:rsidRDefault="004D1853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CF2E2E"/>
          <w:spacing w:val="-8"/>
          <w:sz w:val="42"/>
          <w:szCs w:val="42"/>
          <w:bdr w:val="none" w:sz="0" w:space="0" w:color="auto" w:frame="1"/>
          <w:lang w:eastAsia="ru-RU"/>
        </w:rPr>
      </w:pPr>
    </w:p>
    <w:p w:rsidR="004D1853" w:rsidRPr="004D1853" w:rsidRDefault="004D1853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  <w:t>г</w:t>
      </w:r>
      <w:r w:rsidRPr="004D1853"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  <w:t>. Усть-Илимск</w:t>
      </w:r>
    </w:p>
    <w:p w:rsidR="004D1853" w:rsidRPr="004D1853" w:rsidRDefault="004D1853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</w:pPr>
      <w:r w:rsidRPr="004D1853"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  <w:t>2020 г.</w:t>
      </w:r>
    </w:p>
    <w:p w:rsidR="004D1853" w:rsidRPr="005813C2" w:rsidRDefault="004D1853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i/>
          <w:color w:val="CF2E2E"/>
          <w:spacing w:val="-8"/>
          <w:sz w:val="32"/>
          <w:szCs w:val="32"/>
          <w:bdr w:val="none" w:sz="0" w:space="0" w:color="auto" w:frame="1"/>
          <w:lang w:eastAsia="ru-RU"/>
        </w:rPr>
      </w:pPr>
    </w:p>
    <w:p w:rsidR="00591494" w:rsidRPr="005813C2" w:rsidRDefault="00591494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44444"/>
          <w:spacing w:val="-8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color w:val="CF2E2E"/>
          <w:spacing w:val="-8"/>
          <w:sz w:val="36"/>
          <w:szCs w:val="36"/>
          <w:u w:val="single"/>
          <w:bdr w:val="none" w:sz="0" w:space="0" w:color="auto" w:frame="1"/>
          <w:lang w:eastAsia="ru-RU"/>
        </w:rPr>
        <w:lastRenderedPageBreak/>
        <w:t xml:space="preserve">Что такое мнемотехника и </w:t>
      </w:r>
      <w:proofErr w:type="spellStart"/>
      <w:r w:rsidRPr="005813C2">
        <w:rPr>
          <w:rFonts w:ascii="Times New Roman" w:eastAsia="Times New Roman" w:hAnsi="Times New Roman" w:cs="Times New Roman"/>
          <w:color w:val="CF2E2E"/>
          <w:spacing w:val="-8"/>
          <w:sz w:val="36"/>
          <w:szCs w:val="36"/>
          <w:u w:val="single"/>
          <w:bdr w:val="none" w:sz="0" w:space="0" w:color="auto" w:frame="1"/>
          <w:lang w:eastAsia="ru-RU"/>
        </w:rPr>
        <w:t>мнемотаблицы</w:t>
      </w:r>
      <w:proofErr w:type="spellEnd"/>
      <w:r w:rsidRPr="005813C2">
        <w:rPr>
          <w:rFonts w:ascii="Times New Roman" w:eastAsia="Times New Roman" w:hAnsi="Times New Roman" w:cs="Times New Roman"/>
          <w:color w:val="CF2E2E"/>
          <w:spacing w:val="-8"/>
          <w:sz w:val="32"/>
          <w:szCs w:val="32"/>
          <w:bdr w:val="none" w:sz="0" w:space="0" w:color="auto" w:frame="1"/>
          <w:lang w:eastAsia="ru-RU"/>
        </w:rPr>
        <w:t>.</w:t>
      </w:r>
    </w:p>
    <w:p w:rsidR="00873E98" w:rsidRPr="005813C2" w:rsidRDefault="00873E98" w:rsidP="00591494">
      <w:pPr>
        <w:shd w:val="clear" w:color="auto" w:fill="EEEEEE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CF2E2E"/>
          <w:sz w:val="32"/>
          <w:szCs w:val="32"/>
          <w:bdr w:val="none" w:sz="0" w:space="0" w:color="auto" w:frame="1"/>
          <w:lang w:eastAsia="ru-RU"/>
        </w:rPr>
      </w:pPr>
    </w:p>
    <w:p w:rsidR="00873E98" w:rsidRPr="005813C2" w:rsidRDefault="00873E98" w:rsidP="00873E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CF2E2E"/>
          <w:sz w:val="32"/>
          <w:szCs w:val="32"/>
          <w:bdr w:val="none" w:sz="0" w:space="0" w:color="auto" w:frame="1"/>
          <w:lang w:eastAsia="ru-RU"/>
        </w:rPr>
        <w:t>Мнемотехника включает в работу оба полушария головного мозга</w:t>
      </w: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. Левое, которое отвечает за логическое мышление и развитие речи, и правое, которое отвечает за творческое начало.</w:t>
      </w:r>
    </w:p>
    <w:p w:rsidR="00873E98" w:rsidRPr="005813C2" w:rsidRDefault="00873E98" w:rsidP="00591494">
      <w:pPr>
        <w:shd w:val="clear" w:color="auto" w:fill="EEEEEE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CF2E2E"/>
          <w:sz w:val="32"/>
          <w:szCs w:val="32"/>
          <w:bdr w:val="none" w:sz="0" w:space="0" w:color="auto" w:frame="1"/>
          <w:lang w:eastAsia="ru-RU"/>
        </w:rPr>
      </w:pPr>
    </w:p>
    <w:p w:rsidR="00873E98" w:rsidRPr="005813C2" w:rsidRDefault="00873E98" w:rsidP="00591494">
      <w:pPr>
        <w:shd w:val="clear" w:color="auto" w:fill="EEEEEE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CF2E2E"/>
          <w:sz w:val="32"/>
          <w:szCs w:val="32"/>
          <w:bdr w:val="none" w:sz="0" w:space="0" w:color="auto" w:frame="1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noProof/>
          <w:color w:val="CF2E2E"/>
          <w:spacing w:val="-8"/>
          <w:sz w:val="32"/>
          <w:szCs w:val="32"/>
          <w:bdr w:val="none" w:sz="0" w:space="0" w:color="auto" w:frame="1"/>
          <w:lang w:eastAsia="ru-RU"/>
        </w:rPr>
        <w:drawing>
          <wp:inline distT="0" distB="0" distL="0" distR="0" wp14:anchorId="07496DAD" wp14:editId="270137FA">
            <wp:extent cx="3810000" cy="2343150"/>
            <wp:effectExtent l="0" t="0" r="0" b="0"/>
            <wp:docPr id="49" name="Рисунок 49" descr="C:\Users\user\Desktop\мнемо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мнемо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98" w:rsidRPr="005813C2" w:rsidRDefault="00873E98" w:rsidP="00591494">
      <w:pPr>
        <w:shd w:val="clear" w:color="auto" w:fill="EEEEEE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CF2E2E"/>
          <w:sz w:val="32"/>
          <w:szCs w:val="32"/>
          <w:bdr w:val="none" w:sz="0" w:space="0" w:color="auto" w:frame="1"/>
          <w:lang w:eastAsia="ru-RU"/>
        </w:rPr>
      </w:pPr>
    </w:p>
    <w:p w:rsidR="00873E98" w:rsidRPr="005813C2" w:rsidRDefault="00873E98" w:rsidP="00591494">
      <w:pPr>
        <w:shd w:val="clear" w:color="auto" w:fill="EEEEEE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CF2E2E"/>
          <w:sz w:val="32"/>
          <w:szCs w:val="32"/>
          <w:bdr w:val="none" w:sz="0" w:space="0" w:color="auto" w:frame="1"/>
          <w:lang w:eastAsia="ru-RU"/>
        </w:rPr>
      </w:pPr>
    </w:p>
    <w:p w:rsidR="00591494" w:rsidRPr="005813C2" w:rsidRDefault="00591494" w:rsidP="00591494">
      <w:pPr>
        <w:shd w:val="clear" w:color="auto" w:fill="EEEEEE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CF2E2E"/>
          <w:sz w:val="32"/>
          <w:szCs w:val="32"/>
          <w:bdr w:val="none" w:sz="0" w:space="0" w:color="auto" w:frame="1"/>
          <w:lang w:eastAsia="ru-RU"/>
        </w:rPr>
        <w:t>Мнемотехника</w:t>
      </w: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 – это система различных приемов и методов, направленных на развитие памяти, путем образования ассоциаций, используя для этого визуальные и звуковые примеры.</w:t>
      </w:r>
    </w:p>
    <w:p w:rsidR="00591494" w:rsidRPr="005813C2" w:rsidRDefault="00591494" w:rsidP="00873E98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Чтобы совсем стало понятно, что это такое, приведу пример:</w:t>
      </w:r>
    </w:p>
    <w:p w:rsidR="00591494" w:rsidRPr="005813C2" w:rsidRDefault="00591494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Наверно, многие изучали расположение цветов радуги, используя такую поговорку:</w:t>
      </w:r>
    </w:p>
    <w:p w:rsidR="00591494" w:rsidRPr="005813C2" w:rsidRDefault="00591494" w:rsidP="00873E98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noProof/>
          <w:color w:val="666666"/>
          <w:sz w:val="32"/>
          <w:szCs w:val="32"/>
          <w:lang w:eastAsia="ru-RU"/>
        </w:rPr>
        <mc:AlternateContent>
          <mc:Choice Requires="wps">
            <w:drawing>
              <wp:inline distT="0" distB="0" distL="0" distR="0" wp14:anchorId="0EE0185E" wp14:editId="4613843F">
                <wp:extent cx="304800" cy="304800"/>
                <wp:effectExtent l="0" t="0" r="0" b="0"/>
                <wp:docPr id="37" name="AutoShape 31" descr="мнемотехник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1" o:spid="_x0000_s1026" alt="Описание: мнемотехник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B04dZPbAgAA2g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5813C2">
        <w:rPr>
          <w:rFonts w:ascii="Times New Roman" w:eastAsia="Times New Roman" w:hAnsi="Times New Roman" w:cs="Times New Roman"/>
          <w:b/>
          <w:bCs/>
          <w:color w:val="CF2E2E"/>
          <w:sz w:val="32"/>
          <w:szCs w:val="32"/>
          <w:bdr w:val="none" w:sz="0" w:space="0" w:color="auto" w:frame="1"/>
          <w:lang w:eastAsia="ru-RU"/>
        </w:rPr>
        <w:t>К</w:t>
      </w:r>
      <w:r w:rsidRPr="005813C2">
        <w:rPr>
          <w:rFonts w:ascii="Times New Roman" w:eastAsia="Times New Roman" w:hAnsi="Times New Roman" w:cs="Times New Roman"/>
          <w:color w:val="313131"/>
          <w:sz w:val="32"/>
          <w:szCs w:val="32"/>
          <w:bdr w:val="none" w:sz="0" w:space="0" w:color="auto" w:frame="1"/>
          <w:lang w:eastAsia="ru-RU"/>
        </w:rPr>
        <w:t>аждый </w:t>
      </w:r>
      <w:r w:rsidRPr="005813C2">
        <w:rPr>
          <w:rFonts w:ascii="Times New Roman" w:eastAsia="Times New Roman" w:hAnsi="Times New Roman" w:cs="Times New Roman"/>
          <w:b/>
          <w:bCs/>
          <w:color w:val="FCB900"/>
          <w:sz w:val="32"/>
          <w:szCs w:val="32"/>
          <w:bdr w:val="none" w:sz="0" w:space="0" w:color="auto" w:frame="1"/>
          <w:lang w:eastAsia="ru-RU"/>
        </w:rPr>
        <w:t>О</w:t>
      </w:r>
      <w:r w:rsidRPr="005813C2">
        <w:rPr>
          <w:rFonts w:ascii="Times New Roman" w:eastAsia="Times New Roman" w:hAnsi="Times New Roman" w:cs="Times New Roman"/>
          <w:color w:val="313131"/>
          <w:sz w:val="32"/>
          <w:szCs w:val="32"/>
          <w:bdr w:val="none" w:sz="0" w:space="0" w:color="auto" w:frame="1"/>
          <w:lang w:eastAsia="ru-RU"/>
        </w:rPr>
        <w:t>хотник</w:t>
      </w:r>
      <w:proofErr w:type="gramStart"/>
      <w:r w:rsidRPr="005813C2">
        <w:rPr>
          <w:rFonts w:ascii="Times New Roman" w:eastAsia="Times New Roman" w:hAnsi="Times New Roman" w:cs="Times New Roman"/>
          <w:color w:val="313131"/>
          <w:sz w:val="32"/>
          <w:szCs w:val="32"/>
          <w:bdr w:val="none" w:sz="0" w:space="0" w:color="auto" w:frame="1"/>
          <w:lang w:eastAsia="ru-RU"/>
        </w:rPr>
        <w:t> </w:t>
      </w:r>
      <w:r w:rsidRPr="005813C2">
        <w:rPr>
          <w:rFonts w:ascii="Times New Roman" w:eastAsia="Times New Roman" w:hAnsi="Times New Roman" w:cs="Times New Roman"/>
          <w:b/>
          <w:bCs/>
          <w:color w:val="FF6900"/>
          <w:sz w:val="32"/>
          <w:szCs w:val="32"/>
          <w:bdr w:val="none" w:sz="0" w:space="0" w:color="auto" w:frame="1"/>
          <w:lang w:eastAsia="ru-RU"/>
        </w:rPr>
        <w:t>Ж</w:t>
      </w:r>
      <w:proofErr w:type="gramEnd"/>
      <w:r w:rsidRPr="005813C2">
        <w:rPr>
          <w:rFonts w:ascii="Times New Roman" w:eastAsia="Times New Roman" w:hAnsi="Times New Roman" w:cs="Times New Roman"/>
          <w:color w:val="313131"/>
          <w:sz w:val="32"/>
          <w:szCs w:val="32"/>
          <w:bdr w:val="none" w:sz="0" w:space="0" w:color="auto" w:frame="1"/>
          <w:lang w:eastAsia="ru-RU"/>
        </w:rPr>
        <w:t>елает </w:t>
      </w:r>
      <w:r w:rsidRPr="005813C2">
        <w:rPr>
          <w:rFonts w:ascii="Times New Roman" w:eastAsia="Times New Roman" w:hAnsi="Times New Roman" w:cs="Times New Roman"/>
          <w:b/>
          <w:bCs/>
          <w:color w:val="00D084"/>
          <w:sz w:val="32"/>
          <w:szCs w:val="32"/>
          <w:bdr w:val="none" w:sz="0" w:space="0" w:color="auto" w:frame="1"/>
          <w:lang w:eastAsia="ru-RU"/>
        </w:rPr>
        <w:t>З</w:t>
      </w:r>
      <w:r w:rsidRPr="005813C2">
        <w:rPr>
          <w:rFonts w:ascii="Times New Roman" w:eastAsia="Times New Roman" w:hAnsi="Times New Roman" w:cs="Times New Roman"/>
          <w:color w:val="313131"/>
          <w:sz w:val="32"/>
          <w:szCs w:val="32"/>
          <w:bdr w:val="none" w:sz="0" w:space="0" w:color="auto" w:frame="1"/>
          <w:lang w:eastAsia="ru-RU"/>
        </w:rPr>
        <w:t>нать</w:t>
      </w:r>
      <w:r w:rsidRPr="005813C2">
        <w:rPr>
          <w:rFonts w:ascii="Times New Roman" w:eastAsia="Times New Roman" w:hAnsi="Times New Roman" w:cs="Times New Roman"/>
          <w:b/>
          <w:bCs/>
          <w:color w:val="8ED1FC"/>
          <w:sz w:val="32"/>
          <w:szCs w:val="32"/>
          <w:bdr w:val="none" w:sz="0" w:space="0" w:color="auto" w:frame="1"/>
          <w:lang w:eastAsia="ru-RU"/>
        </w:rPr>
        <w:t> Г</w:t>
      </w:r>
      <w:r w:rsidRPr="005813C2">
        <w:rPr>
          <w:rFonts w:ascii="Times New Roman" w:eastAsia="Times New Roman" w:hAnsi="Times New Roman" w:cs="Times New Roman"/>
          <w:color w:val="313131"/>
          <w:sz w:val="32"/>
          <w:szCs w:val="32"/>
          <w:bdr w:val="none" w:sz="0" w:space="0" w:color="auto" w:frame="1"/>
          <w:lang w:eastAsia="ru-RU"/>
        </w:rPr>
        <w:t>де </w:t>
      </w:r>
      <w:r w:rsidRPr="005813C2">
        <w:rPr>
          <w:rFonts w:ascii="Times New Roman" w:eastAsia="Times New Roman" w:hAnsi="Times New Roman" w:cs="Times New Roman"/>
          <w:b/>
          <w:bCs/>
          <w:color w:val="0693E3"/>
          <w:sz w:val="32"/>
          <w:szCs w:val="32"/>
          <w:bdr w:val="none" w:sz="0" w:space="0" w:color="auto" w:frame="1"/>
          <w:lang w:eastAsia="ru-RU"/>
        </w:rPr>
        <w:t>С</w:t>
      </w:r>
      <w:r w:rsidRPr="005813C2">
        <w:rPr>
          <w:rFonts w:ascii="Times New Roman" w:eastAsia="Times New Roman" w:hAnsi="Times New Roman" w:cs="Times New Roman"/>
          <w:color w:val="313131"/>
          <w:sz w:val="32"/>
          <w:szCs w:val="32"/>
          <w:bdr w:val="none" w:sz="0" w:space="0" w:color="auto" w:frame="1"/>
          <w:lang w:eastAsia="ru-RU"/>
        </w:rPr>
        <w:t>идит </w:t>
      </w:r>
      <w:r w:rsidRPr="005813C2">
        <w:rPr>
          <w:rFonts w:ascii="Times New Roman" w:eastAsia="Times New Roman" w:hAnsi="Times New Roman" w:cs="Times New Roman"/>
          <w:b/>
          <w:bCs/>
          <w:color w:val="C115BA"/>
          <w:sz w:val="32"/>
          <w:szCs w:val="32"/>
          <w:bdr w:val="none" w:sz="0" w:space="0" w:color="auto" w:frame="1"/>
          <w:lang w:eastAsia="ru-RU"/>
        </w:rPr>
        <w:t>Ф</w:t>
      </w:r>
      <w:r w:rsidRPr="005813C2">
        <w:rPr>
          <w:rFonts w:ascii="Times New Roman" w:eastAsia="Times New Roman" w:hAnsi="Times New Roman" w:cs="Times New Roman"/>
          <w:color w:val="313131"/>
          <w:sz w:val="32"/>
          <w:szCs w:val="32"/>
          <w:bdr w:val="none" w:sz="0" w:space="0" w:color="auto" w:frame="1"/>
          <w:lang w:eastAsia="ru-RU"/>
        </w:rPr>
        <w:t>азан</w:t>
      </w:r>
    </w:p>
    <w:p w:rsidR="00591494" w:rsidRPr="005813C2" w:rsidRDefault="00591494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По первым буквам мы </w:t>
      </w:r>
      <w:proofErr w:type="gram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запоминаем</w:t>
      </w:r>
      <w:proofErr w:type="gram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 какой цвет есть в радуге, и в каком порядке располагаются цвета.</w:t>
      </w:r>
    </w:p>
    <w:p w:rsidR="00873E98" w:rsidRPr="005813C2" w:rsidRDefault="00873E98" w:rsidP="00873E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</w:pPr>
    </w:p>
    <w:p w:rsidR="00591494" w:rsidRPr="005813C2" w:rsidRDefault="00591494" w:rsidP="00873E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Так вот в этом случае мы пользовались мнемотехникой, мы облегчали себе запоминания путем образования ассоциаций.</w:t>
      </w:r>
    </w:p>
    <w:p w:rsidR="00591494" w:rsidRPr="005813C2" w:rsidRDefault="00591494" w:rsidP="00591494">
      <w:pPr>
        <w:shd w:val="clear" w:color="auto" w:fill="EEEEEE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Сегодня такая техника набирает популярность и широко используется в детском саду, педагогами, логопедами, психологами.</w:t>
      </w:r>
      <w:bookmarkStart w:id="0" w:name="_GoBack"/>
      <w:bookmarkEnd w:id="0"/>
    </w:p>
    <w:p w:rsidR="00591494" w:rsidRPr="005813C2" w:rsidRDefault="00591494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Знакомить ребенка с мнемотехникой надо постепенно в игровой форме. Сначала показать ребенку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мнемоквадрат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, потом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мнемодорожку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, а потом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мнемотаблицы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.</w:t>
      </w:r>
    </w:p>
    <w:p w:rsidR="00591494" w:rsidRPr="005813C2" w:rsidRDefault="00591494" w:rsidP="00591494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noProof/>
          <w:color w:val="666666"/>
          <w:sz w:val="32"/>
          <w:szCs w:val="32"/>
          <w:lang w:eastAsia="ru-RU"/>
        </w:rPr>
        <mc:AlternateContent>
          <mc:Choice Requires="wps">
            <w:drawing>
              <wp:inline distT="0" distB="0" distL="0" distR="0" wp14:anchorId="76078EA5" wp14:editId="1AF83BB1">
                <wp:extent cx="304800" cy="304800"/>
                <wp:effectExtent l="0" t="0" r="0" b="0"/>
                <wp:docPr id="36" name="AutoShape 32" descr="Мнемотаблицы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2" o:spid="_x0000_s1026" alt="Описание: Мнемотаблицы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J+5yn3kAgAA2gU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873E98" w:rsidRPr="005813C2">
        <w:rPr>
          <w:rFonts w:ascii="Times New Roman" w:eastAsia="Times New Roman" w:hAnsi="Times New Roman" w:cs="Times New Roman"/>
          <w:i/>
          <w:noProof/>
          <w:color w:val="CF2E2E"/>
          <w:spacing w:val="-8"/>
          <w:sz w:val="32"/>
          <w:szCs w:val="32"/>
          <w:bdr w:val="none" w:sz="0" w:space="0" w:color="auto" w:frame="1"/>
          <w:lang w:eastAsia="ru-RU"/>
        </w:rPr>
        <w:t xml:space="preserve"> </w:t>
      </w:r>
    </w:p>
    <w:p w:rsidR="00591494" w:rsidRPr="005813C2" w:rsidRDefault="00591494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lastRenderedPageBreak/>
        <w:t>Изображение, которое нарисовано в  </w:t>
      </w:r>
      <w:proofErr w:type="spellStart"/>
      <w:r w:rsidRPr="005813C2">
        <w:rPr>
          <w:rFonts w:ascii="Times New Roman" w:eastAsia="Times New Roman" w:hAnsi="Times New Roman" w:cs="Times New Roman"/>
          <w:b/>
          <w:bCs/>
          <w:i/>
          <w:color w:val="CF2E2E"/>
          <w:sz w:val="32"/>
          <w:szCs w:val="32"/>
          <w:bdr w:val="none" w:sz="0" w:space="0" w:color="auto" w:frame="1"/>
          <w:lang w:eastAsia="ru-RU"/>
        </w:rPr>
        <w:t>Мнемоквадрате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,  обозначает либо одно слово, либо простое предложение.</w:t>
      </w:r>
    </w:p>
    <w:p w:rsidR="00873E98" w:rsidRPr="005813C2" w:rsidRDefault="00873E98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</w:pPr>
    </w:p>
    <w:p w:rsidR="00873E98" w:rsidRPr="005813C2" w:rsidRDefault="00873E98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noProof/>
          <w:color w:val="CF2E2E"/>
          <w:spacing w:val="-8"/>
          <w:sz w:val="32"/>
          <w:szCs w:val="32"/>
          <w:bdr w:val="none" w:sz="0" w:space="0" w:color="auto" w:frame="1"/>
          <w:lang w:eastAsia="ru-RU"/>
        </w:rPr>
        <w:drawing>
          <wp:inline distT="0" distB="0" distL="0" distR="0" wp14:anchorId="4016BE35" wp14:editId="438BC6FA">
            <wp:extent cx="5940425" cy="4299585"/>
            <wp:effectExtent l="0" t="0" r="3175" b="5715"/>
            <wp:docPr id="45" name="Рисунок 45" descr="C:\Users\user\Desktop\мнемо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мнемо 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98" w:rsidRPr="005813C2" w:rsidRDefault="00873E98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color w:val="CF2E2E"/>
          <w:sz w:val="32"/>
          <w:szCs w:val="32"/>
          <w:bdr w:val="none" w:sz="0" w:space="0" w:color="auto" w:frame="1"/>
          <w:lang w:eastAsia="ru-RU"/>
        </w:rPr>
      </w:pPr>
    </w:p>
    <w:p w:rsidR="00591494" w:rsidRPr="005813C2" w:rsidRDefault="00591494" w:rsidP="00873E98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</w:pPr>
      <w:proofErr w:type="spellStart"/>
      <w:r w:rsidRPr="005813C2">
        <w:rPr>
          <w:rFonts w:ascii="Times New Roman" w:eastAsia="Times New Roman" w:hAnsi="Times New Roman" w:cs="Times New Roman"/>
          <w:b/>
          <w:bCs/>
          <w:i/>
          <w:color w:val="CF2E2E"/>
          <w:sz w:val="32"/>
          <w:szCs w:val="32"/>
          <w:bdr w:val="none" w:sz="0" w:space="0" w:color="auto" w:frame="1"/>
          <w:lang w:eastAsia="ru-RU"/>
        </w:rPr>
        <w:t>Мнемодорожки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 состоят из нескольких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мнемоквадратов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, изображение в каждом квадрате обозначает либо одно слово, либо словосочетание, и по ним уже составляются истории.</w:t>
      </w:r>
    </w:p>
    <w:p w:rsidR="00873E98" w:rsidRPr="005813C2" w:rsidRDefault="00873E98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noProof/>
          <w:color w:val="CF2E2E"/>
          <w:spacing w:val="-8"/>
          <w:sz w:val="32"/>
          <w:szCs w:val="32"/>
          <w:bdr w:val="none" w:sz="0" w:space="0" w:color="auto" w:frame="1"/>
          <w:lang w:eastAsia="ru-RU"/>
        </w:rPr>
        <w:lastRenderedPageBreak/>
        <w:drawing>
          <wp:inline distT="0" distB="0" distL="0" distR="0" wp14:anchorId="645D48D9" wp14:editId="69C0997A">
            <wp:extent cx="5724525" cy="3333750"/>
            <wp:effectExtent l="0" t="0" r="9525" b="0"/>
            <wp:docPr id="47" name="Рисунок 47" descr="C:\Users\user\Desktop\мнемо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мнемо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98" w:rsidRPr="005813C2" w:rsidRDefault="00873E98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</w:p>
    <w:p w:rsidR="00873E98" w:rsidRPr="005813C2" w:rsidRDefault="00873E98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noProof/>
          <w:color w:val="CF2E2E"/>
          <w:spacing w:val="-8"/>
          <w:sz w:val="32"/>
          <w:szCs w:val="32"/>
          <w:bdr w:val="none" w:sz="0" w:space="0" w:color="auto" w:frame="1"/>
          <w:lang w:eastAsia="ru-RU"/>
        </w:rPr>
        <w:drawing>
          <wp:inline distT="0" distB="0" distL="0" distR="0" wp14:anchorId="1CCCC5B3" wp14:editId="76C91879">
            <wp:extent cx="6515100" cy="5610225"/>
            <wp:effectExtent l="0" t="0" r="0" b="9525"/>
            <wp:docPr id="51" name="Рисунок 51" descr="C:\Users\user\Desktop\мнем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мнемо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494" w:rsidRPr="005813C2" w:rsidRDefault="00591494" w:rsidP="00873E98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proofErr w:type="spellStart"/>
      <w:r w:rsidRPr="005813C2">
        <w:rPr>
          <w:rFonts w:ascii="Times New Roman" w:eastAsia="Times New Roman" w:hAnsi="Times New Roman" w:cs="Times New Roman"/>
          <w:b/>
          <w:bCs/>
          <w:i/>
          <w:color w:val="CF2E2E"/>
          <w:sz w:val="32"/>
          <w:szCs w:val="32"/>
          <w:bdr w:val="none" w:sz="0" w:space="0" w:color="auto" w:frame="1"/>
          <w:lang w:eastAsia="ru-RU"/>
        </w:rPr>
        <w:lastRenderedPageBreak/>
        <w:t>Мнемотаблицы</w:t>
      </w:r>
      <w:proofErr w:type="spellEnd"/>
      <w:r w:rsidRPr="005813C2"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  <w:t> — </w:t>
      </w: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это уже следующий шаг за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мнемодорожками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.  Суть таблиц такая же, как и у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мнемодорожки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, только изображений больше, поэтому стоит запомнить больший объем информации.</w:t>
      </w:r>
    </w:p>
    <w:p w:rsidR="00591494" w:rsidRPr="005813C2" w:rsidRDefault="00591494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Но весь объем информации, который заложен в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мнемотаблицах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, очень легко усваивается, так как при запоминании работают одновременно и визуальное и слуховое восприятие.</w:t>
      </w:r>
    </w:p>
    <w:p w:rsidR="00591494" w:rsidRPr="005813C2" w:rsidRDefault="00591494" w:rsidP="00873E98">
      <w:pPr>
        <w:shd w:val="clear" w:color="auto" w:fill="EEEEEE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iCs/>
          <w:color w:val="313131"/>
          <w:sz w:val="32"/>
          <w:szCs w:val="32"/>
          <w:bdr w:val="none" w:sz="0" w:space="0" w:color="auto" w:frame="1"/>
          <w:lang w:eastAsia="ru-RU"/>
        </w:rPr>
        <w:t>Поэтому, когда ребенок смотрит на картинку и слышит слова, которые относятся к этой картинке, у него возникает взаимосвязь образов. Мозг запоминает эту взаимосвязь,  и в дальнейшем, когда ребенок ассоциативно вспоминает по одному из образов, то мозг сразу же воспроизводит все ранее сохраненные образы.  </w:t>
      </w:r>
    </w:p>
    <w:p w:rsidR="00591494" w:rsidRPr="005813C2" w:rsidRDefault="00591494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i/>
          <w:color w:val="CF2E2E"/>
          <w:spacing w:val="-8"/>
          <w:sz w:val="32"/>
          <w:szCs w:val="32"/>
          <w:bdr w:val="none" w:sz="0" w:space="0" w:color="auto" w:frame="1"/>
          <w:lang w:eastAsia="ru-RU"/>
        </w:rPr>
      </w:pPr>
    </w:p>
    <w:p w:rsidR="00873E98" w:rsidRPr="005813C2" w:rsidRDefault="00873E98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i/>
          <w:color w:val="CF2E2E"/>
          <w:spacing w:val="-8"/>
          <w:sz w:val="32"/>
          <w:szCs w:val="32"/>
          <w:bdr w:val="none" w:sz="0" w:space="0" w:color="auto" w:frame="1"/>
          <w:lang w:eastAsia="ru-RU"/>
        </w:rPr>
      </w:pPr>
    </w:p>
    <w:p w:rsidR="00591494" w:rsidRPr="005813C2" w:rsidRDefault="00591494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i/>
          <w:color w:val="444444"/>
          <w:spacing w:val="-8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CF2E2E"/>
          <w:spacing w:val="-8"/>
          <w:sz w:val="32"/>
          <w:szCs w:val="32"/>
          <w:bdr w:val="none" w:sz="0" w:space="0" w:color="auto" w:frame="1"/>
          <w:lang w:eastAsia="ru-RU"/>
        </w:rPr>
        <w:t xml:space="preserve">Какая польза от </w:t>
      </w:r>
      <w:proofErr w:type="spellStart"/>
      <w:r w:rsidRPr="005813C2">
        <w:rPr>
          <w:rFonts w:ascii="Times New Roman" w:eastAsia="Times New Roman" w:hAnsi="Times New Roman" w:cs="Times New Roman"/>
          <w:i/>
          <w:color w:val="CF2E2E"/>
          <w:spacing w:val="-8"/>
          <w:sz w:val="32"/>
          <w:szCs w:val="32"/>
          <w:bdr w:val="none" w:sz="0" w:space="0" w:color="auto" w:frame="1"/>
          <w:lang w:eastAsia="ru-RU"/>
        </w:rPr>
        <w:t>мнемотаблиц</w:t>
      </w:r>
      <w:proofErr w:type="spellEnd"/>
      <w:r w:rsidRPr="005813C2">
        <w:rPr>
          <w:rFonts w:ascii="Times New Roman" w:eastAsia="Times New Roman" w:hAnsi="Times New Roman" w:cs="Times New Roman"/>
          <w:i/>
          <w:color w:val="CF2E2E"/>
          <w:spacing w:val="-8"/>
          <w:sz w:val="32"/>
          <w:szCs w:val="32"/>
          <w:bdr w:val="none" w:sz="0" w:space="0" w:color="auto" w:frame="1"/>
          <w:lang w:eastAsia="ru-RU"/>
        </w:rPr>
        <w:t xml:space="preserve">  для детей.</w:t>
      </w:r>
    </w:p>
    <w:p w:rsidR="00591494" w:rsidRPr="005813C2" w:rsidRDefault="00591494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Положительных развивающих моментов для детей от такой методики, очень много.</w:t>
      </w:r>
    </w:p>
    <w:p w:rsidR="00591494" w:rsidRPr="005813C2" w:rsidRDefault="00591494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Применяя эту технику в жизни, ребенок:</w:t>
      </w:r>
    </w:p>
    <w:p w:rsidR="00591494" w:rsidRPr="005813C2" w:rsidRDefault="00591494" w:rsidP="00591494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Развивает память</w:t>
      </w:r>
    </w:p>
    <w:p w:rsidR="00591494" w:rsidRPr="005813C2" w:rsidRDefault="00591494" w:rsidP="00591494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Воображение</w:t>
      </w:r>
    </w:p>
    <w:p w:rsidR="00591494" w:rsidRPr="005813C2" w:rsidRDefault="00591494" w:rsidP="00591494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Интеллект</w:t>
      </w:r>
    </w:p>
    <w:p w:rsidR="00591494" w:rsidRPr="005813C2" w:rsidRDefault="00591494" w:rsidP="00591494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Развивает образное мышление</w:t>
      </w:r>
    </w:p>
    <w:p w:rsidR="00591494" w:rsidRPr="005813C2" w:rsidRDefault="00591494" w:rsidP="00591494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Внимательность</w:t>
      </w:r>
    </w:p>
    <w:p w:rsidR="00591494" w:rsidRPr="005813C2" w:rsidRDefault="00591494" w:rsidP="00591494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Фантазию</w:t>
      </w:r>
    </w:p>
    <w:p w:rsidR="00591494" w:rsidRPr="005813C2" w:rsidRDefault="00591494" w:rsidP="00591494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Учится выстраивать логические цепочки</w:t>
      </w:r>
    </w:p>
    <w:p w:rsidR="00591494" w:rsidRPr="005813C2" w:rsidRDefault="00591494" w:rsidP="00591494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Развивает речь и увеличивает словарный запас</w:t>
      </w:r>
    </w:p>
    <w:p w:rsidR="00591494" w:rsidRPr="005813C2" w:rsidRDefault="00591494" w:rsidP="00591494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Ребенок сможет с легкостью запоминать информацию</w:t>
      </w:r>
    </w:p>
    <w:p w:rsidR="00873E98" w:rsidRPr="005813C2" w:rsidRDefault="00873E98" w:rsidP="00873E98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i/>
          <w:color w:val="CF2E2E"/>
          <w:spacing w:val="-8"/>
          <w:sz w:val="32"/>
          <w:szCs w:val="32"/>
          <w:bdr w:val="none" w:sz="0" w:space="0" w:color="auto" w:frame="1"/>
          <w:lang w:eastAsia="ru-RU"/>
        </w:rPr>
      </w:pPr>
    </w:p>
    <w:p w:rsidR="00591494" w:rsidRPr="005813C2" w:rsidRDefault="00591494" w:rsidP="00873E98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CF2E2E"/>
          <w:spacing w:val="-8"/>
          <w:sz w:val="32"/>
          <w:szCs w:val="32"/>
          <w:bdr w:val="none" w:sz="0" w:space="0" w:color="auto" w:frame="1"/>
          <w:lang w:eastAsia="ru-RU"/>
        </w:rPr>
        <w:t>С какого возраста можно заниматься мнемотехникой.</w:t>
      </w:r>
    </w:p>
    <w:p w:rsidR="00591494" w:rsidRPr="005813C2" w:rsidRDefault="00591494" w:rsidP="00873E98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Начинать знакомство с мнемотехникой можно с 3 лет, познакомить  ребенка с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мнемоквадратом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.</w:t>
      </w:r>
    </w:p>
    <w:p w:rsidR="00591494" w:rsidRPr="005813C2" w:rsidRDefault="00591494" w:rsidP="00873E98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В возрасте 4-7лет интересно работать уже с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мнемодорожками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 и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мнемотаблицами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. С их помощью, дети легко запоминаются стихи и спокойно составляют рассказ</w:t>
      </w:r>
      <w:proofErr w:type="gram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ы-</w:t>
      </w:r>
      <w:proofErr w:type="gram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 описания по картинкам.</w:t>
      </w:r>
    </w:p>
    <w:p w:rsidR="00873E98" w:rsidRPr="005813C2" w:rsidRDefault="00873E98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i/>
          <w:color w:val="CF2E2E"/>
          <w:spacing w:val="-8"/>
          <w:sz w:val="32"/>
          <w:szCs w:val="32"/>
          <w:bdr w:val="none" w:sz="0" w:space="0" w:color="auto" w:frame="1"/>
          <w:lang w:eastAsia="ru-RU"/>
        </w:rPr>
      </w:pPr>
    </w:p>
    <w:p w:rsidR="00591494" w:rsidRPr="005813C2" w:rsidRDefault="00591494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i/>
          <w:color w:val="444444"/>
          <w:spacing w:val="-8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CF2E2E"/>
          <w:spacing w:val="-8"/>
          <w:sz w:val="32"/>
          <w:szCs w:val="32"/>
          <w:bdr w:val="none" w:sz="0" w:space="0" w:color="auto" w:frame="1"/>
          <w:lang w:eastAsia="ru-RU"/>
        </w:rPr>
        <w:t>Что нужно для занятий.</w:t>
      </w:r>
    </w:p>
    <w:p w:rsidR="00591494" w:rsidRPr="005813C2" w:rsidRDefault="00591494" w:rsidP="00873E9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lastRenderedPageBreak/>
        <w:t xml:space="preserve">Для работы с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мнемотаблицами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, нужны только сами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мнемотаблицы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.</w:t>
      </w:r>
      <w:r w:rsidR="00873E98" w:rsidRPr="005813C2"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  <w:t xml:space="preserve"> </w:t>
      </w: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То есть используются наглядные пособия – таблицы, где каждое изображение имеет смысл. Таблицы можно создавать на разные темы, и выглядеть они могут по- </w:t>
      </w:r>
      <w:proofErr w:type="gram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разному</w:t>
      </w:r>
      <w:proofErr w:type="gram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.</w:t>
      </w:r>
    </w:p>
    <w:p w:rsidR="00591494" w:rsidRPr="005813C2" w:rsidRDefault="00591494" w:rsidP="00873E98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Можно составить таблицу, просто зарисовав карандашами  ассоциативные образы, можно использовать яркие картинки. Таблицу можно составить самостоятельно, а можно воспользоваться готовой (готовые таблицы можно выбрать в конце статьи тут).</w:t>
      </w:r>
    </w:p>
    <w:p w:rsidR="00591494" w:rsidRPr="005813C2" w:rsidRDefault="00591494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Для детей от 3 до 5 лет важно чтобы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мнемотаблицы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 были цветные, потому что они быстрей запоминают цветные образы: апельсин – оранжевый,  помидор – красный, трава – зеленая, и т.п.</w:t>
      </w:r>
    </w:p>
    <w:p w:rsidR="00591494" w:rsidRPr="005813C2" w:rsidRDefault="00591494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  <w:t>Д</w:t>
      </w: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етям старше можно давать черно – белые таблицы.</w:t>
      </w:r>
    </w:p>
    <w:p w:rsidR="00873E98" w:rsidRPr="005813C2" w:rsidRDefault="00873E98" w:rsidP="00873E98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color w:val="CF2E2E"/>
          <w:sz w:val="32"/>
          <w:szCs w:val="32"/>
          <w:bdr w:val="none" w:sz="0" w:space="0" w:color="auto" w:frame="1"/>
          <w:lang w:eastAsia="ru-RU"/>
        </w:rPr>
      </w:pPr>
    </w:p>
    <w:p w:rsidR="00591494" w:rsidRPr="005813C2" w:rsidRDefault="00591494" w:rsidP="00873E98">
      <w:pPr>
        <w:shd w:val="clear" w:color="auto" w:fill="FFFFFF"/>
        <w:spacing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b/>
          <w:bCs/>
          <w:i/>
          <w:color w:val="CF2E2E"/>
          <w:sz w:val="32"/>
          <w:szCs w:val="32"/>
          <w:bdr w:val="none" w:sz="0" w:space="0" w:color="auto" w:frame="1"/>
          <w:lang w:eastAsia="ru-RU"/>
        </w:rPr>
        <w:t xml:space="preserve">Этапы создания </w:t>
      </w:r>
      <w:proofErr w:type="spellStart"/>
      <w:r w:rsidRPr="005813C2">
        <w:rPr>
          <w:rFonts w:ascii="Times New Roman" w:eastAsia="Times New Roman" w:hAnsi="Times New Roman" w:cs="Times New Roman"/>
          <w:b/>
          <w:bCs/>
          <w:i/>
          <w:color w:val="CF2E2E"/>
          <w:sz w:val="32"/>
          <w:szCs w:val="32"/>
          <w:bdr w:val="none" w:sz="0" w:space="0" w:color="auto" w:frame="1"/>
          <w:lang w:eastAsia="ru-RU"/>
        </w:rPr>
        <w:t>мнемотаблици</w:t>
      </w:r>
      <w:proofErr w:type="spellEnd"/>
      <w:r w:rsidRPr="005813C2">
        <w:rPr>
          <w:rFonts w:ascii="Times New Roman" w:eastAsia="Times New Roman" w:hAnsi="Times New Roman" w:cs="Times New Roman"/>
          <w:b/>
          <w:bCs/>
          <w:i/>
          <w:color w:val="CF2E2E"/>
          <w:sz w:val="32"/>
          <w:szCs w:val="32"/>
          <w:bdr w:val="none" w:sz="0" w:space="0" w:color="auto" w:frame="1"/>
          <w:lang w:eastAsia="ru-RU"/>
        </w:rPr>
        <w:t xml:space="preserve"> самостоятельно.</w:t>
      </w:r>
    </w:p>
    <w:p w:rsidR="00591494" w:rsidRPr="005813C2" w:rsidRDefault="00591494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1)</w:t>
      </w:r>
      <w:r w:rsidR="00873E98"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Читаем рассказ или стих, выделяем важные моменты.</w:t>
      </w:r>
    </w:p>
    <w:p w:rsidR="00591494" w:rsidRPr="005813C2" w:rsidRDefault="00591494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2)</w:t>
      </w:r>
      <w:r w:rsidR="00873E98"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 Берем лист бумаги и расчерчиваем его на равные квадраты.</w:t>
      </w:r>
    </w:p>
    <w:p w:rsidR="00591494" w:rsidRPr="005813C2" w:rsidRDefault="00591494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3)</w:t>
      </w:r>
      <w:r w:rsidR="00873E98"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В каждом квадрате рисуем картинку, которая, по вашему мнению, ассоциируется со словами этого квадрата.</w:t>
      </w:r>
    </w:p>
    <w:p w:rsidR="00591494" w:rsidRPr="005813C2" w:rsidRDefault="00591494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4) </w:t>
      </w:r>
      <w:r w:rsidR="00873E98"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Подписываем каждый квадрат, словами, которые стоит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запомнить</w:t>
      </w:r>
      <w:proofErr w:type="gram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.Н</w:t>
      </w:r>
      <w:proofErr w:type="gram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апример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, нам нужно создать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мнемотаблицу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 для стиха</w:t>
      </w:r>
    </w:p>
    <w:p w:rsidR="00591494" w:rsidRPr="005813C2" w:rsidRDefault="00591494" w:rsidP="00591494">
      <w:pPr>
        <w:shd w:val="clear" w:color="auto" w:fill="EEEEEE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iCs/>
          <w:color w:val="CF2E2E"/>
          <w:sz w:val="32"/>
          <w:szCs w:val="32"/>
          <w:bdr w:val="none" w:sz="0" w:space="0" w:color="auto" w:frame="1"/>
          <w:lang w:eastAsia="ru-RU"/>
        </w:rPr>
        <w:t>На подносе</w:t>
      </w:r>
      <w:proofErr w:type="gramStart"/>
      <w:r w:rsidRPr="005813C2">
        <w:rPr>
          <w:rFonts w:ascii="Times New Roman" w:eastAsia="Times New Roman" w:hAnsi="Times New Roman" w:cs="Times New Roman"/>
          <w:i/>
          <w:iCs/>
          <w:color w:val="CF2E2E"/>
          <w:sz w:val="32"/>
          <w:szCs w:val="32"/>
          <w:bdr w:val="none" w:sz="0" w:space="0" w:color="auto" w:frame="1"/>
          <w:lang w:eastAsia="ru-RU"/>
        </w:rPr>
        <w:br/>
        <w:t>У</w:t>
      </w:r>
      <w:proofErr w:type="gramEnd"/>
      <w:r w:rsidRPr="005813C2">
        <w:rPr>
          <w:rFonts w:ascii="Times New Roman" w:eastAsia="Times New Roman" w:hAnsi="Times New Roman" w:cs="Times New Roman"/>
          <w:i/>
          <w:iCs/>
          <w:color w:val="CF2E2E"/>
          <w:sz w:val="32"/>
          <w:szCs w:val="32"/>
          <w:bdr w:val="none" w:sz="0" w:space="0" w:color="auto" w:frame="1"/>
          <w:lang w:eastAsia="ru-RU"/>
        </w:rPr>
        <w:t xml:space="preserve"> Фроси</w:t>
      </w:r>
      <w:r w:rsidRPr="005813C2">
        <w:rPr>
          <w:rFonts w:ascii="Times New Roman" w:eastAsia="Times New Roman" w:hAnsi="Times New Roman" w:cs="Times New Roman"/>
          <w:i/>
          <w:iCs/>
          <w:color w:val="CF2E2E"/>
          <w:sz w:val="32"/>
          <w:szCs w:val="32"/>
          <w:bdr w:val="none" w:sz="0" w:space="0" w:color="auto" w:frame="1"/>
          <w:lang w:eastAsia="ru-RU"/>
        </w:rPr>
        <w:br/>
        <w:t>Ананас</w:t>
      </w:r>
      <w:r w:rsidRPr="005813C2">
        <w:rPr>
          <w:rFonts w:ascii="Times New Roman" w:eastAsia="Times New Roman" w:hAnsi="Times New Roman" w:cs="Times New Roman"/>
          <w:i/>
          <w:iCs/>
          <w:color w:val="CF2E2E"/>
          <w:sz w:val="32"/>
          <w:szCs w:val="32"/>
          <w:bdr w:val="none" w:sz="0" w:space="0" w:color="auto" w:frame="1"/>
          <w:lang w:eastAsia="ru-RU"/>
        </w:rPr>
        <w:br/>
        <w:t>И абрикосы</w:t>
      </w:r>
    </w:p>
    <w:p w:rsidR="004D1853" w:rsidRPr="005813C2" w:rsidRDefault="004D1853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</w:pPr>
    </w:p>
    <w:p w:rsidR="004D1853" w:rsidRPr="005813C2" w:rsidRDefault="004D1853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noProof/>
          <w:color w:val="CF2E2E"/>
          <w:spacing w:val="-8"/>
          <w:sz w:val="32"/>
          <w:szCs w:val="32"/>
          <w:bdr w:val="none" w:sz="0" w:space="0" w:color="auto" w:frame="1"/>
          <w:lang w:eastAsia="ru-RU"/>
        </w:rPr>
        <w:lastRenderedPageBreak/>
        <w:drawing>
          <wp:inline distT="0" distB="0" distL="0" distR="0" wp14:anchorId="1BBCDFDB" wp14:editId="37E49ED0">
            <wp:extent cx="5940425" cy="6334125"/>
            <wp:effectExtent l="0" t="0" r="3175" b="9525"/>
            <wp:docPr id="52" name="Рисунок 52" descr="C:\Users\user\Desktop\мнемо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мнемо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3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853" w:rsidRPr="005813C2" w:rsidRDefault="004D1853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</w:pPr>
    </w:p>
    <w:p w:rsidR="00591494" w:rsidRPr="005813C2" w:rsidRDefault="00591494" w:rsidP="004D1853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Как видите изображение этой таблицы: поднос, девочка (Фрося), один ананас, и много абрикос.</w:t>
      </w:r>
    </w:p>
    <w:p w:rsidR="00591494" w:rsidRPr="005813C2" w:rsidRDefault="00591494" w:rsidP="00591494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i/>
          <w:color w:val="444444"/>
          <w:spacing w:val="-8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CF2E2E"/>
          <w:spacing w:val="-8"/>
          <w:sz w:val="32"/>
          <w:szCs w:val="32"/>
          <w:bdr w:val="none" w:sz="0" w:space="0" w:color="auto" w:frame="1"/>
          <w:lang w:eastAsia="ru-RU"/>
        </w:rPr>
        <w:t>Как заниматься по таблицам</w:t>
      </w:r>
    </w:p>
    <w:p w:rsidR="00591494" w:rsidRPr="005813C2" w:rsidRDefault="00591494" w:rsidP="005914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CF2E2E"/>
          <w:sz w:val="32"/>
          <w:szCs w:val="32"/>
          <w:bdr w:val="none" w:sz="0" w:space="0" w:color="auto" w:frame="1"/>
          <w:lang w:eastAsia="ru-RU"/>
        </w:rPr>
        <w:t>Алгоритм для того, чтобы выучить стих:</w:t>
      </w:r>
    </w:p>
    <w:p w:rsidR="00591494" w:rsidRPr="005813C2" w:rsidRDefault="00591494" w:rsidP="00591494">
      <w:pPr>
        <w:numPr>
          <w:ilvl w:val="0"/>
          <w:numId w:val="8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Выразительно прочитать стих</w:t>
      </w:r>
    </w:p>
    <w:p w:rsidR="00591494" w:rsidRPr="005813C2" w:rsidRDefault="00591494" w:rsidP="00591494">
      <w:pPr>
        <w:numPr>
          <w:ilvl w:val="0"/>
          <w:numId w:val="8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Прочитать стих еще раз, показывая изображение в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мнемотаблице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.</w:t>
      </w:r>
    </w:p>
    <w:p w:rsidR="00591494" w:rsidRPr="005813C2" w:rsidRDefault="00591494" w:rsidP="00591494">
      <w:pPr>
        <w:numPr>
          <w:ilvl w:val="0"/>
          <w:numId w:val="8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Уточнить все ли слова знакомы малышу. Если что — то не понятно, или не знакомо, стоит объяснить в простой и доступной форме.</w:t>
      </w:r>
    </w:p>
    <w:p w:rsidR="00591494" w:rsidRPr="005813C2" w:rsidRDefault="00591494" w:rsidP="00591494">
      <w:pPr>
        <w:numPr>
          <w:ilvl w:val="0"/>
          <w:numId w:val="8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lastRenderedPageBreak/>
        <w:t xml:space="preserve">Далее надо прочитать по строчке с опорой на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мнемотаблицу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, а ребенок должен повторить, смотря на таблицу.</w:t>
      </w:r>
    </w:p>
    <w:p w:rsidR="00591494" w:rsidRPr="005813C2" w:rsidRDefault="00591494" w:rsidP="00591494">
      <w:pPr>
        <w:numPr>
          <w:ilvl w:val="0"/>
          <w:numId w:val="8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И последнее, ребенок «читает»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мнемотаблицу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 сам. То есть воспроизводит то, что запомнил.</w:t>
      </w:r>
    </w:p>
    <w:p w:rsidR="00591494" w:rsidRPr="005813C2" w:rsidRDefault="00591494" w:rsidP="005914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Это </w:t>
      </w:r>
      <w:r w:rsidRPr="005813C2">
        <w:rPr>
          <w:rFonts w:ascii="Times New Roman" w:eastAsia="Times New Roman" w:hAnsi="Times New Roman" w:cs="Times New Roman"/>
          <w:b/>
          <w:bCs/>
          <w:i/>
          <w:color w:val="313131"/>
          <w:sz w:val="32"/>
          <w:szCs w:val="32"/>
          <w:bdr w:val="none" w:sz="0" w:space="0" w:color="auto" w:frame="1"/>
          <w:lang w:eastAsia="ru-RU"/>
        </w:rPr>
        <w:t>примерный </w:t>
      </w: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 xml:space="preserve">план работы с таблицами, каждый ребенок индивидуален. Кому-то достаточно один раз прочитать и показать пальчиком на картинки, и он все запомнил. А кому-то стоит читать много раз для запоминания. В каких — то случаях вы можете предложить малышу раскрасить </w:t>
      </w:r>
      <w:proofErr w:type="spellStart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мнемотаблицу</w:t>
      </w:r>
      <w:proofErr w:type="spellEnd"/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, и в процессе прочитывать текст.</w:t>
      </w:r>
    </w:p>
    <w:p w:rsidR="00591494" w:rsidRPr="005813C2" w:rsidRDefault="00591494" w:rsidP="004D1853">
      <w:pPr>
        <w:shd w:val="clear" w:color="auto" w:fill="EEEEEE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32"/>
          <w:szCs w:val="32"/>
          <w:lang w:eastAsia="ru-RU"/>
        </w:rPr>
      </w:pPr>
      <w:r w:rsidRPr="005813C2">
        <w:rPr>
          <w:rFonts w:ascii="Times New Roman" w:eastAsia="Times New Roman" w:hAnsi="Times New Roman" w:cs="Times New Roman"/>
          <w:i/>
          <w:color w:val="313131"/>
          <w:sz w:val="32"/>
          <w:szCs w:val="32"/>
          <w:bdr w:val="none" w:sz="0" w:space="0" w:color="auto" w:frame="1"/>
          <w:lang w:eastAsia="ru-RU"/>
        </w:rPr>
        <w:t>Но в любом случае, запоминание происходит легче, если ситуации изображены на картинках.</w:t>
      </w:r>
    </w:p>
    <w:p w:rsidR="00591494" w:rsidRPr="00591494" w:rsidRDefault="00591494" w:rsidP="00591494">
      <w:pPr>
        <w:spacing w:before="450" w:after="4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494" w:rsidRPr="00591494" w:rsidRDefault="00591494" w:rsidP="004D1853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666666"/>
          <w:sz w:val="31"/>
          <w:szCs w:val="31"/>
          <w:lang w:eastAsia="ru-RU"/>
        </w:rPr>
      </w:pPr>
      <w:r w:rsidRPr="00591494">
        <w:rPr>
          <w:rFonts w:ascii="Times New Roman" w:eastAsia="Times New Roman" w:hAnsi="Times New Roman" w:cs="Times New Roman"/>
          <w:noProof/>
          <w:color w:val="666666"/>
          <w:sz w:val="31"/>
          <w:szCs w:val="31"/>
          <w:lang w:eastAsia="ru-RU"/>
        </w:rPr>
        <w:lastRenderedPageBreak/>
        <mc:AlternateContent>
          <mc:Choice Requires="wps">
            <w:drawing>
              <wp:inline distT="0" distB="0" distL="0" distR="0" wp14:anchorId="5BB766EC" wp14:editId="25F45B88">
                <wp:extent cx="4248150" cy="5876925"/>
                <wp:effectExtent l="0" t="0" r="0" b="0"/>
                <wp:docPr id="27" name="AutoShape 44" descr="простой стих мнемотаблиц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248150" cy="5876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4" o:spid="_x0000_s1026" alt="Описание: простой стих мнемотаблица" style="width:334.5pt;height:46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" filled="f" stroked="f">
                <o:lock v:ext="edit" aspectratio="t"/>
                <w10:anchorlock/>
              </v:rect>
            </w:pict>
          </mc:Fallback>
        </mc:AlternateContent>
      </w:r>
      <w:r w:rsidR="004D1853" w:rsidRPr="00591494">
        <w:rPr>
          <w:rFonts w:ascii="Times New Roman" w:eastAsia="Times New Roman" w:hAnsi="Times New Roman" w:cs="Times New Roman"/>
          <w:color w:val="666666"/>
          <w:sz w:val="31"/>
          <w:szCs w:val="31"/>
          <w:lang w:eastAsia="ru-RU"/>
        </w:rPr>
        <w:t xml:space="preserve"> </w:t>
      </w:r>
    </w:p>
    <w:p w:rsidR="00591494" w:rsidRPr="00591494" w:rsidRDefault="005813C2" w:rsidP="00591494">
      <w:pPr>
        <w:spacing w:before="450" w:after="4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noshade="t" o:hr="t" fillcolor="#666" stroked="f"/>
        </w:pict>
      </w:r>
    </w:p>
    <w:p w:rsidR="00591494" w:rsidRPr="00591494" w:rsidRDefault="00591494" w:rsidP="00591494">
      <w:pPr>
        <w:spacing w:before="450" w:after="4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494" w:rsidRPr="00591494" w:rsidRDefault="00591494" w:rsidP="00591494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666666"/>
          <w:sz w:val="31"/>
          <w:szCs w:val="31"/>
          <w:lang w:eastAsia="ru-RU"/>
        </w:rPr>
      </w:pPr>
    </w:p>
    <w:p w:rsidR="00591494" w:rsidRPr="004D1853" w:rsidRDefault="00591494" w:rsidP="004D1853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666666"/>
          <w:sz w:val="31"/>
          <w:szCs w:val="31"/>
          <w:lang w:eastAsia="ru-RU"/>
        </w:rPr>
      </w:pPr>
      <w:r w:rsidRPr="00591494">
        <w:rPr>
          <w:rFonts w:ascii="Times New Roman" w:eastAsia="Times New Roman" w:hAnsi="Times New Roman" w:cs="Times New Roman"/>
          <w:noProof/>
          <w:color w:val="666666"/>
          <w:sz w:val="31"/>
          <w:szCs w:val="31"/>
          <w:lang w:eastAsia="ru-RU"/>
        </w:rPr>
        <w:lastRenderedPageBreak/>
        <mc:AlternateContent>
          <mc:Choice Requires="wps">
            <w:drawing>
              <wp:inline distT="0" distB="0" distL="0" distR="0" wp14:anchorId="4A60F406" wp14:editId="047E6B71">
                <wp:extent cx="2857500" cy="3609975"/>
                <wp:effectExtent l="0" t="0" r="0" b="0"/>
                <wp:docPr id="15" name="AutoShape 4" descr="мнемотаблица нарисованная от рук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857500" cy="3609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мнемотаблица нарисованная от руки" style="width:225pt;height:28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" filled="f" stroked="f">
                <o:lock v:ext="edit" aspectratio="t"/>
                <w10:anchorlock/>
              </v:rect>
            </w:pict>
          </mc:Fallback>
        </mc:AlternateContent>
      </w:r>
    </w:p>
    <w:p w:rsidR="00591494" w:rsidRPr="00591494" w:rsidRDefault="00591494" w:rsidP="004D1853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1494">
        <w:rPr>
          <w:rFonts w:ascii="Times New Roman" w:eastAsia="Times New Roman" w:hAnsi="Times New Roman" w:cs="Times New Roman"/>
          <w:noProof/>
          <w:color w:val="666666"/>
          <w:sz w:val="31"/>
          <w:szCs w:val="31"/>
          <w:lang w:eastAsia="ru-RU"/>
        </w:rPr>
        <w:lastRenderedPageBreak/>
        <mc:AlternateContent>
          <mc:Choice Requires="wps">
            <w:drawing>
              <wp:inline distT="0" distB="0" distL="0" distR="0" wp14:anchorId="41AF1BF1" wp14:editId="75CFB7ED">
                <wp:extent cx="4248150" cy="5876925"/>
                <wp:effectExtent l="0" t="0" r="0" b="0"/>
                <wp:docPr id="7" name="AutoShape 18" descr="стих про осень мнемотаблиц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248150" cy="5876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8" o:spid="_x0000_s1026" alt="Описание: стих про осень мнемотаблица" style="width:334.5pt;height:46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6A5D06" w:rsidRDefault="006A5D06"/>
    <w:sectPr w:rsidR="006A5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05140"/>
    <w:multiLevelType w:val="multilevel"/>
    <w:tmpl w:val="B1465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AE5E19"/>
    <w:multiLevelType w:val="multilevel"/>
    <w:tmpl w:val="6CB01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D42BCF"/>
    <w:multiLevelType w:val="multilevel"/>
    <w:tmpl w:val="98F6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951627"/>
    <w:multiLevelType w:val="multilevel"/>
    <w:tmpl w:val="F5EE5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7E0AAF"/>
    <w:multiLevelType w:val="multilevel"/>
    <w:tmpl w:val="177C4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CD6EA9"/>
    <w:multiLevelType w:val="multilevel"/>
    <w:tmpl w:val="304C3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E370BD"/>
    <w:multiLevelType w:val="multilevel"/>
    <w:tmpl w:val="8C3AE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707155"/>
    <w:multiLevelType w:val="multilevel"/>
    <w:tmpl w:val="2D5A5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AD24C4"/>
    <w:multiLevelType w:val="multilevel"/>
    <w:tmpl w:val="4880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247569"/>
    <w:multiLevelType w:val="multilevel"/>
    <w:tmpl w:val="394CA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</w:num>
  <w:num w:numId="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5"/>
  </w:num>
  <w:num w:numId="9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CAB"/>
    <w:rsid w:val="001B2CAB"/>
    <w:rsid w:val="00406270"/>
    <w:rsid w:val="004D1853"/>
    <w:rsid w:val="005813C2"/>
    <w:rsid w:val="00591494"/>
    <w:rsid w:val="006A5D06"/>
    <w:rsid w:val="00873E98"/>
    <w:rsid w:val="00CE0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1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1494"/>
    <w:rPr>
      <w:rFonts w:ascii="Tahoma" w:hAnsi="Tahoma" w:cs="Tahoma"/>
      <w:sz w:val="16"/>
      <w:szCs w:val="16"/>
    </w:rPr>
  </w:style>
  <w:style w:type="paragraph" w:customStyle="1" w:styleId="has-text-align-center">
    <w:name w:val="has-text-align-center"/>
    <w:basedOn w:val="a"/>
    <w:rsid w:val="00591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1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1494"/>
    <w:rPr>
      <w:rFonts w:ascii="Tahoma" w:hAnsi="Tahoma" w:cs="Tahoma"/>
      <w:sz w:val="16"/>
      <w:szCs w:val="16"/>
    </w:rPr>
  </w:style>
  <w:style w:type="paragraph" w:customStyle="1" w:styleId="has-text-align-center">
    <w:name w:val="has-text-align-center"/>
    <w:basedOn w:val="a"/>
    <w:rsid w:val="00591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622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29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43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183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41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08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21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09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54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46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38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28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5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81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267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893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38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2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12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5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0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909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8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28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68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7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82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15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2020-04-27T02:28:00Z</dcterms:created>
  <dcterms:modified xsi:type="dcterms:W3CDTF">2020-06-07T10:23:00Z</dcterms:modified>
</cp:coreProperties>
</file>