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119" w:rsidRDefault="00901119" w:rsidP="00901119">
      <w:pPr>
        <w:spacing w:after="0" w:line="360" w:lineRule="auto"/>
      </w:pPr>
    </w:p>
    <w:p w:rsidR="00901119" w:rsidRPr="00901119" w:rsidRDefault="00901119" w:rsidP="00901119">
      <w:pPr>
        <w:spacing w:after="0" w:line="360" w:lineRule="auto"/>
        <w:jc w:val="center"/>
        <w:rPr>
          <w:rFonts w:ascii="Times New Roman" w:hAnsi="Times New Roman"/>
          <w:b/>
          <w:sz w:val="24"/>
          <w:szCs w:val="24"/>
        </w:rPr>
      </w:pPr>
      <w:r w:rsidRPr="00901119">
        <w:rPr>
          <w:rFonts w:ascii="Times New Roman" w:hAnsi="Times New Roman"/>
          <w:b/>
          <w:sz w:val="24"/>
          <w:szCs w:val="24"/>
        </w:rPr>
        <w:t>МУНИЦИПАЛЬНОЕ КАЗЁННОЕ ОБЩЕОБРАЗОВАТЕЛЬНОУ УЧРЕЖДЕНИЕ СРЕДНЯЯ ОБЩЕОБРАЗОВАТЕЛЬНАЯ ШКОЛА №3. ИМ. ИСА ХУАДОНТИ С. ЧИКОЛА ИРАФСКОГО РАЙОНА РСО-АЛАНИЯ</w:t>
      </w:r>
    </w:p>
    <w:p w:rsidR="00901119" w:rsidRPr="00901119" w:rsidRDefault="00901119" w:rsidP="00901119">
      <w:pPr>
        <w:spacing w:after="0" w:line="360" w:lineRule="auto"/>
        <w:jc w:val="center"/>
        <w:rPr>
          <w:rFonts w:ascii="Times New Roman" w:hAnsi="Times New Roman"/>
          <w:b/>
          <w:sz w:val="24"/>
          <w:szCs w:val="24"/>
        </w:rPr>
      </w:pPr>
    </w:p>
    <w:p w:rsidR="00901119" w:rsidRPr="00901119" w:rsidRDefault="00901119" w:rsidP="00901119">
      <w:pPr>
        <w:spacing w:after="0" w:line="360" w:lineRule="auto"/>
        <w:jc w:val="center"/>
        <w:rPr>
          <w:rFonts w:ascii="Times New Roman" w:hAnsi="Times New Roman"/>
          <w:b/>
          <w:sz w:val="24"/>
          <w:szCs w:val="24"/>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rPr>
          <w:rFonts w:ascii="Times New Roman" w:hAnsi="Times New Roman"/>
          <w:sz w:val="28"/>
          <w:szCs w:val="28"/>
        </w:rPr>
      </w:pPr>
    </w:p>
    <w:p w:rsidR="00901119" w:rsidRPr="00901119" w:rsidRDefault="00901119" w:rsidP="00901119">
      <w:pPr>
        <w:spacing w:after="0" w:line="360" w:lineRule="auto"/>
        <w:jc w:val="center"/>
        <w:rPr>
          <w:rFonts w:ascii="Times New Roman" w:hAnsi="Times New Roman"/>
          <w:sz w:val="56"/>
          <w:szCs w:val="56"/>
        </w:rPr>
      </w:pPr>
      <w:r w:rsidRPr="00901119">
        <w:rPr>
          <w:rFonts w:ascii="Times New Roman" w:hAnsi="Times New Roman"/>
          <w:sz w:val="56"/>
          <w:szCs w:val="56"/>
        </w:rPr>
        <w:t xml:space="preserve"> </w:t>
      </w:r>
    </w:p>
    <w:p w:rsidR="00901119" w:rsidRPr="00901119" w:rsidRDefault="00901119" w:rsidP="00901119">
      <w:pPr>
        <w:spacing w:after="0" w:line="360" w:lineRule="auto"/>
        <w:ind w:firstLine="142"/>
        <w:jc w:val="center"/>
        <w:rPr>
          <w:rFonts w:ascii="Arial" w:eastAsia="Times New Roman" w:hAnsi="Arial" w:cs="Arial"/>
          <w:color w:val="000000"/>
          <w:sz w:val="56"/>
          <w:szCs w:val="56"/>
          <w:lang w:eastAsia="ru-RU"/>
        </w:rPr>
      </w:pPr>
      <w:r w:rsidRPr="00901119">
        <w:rPr>
          <w:rStyle w:val="a3"/>
          <w:rFonts w:ascii="Times New Roman" w:hAnsi="Times New Roman"/>
          <w:b w:val="0"/>
          <w:sz w:val="56"/>
          <w:szCs w:val="56"/>
        </w:rPr>
        <w:t>«</w:t>
      </w:r>
      <w:r w:rsidRPr="00901119">
        <w:rPr>
          <w:rFonts w:ascii="Times New Roman" w:eastAsia="Times New Roman" w:hAnsi="Times New Roman"/>
          <w:bCs/>
          <w:color w:val="000000"/>
          <w:sz w:val="56"/>
          <w:szCs w:val="56"/>
          <w:lang w:eastAsia="ru-RU"/>
        </w:rPr>
        <w:t>Современный урок</w:t>
      </w:r>
      <w:r w:rsidRPr="00901119">
        <w:rPr>
          <w:rFonts w:ascii="Arial" w:eastAsia="Times New Roman" w:hAnsi="Arial" w:cs="Arial"/>
          <w:color w:val="000000"/>
          <w:sz w:val="56"/>
          <w:szCs w:val="56"/>
          <w:lang w:eastAsia="ru-RU"/>
        </w:rPr>
        <w:t xml:space="preserve"> </w:t>
      </w:r>
      <w:r w:rsidRPr="00901119">
        <w:rPr>
          <w:rFonts w:ascii="Times New Roman" w:eastAsia="Times New Roman" w:hAnsi="Times New Roman"/>
          <w:bCs/>
          <w:color w:val="000000"/>
          <w:sz w:val="56"/>
          <w:szCs w:val="56"/>
          <w:lang w:eastAsia="ru-RU"/>
        </w:rPr>
        <w:t>технологии»</w:t>
      </w:r>
    </w:p>
    <w:p w:rsidR="00901119" w:rsidRPr="0086365F" w:rsidRDefault="00901119" w:rsidP="00901119">
      <w:pPr>
        <w:spacing w:after="0" w:line="360" w:lineRule="auto"/>
        <w:ind w:firstLine="142"/>
        <w:jc w:val="center"/>
        <w:rPr>
          <w:rFonts w:ascii="Arial" w:eastAsia="Times New Roman" w:hAnsi="Arial" w:cs="Arial"/>
          <w:color w:val="000000"/>
          <w:sz w:val="32"/>
          <w:szCs w:val="32"/>
          <w:lang w:eastAsia="ru-RU"/>
        </w:rPr>
      </w:pPr>
      <w:r w:rsidRPr="0086365F">
        <w:rPr>
          <w:rFonts w:ascii="Times New Roman" w:eastAsia="Times New Roman" w:hAnsi="Times New Roman"/>
          <w:bCs/>
          <w:color w:val="000000"/>
          <w:sz w:val="32"/>
          <w:szCs w:val="32"/>
          <w:lang w:eastAsia="ru-RU"/>
        </w:rPr>
        <w:t>(из опыта работы)</w:t>
      </w:r>
    </w:p>
    <w:p w:rsidR="00901119" w:rsidRPr="00D83184" w:rsidRDefault="00901119" w:rsidP="00901119">
      <w:pPr>
        <w:shd w:val="clear" w:color="auto" w:fill="FFFFFF"/>
        <w:spacing w:after="150" w:line="360" w:lineRule="auto"/>
        <w:jc w:val="center"/>
        <w:rPr>
          <w:rFonts w:ascii="Times New Roman" w:eastAsia="Times New Roman" w:hAnsi="Times New Roman"/>
          <w:bCs/>
          <w:sz w:val="32"/>
          <w:szCs w:val="32"/>
          <w:lang w:eastAsia="ru-RU"/>
        </w:rPr>
      </w:pPr>
    </w:p>
    <w:p w:rsidR="00901119" w:rsidRPr="00D83184" w:rsidRDefault="00901119" w:rsidP="00901119">
      <w:pPr>
        <w:spacing w:after="0" w:line="360" w:lineRule="auto"/>
        <w:rPr>
          <w:rFonts w:ascii="Times New Roman" w:hAnsi="Times New Roman"/>
          <w:sz w:val="32"/>
          <w:szCs w:val="32"/>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rPr>
          <w:rFonts w:ascii="Times New Roman" w:hAnsi="Times New Roman"/>
          <w:sz w:val="28"/>
          <w:szCs w:val="28"/>
        </w:rPr>
      </w:pPr>
    </w:p>
    <w:p w:rsidR="00901119" w:rsidRPr="00D83184" w:rsidRDefault="00901119" w:rsidP="00901119">
      <w:pPr>
        <w:spacing w:after="0" w:line="360" w:lineRule="auto"/>
        <w:jc w:val="center"/>
        <w:rPr>
          <w:rFonts w:ascii="Times New Roman" w:hAnsi="Times New Roman"/>
          <w:sz w:val="28"/>
          <w:szCs w:val="28"/>
        </w:rPr>
      </w:pPr>
      <w:r w:rsidRPr="00D83184">
        <w:rPr>
          <w:rFonts w:ascii="Times New Roman" w:hAnsi="Times New Roman"/>
          <w:sz w:val="28"/>
          <w:szCs w:val="28"/>
        </w:rPr>
        <w:t xml:space="preserve">                                                                                               </w:t>
      </w:r>
    </w:p>
    <w:p w:rsidR="00901119" w:rsidRPr="00D83184" w:rsidRDefault="00901119" w:rsidP="00901119">
      <w:pPr>
        <w:spacing w:after="0" w:line="360" w:lineRule="auto"/>
        <w:jc w:val="center"/>
        <w:rPr>
          <w:rFonts w:ascii="Times New Roman" w:hAnsi="Times New Roman"/>
          <w:sz w:val="28"/>
          <w:szCs w:val="28"/>
        </w:rPr>
      </w:pPr>
    </w:p>
    <w:p w:rsidR="00901119" w:rsidRPr="00D83184" w:rsidRDefault="00901119" w:rsidP="00901119">
      <w:pPr>
        <w:spacing w:after="0" w:line="360" w:lineRule="auto"/>
        <w:jc w:val="center"/>
        <w:rPr>
          <w:rFonts w:ascii="Times New Roman" w:hAnsi="Times New Roman"/>
          <w:sz w:val="28"/>
          <w:szCs w:val="28"/>
        </w:rPr>
      </w:pPr>
      <w:r w:rsidRPr="00D83184">
        <w:rPr>
          <w:rFonts w:ascii="Times New Roman" w:hAnsi="Times New Roman"/>
          <w:sz w:val="28"/>
          <w:szCs w:val="28"/>
        </w:rPr>
        <w:t>Работу выполнил</w:t>
      </w:r>
      <w:r>
        <w:rPr>
          <w:rFonts w:ascii="Times New Roman" w:hAnsi="Times New Roman"/>
          <w:sz w:val="28"/>
          <w:szCs w:val="28"/>
        </w:rPr>
        <w:t>а</w:t>
      </w:r>
      <w:r w:rsidRPr="00D83184">
        <w:rPr>
          <w:rFonts w:ascii="Times New Roman" w:hAnsi="Times New Roman"/>
          <w:sz w:val="28"/>
          <w:szCs w:val="28"/>
        </w:rPr>
        <w:t>:</w:t>
      </w:r>
    </w:p>
    <w:p w:rsidR="00901119" w:rsidRPr="00D83184" w:rsidRDefault="00901119" w:rsidP="00901119">
      <w:pPr>
        <w:spacing w:after="0" w:line="360" w:lineRule="auto"/>
        <w:jc w:val="center"/>
        <w:rPr>
          <w:rFonts w:ascii="Times New Roman" w:hAnsi="Times New Roman"/>
          <w:sz w:val="28"/>
          <w:szCs w:val="28"/>
        </w:rPr>
      </w:pPr>
      <w:r w:rsidRPr="00D83184">
        <w:rPr>
          <w:rFonts w:ascii="Times New Roman" w:hAnsi="Times New Roman"/>
          <w:sz w:val="28"/>
          <w:szCs w:val="28"/>
        </w:rPr>
        <w:t>учитель технологии</w:t>
      </w:r>
      <w:r>
        <w:rPr>
          <w:rFonts w:ascii="Times New Roman" w:hAnsi="Times New Roman"/>
          <w:sz w:val="28"/>
          <w:szCs w:val="28"/>
        </w:rPr>
        <w:t xml:space="preserve"> в начальных классах</w:t>
      </w:r>
    </w:p>
    <w:p w:rsidR="00901119" w:rsidRPr="00D83184" w:rsidRDefault="00901119" w:rsidP="00901119">
      <w:pPr>
        <w:tabs>
          <w:tab w:val="left" w:pos="6096"/>
        </w:tabs>
        <w:spacing w:after="0" w:line="360" w:lineRule="auto"/>
        <w:jc w:val="center"/>
        <w:rPr>
          <w:rFonts w:ascii="Times New Roman" w:hAnsi="Times New Roman"/>
          <w:sz w:val="28"/>
          <w:szCs w:val="28"/>
        </w:rPr>
      </w:pPr>
      <w:proofErr w:type="spellStart"/>
      <w:r>
        <w:rPr>
          <w:rFonts w:ascii="Times New Roman" w:hAnsi="Times New Roman"/>
          <w:sz w:val="28"/>
          <w:szCs w:val="28"/>
        </w:rPr>
        <w:t>Бабочиева</w:t>
      </w:r>
      <w:proofErr w:type="spellEnd"/>
      <w:r>
        <w:rPr>
          <w:rFonts w:ascii="Times New Roman" w:hAnsi="Times New Roman"/>
          <w:sz w:val="28"/>
          <w:szCs w:val="28"/>
        </w:rPr>
        <w:t xml:space="preserve"> Ф. М.</w:t>
      </w:r>
    </w:p>
    <w:p w:rsidR="00901119" w:rsidRPr="00D83184" w:rsidRDefault="00901119" w:rsidP="00901119">
      <w:pPr>
        <w:spacing w:after="0" w:line="360" w:lineRule="auto"/>
        <w:jc w:val="center"/>
        <w:rPr>
          <w:rFonts w:ascii="Times New Roman" w:hAnsi="Times New Roman"/>
          <w:sz w:val="28"/>
          <w:szCs w:val="28"/>
        </w:rPr>
      </w:pPr>
    </w:p>
    <w:p w:rsidR="00901119" w:rsidRPr="00D83184" w:rsidRDefault="00901119" w:rsidP="00901119">
      <w:pPr>
        <w:spacing w:after="0" w:line="360" w:lineRule="auto"/>
        <w:jc w:val="center"/>
        <w:rPr>
          <w:rFonts w:ascii="Times New Roman" w:hAnsi="Times New Roman"/>
          <w:sz w:val="28"/>
          <w:szCs w:val="28"/>
        </w:rPr>
      </w:pPr>
    </w:p>
    <w:p w:rsidR="00901119" w:rsidRPr="00D83184" w:rsidRDefault="00901119" w:rsidP="00901119">
      <w:pPr>
        <w:shd w:val="clear" w:color="auto" w:fill="FFFFFF"/>
        <w:spacing w:after="0" w:line="360" w:lineRule="auto"/>
        <w:jc w:val="center"/>
        <w:rPr>
          <w:rFonts w:ascii="Times New Roman" w:eastAsia="Times New Roman" w:hAnsi="Times New Roman"/>
          <w:bCs/>
          <w:sz w:val="28"/>
          <w:szCs w:val="28"/>
          <w:lang w:eastAsia="ru-RU"/>
        </w:rPr>
      </w:pPr>
      <w:bookmarkStart w:id="0" w:name="_GoBack"/>
      <w:bookmarkEnd w:id="0"/>
      <w:r>
        <w:rPr>
          <w:rFonts w:ascii="Times New Roman" w:hAnsi="Times New Roman"/>
          <w:sz w:val="28"/>
          <w:szCs w:val="28"/>
        </w:rPr>
        <w:t>2</w:t>
      </w:r>
      <w:r w:rsidRPr="00D83184">
        <w:rPr>
          <w:rFonts w:ascii="Times New Roman" w:hAnsi="Times New Roman"/>
          <w:sz w:val="28"/>
          <w:szCs w:val="28"/>
        </w:rPr>
        <w:t>01</w:t>
      </w:r>
      <w:r w:rsidRPr="00DC7579">
        <w:rPr>
          <w:rFonts w:ascii="Times New Roman" w:hAnsi="Times New Roman"/>
          <w:sz w:val="28"/>
          <w:szCs w:val="28"/>
        </w:rPr>
        <w:t>8</w:t>
      </w:r>
      <w:r w:rsidRPr="00D83184">
        <w:rPr>
          <w:rFonts w:ascii="Times New Roman" w:hAnsi="Times New Roman"/>
          <w:sz w:val="28"/>
          <w:szCs w:val="28"/>
        </w:rPr>
        <w:t xml:space="preserve"> год</w:t>
      </w:r>
    </w:p>
    <w:p w:rsidR="00901119" w:rsidRPr="00901119" w:rsidRDefault="00901119" w:rsidP="00901119">
      <w:pPr>
        <w:shd w:val="clear" w:color="auto" w:fill="FFFFFF"/>
        <w:spacing w:after="0"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                                                            </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Главная цель обучения и воспитания:</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Pr>
          <w:rFonts w:ascii="Times New Roman" w:eastAsia="Times New Roman" w:hAnsi="Times New Roman"/>
          <w:color w:val="000000"/>
          <w:sz w:val="28"/>
          <w:szCs w:val="28"/>
          <w:lang w:eastAsia="ru-RU"/>
        </w:rPr>
        <w:t xml:space="preserve">                                                               </w:t>
      </w:r>
      <w:r w:rsidRPr="00324FE3">
        <w:rPr>
          <w:rFonts w:ascii="Times New Roman" w:eastAsia="Times New Roman" w:hAnsi="Times New Roman"/>
          <w:color w:val="000000"/>
          <w:sz w:val="28"/>
          <w:szCs w:val="28"/>
          <w:lang w:eastAsia="ru-RU"/>
        </w:rPr>
        <w:t>«дать человеку деятельность,</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Pr>
          <w:rFonts w:ascii="Times New Roman" w:eastAsia="Times New Roman" w:hAnsi="Times New Roman"/>
          <w:color w:val="000000"/>
          <w:sz w:val="28"/>
          <w:szCs w:val="28"/>
          <w:lang w:eastAsia="ru-RU"/>
        </w:rPr>
        <w:t xml:space="preserve">                                                                </w:t>
      </w:r>
      <w:r w:rsidRPr="00324FE3">
        <w:rPr>
          <w:rFonts w:ascii="Times New Roman" w:eastAsia="Times New Roman" w:hAnsi="Times New Roman"/>
          <w:color w:val="000000"/>
          <w:sz w:val="28"/>
          <w:szCs w:val="28"/>
          <w:lang w:eastAsia="ru-RU"/>
        </w:rPr>
        <w:t>которая бы наполнила его душу»</w:t>
      </w:r>
    </w:p>
    <w:p w:rsidR="00901119" w:rsidRPr="00324FE3" w:rsidRDefault="00901119" w:rsidP="00901119">
      <w:pPr>
        <w:shd w:val="clear" w:color="auto" w:fill="FFFFFF"/>
        <w:spacing w:after="0" w:line="360" w:lineRule="auto"/>
        <w:ind w:left="4956" w:firstLine="709"/>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 </w:t>
      </w:r>
    </w:p>
    <w:p w:rsidR="00901119" w:rsidRPr="00324FE3" w:rsidRDefault="00901119" w:rsidP="00901119">
      <w:pPr>
        <w:shd w:val="clear" w:color="auto" w:fill="FFFFFF"/>
        <w:spacing w:after="0" w:line="360" w:lineRule="auto"/>
        <w:ind w:left="4956" w:firstLine="567"/>
        <w:jc w:val="both"/>
        <w:rPr>
          <w:rFonts w:ascii="Arial" w:eastAsia="Times New Roman" w:hAnsi="Arial" w:cs="Arial"/>
          <w:color w:val="000000"/>
          <w:sz w:val="20"/>
          <w:szCs w:val="20"/>
          <w:lang w:eastAsia="ru-RU"/>
        </w:rPr>
      </w:pPr>
      <w:proofErr w:type="spellStart"/>
      <w:r w:rsidRPr="00324FE3">
        <w:rPr>
          <w:rFonts w:ascii="Times New Roman" w:eastAsia="Times New Roman" w:hAnsi="Times New Roman"/>
          <w:color w:val="000000"/>
          <w:sz w:val="28"/>
          <w:szCs w:val="28"/>
          <w:lang w:eastAsia="ru-RU"/>
        </w:rPr>
        <w:t>К.Д.Ушинский</w:t>
      </w:r>
      <w:proofErr w:type="spellEnd"/>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 </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 </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Новая образовательная отрасль образования «Технология» единственная практико-ориентированная отрасль, осуществляющая подготовку молодежи к самостоятельной жизни и труду в стенах общеобразовательной школы.</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Pr>
          <w:rFonts w:ascii="Times New Roman" w:eastAsia="Times New Roman" w:hAnsi="Times New Roman"/>
          <w:color w:val="000000"/>
          <w:sz w:val="28"/>
          <w:szCs w:val="28"/>
          <w:lang w:eastAsia="ru-RU"/>
        </w:rPr>
        <w:t> Технологическое </w:t>
      </w:r>
      <w:r w:rsidRPr="00324FE3">
        <w:rPr>
          <w:rFonts w:ascii="Times New Roman" w:eastAsia="Times New Roman" w:hAnsi="Times New Roman"/>
          <w:color w:val="000000"/>
          <w:sz w:val="28"/>
          <w:szCs w:val="28"/>
          <w:lang w:eastAsia="ru-RU"/>
        </w:rPr>
        <w:t xml:space="preserve">образование существенно отличается от традиционных подходов к трудовому обучению в школе. Здесь прослеживается прямая связь с необходимостью </w:t>
      </w:r>
      <w:proofErr w:type="spellStart"/>
      <w:r w:rsidRPr="00324FE3">
        <w:rPr>
          <w:rFonts w:ascii="Times New Roman" w:eastAsia="Times New Roman" w:hAnsi="Times New Roman"/>
          <w:color w:val="000000"/>
          <w:sz w:val="28"/>
          <w:szCs w:val="28"/>
          <w:lang w:eastAsia="ru-RU"/>
        </w:rPr>
        <w:t>гуманизации</w:t>
      </w:r>
      <w:proofErr w:type="spellEnd"/>
      <w:r w:rsidRPr="00324FE3">
        <w:rPr>
          <w:rFonts w:ascii="Times New Roman" w:eastAsia="Times New Roman" w:hAnsi="Times New Roman"/>
          <w:color w:val="000000"/>
          <w:sz w:val="28"/>
          <w:szCs w:val="28"/>
          <w:lang w:eastAsia="ru-RU"/>
        </w:rPr>
        <w:t xml:space="preserve"> образования. Ключевым вопросом трудовой, а в дальнейшем и профессиональной, подготовки является вопрос о том, какую личность мы хотим получить в конечном итоге, какими качествами должен обладать человек, находящийся на пороге, или уже вступающий в мир труда и профессий? Отвечая на этот вопрос многие скажут: «Это, прежде всего высокий уровень образования и профессиональная квалификация, обеспечивающие </w:t>
      </w:r>
      <w:proofErr w:type="spellStart"/>
      <w:r w:rsidRPr="00324FE3">
        <w:rPr>
          <w:rFonts w:ascii="Times New Roman" w:eastAsia="Times New Roman" w:hAnsi="Times New Roman"/>
          <w:color w:val="000000"/>
          <w:sz w:val="28"/>
          <w:szCs w:val="28"/>
          <w:lang w:eastAsia="ru-RU"/>
        </w:rPr>
        <w:t>конкурентноспособность</w:t>
      </w:r>
      <w:proofErr w:type="spellEnd"/>
      <w:r w:rsidRPr="00324FE3">
        <w:rPr>
          <w:rFonts w:ascii="Times New Roman" w:eastAsia="Times New Roman" w:hAnsi="Times New Roman"/>
          <w:color w:val="000000"/>
          <w:sz w:val="28"/>
          <w:szCs w:val="28"/>
          <w:lang w:eastAsia="ru-RU"/>
        </w:rPr>
        <w:t xml:space="preserve"> на рынке труда, а также стремление к самореализации, инициативность и гибкость, мобильность, способность к рефлексии, самостоятельность суждений, уверенность в себе и т.д.» Но достаточно ли этого и это ли главное?</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В настоящее время поменялась роль учител</w:t>
      </w:r>
      <w:r>
        <w:rPr>
          <w:rFonts w:ascii="Times New Roman" w:eastAsia="Times New Roman" w:hAnsi="Times New Roman"/>
          <w:color w:val="000000"/>
          <w:sz w:val="28"/>
          <w:szCs w:val="28"/>
          <w:lang w:eastAsia="ru-RU"/>
        </w:rPr>
        <w:t>я, </w:t>
      </w:r>
      <w:r w:rsidRPr="00324FE3">
        <w:rPr>
          <w:rFonts w:ascii="Times New Roman" w:eastAsia="Times New Roman" w:hAnsi="Times New Roman"/>
          <w:color w:val="000000"/>
          <w:sz w:val="28"/>
          <w:szCs w:val="28"/>
          <w:lang w:eastAsia="ru-RU"/>
        </w:rPr>
        <w:t>из основного источника знаний и контролера знаний он превратился в консультанта, организатора учебной деятельности обучающихся воспитанников, т.е. в менеджера образования.</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Задачи современного учителя</w:t>
      </w: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технологии:</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Первая задача </w:t>
      </w:r>
      <w:r w:rsidRPr="00324FE3">
        <w:rPr>
          <w:rFonts w:ascii="Times New Roman" w:eastAsia="Times New Roman" w:hAnsi="Times New Roman"/>
          <w:color w:val="000000"/>
          <w:sz w:val="28"/>
          <w:szCs w:val="28"/>
          <w:lang w:eastAsia="ru-RU"/>
        </w:rPr>
        <w:t xml:space="preserve">– отчетливо знать фактическое состояние знаний и на нем строить преподавание. Нет ничего хуже, если учитель в этом отношении </w:t>
      </w:r>
      <w:r w:rsidRPr="00324FE3">
        <w:rPr>
          <w:rFonts w:ascii="Times New Roman" w:eastAsia="Times New Roman" w:hAnsi="Times New Roman"/>
          <w:color w:val="000000"/>
          <w:sz w:val="28"/>
          <w:szCs w:val="28"/>
          <w:lang w:eastAsia="ru-RU"/>
        </w:rPr>
        <w:lastRenderedPageBreak/>
        <w:t>действует наугад, совсем неосновательно полагая, что соответствующий материал учащиеся «должны знать», причем в нужном количестве и качестве. В результате сразу же обнаруживается различие в успеваемости учащихся, со временем все более углубляющееся и обостряющееся.</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Вторая задача:</w:t>
      </w:r>
      <w:r w:rsidRPr="00324FE3">
        <w:rPr>
          <w:rFonts w:ascii="Times New Roman" w:eastAsia="Times New Roman" w:hAnsi="Times New Roman"/>
          <w:color w:val="000000"/>
          <w:sz w:val="28"/>
          <w:lang w:eastAsia="ru-RU"/>
        </w:rPr>
        <w:t> </w:t>
      </w:r>
      <w:r w:rsidRPr="00324FE3">
        <w:rPr>
          <w:rFonts w:ascii="Times New Roman" w:eastAsia="Times New Roman" w:hAnsi="Times New Roman"/>
          <w:color w:val="000000"/>
          <w:sz w:val="28"/>
          <w:szCs w:val="28"/>
          <w:lang w:eastAsia="ru-RU"/>
        </w:rPr>
        <w:t>установить пробелы в предварительной подготовке, серьезно заняться их устранением.</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Обычно считается, что учитель преподает, ученики учатся. На самом деле дела обстоят гораздо сложнее: учитель не только учит, ученики не просто запоминают его слова. В учебном процес</w:t>
      </w:r>
      <w:r>
        <w:rPr>
          <w:rFonts w:ascii="Times New Roman" w:eastAsia="Times New Roman" w:hAnsi="Times New Roman"/>
          <w:color w:val="000000"/>
          <w:sz w:val="28"/>
          <w:szCs w:val="28"/>
          <w:lang w:eastAsia="ru-RU"/>
        </w:rPr>
        <w:t xml:space="preserve">се мы учителя выступаем, </w:t>
      </w:r>
      <w:proofErr w:type="gramStart"/>
      <w:r>
        <w:rPr>
          <w:rFonts w:ascii="Times New Roman" w:eastAsia="Times New Roman" w:hAnsi="Times New Roman"/>
          <w:color w:val="000000"/>
          <w:sz w:val="28"/>
          <w:szCs w:val="28"/>
          <w:lang w:eastAsia="ru-RU"/>
        </w:rPr>
        <w:t xml:space="preserve">прежде </w:t>
      </w:r>
      <w:r w:rsidRPr="00324FE3">
        <w:rPr>
          <w:rFonts w:ascii="Times New Roman" w:eastAsia="Times New Roman" w:hAnsi="Times New Roman"/>
          <w:color w:val="000000"/>
          <w:sz w:val="28"/>
          <w:szCs w:val="28"/>
          <w:lang w:eastAsia="ru-RU"/>
        </w:rPr>
        <w:t>всего</w:t>
      </w:r>
      <w:proofErr w:type="gramEnd"/>
      <w:r w:rsidRPr="00324FE3">
        <w:rPr>
          <w:rFonts w:ascii="Times New Roman" w:eastAsia="Times New Roman" w:hAnsi="Times New Roman"/>
          <w:color w:val="000000"/>
          <w:sz w:val="28"/>
          <w:szCs w:val="28"/>
          <w:lang w:eastAsia="ru-RU"/>
        </w:rPr>
        <w:t xml:space="preserve"> как </w:t>
      </w:r>
      <w:r w:rsidRPr="00324FE3">
        <w:rPr>
          <w:rFonts w:ascii="Times New Roman" w:eastAsia="Times New Roman" w:hAnsi="Times New Roman"/>
          <w:b/>
          <w:bCs/>
          <w:color w:val="000000"/>
          <w:sz w:val="28"/>
          <w:lang w:eastAsia="ru-RU"/>
        </w:rPr>
        <w:t>организаторы и руководители познавательной деятельности детей.</w:t>
      </w:r>
      <w:r w:rsidRPr="00324FE3">
        <w:rPr>
          <w:rFonts w:ascii="Times New Roman" w:eastAsia="Times New Roman" w:hAnsi="Times New Roman"/>
          <w:color w:val="000000"/>
          <w:sz w:val="28"/>
          <w:szCs w:val="28"/>
          <w:lang w:eastAsia="ru-RU"/>
        </w:rPr>
        <w:t> Мы создаём условия, при которых обучающиеся воспитанники могут наиболее рационально и продуктивно учиться. Это касается и правильной организации работы на уроке, и нормальной психологической обстановке на уроке, и правильного чередования занятий, и обеспечения связи с другими предметами и много другого.</w:t>
      </w:r>
      <w:r w:rsidRPr="00324FE3">
        <w:rPr>
          <w:rFonts w:ascii="Times New Roman" w:eastAsia="Times New Roman" w:hAnsi="Times New Roman"/>
          <w:b/>
          <w:bCs/>
          <w:color w:val="000000"/>
          <w:sz w:val="28"/>
          <w:lang w:eastAsia="ru-RU"/>
        </w:rPr>
        <w:t> Главное условие-постановка перед обучающимися воспитанниками таких задач и заданий, которые с</w:t>
      </w: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неизбежностью требовали бы от них активной мыслительной</w:t>
      </w: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деятельности, активной переработки (как</w:t>
      </w: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правило, мысленной) учебного материала</w:t>
      </w:r>
      <w:r w:rsidRPr="00324FE3">
        <w:rPr>
          <w:rFonts w:ascii="Times New Roman" w:eastAsia="Times New Roman" w:hAnsi="Times New Roman"/>
          <w:color w:val="000000"/>
          <w:sz w:val="28"/>
          <w:szCs w:val="28"/>
          <w:lang w:eastAsia="ru-RU"/>
        </w:rPr>
        <w:t>. При отсутствии этих условий нормального учебного процесса быть не может.</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Pr>
          <w:rFonts w:ascii="Times New Roman" w:eastAsia="Times New Roman" w:hAnsi="Times New Roman"/>
          <w:color w:val="000000"/>
          <w:sz w:val="28"/>
          <w:szCs w:val="28"/>
          <w:lang w:eastAsia="ru-RU"/>
        </w:rPr>
        <w:t xml:space="preserve">В целом, наша роль, как </w:t>
      </w:r>
      <w:r w:rsidRPr="00324FE3">
        <w:rPr>
          <w:rFonts w:ascii="Times New Roman" w:eastAsia="Times New Roman" w:hAnsi="Times New Roman"/>
          <w:color w:val="000000"/>
          <w:sz w:val="28"/>
          <w:szCs w:val="28"/>
          <w:lang w:eastAsia="ru-RU"/>
        </w:rPr>
        <w:t>учителей в учебном процессе настолько велика, что без него целенаправленное, организованное, планомерное, рационально поставленное обучение вообще невозможно.</w:t>
      </w:r>
    </w:p>
    <w:p w:rsidR="00901119" w:rsidRDefault="00901119" w:rsidP="00901119">
      <w:pPr>
        <w:shd w:val="clear" w:color="auto" w:fill="FFFFFF"/>
        <w:spacing w:after="0" w:line="360" w:lineRule="auto"/>
        <w:ind w:firstLine="567"/>
        <w:jc w:val="both"/>
        <w:rPr>
          <w:rFonts w:ascii="Times New Roman" w:eastAsia="Times New Roman" w:hAnsi="Times New Roman"/>
          <w:color w:val="000000"/>
          <w:sz w:val="28"/>
          <w:lang w:eastAsia="ru-RU"/>
        </w:rPr>
      </w:pPr>
      <w:r w:rsidRPr="00324FE3">
        <w:rPr>
          <w:rFonts w:ascii="Times New Roman" w:eastAsia="Times New Roman" w:hAnsi="Times New Roman"/>
          <w:color w:val="000000"/>
          <w:sz w:val="28"/>
          <w:szCs w:val="28"/>
          <w:lang w:eastAsia="ru-RU"/>
        </w:rPr>
        <w:t>Важно чтобы урок прошёл продуктивно, с пользой дела для обучающихся воспитанников. Но даже сам по себе хорошо проведенный урок не решает в должной мере задачи обучения, если он не является органическим звеном общей цепи данной темы, раздела, модуля, курса, цикла, всего учебно-воспитательного процесса.</w:t>
      </w:r>
      <w:r w:rsidRPr="00324FE3">
        <w:rPr>
          <w:rFonts w:ascii="Times New Roman" w:eastAsia="Times New Roman" w:hAnsi="Times New Roman"/>
          <w:color w:val="000000"/>
          <w:sz w:val="28"/>
          <w:lang w:eastAsia="ru-RU"/>
        </w:rPr>
        <w:t> </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 xml:space="preserve">Любой урок – это непосредственно продолжение и развитие тех идей, которые были усвоены обучающимися раньше, и в то же время ступенька </w:t>
      </w:r>
      <w:r w:rsidRPr="00324FE3">
        <w:rPr>
          <w:rFonts w:ascii="Times New Roman" w:eastAsia="Times New Roman" w:hAnsi="Times New Roman"/>
          <w:b/>
          <w:bCs/>
          <w:color w:val="000000"/>
          <w:sz w:val="28"/>
          <w:lang w:eastAsia="ru-RU"/>
        </w:rPr>
        <w:lastRenderedPageBreak/>
        <w:t>к будущим знаниям.</w:t>
      </w:r>
      <w:r>
        <w:rPr>
          <w:rFonts w:ascii="Times New Roman" w:eastAsia="Times New Roman" w:hAnsi="Times New Roman"/>
          <w:b/>
          <w:bCs/>
          <w:color w:val="000000"/>
          <w:sz w:val="28"/>
          <w:lang w:eastAsia="ru-RU"/>
        </w:rPr>
        <w:t xml:space="preserve"> </w:t>
      </w:r>
      <w:r w:rsidRPr="00324FE3">
        <w:rPr>
          <w:rFonts w:ascii="Times New Roman" w:eastAsia="Times New Roman" w:hAnsi="Times New Roman"/>
          <w:color w:val="000000"/>
          <w:sz w:val="28"/>
          <w:szCs w:val="28"/>
          <w:lang w:eastAsia="ru-RU"/>
        </w:rPr>
        <w:t>Но на уроке складываются из отдельных «кирпичиков» не только знания, но и чувства, переживания, привычки, растет умение познать, думать, рассуждать. И воспитание чувств не менее важно, чем формирование знаний. Но если «кирпичики» знаний более или менее осязаемы, перечислены в программах, учебниках, то чувства, переживания, умение думать, умение жить и трудиться в коллективе могут показаться чем-то неуловимым. Нигде они не систематизированы и не перечислены, ни в какой программе не указан порядок их постепенного наращивания – в значительной степени, потому, что порядок этот гораздо хуже изучен педагогикой и психологией, гораздо более причудлив, чем порядок формирования знаний.</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Сложность заключается еще и в том, что в отличие от теоремы Пифагора или правописания безударных гласных, </w:t>
      </w:r>
      <w:r w:rsidRPr="00324FE3">
        <w:rPr>
          <w:rFonts w:ascii="Times New Roman" w:eastAsia="Times New Roman" w:hAnsi="Times New Roman"/>
          <w:b/>
          <w:bCs/>
          <w:color w:val="000000"/>
          <w:sz w:val="28"/>
          <w:lang w:eastAsia="ru-RU"/>
        </w:rPr>
        <w:t>умение рассуждать закладываются не специально, а попутно,</w:t>
      </w: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вместе с изучением конкретных предметов, тем и разделов.</w:t>
      </w:r>
      <w:r w:rsidRPr="00324FE3">
        <w:rPr>
          <w:rFonts w:ascii="Times New Roman" w:eastAsia="Times New Roman" w:hAnsi="Times New Roman"/>
          <w:color w:val="000000"/>
          <w:sz w:val="28"/>
          <w:szCs w:val="28"/>
          <w:lang w:eastAsia="ru-RU"/>
        </w:rPr>
        <w:t> И даже умение сравнивать или умение выделять главное тоже приобретаются попутно и тоже в значительной степени до и вне школы, до и вне уроков, хотя школа, урок предъявляют требования в этом отношении.</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Задумываясь о месте своего урока в системе знаний мы должны заботиться о том вкладе, который этот конкретный урок внесет в нравственное и умственное развитие обучающихся воспитанников.</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Урок технологии во многом отличается о</w:t>
      </w:r>
      <w:r>
        <w:rPr>
          <w:rFonts w:ascii="Times New Roman" w:eastAsia="Times New Roman" w:hAnsi="Times New Roman"/>
          <w:b/>
          <w:bCs/>
          <w:color w:val="000000"/>
          <w:sz w:val="28"/>
          <w:lang w:eastAsia="ru-RU"/>
        </w:rPr>
        <w:t xml:space="preserve">т уроков по </w:t>
      </w:r>
      <w:proofErr w:type="gramStart"/>
      <w:r w:rsidRPr="00324FE3">
        <w:rPr>
          <w:rFonts w:ascii="Times New Roman" w:eastAsia="Times New Roman" w:hAnsi="Times New Roman"/>
          <w:b/>
          <w:bCs/>
          <w:color w:val="000000"/>
          <w:sz w:val="28"/>
          <w:lang w:eastAsia="ru-RU"/>
        </w:rPr>
        <w:t>другим,  особенно</w:t>
      </w:r>
      <w:proofErr w:type="gramEnd"/>
      <w:r w:rsidRPr="00324FE3">
        <w:rPr>
          <w:rFonts w:ascii="Times New Roman" w:eastAsia="Times New Roman" w:hAnsi="Times New Roman"/>
          <w:b/>
          <w:bCs/>
          <w:color w:val="000000"/>
          <w:sz w:val="28"/>
          <w:lang w:eastAsia="ru-RU"/>
        </w:rPr>
        <w:t xml:space="preserve"> гуманитарным предметам.</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Pr>
          <w:rFonts w:ascii="Times New Roman" w:eastAsia="Times New Roman" w:hAnsi="Times New Roman"/>
          <w:b/>
          <w:bCs/>
          <w:color w:val="000000"/>
          <w:sz w:val="28"/>
          <w:lang w:eastAsia="ru-RU"/>
        </w:rPr>
        <w:t>В методике </w:t>
      </w:r>
      <w:r w:rsidRPr="00324FE3">
        <w:rPr>
          <w:rFonts w:ascii="Times New Roman" w:eastAsia="Times New Roman" w:hAnsi="Times New Roman"/>
          <w:b/>
          <w:bCs/>
          <w:color w:val="000000"/>
          <w:sz w:val="28"/>
          <w:lang w:eastAsia="ru-RU"/>
        </w:rPr>
        <w:t>трудового обучения различают четыре</w:t>
      </w: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группы методов:</w:t>
      </w:r>
    </w:p>
    <w:p w:rsidR="00901119" w:rsidRPr="00324FE3" w:rsidRDefault="00901119" w:rsidP="00901119">
      <w:pPr>
        <w:shd w:val="clear" w:color="auto" w:fill="FFFFFF"/>
        <w:spacing w:after="0" w:line="360" w:lineRule="auto"/>
        <w:ind w:hanging="142"/>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1.</w:t>
      </w:r>
      <w:r w:rsidRPr="00324FE3">
        <w:rPr>
          <w:rFonts w:ascii="Times New Roman" w:eastAsia="Times New Roman" w:hAnsi="Times New Roman"/>
          <w:b/>
          <w:bCs/>
          <w:color w:val="000000"/>
          <w:sz w:val="28"/>
          <w:lang w:eastAsia="ru-RU"/>
        </w:rPr>
        <w:t>Словесные</w:t>
      </w:r>
      <w:r w:rsidRPr="00324FE3">
        <w:rPr>
          <w:rFonts w:ascii="Times New Roman" w:eastAsia="Times New Roman" w:hAnsi="Times New Roman"/>
          <w:color w:val="000000"/>
          <w:sz w:val="28"/>
          <w:szCs w:val="28"/>
          <w:lang w:eastAsia="ru-RU"/>
        </w:rPr>
        <w:t> методы: рассказ, объяснение, беседа, лекция, устный и письменные инструктажи.</w:t>
      </w:r>
    </w:p>
    <w:p w:rsidR="00901119" w:rsidRPr="00324FE3" w:rsidRDefault="00901119" w:rsidP="00901119">
      <w:pPr>
        <w:shd w:val="clear" w:color="auto" w:fill="FFFFFF"/>
        <w:spacing w:after="0" w:line="360" w:lineRule="auto"/>
        <w:ind w:hanging="142"/>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2.</w:t>
      </w:r>
      <w:r w:rsidRPr="00324FE3">
        <w:rPr>
          <w:rFonts w:ascii="Times New Roman" w:eastAsia="Times New Roman" w:hAnsi="Times New Roman"/>
          <w:b/>
          <w:bCs/>
          <w:color w:val="000000"/>
          <w:sz w:val="28"/>
          <w:lang w:eastAsia="ru-RU"/>
        </w:rPr>
        <w:t>Наглядные</w:t>
      </w:r>
      <w:r w:rsidRPr="00324FE3">
        <w:rPr>
          <w:rFonts w:ascii="Times New Roman" w:eastAsia="Times New Roman" w:hAnsi="Times New Roman"/>
          <w:color w:val="000000"/>
          <w:sz w:val="28"/>
          <w:szCs w:val="28"/>
          <w:lang w:eastAsia="ru-RU"/>
        </w:rPr>
        <w:t> методы: демонстрирование изучаемых объектов и их изображений (моделей, таблиц, схем, кинофильмов, компьютерных графиков и др.), трудового процесса и его компонентов.</w:t>
      </w:r>
    </w:p>
    <w:p w:rsidR="00901119" w:rsidRPr="00324FE3" w:rsidRDefault="00901119" w:rsidP="00901119">
      <w:pPr>
        <w:shd w:val="clear" w:color="auto" w:fill="FFFFFF"/>
        <w:spacing w:after="0" w:line="360" w:lineRule="auto"/>
        <w:ind w:hanging="142"/>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3.</w:t>
      </w:r>
      <w:r w:rsidRPr="00324FE3">
        <w:rPr>
          <w:rFonts w:ascii="Times New Roman" w:eastAsia="Times New Roman" w:hAnsi="Times New Roman"/>
          <w:b/>
          <w:bCs/>
          <w:color w:val="000000"/>
          <w:sz w:val="28"/>
          <w:lang w:eastAsia="ru-RU"/>
        </w:rPr>
        <w:t>Методы самостоятельной работы</w:t>
      </w:r>
      <w:r w:rsidRPr="00324FE3">
        <w:rPr>
          <w:rFonts w:ascii="Times New Roman" w:eastAsia="Times New Roman" w:hAnsi="Times New Roman"/>
          <w:color w:val="000000"/>
          <w:sz w:val="28"/>
          <w:szCs w:val="28"/>
          <w:lang w:eastAsia="ru-RU"/>
        </w:rPr>
        <w:t> школьников: упражнения, лабораторно-практические работы, наблюдения, самостоятельная работа с учебно-</w:t>
      </w:r>
      <w:r w:rsidRPr="00324FE3">
        <w:rPr>
          <w:rFonts w:ascii="Times New Roman" w:eastAsia="Times New Roman" w:hAnsi="Times New Roman"/>
          <w:color w:val="000000"/>
          <w:sz w:val="28"/>
          <w:szCs w:val="28"/>
          <w:lang w:eastAsia="ru-RU"/>
        </w:rPr>
        <w:lastRenderedPageBreak/>
        <w:t>технической литературой, конструирование и моделирование на компьютере и др.</w:t>
      </w:r>
    </w:p>
    <w:p w:rsidR="00901119" w:rsidRPr="00324FE3" w:rsidRDefault="00901119" w:rsidP="00901119">
      <w:pPr>
        <w:shd w:val="clear" w:color="auto" w:fill="FFFFFF"/>
        <w:spacing w:after="0" w:line="360" w:lineRule="auto"/>
        <w:ind w:hanging="142"/>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4.</w:t>
      </w:r>
      <w:r w:rsidRPr="00324FE3">
        <w:rPr>
          <w:rFonts w:ascii="Times New Roman" w:eastAsia="Times New Roman" w:hAnsi="Times New Roman"/>
          <w:b/>
          <w:bCs/>
          <w:color w:val="000000"/>
          <w:sz w:val="28"/>
          <w:lang w:eastAsia="ru-RU"/>
        </w:rPr>
        <w:t>Методы проверки знаний, навыков и умений:</w:t>
      </w:r>
      <w:r w:rsidRPr="00324FE3">
        <w:rPr>
          <w:rFonts w:ascii="Times New Roman" w:eastAsia="Times New Roman" w:hAnsi="Times New Roman"/>
          <w:color w:val="000000"/>
          <w:sz w:val="28"/>
          <w:lang w:eastAsia="ru-RU"/>
        </w:rPr>
        <w:t> </w:t>
      </w:r>
      <w:r w:rsidRPr="00324FE3">
        <w:rPr>
          <w:rFonts w:ascii="Times New Roman" w:eastAsia="Times New Roman" w:hAnsi="Times New Roman"/>
          <w:color w:val="000000"/>
          <w:sz w:val="28"/>
          <w:szCs w:val="28"/>
          <w:lang w:eastAsia="ru-RU"/>
        </w:rPr>
        <w:t>устный и письменный опрос, выполнение практических заданий.</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 xml:space="preserve">Знание многообразия методов и приемов помогают нам применять их в правильном </w:t>
      </w:r>
      <w:proofErr w:type="spellStart"/>
      <w:r w:rsidRPr="00324FE3">
        <w:rPr>
          <w:rFonts w:ascii="Times New Roman" w:eastAsia="Times New Roman" w:hAnsi="Times New Roman"/>
          <w:color w:val="000000"/>
          <w:sz w:val="28"/>
          <w:szCs w:val="28"/>
          <w:lang w:eastAsia="ru-RU"/>
        </w:rPr>
        <w:t>взаимосочетании</w:t>
      </w:r>
      <w:proofErr w:type="spellEnd"/>
      <w:r w:rsidRPr="00324FE3">
        <w:rPr>
          <w:rFonts w:ascii="Times New Roman" w:eastAsia="Times New Roman" w:hAnsi="Times New Roman"/>
          <w:color w:val="000000"/>
          <w:sz w:val="28"/>
          <w:szCs w:val="28"/>
          <w:lang w:eastAsia="ru-RU"/>
        </w:rPr>
        <w:t>, с учетом конкретных задач обучения, условий его проведения и индивидуальных особенностей обучающихся.</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Большое внимание мы уделяем проведению</w:t>
      </w:r>
      <w:r w:rsidRPr="00324FE3">
        <w:rPr>
          <w:rFonts w:ascii="Times New Roman" w:eastAsia="Times New Roman" w:hAnsi="Times New Roman"/>
          <w:color w:val="000000"/>
          <w:sz w:val="28"/>
          <w:lang w:eastAsia="ru-RU"/>
        </w:rPr>
        <w:t> </w:t>
      </w:r>
      <w:r w:rsidRPr="00324FE3">
        <w:rPr>
          <w:rFonts w:ascii="Times New Roman" w:eastAsia="Times New Roman" w:hAnsi="Times New Roman"/>
          <w:b/>
          <w:bCs/>
          <w:color w:val="000000"/>
          <w:sz w:val="28"/>
          <w:lang w:eastAsia="ru-RU"/>
        </w:rPr>
        <w:t>инструктажа </w:t>
      </w:r>
      <w:r w:rsidRPr="00324FE3">
        <w:rPr>
          <w:rFonts w:ascii="Times New Roman" w:eastAsia="Times New Roman" w:hAnsi="Times New Roman"/>
          <w:color w:val="000000"/>
          <w:sz w:val="28"/>
          <w:szCs w:val="28"/>
          <w:lang w:eastAsia="ru-RU"/>
        </w:rPr>
        <w:t>(устного или письменного).</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В методике трудовой подготовки школьников выделяются устный (вводный, текущий, заключительный) и письменный инструктажи.</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Вводный инструктаж</w:t>
      </w:r>
      <w:r w:rsidRPr="00324FE3">
        <w:rPr>
          <w:rFonts w:ascii="Times New Roman" w:eastAsia="Times New Roman" w:hAnsi="Times New Roman"/>
          <w:color w:val="000000"/>
          <w:sz w:val="28"/>
          <w:szCs w:val="28"/>
          <w:lang w:eastAsia="ru-RU"/>
        </w:rPr>
        <w:t> на уроке трудового обучения предназначается для демонстрации учителем конкретных трудовых приемов для всей группы обучающихся. Поэтому рабочее место учителя должно быть на возвышении, оснащено экраном, необходимым оборудованием, классной доской, стеллажами для наглядных пособий.</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Ценность</w:t>
      </w:r>
      <w:r w:rsidRPr="00324FE3">
        <w:rPr>
          <w:rFonts w:ascii="Times New Roman" w:eastAsia="Times New Roman" w:hAnsi="Times New Roman"/>
          <w:color w:val="000000"/>
          <w:sz w:val="28"/>
          <w:lang w:eastAsia="ru-RU"/>
        </w:rPr>
        <w:t> </w:t>
      </w:r>
      <w:r w:rsidRPr="00324FE3">
        <w:rPr>
          <w:rFonts w:ascii="Times New Roman" w:eastAsia="Times New Roman" w:hAnsi="Times New Roman"/>
          <w:b/>
          <w:bCs/>
          <w:color w:val="000000"/>
          <w:sz w:val="28"/>
          <w:lang w:eastAsia="ru-RU"/>
        </w:rPr>
        <w:t>устного инструктажа</w:t>
      </w:r>
      <w:r w:rsidRPr="00324FE3">
        <w:rPr>
          <w:rFonts w:ascii="Times New Roman" w:eastAsia="Times New Roman" w:hAnsi="Times New Roman"/>
          <w:color w:val="000000"/>
          <w:sz w:val="28"/>
          <w:lang w:eastAsia="ru-RU"/>
        </w:rPr>
        <w:t> </w:t>
      </w:r>
      <w:r w:rsidRPr="00324FE3">
        <w:rPr>
          <w:rFonts w:ascii="Times New Roman" w:eastAsia="Times New Roman" w:hAnsi="Times New Roman"/>
          <w:color w:val="000000"/>
          <w:sz w:val="28"/>
          <w:szCs w:val="28"/>
          <w:lang w:eastAsia="ru-RU"/>
        </w:rPr>
        <w:t>заключается, во-первых, в его краткости, а во-вторых, в насыщенности его определенным содержанием, которое раскрывает перед обучающимися сущность приемов работы, операций и новых технологических процессов и указывает на наиболее рациональные трудовые приемы и способы выполнения трудовых заданий.</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Лично показывая приемы работы,</w:t>
      </w:r>
      <w:r w:rsidRPr="00324FE3">
        <w:rPr>
          <w:rFonts w:ascii="Times New Roman" w:eastAsia="Times New Roman" w:hAnsi="Times New Roman"/>
          <w:color w:val="000000"/>
          <w:sz w:val="28"/>
          <w:szCs w:val="28"/>
          <w:lang w:eastAsia="ru-RU"/>
        </w:rPr>
        <w:t> мы требуем от обучающихся строгого выполнения всех технических требований, предъявляемых к изделиям, соблюдения правил техники безопасности, объясняем, как надо пользоваться чертежами и технической документацией, приучаем связывать практическую работу с теоретическими знаниями, указываем на наиболее часто встречающиеся ошибки и предупреждаем их появление.</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Продолжительность инструктажа</w:t>
      </w:r>
      <w:r w:rsidRPr="00324FE3">
        <w:rPr>
          <w:rFonts w:ascii="Times New Roman" w:eastAsia="Times New Roman" w:hAnsi="Times New Roman"/>
          <w:color w:val="000000"/>
          <w:sz w:val="28"/>
          <w:szCs w:val="28"/>
          <w:lang w:eastAsia="ru-RU"/>
        </w:rPr>
        <w:t> устанавливается в зависимости от изучаемого материала и стадии или периода обучения.</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lastRenderedPageBreak/>
        <w:t>Из практики своей работы считаю, что полный инструктаж нужен только тогда, когда обучающиеся знакомятся с новой работой. Но если полное инструктирование будет многократно повторяться, то это приводит не только к ненужной потере учебного времени, но и к тому, что ученики привыкнут получать все в готовом виде. Неполный же инструктаж заставляет их больше думать, самостоятельно трудиться. Таким образом, степень полноты инструктажа мы определяем в зависимости от содержания, этапа и периода освоения трудовых операций, а также с учетом уровня теоретической и практической подготовленности обучающихся данного класса (группы).  </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 xml:space="preserve">Во всех случаях, </w:t>
      </w:r>
      <w:r>
        <w:rPr>
          <w:rFonts w:ascii="Times New Roman" w:eastAsia="Times New Roman" w:hAnsi="Times New Roman"/>
          <w:b/>
          <w:bCs/>
          <w:color w:val="000000"/>
          <w:sz w:val="28"/>
          <w:lang w:eastAsia="ru-RU"/>
        </w:rPr>
        <w:t xml:space="preserve">проводя вводный инструктаж, мы </w:t>
      </w:r>
      <w:r w:rsidRPr="00324FE3">
        <w:rPr>
          <w:rFonts w:ascii="Times New Roman" w:eastAsia="Times New Roman" w:hAnsi="Times New Roman"/>
          <w:b/>
          <w:bCs/>
          <w:color w:val="000000"/>
          <w:sz w:val="28"/>
          <w:lang w:eastAsia="ru-RU"/>
        </w:rPr>
        <w:t>стремимся создавать</w:t>
      </w:r>
      <w:r>
        <w:rPr>
          <w:rFonts w:ascii="Times New Roman" w:eastAsia="Times New Roman" w:hAnsi="Times New Roman"/>
          <w:b/>
          <w:bCs/>
          <w:color w:val="000000"/>
          <w:sz w:val="28"/>
          <w:lang w:eastAsia="ru-RU"/>
        </w:rPr>
        <w:t xml:space="preserve"> </w:t>
      </w:r>
      <w:r w:rsidRPr="00324FE3">
        <w:rPr>
          <w:rFonts w:ascii="Times New Roman" w:eastAsia="Times New Roman" w:hAnsi="Times New Roman"/>
          <w:b/>
          <w:bCs/>
          <w:color w:val="000000"/>
          <w:sz w:val="28"/>
          <w:lang w:eastAsia="ru-RU"/>
        </w:rPr>
        <w:t>проблемные ситуации</w:t>
      </w:r>
      <w:r w:rsidRPr="00324FE3">
        <w:rPr>
          <w:rFonts w:ascii="Times New Roman" w:eastAsia="Times New Roman" w:hAnsi="Times New Roman"/>
          <w:color w:val="000000"/>
          <w:sz w:val="28"/>
          <w:szCs w:val="28"/>
          <w:lang w:eastAsia="ru-RU"/>
        </w:rPr>
        <w:t>, побуждающие обучающихся к творческому мышлению и активным практическим действиям.</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Одна из задач вводного инструктажа проверка того, достаточны ли знания учеников для выполнения практических упражнений. Если обнаруживается недостаточно этих знаний, то в ходе инструктажа пробел ликвидируется. Практика показывает, что вводный инструктаж, еще не гарантирует правильного выполнения учениками трудового задания. Поэтому за вводным инструктажем обычно следует текущий инструктаж.</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Pr>
          <w:rFonts w:ascii="Times New Roman" w:eastAsia="Times New Roman" w:hAnsi="Times New Roman"/>
          <w:b/>
          <w:bCs/>
          <w:color w:val="000000"/>
          <w:sz w:val="28"/>
          <w:lang w:eastAsia="ru-RU"/>
        </w:rPr>
        <w:t xml:space="preserve">   </w:t>
      </w:r>
      <w:r w:rsidRPr="00324FE3">
        <w:rPr>
          <w:rFonts w:ascii="Times New Roman" w:eastAsia="Times New Roman" w:hAnsi="Times New Roman"/>
          <w:b/>
          <w:bCs/>
          <w:color w:val="000000"/>
          <w:sz w:val="28"/>
          <w:lang w:eastAsia="ru-RU"/>
        </w:rPr>
        <w:t>Текущий инструктаж </w:t>
      </w:r>
      <w:r w:rsidRPr="00324FE3">
        <w:rPr>
          <w:rFonts w:ascii="Times New Roman" w:eastAsia="Times New Roman" w:hAnsi="Times New Roman"/>
          <w:color w:val="000000"/>
          <w:sz w:val="28"/>
          <w:szCs w:val="28"/>
          <w:lang w:eastAsia="ru-RU"/>
        </w:rPr>
        <w:t>дается в индивидуальном порядке непосредственно на рабочем месте обучающегося воспитанника и позволяет проанализировать недостатки и упущения в выполнении учащимися трудовых приемов, организации рабочего места и т.п.</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Pr>
          <w:rFonts w:ascii="Times New Roman" w:eastAsia="Times New Roman" w:hAnsi="Times New Roman"/>
          <w:b/>
          <w:bCs/>
          <w:color w:val="000000"/>
          <w:sz w:val="28"/>
          <w:lang w:eastAsia="ru-RU"/>
        </w:rPr>
        <w:t xml:space="preserve">  </w:t>
      </w:r>
      <w:r w:rsidRPr="00324FE3">
        <w:rPr>
          <w:rFonts w:ascii="Times New Roman" w:eastAsia="Times New Roman" w:hAnsi="Times New Roman"/>
          <w:b/>
          <w:bCs/>
          <w:color w:val="000000"/>
          <w:sz w:val="28"/>
          <w:lang w:eastAsia="ru-RU"/>
        </w:rPr>
        <w:t>Текущий инструктаж включает в себя:</w:t>
      </w:r>
      <w:r w:rsidRPr="00324FE3">
        <w:rPr>
          <w:rFonts w:ascii="Times New Roman" w:eastAsia="Times New Roman" w:hAnsi="Times New Roman"/>
          <w:color w:val="000000"/>
          <w:sz w:val="28"/>
          <w:szCs w:val="28"/>
          <w:lang w:eastAsia="ru-RU"/>
        </w:rPr>
        <w:t>        </w:t>
      </w:r>
    </w:p>
    <w:p w:rsidR="00901119" w:rsidRPr="00324FE3" w:rsidRDefault="00901119" w:rsidP="00901119">
      <w:pPr>
        <w:shd w:val="clear" w:color="auto" w:fill="FFFFFF"/>
        <w:spacing w:after="0" w:line="360" w:lineRule="auto"/>
        <w:ind w:hanging="360"/>
        <w:jc w:val="both"/>
        <w:rPr>
          <w:rFonts w:ascii="Arial" w:eastAsia="Times New Roman" w:hAnsi="Arial" w:cs="Arial"/>
          <w:color w:val="000000"/>
          <w:sz w:val="20"/>
          <w:szCs w:val="20"/>
          <w:lang w:eastAsia="ru-RU"/>
        </w:rPr>
      </w:pPr>
      <w:r w:rsidRPr="00324FE3">
        <w:rPr>
          <w:rFonts w:ascii="Symbol" w:eastAsia="Times New Roman" w:hAnsi="Symbol" w:cs="Arial"/>
          <w:color w:val="000000"/>
          <w:sz w:val="28"/>
          <w:szCs w:val="28"/>
          <w:lang w:eastAsia="ru-RU"/>
        </w:rPr>
        <w:t></w:t>
      </w:r>
      <w:r w:rsidRPr="00324FE3">
        <w:rPr>
          <w:rFonts w:ascii="Times New Roman" w:eastAsia="Times New Roman" w:hAnsi="Times New Roman"/>
          <w:color w:val="000000"/>
          <w:sz w:val="14"/>
          <w:szCs w:val="14"/>
          <w:lang w:eastAsia="ru-RU"/>
        </w:rPr>
        <w:t>      </w:t>
      </w:r>
      <w:r w:rsidRPr="00324FE3">
        <w:rPr>
          <w:rFonts w:ascii="Times New Roman" w:eastAsia="Times New Roman" w:hAnsi="Times New Roman"/>
          <w:color w:val="000000"/>
          <w:sz w:val="14"/>
          <w:lang w:eastAsia="ru-RU"/>
        </w:rPr>
        <w:t> </w:t>
      </w:r>
      <w:r w:rsidRPr="00324FE3">
        <w:rPr>
          <w:rFonts w:ascii="Times New Roman" w:eastAsia="Times New Roman" w:hAnsi="Times New Roman"/>
          <w:color w:val="000000"/>
          <w:sz w:val="28"/>
          <w:szCs w:val="28"/>
          <w:lang w:eastAsia="ru-RU"/>
        </w:rPr>
        <w:t>установление правильности выполнения школьниками основных и вспомогательных трудовых приемов, действий, операций;</w:t>
      </w:r>
    </w:p>
    <w:p w:rsidR="00901119" w:rsidRPr="00324FE3" w:rsidRDefault="00901119" w:rsidP="00901119">
      <w:pPr>
        <w:shd w:val="clear" w:color="auto" w:fill="FFFFFF"/>
        <w:spacing w:after="0" w:line="360" w:lineRule="auto"/>
        <w:ind w:hanging="360"/>
        <w:jc w:val="both"/>
        <w:rPr>
          <w:rFonts w:ascii="Arial" w:eastAsia="Times New Roman" w:hAnsi="Arial" w:cs="Arial"/>
          <w:color w:val="000000"/>
          <w:sz w:val="20"/>
          <w:szCs w:val="20"/>
          <w:lang w:eastAsia="ru-RU"/>
        </w:rPr>
      </w:pPr>
      <w:r w:rsidRPr="00324FE3">
        <w:rPr>
          <w:rFonts w:ascii="Symbol" w:eastAsia="Times New Roman" w:hAnsi="Symbol" w:cs="Arial"/>
          <w:color w:val="000000"/>
          <w:sz w:val="28"/>
          <w:szCs w:val="28"/>
          <w:lang w:eastAsia="ru-RU"/>
        </w:rPr>
        <w:t></w:t>
      </w:r>
      <w:r w:rsidRPr="00324FE3">
        <w:rPr>
          <w:rFonts w:ascii="Times New Roman" w:eastAsia="Times New Roman" w:hAnsi="Times New Roman"/>
          <w:color w:val="000000"/>
          <w:sz w:val="14"/>
          <w:szCs w:val="14"/>
          <w:lang w:eastAsia="ru-RU"/>
        </w:rPr>
        <w:t>      </w:t>
      </w:r>
      <w:r w:rsidRPr="00324FE3">
        <w:rPr>
          <w:rFonts w:ascii="Times New Roman" w:eastAsia="Times New Roman" w:hAnsi="Times New Roman"/>
          <w:color w:val="000000"/>
          <w:sz w:val="14"/>
          <w:lang w:eastAsia="ru-RU"/>
        </w:rPr>
        <w:t> </w:t>
      </w:r>
      <w:r w:rsidRPr="00324FE3">
        <w:rPr>
          <w:rFonts w:ascii="Times New Roman" w:eastAsia="Times New Roman" w:hAnsi="Times New Roman"/>
          <w:color w:val="000000"/>
          <w:sz w:val="28"/>
          <w:szCs w:val="28"/>
          <w:lang w:eastAsia="ru-RU"/>
        </w:rPr>
        <w:t>контроль интенсивности и качественных показателей работы школьников, предупреждению возможного брака;</w:t>
      </w:r>
    </w:p>
    <w:p w:rsidR="00901119" w:rsidRPr="00324FE3" w:rsidRDefault="00901119" w:rsidP="00901119">
      <w:pPr>
        <w:shd w:val="clear" w:color="auto" w:fill="FFFFFF"/>
        <w:spacing w:after="0" w:line="360" w:lineRule="auto"/>
        <w:ind w:hanging="360"/>
        <w:jc w:val="both"/>
        <w:rPr>
          <w:rFonts w:ascii="Arial" w:eastAsia="Times New Roman" w:hAnsi="Arial" w:cs="Arial"/>
          <w:color w:val="000000"/>
          <w:sz w:val="20"/>
          <w:szCs w:val="20"/>
          <w:lang w:eastAsia="ru-RU"/>
        </w:rPr>
      </w:pPr>
      <w:r w:rsidRPr="00324FE3">
        <w:rPr>
          <w:rFonts w:ascii="Symbol" w:eastAsia="Times New Roman" w:hAnsi="Symbol" w:cs="Arial"/>
          <w:color w:val="000000"/>
          <w:sz w:val="28"/>
          <w:szCs w:val="28"/>
          <w:lang w:eastAsia="ru-RU"/>
        </w:rPr>
        <w:t></w:t>
      </w:r>
      <w:r w:rsidRPr="00324FE3">
        <w:rPr>
          <w:rFonts w:ascii="Times New Roman" w:eastAsia="Times New Roman" w:hAnsi="Times New Roman"/>
          <w:color w:val="000000"/>
          <w:sz w:val="14"/>
          <w:szCs w:val="14"/>
          <w:lang w:eastAsia="ru-RU"/>
        </w:rPr>
        <w:t>      </w:t>
      </w:r>
      <w:r w:rsidRPr="00324FE3">
        <w:rPr>
          <w:rFonts w:ascii="Times New Roman" w:eastAsia="Times New Roman" w:hAnsi="Times New Roman"/>
          <w:color w:val="000000"/>
          <w:sz w:val="14"/>
          <w:lang w:eastAsia="ru-RU"/>
        </w:rPr>
        <w:t> </w:t>
      </w:r>
      <w:r w:rsidRPr="00324FE3">
        <w:rPr>
          <w:rFonts w:ascii="Times New Roman" w:eastAsia="Times New Roman" w:hAnsi="Times New Roman"/>
          <w:color w:val="000000"/>
          <w:sz w:val="28"/>
          <w:szCs w:val="28"/>
          <w:lang w:eastAsia="ru-RU"/>
        </w:rPr>
        <w:t>разъяснения опасности нарушений правил техники безопасности.</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Текущий инструктаж проводится обычно во время обхода рабочих мест. Наблю</w:t>
      </w:r>
      <w:r>
        <w:rPr>
          <w:rFonts w:ascii="Times New Roman" w:eastAsia="Times New Roman" w:hAnsi="Times New Roman"/>
          <w:color w:val="000000"/>
          <w:sz w:val="28"/>
          <w:szCs w:val="28"/>
          <w:lang w:eastAsia="ru-RU"/>
        </w:rPr>
        <w:t xml:space="preserve">дая за работой обучающихся, мы </w:t>
      </w:r>
      <w:r w:rsidRPr="00324FE3">
        <w:rPr>
          <w:rFonts w:ascii="Times New Roman" w:eastAsia="Times New Roman" w:hAnsi="Times New Roman"/>
          <w:color w:val="000000"/>
          <w:sz w:val="28"/>
          <w:szCs w:val="28"/>
          <w:lang w:eastAsia="ru-RU"/>
        </w:rPr>
        <w:t xml:space="preserve">при необходимости   даём </w:t>
      </w:r>
      <w:r w:rsidRPr="00324FE3">
        <w:rPr>
          <w:rFonts w:ascii="Times New Roman" w:eastAsia="Times New Roman" w:hAnsi="Times New Roman"/>
          <w:color w:val="000000"/>
          <w:sz w:val="28"/>
          <w:szCs w:val="28"/>
          <w:lang w:eastAsia="ru-RU"/>
        </w:rPr>
        <w:lastRenderedPageBreak/>
        <w:t>дополнительные объяснения, показываем приемы работы, корректируем действия школьников, побуждаем их к самостоятельным</w:t>
      </w:r>
      <w:r>
        <w:rPr>
          <w:rFonts w:ascii="Times New Roman" w:eastAsia="Times New Roman" w:hAnsi="Times New Roman"/>
          <w:color w:val="000000"/>
          <w:sz w:val="28"/>
          <w:szCs w:val="28"/>
          <w:lang w:eastAsia="ru-RU"/>
        </w:rPr>
        <w:t xml:space="preserve"> действиям, предупреждаем </w:t>
      </w:r>
      <w:proofErr w:type="gramStart"/>
      <w:r>
        <w:rPr>
          <w:rFonts w:ascii="Times New Roman" w:eastAsia="Times New Roman" w:hAnsi="Times New Roman"/>
          <w:color w:val="000000"/>
          <w:sz w:val="28"/>
          <w:szCs w:val="28"/>
          <w:lang w:eastAsia="ru-RU"/>
        </w:rPr>
        <w:t xml:space="preserve">или  </w:t>
      </w:r>
      <w:r w:rsidRPr="00324FE3">
        <w:rPr>
          <w:rFonts w:ascii="Times New Roman" w:eastAsia="Times New Roman" w:hAnsi="Times New Roman"/>
          <w:color w:val="000000"/>
          <w:sz w:val="28"/>
          <w:szCs w:val="28"/>
          <w:lang w:eastAsia="ru-RU"/>
        </w:rPr>
        <w:t>справляем</w:t>
      </w:r>
      <w:proofErr w:type="gramEnd"/>
      <w:r w:rsidRPr="00324FE3">
        <w:rPr>
          <w:rFonts w:ascii="Times New Roman" w:eastAsia="Times New Roman" w:hAnsi="Times New Roman"/>
          <w:color w:val="000000"/>
          <w:sz w:val="28"/>
          <w:szCs w:val="28"/>
          <w:lang w:eastAsia="ru-RU"/>
        </w:rPr>
        <w:t xml:space="preserve">  допускаемые ими ошибки.</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Перед окончанием урока</w:t>
      </w:r>
      <w:r w:rsidRPr="00324FE3">
        <w:rPr>
          <w:rFonts w:ascii="Times New Roman" w:eastAsia="Times New Roman" w:hAnsi="Times New Roman"/>
          <w:color w:val="000000"/>
          <w:sz w:val="28"/>
          <w:szCs w:val="28"/>
          <w:lang w:eastAsia="ru-RU"/>
        </w:rPr>
        <w:t> мы проверяем работу каждого школьника, устанавливаем процент выполнения или нормы выработки и даём оценку его работы. К анализу выполненных работ привлекаются сами школьники, что</w:t>
      </w:r>
      <w:r>
        <w:rPr>
          <w:rFonts w:ascii="Times New Roman" w:eastAsia="Times New Roman" w:hAnsi="Times New Roman"/>
          <w:color w:val="000000"/>
          <w:sz w:val="28"/>
          <w:szCs w:val="28"/>
          <w:lang w:eastAsia="ru-RU"/>
        </w:rPr>
        <w:t xml:space="preserve"> повышает их ответственность и </w:t>
      </w:r>
      <w:r w:rsidRPr="00324FE3">
        <w:rPr>
          <w:rFonts w:ascii="Times New Roman" w:eastAsia="Times New Roman" w:hAnsi="Times New Roman"/>
          <w:color w:val="000000"/>
          <w:sz w:val="28"/>
          <w:szCs w:val="28"/>
          <w:lang w:eastAsia="ru-RU"/>
        </w:rPr>
        <w:t>самостоятельность.</w:t>
      </w:r>
      <w:r w:rsidRPr="00324FE3">
        <w:rPr>
          <w:rFonts w:ascii="Times New Roman" w:eastAsia="Times New Roman" w:hAnsi="Times New Roman"/>
          <w:color w:val="000000"/>
          <w:sz w:val="28"/>
          <w:lang w:eastAsia="ru-RU"/>
        </w:rPr>
        <w:t> </w:t>
      </w:r>
      <w:r w:rsidRPr="00324FE3">
        <w:rPr>
          <w:rFonts w:ascii="Times New Roman" w:eastAsia="Times New Roman" w:hAnsi="Times New Roman"/>
          <w:b/>
          <w:bCs/>
          <w:color w:val="000000"/>
          <w:sz w:val="28"/>
          <w:lang w:eastAsia="ru-RU"/>
        </w:rPr>
        <w:t>Затем приступаем к заключительному инструктажу. М</w:t>
      </w:r>
      <w:r w:rsidRPr="00324FE3">
        <w:rPr>
          <w:rFonts w:ascii="Times New Roman" w:eastAsia="Times New Roman" w:hAnsi="Times New Roman"/>
          <w:color w:val="000000"/>
          <w:sz w:val="28"/>
          <w:szCs w:val="28"/>
          <w:lang w:eastAsia="ru-RU"/>
        </w:rPr>
        <w:t>атериалом для заключительного инструктажа служат и наблюдения за выполнением школьниками различных трудовых заданий в течение всего урока (это самое главное!). Если кто-нибудь из школьников нарушал правила техники безопасности, то об этом сообщается всей группе.</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Отмечаем, </w:t>
      </w:r>
      <w:r w:rsidRPr="00324FE3">
        <w:rPr>
          <w:rFonts w:ascii="Times New Roman" w:eastAsia="Times New Roman" w:hAnsi="Times New Roman"/>
          <w:color w:val="000000"/>
          <w:sz w:val="28"/>
          <w:szCs w:val="28"/>
          <w:lang w:eastAsia="ru-RU"/>
        </w:rPr>
        <w:t>насколько школьники </w:t>
      </w:r>
      <w:r w:rsidRPr="00324FE3">
        <w:rPr>
          <w:rFonts w:ascii="Times New Roman" w:eastAsia="Times New Roman" w:hAnsi="Times New Roman"/>
          <w:b/>
          <w:bCs/>
          <w:color w:val="000000"/>
          <w:sz w:val="28"/>
          <w:lang w:eastAsia="ru-RU"/>
        </w:rPr>
        <w:t>продвинулись</w:t>
      </w:r>
      <w:r w:rsidRPr="00324FE3">
        <w:rPr>
          <w:rFonts w:ascii="Times New Roman" w:eastAsia="Times New Roman" w:hAnsi="Times New Roman"/>
          <w:color w:val="000000"/>
          <w:sz w:val="28"/>
          <w:szCs w:val="28"/>
          <w:lang w:eastAsia="ru-RU"/>
        </w:rPr>
        <w:t> </w:t>
      </w:r>
      <w:r w:rsidRPr="00324FE3">
        <w:rPr>
          <w:rFonts w:ascii="Times New Roman" w:eastAsia="Times New Roman" w:hAnsi="Times New Roman"/>
          <w:b/>
          <w:bCs/>
          <w:color w:val="000000"/>
          <w:sz w:val="28"/>
          <w:lang w:eastAsia="ru-RU"/>
        </w:rPr>
        <w:t>вперед</w:t>
      </w:r>
      <w:r w:rsidRPr="00324FE3">
        <w:rPr>
          <w:rFonts w:ascii="Times New Roman" w:eastAsia="Times New Roman" w:hAnsi="Times New Roman"/>
          <w:color w:val="000000"/>
          <w:sz w:val="28"/>
          <w:szCs w:val="28"/>
          <w:lang w:eastAsia="ru-RU"/>
        </w:rPr>
        <w:t> в приобретении навыков и умений.</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Практика показала, что при изучении новых приемов после вводного группового инструктажа некоторые школьники нуждаются сразу же в дополнительном индивидуальном инструктаже. Не всегда у нас есть возможность быстро оказать помощь учащимся, и они понапрасну теряют учебное время. Здесь нам приходит на помощь</w:t>
      </w:r>
      <w:r w:rsidRPr="00324FE3">
        <w:rPr>
          <w:rFonts w:ascii="Times New Roman" w:eastAsia="Times New Roman" w:hAnsi="Times New Roman"/>
          <w:color w:val="000000"/>
          <w:sz w:val="28"/>
          <w:lang w:eastAsia="ru-RU"/>
        </w:rPr>
        <w:t> </w:t>
      </w:r>
      <w:r>
        <w:rPr>
          <w:rFonts w:ascii="Times New Roman" w:eastAsia="Times New Roman" w:hAnsi="Times New Roman"/>
          <w:b/>
          <w:bCs/>
          <w:color w:val="000000"/>
          <w:sz w:val="28"/>
          <w:lang w:eastAsia="ru-RU"/>
        </w:rPr>
        <w:t>применение </w:t>
      </w:r>
      <w:r w:rsidRPr="00324FE3">
        <w:rPr>
          <w:rFonts w:ascii="Times New Roman" w:eastAsia="Times New Roman" w:hAnsi="Times New Roman"/>
          <w:b/>
          <w:bCs/>
          <w:color w:val="000000"/>
          <w:sz w:val="28"/>
          <w:lang w:eastAsia="ru-RU"/>
        </w:rPr>
        <w:t>письменных инструктажей</w:t>
      </w:r>
      <w:r>
        <w:rPr>
          <w:rFonts w:ascii="Times New Roman" w:eastAsia="Times New Roman" w:hAnsi="Times New Roman"/>
          <w:color w:val="000000"/>
          <w:sz w:val="28"/>
          <w:szCs w:val="28"/>
          <w:lang w:eastAsia="ru-RU"/>
        </w:rPr>
        <w:t xml:space="preserve">, которые </w:t>
      </w:r>
      <w:r w:rsidRPr="00324FE3">
        <w:rPr>
          <w:rFonts w:ascii="Times New Roman" w:eastAsia="Times New Roman" w:hAnsi="Times New Roman"/>
          <w:color w:val="000000"/>
          <w:sz w:val="28"/>
          <w:szCs w:val="28"/>
          <w:lang w:eastAsia="ru-RU"/>
        </w:rPr>
        <w:t xml:space="preserve">позволяют всем школьникам сразу после вводного инструктажа включиться в работу. Инструкцию разрабатываем таким образом, чтобы ею можно было легко пользоваться. Она должна содержать основные конкретные сведения, а не общие рассуждения. Расположение материала в ней должно быть строго последовательным.  В трудовой подготовке </w:t>
      </w:r>
      <w:r>
        <w:rPr>
          <w:rFonts w:ascii="Times New Roman" w:eastAsia="Times New Roman" w:hAnsi="Times New Roman"/>
          <w:color w:val="000000"/>
          <w:sz w:val="28"/>
          <w:szCs w:val="28"/>
          <w:lang w:eastAsia="ru-RU"/>
        </w:rPr>
        <w:t xml:space="preserve">школьников мы часто </w:t>
      </w:r>
      <w:proofErr w:type="gramStart"/>
      <w:r>
        <w:rPr>
          <w:rFonts w:ascii="Times New Roman" w:eastAsia="Times New Roman" w:hAnsi="Times New Roman"/>
          <w:color w:val="000000"/>
          <w:sz w:val="28"/>
          <w:szCs w:val="28"/>
          <w:lang w:eastAsia="ru-RU"/>
        </w:rPr>
        <w:t>применяем  с</w:t>
      </w:r>
      <w:r w:rsidRPr="00324FE3">
        <w:rPr>
          <w:rFonts w:ascii="Times New Roman" w:eastAsia="Times New Roman" w:hAnsi="Times New Roman"/>
          <w:color w:val="000000"/>
          <w:sz w:val="28"/>
          <w:szCs w:val="28"/>
          <w:lang w:eastAsia="ru-RU"/>
        </w:rPr>
        <w:t>ледующие</w:t>
      </w:r>
      <w:proofErr w:type="gramEnd"/>
      <w:r w:rsidRPr="00324FE3">
        <w:rPr>
          <w:rFonts w:ascii="Times New Roman" w:eastAsia="Times New Roman" w:hAnsi="Times New Roman"/>
          <w:color w:val="000000"/>
          <w:sz w:val="28"/>
          <w:szCs w:val="28"/>
          <w:lang w:eastAsia="ru-RU"/>
        </w:rPr>
        <w:t xml:space="preserve"> виды письменных инструкций: учебная инструкционная и учебная операционная карта; учебная карта-задание.</w:t>
      </w:r>
    </w:p>
    <w:p w:rsidR="00901119" w:rsidRPr="00324FE3" w:rsidRDefault="00901119" w:rsidP="00901119">
      <w:pPr>
        <w:shd w:val="clear" w:color="auto" w:fill="FFFFFF"/>
        <w:spacing w:after="0" w:line="360" w:lineRule="auto"/>
        <w:ind w:firstLine="567"/>
        <w:jc w:val="both"/>
        <w:rPr>
          <w:rFonts w:ascii="Arial" w:eastAsia="Times New Roman" w:hAnsi="Arial" w:cs="Arial"/>
          <w:color w:val="000000"/>
          <w:sz w:val="20"/>
          <w:szCs w:val="20"/>
          <w:lang w:eastAsia="ru-RU"/>
        </w:rPr>
      </w:pPr>
      <w:r w:rsidRPr="00324FE3">
        <w:rPr>
          <w:rFonts w:ascii="Times New Roman" w:eastAsia="Times New Roman" w:hAnsi="Times New Roman"/>
          <w:color w:val="000000"/>
          <w:sz w:val="28"/>
          <w:szCs w:val="28"/>
          <w:lang w:eastAsia="ru-RU"/>
        </w:rPr>
        <w:t xml:space="preserve">Учебную инструкционную карту составляем с целью обучения определенным действиям: выполнение приемов, переходов, позиций, установок и операций в целом. В ней содержится наиболее полная </w:t>
      </w:r>
      <w:r w:rsidRPr="00324FE3">
        <w:rPr>
          <w:rFonts w:ascii="Times New Roman" w:eastAsia="Times New Roman" w:hAnsi="Times New Roman"/>
          <w:color w:val="000000"/>
          <w:sz w:val="28"/>
          <w:szCs w:val="28"/>
          <w:lang w:eastAsia="ru-RU"/>
        </w:rPr>
        <w:lastRenderedPageBreak/>
        <w:t>расшифровка всей структуры технологического процесса. При составлении учебных инструкционных карт мы исходим из принципов последовательного усложнения работ и включения в каждую очередную работу не только новых, но и прежде всего освоенных трудовых приемов, для закрепления которых требуется частое их повторение.</w:t>
      </w:r>
    </w:p>
    <w:p w:rsidR="00901119" w:rsidRDefault="00901119" w:rsidP="00901119">
      <w:pPr>
        <w:shd w:val="clear" w:color="auto" w:fill="FFFFFF"/>
        <w:spacing w:after="0" w:line="360" w:lineRule="auto"/>
        <w:jc w:val="both"/>
        <w:rPr>
          <w:rFonts w:ascii="Times New Roman" w:eastAsia="Times New Roman" w:hAnsi="Times New Roman"/>
          <w:b/>
          <w:bCs/>
          <w:color w:val="000000"/>
          <w:sz w:val="28"/>
          <w:lang w:eastAsia="ru-RU"/>
        </w:rPr>
      </w:pPr>
    </w:p>
    <w:p w:rsidR="00901119" w:rsidRDefault="00901119" w:rsidP="00901119">
      <w:pPr>
        <w:shd w:val="clear" w:color="auto" w:fill="FFFFFF"/>
        <w:spacing w:after="0" w:line="360" w:lineRule="auto"/>
        <w:jc w:val="both"/>
        <w:rPr>
          <w:rFonts w:ascii="Times New Roman" w:eastAsia="Times New Roman" w:hAnsi="Times New Roman"/>
          <w:b/>
          <w:bCs/>
          <w:color w:val="000000"/>
          <w:sz w:val="28"/>
          <w:lang w:eastAsia="ru-RU"/>
        </w:rPr>
      </w:pP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sidRPr="00324FE3">
        <w:rPr>
          <w:rFonts w:ascii="Times New Roman" w:eastAsia="Times New Roman" w:hAnsi="Times New Roman"/>
          <w:b/>
          <w:bCs/>
          <w:color w:val="000000"/>
          <w:sz w:val="28"/>
          <w:lang w:eastAsia="ru-RU"/>
        </w:rPr>
        <w:t>На протяжении всего урока мы оцениваем:</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sidRPr="00324FE3">
        <w:rPr>
          <w:rFonts w:ascii="Times New Roman" w:eastAsia="Times New Roman" w:hAnsi="Times New Roman"/>
          <w:color w:val="000000"/>
          <w:sz w:val="28"/>
          <w:szCs w:val="28"/>
          <w:lang w:eastAsia="ru-RU"/>
        </w:rPr>
        <w:t>Организацию рабочего места;</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sidRPr="00324FE3">
        <w:rPr>
          <w:rFonts w:ascii="Times New Roman" w:eastAsia="Times New Roman" w:hAnsi="Times New Roman"/>
          <w:color w:val="000000"/>
          <w:sz w:val="28"/>
          <w:szCs w:val="28"/>
          <w:lang w:eastAsia="ru-RU"/>
        </w:rPr>
        <w:t>Применение теоретических знаний на практике;</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sidRPr="00324FE3">
        <w:rPr>
          <w:rFonts w:ascii="Times New Roman" w:eastAsia="Times New Roman" w:hAnsi="Times New Roman"/>
          <w:color w:val="000000"/>
          <w:sz w:val="28"/>
          <w:szCs w:val="28"/>
          <w:lang w:eastAsia="ru-RU"/>
        </w:rPr>
        <w:t>Самостоятельность выполнения операций;</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Pr>
          <w:rFonts w:ascii="Times New Roman" w:eastAsia="Times New Roman" w:hAnsi="Times New Roman"/>
          <w:color w:val="000000"/>
          <w:sz w:val="28"/>
          <w:szCs w:val="28"/>
          <w:lang w:eastAsia="ru-RU"/>
        </w:rPr>
        <w:t xml:space="preserve">  Умение использовать </w:t>
      </w:r>
      <w:r w:rsidRPr="00324FE3">
        <w:rPr>
          <w:rFonts w:ascii="Times New Roman" w:eastAsia="Times New Roman" w:hAnsi="Times New Roman"/>
          <w:color w:val="000000"/>
          <w:sz w:val="28"/>
          <w:szCs w:val="28"/>
          <w:lang w:eastAsia="ru-RU"/>
        </w:rPr>
        <w:t>конструкторско-технологическую документацию;</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sidRPr="00324FE3">
        <w:rPr>
          <w:rFonts w:ascii="Times New Roman" w:eastAsia="Times New Roman" w:hAnsi="Times New Roman"/>
          <w:color w:val="000000"/>
          <w:sz w:val="28"/>
          <w:szCs w:val="28"/>
          <w:lang w:eastAsia="ru-RU"/>
        </w:rPr>
        <w:t>Качество выполненной работы (операции);</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sidRPr="00324FE3">
        <w:rPr>
          <w:rFonts w:ascii="Times New Roman" w:eastAsia="Times New Roman" w:hAnsi="Times New Roman"/>
          <w:color w:val="000000"/>
          <w:sz w:val="28"/>
          <w:szCs w:val="28"/>
          <w:lang w:eastAsia="ru-RU"/>
        </w:rPr>
        <w:t>Соблюдение последовательности выполнения операций;</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sidRPr="00324FE3">
        <w:rPr>
          <w:rFonts w:ascii="Times New Roman" w:eastAsia="Times New Roman" w:hAnsi="Times New Roman"/>
          <w:color w:val="000000"/>
          <w:sz w:val="28"/>
          <w:szCs w:val="28"/>
          <w:lang w:eastAsia="ru-RU"/>
        </w:rPr>
        <w:t>Время, которое затратил школьник на выполнение задания;</w:t>
      </w:r>
    </w:p>
    <w:p w:rsidR="00901119" w:rsidRPr="00324FE3" w:rsidRDefault="00901119" w:rsidP="00901119">
      <w:pPr>
        <w:numPr>
          <w:ilvl w:val="0"/>
          <w:numId w:val="1"/>
        </w:numPr>
        <w:shd w:val="clear" w:color="auto" w:fill="FFFFFF"/>
        <w:spacing w:after="0" w:line="360" w:lineRule="auto"/>
        <w:ind w:left="0"/>
        <w:jc w:val="both"/>
        <w:rPr>
          <w:rFonts w:ascii="Arial" w:eastAsia="Times New Roman" w:hAnsi="Arial" w:cs="Arial"/>
          <w:color w:val="777777"/>
          <w:sz w:val="20"/>
          <w:szCs w:val="20"/>
          <w:lang w:eastAsia="ru-RU"/>
        </w:rPr>
      </w:pPr>
      <w:r w:rsidRPr="00324FE3">
        <w:rPr>
          <w:rFonts w:ascii="Times New Roman" w:eastAsia="Times New Roman" w:hAnsi="Times New Roman"/>
          <w:color w:val="000000"/>
          <w:sz w:val="28"/>
          <w:szCs w:val="28"/>
          <w:lang w:eastAsia="ru-RU"/>
        </w:rPr>
        <w:t>Соблюдение техники безопасности при выполнении любой операции.</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Pr>
          <w:rFonts w:ascii="Times New Roman" w:eastAsia="Times New Roman" w:hAnsi="Times New Roman"/>
          <w:color w:val="000000"/>
          <w:sz w:val="28"/>
          <w:szCs w:val="28"/>
          <w:lang w:eastAsia="ru-RU"/>
        </w:rPr>
        <w:t xml:space="preserve"> Считаю</w:t>
      </w:r>
      <w:r w:rsidRPr="00324FE3">
        <w:rPr>
          <w:rFonts w:ascii="Times New Roman" w:eastAsia="Times New Roman" w:hAnsi="Times New Roman"/>
          <w:color w:val="000000"/>
          <w:sz w:val="28"/>
          <w:szCs w:val="28"/>
          <w:lang w:eastAsia="ru-RU"/>
        </w:rPr>
        <w:t>, что в трудовом обучении, в отличие от других предметов, главным методом контроля является </w:t>
      </w:r>
      <w:r w:rsidRPr="00324FE3">
        <w:rPr>
          <w:rFonts w:ascii="Times New Roman" w:eastAsia="Times New Roman" w:hAnsi="Times New Roman"/>
          <w:b/>
          <w:bCs/>
          <w:color w:val="000000"/>
          <w:sz w:val="28"/>
          <w:lang w:eastAsia="ru-RU"/>
        </w:rPr>
        <w:t>наблюдение.</w:t>
      </w:r>
      <w:r w:rsidRPr="00324FE3">
        <w:rPr>
          <w:rFonts w:ascii="Times New Roman" w:eastAsia="Times New Roman" w:hAnsi="Times New Roman"/>
          <w:color w:val="000000"/>
          <w:sz w:val="28"/>
          <w:lang w:eastAsia="ru-RU"/>
        </w:rPr>
        <w:t> </w:t>
      </w:r>
      <w:r w:rsidRPr="00324FE3">
        <w:rPr>
          <w:rFonts w:ascii="Times New Roman" w:eastAsia="Times New Roman" w:hAnsi="Times New Roman"/>
          <w:color w:val="000000"/>
          <w:sz w:val="28"/>
          <w:szCs w:val="28"/>
          <w:lang w:eastAsia="ru-RU"/>
        </w:rPr>
        <w:t>Иначе мы не сможем оценить все вышеперечисленные требования к учащимся. Особенно соблюдение техники безопасности при выполнении операций, за несоблюдение которого можно сразу снять несколько баллов. Т</w:t>
      </w:r>
      <w:r>
        <w:rPr>
          <w:rFonts w:ascii="Times New Roman" w:eastAsia="Times New Roman" w:hAnsi="Times New Roman"/>
          <w:color w:val="000000"/>
          <w:sz w:val="28"/>
          <w:szCs w:val="28"/>
          <w:lang w:eastAsia="ru-RU"/>
        </w:rPr>
        <w:t xml:space="preserve">ак </w:t>
      </w:r>
      <w:proofErr w:type="gramStart"/>
      <w:r>
        <w:rPr>
          <w:rFonts w:ascii="Times New Roman" w:eastAsia="Times New Roman" w:hAnsi="Times New Roman"/>
          <w:color w:val="000000"/>
          <w:sz w:val="28"/>
          <w:szCs w:val="28"/>
          <w:lang w:eastAsia="ru-RU"/>
        </w:rPr>
        <w:t>же</w:t>
      </w:r>
      <w:proofErr w:type="gramEnd"/>
      <w:r>
        <w:rPr>
          <w:rFonts w:ascii="Times New Roman" w:eastAsia="Times New Roman" w:hAnsi="Times New Roman"/>
          <w:color w:val="000000"/>
          <w:sz w:val="28"/>
          <w:szCs w:val="28"/>
          <w:lang w:eastAsia="ru-RU"/>
        </w:rPr>
        <w:t xml:space="preserve"> как и на </w:t>
      </w:r>
      <w:r w:rsidRPr="00324FE3">
        <w:rPr>
          <w:rFonts w:ascii="Times New Roman" w:eastAsia="Times New Roman" w:hAnsi="Times New Roman"/>
          <w:color w:val="000000"/>
          <w:sz w:val="28"/>
          <w:szCs w:val="28"/>
          <w:lang w:eastAsia="ru-RU"/>
        </w:rPr>
        <w:t>уроках других предметов можно использовать следующие формы контроля: обзорный, предварительный, тематический, фронтальный.</w:t>
      </w:r>
    </w:p>
    <w:p w:rsidR="00901119" w:rsidRPr="00324FE3" w:rsidRDefault="00901119" w:rsidP="00901119">
      <w:pPr>
        <w:shd w:val="clear" w:color="auto" w:fill="FFFFFF"/>
        <w:spacing w:after="0" w:line="360" w:lineRule="auto"/>
        <w:jc w:val="both"/>
        <w:rPr>
          <w:rFonts w:ascii="Arial" w:eastAsia="Times New Roman" w:hAnsi="Arial" w:cs="Arial"/>
          <w:color w:val="000000"/>
          <w:sz w:val="20"/>
          <w:szCs w:val="20"/>
          <w:lang w:eastAsia="ru-RU"/>
        </w:rPr>
      </w:pPr>
      <w:r w:rsidRPr="00324FE3">
        <w:rPr>
          <w:rFonts w:ascii="Arial" w:eastAsia="Times New Roman" w:hAnsi="Arial" w:cs="Arial"/>
          <w:color w:val="000000"/>
          <w:sz w:val="28"/>
          <w:szCs w:val="28"/>
          <w:lang w:eastAsia="ru-RU"/>
        </w:rPr>
        <w:t> </w:t>
      </w:r>
      <w:r w:rsidRPr="00324FE3">
        <w:rPr>
          <w:rFonts w:ascii="Times New Roman" w:eastAsia="Times New Roman" w:hAnsi="Times New Roman"/>
          <w:color w:val="000000"/>
          <w:sz w:val="28"/>
          <w:szCs w:val="28"/>
          <w:lang w:eastAsia="ru-RU"/>
        </w:rPr>
        <w:t xml:space="preserve">Необходимо на практике использовать технологии, отвечающие потребностям общества. Одной из таких технологий является проектное обучение. </w:t>
      </w:r>
      <w:r>
        <w:rPr>
          <w:rFonts w:ascii="Times New Roman" w:eastAsia="Times New Roman" w:hAnsi="Times New Roman"/>
          <w:color w:val="000000"/>
          <w:sz w:val="28"/>
          <w:szCs w:val="28"/>
          <w:lang w:eastAsia="ru-RU"/>
        </w:rPr>
        <w:t>Моя</w:t>
      </w:r>
      <w:r w:rsidRPr="00324FE3">
        <w:rPr>
          <w:rFonts w:ascii="Times New Roman" w:eastAsia="Times New Roman" w:hAnsi="Times New Roman"/>
          <w:color w:val="000000"/>
          <w:sz w:val="28"/>
          <w:szCs w:val="28"/>
          <w:lang w:eastAsia="ru-RU"/>
        </w:rPr>
        <w:t xml:space="preserve"> задача заинтересовать обучающихся воспитанников проектной деятельностью. Метод проектов рассматривается нами, как способ актуализации и стимулирования познавательной деятельности обучающихся воспитанников. При работе над проектом у учащихся не только систематизируются и обобщаются полученные знания на уроках, но и </w:t>
      </w:r>
      <w:r w:rsidRPr="00324FE3">
        <w:rPr>
          <w:rFonts w:ascii="Times New Roman" w:eastAsia="Times New Roman" w:hAnsi="Times New Roman"/>
          <w:color w:val="000000"/>
          <w:sz w:val="28"/>
          <w:szCs w:val="28"/>
          <w:lang w:eastAsia="ru-RU"/>
        </w:rPr>
        <w:lastRenderedPageBreak/>
        <w:t>р</w:t>
      </w:r>
      <w:r>
        <w:rPr>
          <w:rFonts w:ascii="Times New Roman" w:eastAsia="Times New Roman" w:hAnsi="Times New Roman"/>
          <w:color w:val="000000"/>
          <w:sz w:val="28"/>
          <w:szCs w:val="28"/>
          <w:lang w:eastAsia="ru-RU"/>
        </w:rPr>
        <w:t xml:space="preserve">азвивается внимание. Проектная </w:t>
      </w:r>
      <w:r w:rsidRPr="00324FE3">
        <w:rPr>
          <w:rFonts w:ascii="Times New Roman" w:eastAsia="Times New Roman" w:hAnsi="Times New Roman"/>
          <w:color w:val="000000"/>
          <w:sz w:val="28"/>
          <w:szCs w:val="28"/>
          <w:lang w:eastAsia="ru-RU"/>
        </w:rPr>
        <w:t>деятельность позволяет школьникам на практике применить знания, полученные на уроках.</w:t>
      </w:r>
    </w:p>
    <w:tbl>
      <w:tblPr>
        <w:tblW w:w="9371" w:type="dxa"/>
        <w:tblCellSpacing w:w="0" w:type="dxa"/>
        <w:shd w:val="clear" w:color="auto" w:fill="FFFFFF"/>
        <w:tblCellMar>
          <w:left w:w="0" w:type="dxa"/>
          <w:right w:w="0" w:type="dxa"/>
        </w:tblCellMar>
        <w:tblLook w:val="04A0" w:firstRow="1" w:lastRow="0" w:firstColumn="1" w:lastColumn="0" w:noHBand="0" w:noVBand="1"/>
      </w:tblPr>
      <w:tblGrid>
        <w:gridCol w:w="9371"/>
      </w:tblGrid>
      <w:tr w:rsidR="00901119" w:rsidRPr="009F24B4" w:rsidTr="00E56FB6">
        <w:trPr>
          <w:tblCellSpacing w:w="0" w:type="dxa"/>
        </w:trPr>
        <w:tc>
          <w:tcPr>
            <w:tcW w:w="9371" w:type="dxa"/>
            <w:shd w:val="clear" w:color="auto" w:fill="FFFFFF"/>
            <w:tcMar>
              <w:top w:w="15" w:type="dxa"/>
              <w:left w:w="15" w:type="dxa"/>
              <w:bottom w:w="15" w:type="dxa"/>
              <w:right w:w="15" w:type="dxa"/>
            </w:tcMar>
            <w:vAlign w:val="center"/>
            <w:hideMark/>
          </w:tcPr>
          <w:p w:rsidR="00901119" w:rsidRPr="00324FE3" w:rsidRDefault="00901119" w:rsidP="00E56FB6">
            <w:pPr>
              <w:tabs>
                <w:tab w:val="left" w:pos="735"/>
              </w:tabs>
              <w:spacing w:after="0" w:line="360" w:lineRule="auto"/>
              <w:jc w:val="both"/>
              <w:rPr>
                <w:rFonts w:ascii="Arial" w:eastAsia="Times New Roman" w:hAnsi="Arial" w:cs="Arial"/>
                <w:color w:val="000000"/>
                <w:sz w:val="20"/>
                <w:szCs w:val="20"/>
                <w:lang w:eastAsia="ru-RU"/>
              </w:rPr>
            </w:pPr>
            <w:r>
              <w:rPr>
                <w:rFonts w:ascii="Times New Roman" w:eastAsia="Times New Roman" w:hAnsi="Times New Roman"/>
                <w:color w:val="000000"/>
                <w:sz w:val="28"/>
                <w:szCs w:val="28"/>
                <w:lang w:eastAsia="ru-RU"/>
              </w:rPr>
              <w:t xml:space="preserve">          </w:t>
            </w:r>
            <w:r w:rsidRPr="00324FE3">
              <w:rPr>
                <w:rFonts w:ascii="Times New Roman" w:eastAsia="Times New Roman" w:hAnsi="Times New Roman"/>
                <w:color w:val="000000"/>
                <w:sz w:val="28"/>
                <w:szCs w:val="28"/>
                <w:lang w:eastAsia="ru-RU"/>
              </w:rPr>
              <w:t>Многое в жизни человека пре</w:t>
            </w:r>
            <w:r w:rsidRPr="00324FE3">
              <w:rPr>
                <w:rFonts w:ascii="Times New Roman" w:eastAsia="Times New Roman" w:hAnsi="Times New Roman"/>
                <w:color w:val="000000"/>
                <w:sz w:val="28"/>
                <w:szCs w:val="28"/>
                <w:lang w:eastAsia="ru-RU"/>
              </w:rPr>
              <w:softHyphen/>
              <w:t>допределяет школа. Если мы - учителя восторга</w:t>
            </w:r>
            <w:r w:rsidRPr="00324FE3">
              <w:rPr>
                <w:rFonts w:ascii="Times New Roman" w:eastAsia="Times New Roman" w:hAnsi="Times New Roman"/>
                <w:color w:val="000000"/>
                <w:sz w:val="28"/>
                <w:szCs w:val="28"/>
                <w:lang w:eastAsia="ru-RU"/>
              </w:rPr>
              <w:softHyphen/>
              <w:t>лись ответами, деловыми предложениями, успехами ребенка - значит, будет нести он эту роль благополучного ученика через всю жизнь, будет эта любовь поддерживать его в трудные минуты.</w:t>
            </w:r>
          </w:p>
        </w:tc>
      </w:tr>
    </w:tbl>
    <w:p w:rsidR="00910C43" w:rsidRDefault="00910C43"/>
    <w:sectPr w:rsidR="00910C43" w:rsidSect="00901119">
      <w:pgSz w:w="11906" w:h="16838"/>
      <w:pgMar w:top="1134" w:right="850" w:bottom="1134" w:left="170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A5F3B"/>
    <w:multiLevelType w:val="multilevel"/>
    <w:tmpl w:val="B428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119"/>
    <w:rsid w:val="00901119"/>
    <w:rsid w:val="00910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2682"/>
  <w15:chartTrackingRefBased/>
  <w15:docId w15:val="{0983059F-F36C-4CB1-A6E9-B45B8066B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11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9011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1989</Words>
  <Characters>11342</Characters>
  <Application>Microsoft Office Word</Application>
  <DocSecurity>0</DocSecurity>
  <Lines>94</Lines>
  <Paragraphs>26</Paragraphs>
  <ScaleCrop>false</ScaleCrop>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Давид Бабочкин</dc:creator>
  <cp:keywords/>
  <dc:description/>
  <cp:lastModifiedBy>Давид Бабочкин</cp:lastModifiedBy>
  <cp:revision>1</cp:revision>
  <dcterms:created xsi:type="dcterms:W3CDTF">2020-02-01T09:44:00Z</dcterms:created>
  <dcterms:modified xsi:type="dcterms:W3CDTF">2020-02-01T09:50:00Z</dcterms:modified>
</cp:coreProperties>
</file>