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B2A09" w:rsidRPr="005E7CA3" w:rsidRDefault="00AB2A09" w:rsidP="00AB2A09">
      <w:pPr>
        <w:ind w:right="448"/>
        <w:rPr>
          <w:rFonts w:cs="Times New Roman"/>
          <w:bCs/>
        </w:rPr>
      </w:pPr>
    </w:p>
    <w:p w:rsidR="00AB2A09" w:rsidRPr="005E7CA3" w:rsidRDefault="00AB2A09" w:rsidP="00AB2A09">
      <w:pPr>
        <w:pStyle w:val="21"/>
        <w:tabs>
          <w:tab w:val="left" w:pos="3402"/>
        </w:tabs>
        <w:spacing w:line="240" w:lineRule="auto"/>
        <w:ind w:left="-200"/>
        <w:jc w:val="center"/>
        <w:rPr>
          <w:sz w:val="24"/>
          <w:szCs w:val="24"/>
        </w:rPr>
      </w:pPr>
      <w:proofErr w:type="spellStart"/>
      <w:r w:rsidRPr="005E7CA3">
        <w:rPr>
          <w:sz w:val="24"/>
          <w:szCs w:val="24"/>
        </w:rPr>
        <w:t>Новоалександровского</w:t>
      </w:r>
      <w:proofErr w:type="spellEnd"/>
      <w:r w:rsidRPr="005E7CA3">
        <w:rPr>
          <w:sz w:val="24"/>
          <w:szCs w:val="24"/>
        </w:rPr>
        <w:t xml:space="preserve"> муниципального района</w:t>
      </w:r>
    </w:p>
    <w:p w:rsidR="00AB2A09" w:rsidRPr="005E7CA3" w:rsidRDefault="00AB2A09" w:rsidP="00AB2A09">
      <w:pPr>
        <w:pStyle w:val="21"/>
        <w:tabs>
          <w:tab w:val="left" w:pos="3402"/>
        </w:tabs>
        <w:spacing w:line="240" w:lineRule="auto"/>
        <w:ind w:left="-200"/>
        <w:jc w:val="center"/>
        <w:rPr>
          <w:sz w:val="24"/>
          <w:szCs w:val="24"/>
        </w:rPr>
      </w:pPr>
      <w:r w:rsidRPr="005E7CA3">
        <w:rPr>
          <w:sz w:val="24"/>
          <w:szCs w:val="24"/>
        </w:rPr>
        <w:t>Муниципальное общеобразовательное учреждение лицей «</w:t>
      </w:r>
      <w:proofErr w:type="spellStart"/>
      <w:r w:rsidRPr="005E7CA3">
        <w:rPr>
          <w:sz w:val="24"/>
          <w:szCs w:val="24"/>
        </w:rPr>
        <w:t>Экос</w:t>
      </w:r>
      <w:proofErr w:type="spellEnd"/>
      <w:r w:rsidRPr="005E7CA3">
        <w:rPr>
          <w:sz w:val="24"/>
          <w:szCs w:val="24"/>
        </w:rPr>
        <w:t>»</w:t>
      </w:r>
    </w:p>
    <w:p w:rsidR="00AB2A09" w:rsidRPr="005E7CA3" w:rsidRDefault="00AB2A09" w:rsidP="00AB2A09">
      <w:pPr>
        <w:tabs>
          <w:tab w:val="left" w:pos="3402"/>
          <w:tab w:val="left" w:pos="9288"/>
        </w:tabs>
        <w:ind w:left="360"/>
        <w:jc w:val="center"/>
        <w:rPr>
          <w:rFonts w:cs="Times New Roman"/>
        </w:rPr>
      </w:pPr>
      <w:r w:rsidRPr="005E7CA3">
        <w:rPr>
          <w:rFonts w:cs="Times New Roman"/>
          <w:noProof/>
        </w:rPr>
        <mc:AlternateContent>
          <mc:Choice Requires="wps">
            <w:drawing>
              <wp:anchor distT="0" distB="0" distL="114935" distR="114935" simplePos="0" relativeHeight="251659264" behindDoc="0" locked="0" layoutInCell="1" allowOverlap="1">
                <wp:simplePos x="0" y="0"/>
                <wp:positionH relativeFrom="column">
                  <wp:posOffset>-41275</wp:posOffset>
                </wp:positionH>
                <wp:positionV relativeFrom="paragraph">
                  <wp:posOffset>231775</wp:posOffset>
                </wp:positionV>
                <wp:extent cx="2670810" cy="1211580"/>
                <wp:effectExtent l="0" t="0" r="0" b="0"/>
                <wp:wrapNone/>
                <wp:docPr id="1" name="Надпись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0810" cy="12115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B2A09" w:rsidRDefault="00AB2A09" w:rsidP="00AB2A09">
                            <w:pPr>
                              <w:tabs>
                                <w:tab w:val="left" w:pos="9288"/>
                              </w:tabs>
                            </w:pPr>
                            <w:r>
                              <w:t>Утверждено на заседании педагогического совета</w:t>
                            </w:r>
                          </w:p>
                          <w:p w:rsidR="00AB2A09" w:rsidRDefault="00AB2A09" w:rsidP="00AB2A09">
                            <w:pPr>
                              <w:tabs>
                                <w:tab w:val="left" w:pos="9288"/>
                              </w:tabs>
                              <w:jc w:val="both"/>
                            </w:pPr>
                            <w:r>
                              <w:t>Протокол</w:t>
                            </w:r>
                            <w:r>
                              <w:rPr>
                                <w:rFonts w:ascii="Algerian" w:hAnsi="Algerian" w:cs="Algerian"/>
                              </w:rPr>
                              <w:t xml:space="preserve"> </w:t>
                            </w:r>
                            <w:r>
                              <w:t>№</w:t>
                            </w:r>
                            <w:r>
                              <w:rPr>
                                <w:rFonts w:ascii="Algerian" w:hAnsi="Algerian" w:cs="Algerian"/>
                              </w:rPr>
                              <w:t xml:space="preserve"> </w:t>
                            </w:r>
                            <w:r>
                              <w:rPr>
                                <w:rFonts w:ascii="Calibri" w:hAnsi="Calibri" w:cs="Calibri"/>
                              </w:rPr>
                              <w:t>____</w:t>
                            </w:r>
                            <w:r>
                              <w:rPr>
                                <w:rFonts w:ascii="Algerian" w:hAnsi="Algerian" w:cs="Algerian"/>
                              </w:rPr>
                              <w:t xml:space="preserve"> </w:t>
                            </w:r>
                          </w:p>
                          <w:p w:rsidR="00AB2A09" w:rsidRDefault="00AB2A09" w:rsidP="00AB2A09">
                            <w:pPr>
                              <w:tabs>
                                <w:tab w:val="left" w:pos="9288"/>
                              </w:tabs>
                              <w:jc w:val="both"/>
                            </w:pPr>
                            <w:r>
                              <w:t>от</w:t>
                            </w:r>
                            <w:r>
                              <w:rPr>
                                <w:rFonts w:ascii="Algerian" w:hAnsi="Algerian" w:cs="Algerian"/>
                              </w:rPr>
                              <w:t xml:space="preserve"> «__»</w:t>
                            </w:r>
                            <w:r>
                              <w:rPr>
                                <w:rFonts w:ascii="Calibri" w:hAnsi="Calibri" w:cs="Calibri"/>
                              </w:rPr>
                              <w:t xml:space="preserve"> </w:t>
                            </w:r>
                            <w:r w:rsidR="00DE586D">
                              <w:t>____________2016</w:t>
                            </w:r>
                            <w:r>
                              <w:t>г.</w:t>
                            </w:r>
                          </w:p>
                          <w:p w:rsidR="00AB2A09" w:rsidRDefault="00AB2A09" w:rsidP="00AB2A09">
                            <w:pPr>
                              <w:tabs>
                                <w:tab w:val="left" w:pos="9288"/>
                              </w:tabs>
                              <w:jc w:val="both"/>
                            </w:pPr>
                            <w:r>
                              <w:t>Председатель ___________</w:t>
                            </w:r>
                          </w:p>
                          <w:p w:rsidR="00AB2A09" w:rsidRDefault="00AB2A09" w:rsidP="00AB2A09"/>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Надпись 1" o:spid="_x0000_s1026" type="#_x0000_t202" style="position:absolute;left:0;text-align:left;margin-left:-3.25pt;margin-top:18.25pt;width:210.3pt;height:95.4pt;z-index:25165926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" stroked="f">
                <v:textbox inset="0,0,0,0">
                  <w:txbxContent>
                    <w:p w:rsidR="00AB2A09" w:rsidRDefault="00AB2A09" w:rsidP="00AB2A09">
                      <w:pPr>
                        <w:tabs>
                          <w:tab w:val="left" w:pos="9288"/>
                        </w:tabs>
                      </w:pPr>
                      <w:r>
                        <w:t>Утверждено на заседании педагогического совета</w:t>
                      </w:r>
                    </w:p>
                    <w:p w:rsidR="00AB2A09" w:rsidRDefault="00AB2A09" w:rsidP="00AB2A09">
                      <w:pPr>
                        <w:tabs>
                          <w:tab w:val="left" w:pos="9288"/>
                        </w:tabs>
                        <w:jc w:val="both"/>
                      </w:pPr>
                      <w:r>
                        <w:t>Протокол</w:t>
                      </w:r>
                      <w:r>
                        <w:rPr>
                          <w:rFonts w:ascii="Algerian" w:hAnsi="Algerian" w:cs="Algerian"/>
                        </w:rPr>
                        <w:t xml:space="preserve"> </w:t>
                      </w:r>
                      <w:r>
                        <w:t>№</w:t>
                      </w:r>
                      <w:r>
                        <w:rPr>
                          <w:rFonts w:ascii="Algerian" w:hAnsi="Algerian" w:cs="Algerian"/>
                        </w:rPr>
                        <w:t xml:space="preserve"> </w:t>
                      </w:r>
                      <w:r>
                        <w:rPr>
                          <w:rFonts w:ascii="Calibri" w:hAnsi="Calibri" w:cs="Calibri"/>
                        </w:rPr>
                        <w:t>____</w:t>
                      </w:r>
                      <w:r>
                        <w:rPr>
                          <w:rFonts w:ascii="Algerian" w:hAnsi="Algerian" w:cs="Algerian"/>
                        </w:rPr>
                        <w:t xml:space="preserve"> </w:t>
                      </w:r>
                    </w:p>
                    <w:p w:rsidR="00AB2A09" w:rsidRDefault="00AB2A09" w:rsidP="00AB2A09">
                      <w:pPr>
                        <w:tabs>
                          <w:tab w:val="left" w:pos="9288"/>
                        </w:tabs>
                        <w:jc w:val="both"/>
                      </w:pPr>
                      <w:r>
                        <w:t>от</w:t>
                      </w:r>
                      <w:r>
                        <w:rPr>
                          <w:rFonts w:ascii="Algerian" w:hAnsi="Algerian" w:cs="Algerian"/>
                        </w:rPr>
                        <w:t xml:space="preserve"> «__»</w:t>
                      </w:r>
                      <w:r>
                        <w:rPr>
                          <w:rFonts w:ascii="Calibri" w:hAnsi="Calibri" w:cs="Calibri"/>
                        </w:rPr>
                        <w:t xml:space="preserve"> </w:t>
                      </w:r>
                      <w:r w:rsidR="00DE586D">
                        <w:t>____________2016</w:t>
                      </w:r>
                      <w:bookmarkStart w:id="1" w:name="_GoBack"/>
                      <w:bookmarkEnd w:id="1"/>
                      <w:r>
                        <w:t>г.</w:t>
                      </w:r>
                    </w:p>
                    <w:p w:rsidR="00AB2A09" w:rsidRDefault="00AB2A09" w:rsidP="00AB2A09">
                      <w:pPr>
                        <w:tabs>
                          <w:tab w:val="left" w:pos="9288"/>
                        </w:tabs>
                        <w:jc w:val="both"/>
                      </w:pPr>
                      <w:r>
                        <w:t>Председатель ___________</w:t>
                      </w:r>
                    </w:p>
                    <w:p w:rsidR="00AB2A09" w:rsidRDefault="00AB2A09" w:rsidP="00AB2A09"/>
                  </w:txbxContent>
                </v:textbox>
              </v:shape>
            </w:pict>
          </mc:Fallback>
        </mc:AlternateContent>
      </w:r>
    </w:p>
    <w:p w:rsidR="00AB2A09" w:rsidRPr="005E7CA3" w:rsidRDefault="00AB2A09" w:rsidP="00AB2A09">
      <w:pPr>
        <w:tabs>
          <w:tab w:val="left" w:pos="3402"/>
          <w:tab w:val="left" w:pos="9288"/>
        </w:tabs>
        <w:ind w:left="360"/>
        <w:jc w:val="center"/>
        <w:rPr>
          <w:rFonts w:cs="Times New Roman"/>
        </w:rPr>
      </w:pPr>
    </w:p>
    <w:p w:rsidR="00AB2A09" w:rsidRPr="005E7CA3" w:rsidRDefault="00AB2A09" w:rsidP="00AB2A09">
      <w:pPr>
        <w:tabs>
          <w:tab w:val="left" w:pos="3402"/>
          <w:tab w:val="left" w:pos="9288"/>
        </w:tabs>
        <w:ind w:left="360"/>
        <w:jc w:val="center"/>
        <w:rPr>
          <w:rFonts w:cs="Times New Roman"/>
        </w:rPr>
      </w:pPr>
    </w:p>
    <w:p w:rsidR="00AB2A09" w:rsidRPr="005E7CA3" w:rsidRDefault="00AB2A09" w:rsidP="00AB2A09">
      <w:pPr>
        <w:tabs>
          <w:tab w:val="left" w:pos="3402"/>
          <w:tab w:val="left" w:pos="9288"/>
        </w:tabs>
        <w:ind w:left="360"/>
        <w:jc w:val="center"/>
        <w:rPr>
          <w:rFonts w:cs="Times New Roman"/>
        </w:rPr>
      </w:pPr>
    </w:p>
    <w:p w:rsidR="00AB2A09" w:rsidRPr="005E7CA3" w:rsidRDefault="00AB2A09" w:rsidP="00AB2A09">
      <w:pPr>
        <w:tabs>
          <w:tab w:val="left" w:pos="3402"/>
          <w:tab w:val="left" w:pos="9288"/>
        </w:tabs>
        <w:ind w:left="360"/>
        <w:jc w:val="center"/>
        <w:rPr>
          <w:rFonts w:cs="Times New Roman"/>
        </w:rPr>
      </w:pPr>
    </w:p>
    <w:p w:rsidR="00AB2A09" w:rsidRPr="005E7CA3" w:rsidRDefault="00AB2A09" w:rsidP="00AB2A09">
      <w:pPr>
        <w:tabs>
          <w:tab w:val="left" w:pos="3402"/>
          <w:tab w:val="left" w:pos="9288"/>
        </w:tabs>
        <w:ind w:left="360"/>
        <w:jc w:val="center"/>
        <w:rPr>
          <w:rFonts w:cs="Times New Roman"/>
        </w:rPr>
      </w:pPr>
    </w:p>
    <w:p w:rsidR="00AB2A09" w:rsidRPr="005E7CA3" w:rsidRDefault="00AB2A09" w:rsidP="00AB2A09">
      <w:pPr>
        <w:tabs>
          <w:tab w:val="left" w:pos="3402"/>
          <w:tab w:val="left" w:pos="9288"/>
        </w:tabs>
        <w:ind w:left="360"/>
        <w:jc w:val="center"/>
        <w:rPr>
          <w:rFonts w:cs="Times New Roman"/>
        </w:rPr>
      </w:pPr>
    </w:p>
    <w:p w:rsidR="00AB2A09" w:rsidRPr="005E7CA3" w:rsidRDefault="00AB2A09" w:rsidP="00AB2A09">
      <w:pPr>
        <w:tabs>
          <w:tab w:val="left" w:pos="3402"/>
          <w:tab w:val="left" w:pos="9288"/>
        </w:tabs>
        <w:ind w:left="360"/>
        <w:jc w:val="center"/>
        <w:rPr>
          <w:rFonts w:cs="Times New Roman"/>
        </w:rPr>
      </w:pPr>
    </w:p>
    <w:p w:rsidR="00AB2A09" w:rsidRPr="005E7CA3" w:rsidRDefault="00AB2A09" w:rsidP="00AB2A09">
      <w:pPr>
        <w:tabs>
          <w:tab w:val="left" w:pos="3402"/>
          <w:tab w:val="left" w:pos="9288"/>
        </w:tabs>
        <w:ind w:left="360"/>
        <w:jc w:val="center"/>
        <w:rPr>
          <w:rFonts w:cs="Times New Roman"/>
        </w:rPr>
      </w:pPr>
    </w:p>
    <w:p w:rsidR="00AB2A09" w:rsidRPr="005E7CA3" w:rsidRDefault="00AB2A09" w:rsidP="00AB2A09">
      <w:pPr>
        <w:tabs>
          <w:tab w:val="left" w:pos="3402"/>
          <w:tab w:val="left" w:pos="9288"/>
        </w:tabs>
        <w:ind w:left="360"/>
        <w:jc w:val="center"/>
        <w:rPr>
          <w:rFonts w:cs="Times New Roman"/>
        </w:rPr>
      </w:pPr>
    </w:p>
    <w:p w:rsidR="00AB2A09" w:rsidRPr="005E7CA3" w:rsidRDefault="00AB2A09" w:rsidP="00AB2A09">
      <w:pPr>
        <w:tabs>
          <w:tab w:val="left" w:pos="3402"/>
          <w:tab w:val="left" w:pos="9288"/>
        </w:tabs>
        <w:ind w:left="360"/>
        <w:jc w:val="center"/>
        <w:rPr>
          <w:rFonts w:cs="Times New Roman"/>
        </w:rPr>
      </w:pPr>
      <w:r w:rsidRPr="005E7CA3">
        <w:rPr>
          <w:rFonts w:cs="Times New Roman"/>
        </w:rPr>
        <w:t xml:space="preserve">РАБОЧАЯ ПРОГРАММА </w:t>
      </w:r>
    </w:p>
    <w:p w:rsidR="00AB2A09" w:rsidRPr="005E7CA3" w:rsidRDefault="00AB2A09" w:rsidP="00AB2A09">
      <w:pPr>
        <w:tabs>
          <w:tab w:val="left" w:pos="3402"/>
          <w:tab w:val="left" w:pos="9288"/>
        </w:tabs>
        <w:ind w:left="360"/>
        <w:jc w:val="center"/>
        <w:rPr>
          <w:rFonts w:cs="Times New Roman"/>
        </w:rPr>
      </w:pPr>
    </w:p>
    <w:p w:rsidR="00AB2A09" w:rsidRPr="005E7CA3" w:rsidRDefault="00AB2A09" w:rsidP="00AB2A09">
      <w:pPr>
        <w:tabs>
          <w:tab w:val="left" w:pos="3402"/>
          <w:tab w:val="left" w:pos="9288"/>
        </w:tabs>
        <w:ind w:left="360"/>
        <w:jc w:val="center"/>
        <w:rPr>
          <w:rFonts w:cs="Times New Roman"/>
        </w:rPr>
      </w:pPr>
      <w:proofErr w:type="gramStart"/>
      <w:r w:rsidRPr="005E7CA3">
        <w:rPr>
          <w:rFonts w:cs="Times New Roman"/>
        </w:rPr>
        <w:t>кружка  «</w:t>
      </w:r>
      <w:proofErr w:type="spellStart"/>
      <w:proofErr w:type="gramEnd"/>
      <w:r w:rsidRPr="005E7CA3">
        <w:rPr>
          <w:rFonts w:cs="Times New Roman"/>
        </w:rPr>
        <w:t>Знайка</w:t>
      </w:r>
      <w:proofErr w:type="spellEnd"/>
      <w:r w:rsidRPr="005E7CA3">
        <w:rPr>
          <w:rFonts w:cs="Times New Roman"/>
        </w:rPr>
        <w:t xml:space="preserve">-грамотей» </w:t>
      </w:r>
    </w:p>
    <w:p w:rsidR="00AB2A09" w:rsidRPr="005E7CA3" w:rsidRDefault="00DE586D" w:rsidP="00AB2A09">
      <w:pPr>
        <w:tabs>
          <w:tab w:val="left" w:pos="3402"/>
          <w:tab w:val="left" w:pos="9288"/>
        </w:tabs>
        <w:ind w:left="360"/>
        <w:jc w:val="center"/>
        <w:rPr>
          <w:rFonts w:cs="Times New Roman"/>
        </w:rPr>
      </w:pPr>
      <w:r>
        <w:rPr>
          <w:rFonts w:cs="Times New Roman"/>
        </w:rPr>
        <w:t xml:space="preserve">в </w:t>
      </w:r>
      <w:proofErr w:type="gramStart"/>
      <w:r>
        <w:rPr>
          <w:rFonts w:cs="Times New Roman"/>
        </w:rPr>
        <w:t>4</w:t>
      </w:r>
      <w:r w:rsidR="00AB2A09" w:rsidRPr="005E7CA3">
        <w:rPr>
          <w:rFonts w:cs="Times New Roman"/>
        </w:rPr>
        <w:t xml:space="preserve">  классе</w:t>
      </w:r>
      <w:proofErr w:type="gramEnd"/>
      <w:r w:rsidR="00AB2A09" w:rsidRPr="005E7CA3">
        <w:rPr>
          <w:rFonts w:cs="Times New Roman"/>
        </w:rPr>
        <w:t xml:space="preserve"> б</w:t>
      </w:r>
    </w:p>
    <w:p w:rsidR="00AB2A09" w:rsidRPr="005E7CA3" w:rsidRDefault="00AB2A09" w:rsidP="00AB2A09">
      <w:pPr>
        <w:tabs>
          <w:tab w:val="left" w:pos="3402"/>
          <w:tab w:val="left" w:pos="9288"/>
        </w:tabs>
        <w:ind w:left="360"/>
        <w:jc w:val="center"/>
        <w:rPr>
          <w:rFonts w:cs="Times New Roman"/>
        </w:rPr>
      </w:pPr>
    </w:p>
    <w:p w:rsidR="00AB2A09" w:rsidRPr="005E7CA3" w:rsidRDefault="00AB2A09" w:rsidP="00AB2A09">
      <w:pPr>
        <w:tabs>
          <w:tab w:val="left" w:pos="3402"/>
          <w:tab w:val="left" w:pos="9288"/>
        </w:tabs>
        <w:ind w:left="360"/>
        <w:jc w:val="center"/>
        <w:rPr>
          <w:rFonts w:cs="Times New Roman"/>
        </w:rPr>
      </w:pPr>
    </w:p>
    <w:p w:rsidR="00AB2A09" w:rsidRPr="005E7CA3" w:rsidRDefault="00AB2A09" w:rsidP="00AB2A09">
      <w:pPr>
        <w:tabs>
          <w:tab w:val="left" w:pos="3402"/>
          <w:tab w:val="left" w:pos="9288"/>
        </w:tabs>
        <w:ind w:left="360"/>
        <w:jc w:val="center"/>
        <w:rPr>
          <w:rFonts w:cs="Times New Roman"/>
        </w:rPr>
      </w:pPr>
      <w:proofErr w:type="spellStart"/>
      <w:r w:rsidRPr="005E7CA3">
        <w:rPr>
          <w:rFonts w:cs="Times New Roman"/>
        </w:rPr>
        <w:t>Каграманян</w:t>
      </w:r>
      <w:proofErr w:type="spellEnd"/>
      <w:r w:rsidRPr="005E7CA3">
        <w:rPr>
          <w:rFonts w:cs="Times New Roman"/>
        </w:rPr>
        <w:t xml:space="preserve"> Елены Владимировны,</w:t>
      </w:r>
    </w:p>
    <w:p w:rsidR="00AB2A09" w:rsidRPr="005E7CA3" w:rsidRDefault="00AB2A09" w:rsidP="00AB2A09">
      <w:pPr>
        <w:tabs>
          <w:tab w:val="left" w:pos="3402"/>
          <w:tab w:val="left" w:pos="9288"/>
        </w:tabs>
        <w:ind w:left="360"/>
        <w:jc w:val="center"/>
        <w:rPr>
          <w:rFonts w:cs="Times New Roman"/>
        </w:rPr>
      </w:pPr>
      <w:r w:rsidRPr="005E7CA3">
        <w:rPr>
          <w:rFonts w:cs="Times New Roman"/>
        </w:rPr>
        <w:t>учителя начальных классов</w:t>
      </w:r>
    </w:p>
    <w:p w:rsidR="00AB2A09" w:rsidRPr="005E7CA3" w:rsidRDefault="00AB2A09" w:rsidP="00AB2A09">
      <w:pPr>
        <w:tabs>
          <w:tab w:val="left" w:pos="3402"/>
          <w:tab w:val="left" w:pos="9288"/>
        </w:tabs>
        <w:ind w:left="360"/>
        <w:jc w:val="center"/>
        <w:rPr>
          <w:rFonts w:cs="Times New Roman"/>
        </w:rPr>
      </w:pPr>
      <w:r w:rsidRPr="005E7CA3">
        <w:rPr>
          <w:rFonts w:cs="Times New Roman"/>
        </w:rPr>
        <w:t>высшей квалификационной категории</w:t>
      </w:r>
    </w:p>
    <w:p w:rsidR="00AB2A09" w:rsidRPr="005E7CA3" w:rsidRDefault="00AB2A09" w:rsidP="00AB2A09">
      <w:pPr>
        <w:tabs>
          <w:tab w:val="left" w:pos="3402"/>
          <w:tab w:val="left" w:pos="9288"/>
        </w:tabs>
        <w:ind w:left="360"/>
        <w:jc w:val="center"/>
        <w:rPr>
          <w:rFonts w:cs="Times New Roman"/>
        </w:rPr>
      </w:pPr>
    </w:p>
    <w:p w:rsidR="00AB2A09" w:rsidRPr="005E7CA3" w:rsidRDefault="00AB2A09" w:rsidP="00AB2A09">
      <w:pPr>
        <w:tabs>
          <w:tab w:val="left" w:pos="3402"/>
          <w:tab w:val="left" w:pos="9288"/>
        </w:tabs>
        <w:ind w:left="360"/>
        <w:jc w:val="center"/>
        <w:rPr>
          <w:rFonts w:cs="Times New Roman"/>
        </w:rPr>
      </w:pPr>
      <w:r w:rsidRPr="005E7CA3">
        <w:rPr>
          <w:rFonts w:cs="Times New Roman"/>
        </w:rPr>
        <w:t>срок реализации – 1 год</w:t>
      </w:r>
    </w:p>
    <w:p w:rsidR="00AB2A09" w:rsidRPr="005E7CA3" w:rsidRDefault="00AB2A09" w:rsidP="00AB2A09">
      <w:pPr>
        <w:tabs>
          <w:tab w:val="left" w:pos="3402"/>
          <w:tab w:val="left" w:pos="9288"/>
        </w:tabs>
        <w:ind w:left="360"/>
        <w:jc w:val="center"/>
        <w:rPr>
          <w:rFonts w:cs="Times New Roman"/>
        </w:rPr>
      </w:pPr>
      <w:r w:rsidRPr="005E7CA3">
        <w:rPr>
          <w:rFonts w:cs="Times New Roman"/>
          <w:color w:val="000000"/>
        </w:rPr>
        <w:t>данная программа кружковой работы разработана в соответствии с требованиями Федерального Государственного стандарта второго поколения</w:t>
      </w:r>
      <w:r w:rsidRPr="005E7CA3">
        <w:rPr>
          <w:rFonts w:cs="Times New Roman"/>
        </w:rPr>
        <w:t xml:space="preserve"> на основе:</w:t>
      </w:r>
    </w:p>
    <w:p w:rsidR="00AB2A09" w:rsidRPr="005E7CA3" w:rsidRDefault="00AB2A09" w:rsidP="00AB2A09">
      <w:pPr>
        <w:tabs>
          <w:tab w:val="left" w:pos="3402"/>
          <w:tab w:val="left" w:pos="9288"/>
        </w:tabs>
        <w:rPr>
          <w:rFonts w:cs="Times New Roman"/>
        </w:rPr>
      </w:pPr>
      <w:r w:rsidRPr="005E7CA3">
        <w:rPr>
          <w:rFonts w:cs="Times New Roman"/>
        </w:rPr>
        <w:t xml:space="preserve">               </w:t>
      </w:r>
      <w:proofErr w:type="gramStart"/>
      <w:r w:rsidRPr="005E7CA3">
        <w:rPr>
          <w:rFonts w:cs="Times New Roman"/>
        </w:rPr>
        <w:t xml:space="preserve">« </w:t>
      </w:r>
      <w:r w:rsidRPr="005E7CA3">
        <w:rPr>
          <w:rFonts w:cs="Times New Roman"/>
          <w:color w:val="000000"/>
        </w:rPr>
        <w:t>Федеральный</w:t>
      </w:r>
      <w:proofErr w:type="gramEnd"/>
      <w:r w:rsidRPr="005E7CA3">
        <w:rPr>
          <w:rFonts w:cs="Times New Roman"/>
          <w:color w:val="000000"/>
        </w:rPr>
        <w:t xml:space="preserve"> государственный образовательный стандарт начального общего образован</w:t>
      </w:r>
      <w:r w:rsidR="00124D2F">
        <w:rPr>
          <w:rFonts w:cs="Times New Roman"/>
          <w:color w:val="000000"/>
        </w:rPr>
        <w:t>ия» – М.: Просвещение, 2013</w:t>
      </w:r>
      <w:r w:rsidRPr="005E7CA3">
        <w:rPr>
          <w:rFonts w:cs="Times New Roman"/>
          <w:color w:val="000000"/>
        </w:rPr>
        <w:t>.</w:t>
      </w:r>
    </w:p>
    <w:p w:rsidR="00AB2A09" w:rsidRPr="005E7CA3" w:rsidRDefault="00AB2A09" w:rsidP="00AB2A09">
      <w:pPr>
        <w:tabs>
          <w:tab w:val="left" w:pos="3402"/>
          <w:tab w:val="left" w:pos="9288"/>
        </w:tabs>
        <w:ind w:left="360"/>
        <w:jc w:val="center"/>
        <w:rPr>
          <w:rFonts w:cs="Times New Roman"/>
        </w:rPr>
      </w:pPr>
    </w:p>
    <w:p w:rsidR="00AB2A09" w:rsidRPr="005E7CA3" w:rsidRDefault="00AB2A09" w:rsidP="00AB2A09">
      <w:pPr>
        <w:tabs>
          <w:tab w:val="left" w:pos="3402"/>
          <w:tab w:val="left" w:pos="9288"/>
        </w:tabs>
        <w:ind w:left="360"/>
        <w:jc w:val="center"/>
        <w:rPr>
          <w:rFonts w:cs="Times New Roman"/>
        </w:rPr>
      </w:pPr>
    </w:p>
    <w:p w:rsidR="00AB2A09" w:rsidRPr="005E7CA3" w:rsidRDefault="00AB2A09" w:rsidP="00AB2A09">
      <w:pPr>
        <w:tabs>
          <w:tab w:val="left" w:pos="3402"/>
          <w:tab w:val="left" w:pos="9288"/>
        </w:tabs>
        <w:ind w:left="360"/>
        <w:jc w:val="center"/>
        <w:rPr>
          <w:rFonts w:cs="Times New Roman"/>
        </w:rPr>
      </w:pPr>
    </w:p>
    <w:p w:rsidR="00AB2A09" w:rsidRPr="005E7CA3" w:rsidRDefault="00AB2A09" w:rsidP="00AB2A09">
      <w:pPr>
        <w:tabs>
          <w:tab w:val="left" w:pos="3402"/>
          <w:tab w:val="left" w:pos="9288"/>
        </w:tabs>
        <w:rPr>
          <w:rFonts w:cs="Times New Roman"/>
        </w:rPr>
      </w:pPr>
    </w:p>
    <w:p w:rsidR="00AB2A09" w:rsidRPr="005E7CA3" w:rsidRDefault="00DE586D" w:rsidP="00AB2A09">
      <w:pPr>
        <w:tabs>
          <w:tab w:val="left" w:pos="3402"/>
          <w:tab w:val="left" w:pos="9288"/>
        </w:tabs>
        <w:ind w:left="360"/>
        <w:jc w:val="center"/>
        <w:rPr>
          <w:rFonts w:cs="Times New Roman"/>
        </w:rPr>
      </w:pPr>
      <w:r>
        <w:rPr>
          <w:rFonts w:cs="Times New Roman"/>
        </w:rPr>
        <w:t xml:space="preserve">2016 - </w:t>
      </w:r>
      <w:proofErr w:type="gramStart"/>
      <w:r>
        <w:rPr>
          <w:rFonts w:cs="Times New Roman"/>
        </w:rPr>
        <w:t>2017</w:t>
      </w:r>
      <w:r w:rsidR="00AB2A09" w:rsidRPr="005E7CA3">
        <w:rPr>
          <w:rFonts w:cs="Times New Roman"/>
        </w:rPr>
        <w:t xml:space="preserve">  учебный</w:t>
      </w:r>
      <w:proofErr w:type="gramEnd"/>
      <w:r w:rsidR="00AB2A09" w:rsidRPr="005E7CA3">
        <w:rPr>
          <w:rFonts w:cs="Times New Roman"/>
        </w:rPr>
        <w:t xml:space="preserve"> год</w:t>
      </w:r>
    </w:p>
    <w:p w:rsidR="00AB2A09" w:rsidRPr="005E7CA3" w:rsidRDefault="00AB2A09" w:rsidP="00AB2A09">
      <w:pPr>
        <w:rPr>
          <w:rFonts w:cs="Times New Roman"/>
          <w:b/>
        </w:rPr>
      </w:pPr>
    </w:p>
    <w:p w:rsidR="00AB2A09" w:rsidRPr="005E7CA3" w:rsidRDefault="00AB2A09" w:rsidP="00AB2A09">
      <w:pPr>
        <w:pStyle w:val="a4"/>
        <w:jc w:val="both"/>
        <w:rPr>
          <w:b/>
          <w:color w:val="000000"/>
        </w:rPr>
      </w:pPr>
      <w:r w:rsidRPr="005E7CA3">
        <w:rPr>
          <w:b/>
          <w:color w:val="000000"/>
        </w:rPr>
        <w:lastRenderedPageBreak/>
        <w:t>1.Пояснительная записка</w:t>
      </w:r>
    </w:p>
    <w:p w:rsidR="00AB2A09" w:rsidRPr="005E7CA3" w:rsidRDefault="00AB2A09" w:rsidP="00AB2A09">
      <w:pPr>
        <w:tabs>
          <w:tab w:val="left" w:pos="9356"/>
        </w:tabs>
        <w:jc w:val="both"/>
        <w:rPr>
          <w:rFonts w:cs="Times New Roman"/>
        </w:rPr>
      </w:pPr>
      <w:r w:rsidRPr="005E7CA3">
        <w:rPr>
          <w:rFonts w:cs="Times New Roman"/>
        </w:rPr>
        <w:t xml:space="preserve">       Кружковая работа – одна из наиболее эффективных форм внеклассной работы по русскому языку. В отличие от программы классных занятий программа кружка строится на основе интереса учащихся к предмету. Работа в кружке, расширяя и углубляя сведения, полученные учениками на уроках, заинтересовывает школьников не только сообщением каких – либо новых сведений, но и тем, что уже известные положения предстают перед ними в </w:t>
      </w:r>
      <w:proofErr w:type="gramStart"/>
      <w:r w:rsidRPr="005E7CA3">
        <w:rPr>
          <w:rFonts w:cs="Times New Roman"/>
        </w:rPr>
        <w:t>совершенно  новом</w:t>
      </w:r>
      <w:proofErr w:type="gramEnd"/>
      <w:r w:rsidRPr="005E7CA3">
        <w:rPr>
          <w:rFonts w:cs="Times New Roman"/>
        </w:rPr>
        <w:t xml:space="preserve"> аспекте, создают новые ассоциации, устанавливают  интересные аналогии, дают почувствовать, что языковой мир очень интересен, увлекателен, разнообразен.</w:t>
      </w:r>
    </w:p>
    <w:p w:rsidR="00AB2A09" w:rsidRPr="005E7CA3" w:rsidRDefault="00AB2A09" w:rsidP="00AB2A09">
      <w:pPr>
        <w:jc w:val="both"/>
        <w:rPr>
          <w:rFonts w:cs="Times New Roman"/>
        </w:rPr>
      </w:pPr>
      <w:r w:rsidRPr="005E7CA3">
        <w:rPr>
          <w:rFonts w:cs="Times New Roman"/>
        </w:rPr>
        <w:t>Основная</w:t>
      </w:r>
      <w:r w:rsidRPr="005E7CA3">
        <w:rPr>
          <w:rFonts w:cs="Times New Roman"/>
          <w:b/>
        </w:rPr>
        <w:t xml:space="preserve"> цель </w:t>
      </w:r>
      <w:r w:rsidRPr="005E7CA3">
        <w:rPr>
          <w:rFonts w:cs="Times New Roman"/>
          <w:b/>
          <w:color w:val="993366"/>
        </w:rPr>
        <w:t>-</w:t>
      </w:r>
      <w:r w:rsidRPr="005E7CA3">
        <w:rPr>
          <w:rFonts w:cs="Times New Roman"/>
          <w:b/>
          <w:i/>
          <w:color w:val="993366"/>
        </w:rPr>
        <w:t xml:space="preserve"> </w:t>
      </w:r>
      <w:r w:rsidRPr="005E7CA3">
        <w:rPr>
          <w:rFonts w:cs="Times New Roman"/>
        </w:rPr>
        <w:t xml:space="preserve">пробудить интерес к русскому языку, к его речевым явлениям, желание </w:t>
      </w:r>
      <w:proofErr w:type="gramStart"/>
      <w:r w:rsidRPr="005E7CA3">
        <w:rPr>
          <w:rFonts w:cs="Times New Roman"/>
        </w:rPr>
        <w:t>познать  богатства</w:t>
      </w:r>
      <w:proofErr w:type="gramEnd"/>
      <w:r w:rsidRPr="005E7CA3">
        <w:rPr>
          <w:rFonts w:cs="Times New Roman"/>
        </w:rPr>
        <w:t xml:space="preserve"> языка.</w:t>
      </w:r>
    </w:p>
    <w:p w:rsidR="00AB2A09" w:rsidRPr="005E7CA3" w:rsidRDefault="00AB2A09" w:rsidP="00AB2A09">
      <w:pPr>
        <w:jc w:val="both"/>
        <w:rPr>
          <w:rFonts w:cs="Times New Roman"/>
          <w:b/>
          <w:i/>
          <w:color w:val="993366"/>
        </w:rPr>
      </w:pPr>
      <w:r w:rsidRPr="005E7CA3">
        <w:rPr>
          <w:rFonts w:cs="Times New Roman"/>
        </w:rPr>
        <w:t xml:space="preserve">         </w:t>
      </w:r>
      <w:r w:rsidRPr="005E7CA3">
        <w:rPr>
          <w:rFonts w:cs="Times New Roman"/>
          <w:color w:val="000000"/>
        </w:rPr>
        <w:t>Программа кружка “</w:t>
      </w:r>
      <w:proofErr w:type="spellStart"/>
      <w:r w:rsidRPr="005E7CA3">
        <w:rPr>
          <w:rFonts w:cs="Times New Roman"/>
          <w:color w:val="000000"/>
        </w:rPr>
        <w:t>Знайка</w:t>
      </w:r>
      <w:proofErr w:type="spellEnd"/>
      <w:r w:rsidRPr="005E7CA3">
        <w:rPr>
          <w:rFonts w:cs="Times New Roman"/>
          <w:color w:val="000000"/>
        </w:rPr>
        <w:t xml:space="preserve">-грамотей” ставит следующие </w:t>
      </w:r>
      <w:r w:rsidRPr="005E7CA3">
        <w:rPr>
          <w:rFonts w:cs="Times New Roman"/>
          <w:b/>
          <w:color w:val="000000"/>
        </w:rPr>
        <w:t>задачи:</w:t>
      </w:r>
    </w:p>
    <w:p w:rsidR="00AB2A09" w:rsidRPr="005E7CA3" w:rsidRDefault="00AB2A09" w:rsidP="00AB2A09">
      <w:pPr>
        <w:numPr>
          <w:ilvl w:val="0"/>
          <w:numId w:val="1"/>
        </w:numPr>
        <w:spacing w:before="100" w:beforeAutospacing="1" w:after="100" w:afterAutospacing="1"/>
        <w:jc w:val="both"/>
        <w:rPr>
          <w:rFonts w:cs="Times New Roman"/>
          <w:color w:val="000000"/>
        </w:rPr>
      </w:pPr>
      <w:r w:rsidRPr="005E7CA3">
        <w:rPr>
          <w:rFonts w:cs="Times New Roman"/>
          <w:color w:val="000000"/>
        </w:rPr>
        <w:t>выявление и поддержка одарённых учащихся;</w:t>
      </w:r>
    </w:p>
    <w:p w:rsidR="00AB2A09" w:rsidRPr="005E7CA3" w:rsidRDefault="00AB2A09" w:rsidP="00AB2A09">
      <w:pPr>
        <w:numPr>
          <w:ilvl w:val="0"/>
          <w:numId w:val="1"/>
        </w:numPr>
        <w:spacing w:before="100" w:beforeAutospacing="1" w:after="100" w:afterAutospacing="1"/>
        <w:jc w:val="both"/>
        <w:rPr>
          <w:rFonts w:cs="Times New Roman"/>
          <w:color w:val="000000"/>
        </w:rPr>
      </w:pPr>
      <w:r w:rsidRPr="005E7CA3">
        <w:rPr>
          <w:rFonts w:cs="Times New Roman"/>
          <w:color w:val="000000"/>
        </w:rPr>
        <w:t>развитие индивидуальных способностей учащихся;</w:t>
      </w:r>
    </w:p>
    <w:p w:rsidR="00AB2A09" w:rsidRPr="005E7CA3" w:rsidRDefault="00AB2A09" w:rsidP="00AB2A09">
      <w:pPr>
        <w:numPr>
          <w:ilvl w:val="0"/>
          <w:numId w:val="1"/>
        </w:numPr>
        <w:spacing w:before="100" w:beforeAutospacing="1" w:after="100" w:afterAutospacing="1"/>
        <w:jc w:val="both"/>
        <w:rPr>
          <w:rFonts w:cs="Times New Roman"/>
          <w:color w:val="000000"/>
        </w:rPr>
      </w:pPr>
      <w:r w:rsidRPr="005E7CA3">
        <w:rPr>
          <w:rFonts w:cs="Times New Roman"/>
          <w:color w:val="000000"/>
        </w:rPr>
        <w:t>расширение и углубление программного материала;</w:t>
      </w:r>
    </w:p>
    <w:p w:rsidR="00AB2A09" w:rsidRPr="005E7CA3" w:rsidRDefault="00AB2A09" w:rsidP="00AB2A09">
      <w:pPr>
        <w:numPr>
          <w:ilvl w:val="0"/>
          <w:numId w:val="1"/>
        </w:numPr>
        <w:spacing w:before="100" w:beforeAutospacing="1" w:after="100" w:afterAutospacing="1"/>
        <w:jc w:val="both"/>
        <w:rPr>
          <w:rFonts w:cs="Times New Roman"/>
          <w:color w:val="000000"/>
        </w:rPr>
      </w:pPr>
      <w:r w:rsidRPr="005E7CA3">
        <w:rPr>
          <w:rFonts w:cs="Times New Roman"/>
          <w:color w:val="000000"/>
        </w:rPr>
        <w:t>воспитание любви к великому русскому языку;</w:t>
      </w:r>
    </w:p>
    <w:p w:rsidR="00AB2A09" w:rsidRPr="005E7CA3" w:rsidRDefault="00AB2A09" w:rsidP="00AB2A09">
      <w:pPr>
        <w:numPr>
          <w:ilvl w:val="0"/>
          <w:numId w:val="1"/>
        </w:numPr>
        <w:spacing w:before="100" w:beforeAutospacing="1" w:after="100" w:afterAutospacing="1"/>
        <w:jc w:val="both"/>
        <w:rPr>
          <w:rFonts w:cs="Times New Roman"/>
          <w:color w:val="000000"/>
        </w:rPr>
      </w:pPr>
      <w:r w:rsidRPr="005E7CA3">
        <w:rPr>
          <w:rFonts w:cs="Times New Roman"/>
          <w:color w:val="000000"/>
        </w:rPr>
        <w:t>пробуждение потребности у учащихся к самостоятельной работе над познанием родного языка и над своей речью;</w:t>
      </w:r>
    </w:p>
    <w:p w:rsidR="00AB2A09" w:rsidRPr="005E7CA3" w:rsidRDefault="00AB2A09" w:rsidP="00AB2A09">
      <w:pPr>
        <w:numPr>
          <w:ilvl w:val="0"/>
          <w:numId w:val="1"/>
        </w:numPr>
        <w:spacing w:before="100" w:beforeAutospacing="1" w:after="100" w:afterAutospacing="1"/>
        <w:jc w:val="both"/>
        <w:rPr>
          <w:rFonts w:cs="Times New Roman"/>
          <w:color w:val="000000"/>
        </w:rPr>
      </w:pPr>
      <w:r w:rsidRPr="005E7CA3">
        <w:rPr>
          <w:rFonts w:cs="Times New Roman"/>
          <w:color w:val="000000"/>
        </w:rPr>
        <w:t>совершенствование общего языкового развития школьников.</w:t>
      </w:r>
    </w:p>
    <w:p w:rsidR="00AB2A09" w:rsidRPr="005E7CA3" w:rsidRDefault="00AB2A09" w:rsidP="005E7CA3">
      <w:pPr>
        <w:spacing w:before="100" w:beforeAutospacing="1" w:after="100" w:afterAutospacing="1"/>
        <w:jc w:val="both"/>
        <w:rPr>
          <w:rFonts w:cs="Times New Roman"/>
          <w:color w:val="000000"/>
        </w:rPr>
      </w:pPr>
      <w:r w:rsidRPr="005E7CA3">
        <w:rPr>
          <w:rFonts w:cs="Times New Roman"/>
          <w:b/>
        </w:rPr>
        <w:t>2. Общая характеристика.</w:t>
      </w:r>
    </w:p>
    <w:p w:rsidR="00AB2A09" w:rsidRPr="005E7CA3" w:rsidRDefault="00AB2A09" w:rsidP="00AB2A09">
      <w:pPr>
        <w:pStyle w:val="a3"/>
        <w:jc w:val="both"/>
        <w:rPr>
          <w:rFonts w:ascii="Times New Roman" w:hAnsi="Times New Roman" w:cs="Times New Roman"/>
          <w:sz w:val="24"/>
          <w:szCs w:val="24"/>
        </w:rPr>
      </w:pPr>
      <w:r w:rsidRPr="005E7CA3">
        <w:rPr>
          <w:rFonts w:ascii="Times New Roman" w:hAnsi="Times New Roman" w:cs="Times New Roman"/>
          <w:sz w:val="24"/>
          <w:szCs w:val="24"/>
        </w:rPr>
        <w:t xml:space="preserve">  Кружок «</w:t>
      </w:r>
      <w:proofErr w:type="spellStart"/>
      <w:r w:rsidRPr="005E7CA3">
        <w:rPr>
          <w:rFonts w:ascii="Times New Roman" w:hAnsi="Times New Roman" w:cs="Times New Roman"/>
          <w:sz w:val="24"/>
          <w:szCs w:val="24"/>
        </w:rPr>
        <w:t>Знайка</w:t>
      </w:r>
      <w:proofErr w:type="spellEnd"/>
      <w:r w:rsidRPr="005E7CA3">
        <w:rPr>
          <w:rFonts w:ascii="Times New Roman" w:hAnsi="Times New Roman" w:cs="Times New Roman"/>
          <w:sz w:val="24"/>
          <w:szCs w:val="24"/>
        </w:rPr>
        <w:t xml:space="preserve">-грамотей» по грамматике предполагает опору на знания, приобретенные детьми на уроках русского языка. На занятиях кружка в интересной, увлекательной форме рассматриваются вопросы, связанные с грамматикой. Однако занимательность нельзя отождествлять с развлекательностью: занимательный – это значит «интересный, связанный с процессом познания нового». Материал подобран таким образом, что каждое </w:t>
      </w:r>
      <w:proofErr w:type="gramStart"/>
      <w:r w:rsidRPr="005E7CA3">
        <w:rPr>
          <w:rFonts w:ascii="Times New Roman" w:hAnsi="Times New Roman" w:cs="Times New Roman"/>
          <w:sz w:val="24"/>
          <w:szCs w:val="24"/>
        </w:rPr>
        <w:t>занятие  призвано</w:t>
      </w:r>
      <w:proofErr w:type="gramEnd"/>
      <w:r w:rsidRPr="005E7CA3">
        <w:rPr>
          <w:rFonts w:ascii="Times New Roman" w:hAnsi="Times New Roman" w:cs="Times New Roman"/>
          <w:sz w:val="24"/>
          <w:szCs w:val="24"/>
        </w:rPr>
        <w:t xml:space="preserve"> обогащать детей новыми знаниями. Часы занятий кружка – это часы увлекательного и напряженного умственного труда, обогащающие учащихся интересными и разнообразными знаниями по языку.</w:t>
      </w:r>
    </w:p>
    <w:p w:rsidR="00AB2A09" w:rsidRPr="005E7CA3" w:rsidRDefault="00AB2A09" w:rsidP="00AB2A09">
      <w:pPr>
        <w:pStyle w:val="a3"/>
        <w:jc w:val="both"/>
        <w:rPr>
          <w:rFonts w:ascii="Times New Roman" w:eastAsia="Times New Roman" w:hAnsi="Times New Roman" w:cs="Times New Roman"/>
          <w:sz w:val="24"/>
          <w:szCs w:val="24"/>
        </w:rPr>
      </w:pPr>
    </w:p>
    <w:p w:rsidR="00AB2A09" w:rsidRPr="005E7CA3" w:rsidRDefault="00AB2A09" w:rsidP="00AB2A09">
      <w:pPr>
        <w:pStyle w:val="a3"/>
        <w:jc w:val="both"/>
        <w:rPr>
          <w:rFonts w:ascii="Times New Roman" w:hAnsi="Times New Roman" w:cs="Times New Roman"/>
          <w:sz w:val="24"/>
          <w:szCs w:val="24"/>
        </w:rPr>
      </w:pPr>
      <w:r w:rsidRPr="005E7CA3">
        <w:rPr>
          <w:rFonts w:ascii="Times New Roman" w:hAnsi="Times New Roman" w:cs="Times New Roman"/>
          <w:sz w:val="24"/>
          <w:szCs w:val="24"/>
        </w:rPr>
        <w:t xml:space="preserve">        </w:t>
      </w:r>
      <w:r w:rsidRPr="005E7CA3">
        <w:rPr>
          <w:rFonts w:ascii="Times New Roman" w:eastAsia="Times New Roman" w:hAnsi="Times New Roman" w:cs="Times New Roman"/>
          <w:sz w:val="24"/>
          <w:szCs w:val="24"/>
        </w:rPr>
        <w:t>Развитие познавательных интересов школьников – одна из важнейших задач школы.</w:t>
      </w:r>
      <w:r w:rsidRPr="005E7CA3">
        <w:rPr>
          <w:rFonts w:ascii="Times New Roman" w:hAnsi="Times New Roman" w:cs="Times New Roman"/>
          <w:sz w:val="24"/>
          <w:szCs w:val="24"/>
        </w:rPr>
        <w:t xml:space="preserve"> </w:t>
      </w:r>
      <w:r w:rsidRPr="005E7CA3">
        <w:rPr>
          <w:rFonts w:ascii="Times New Roman" w:eastAsia="Times New Roman" w:hAnsi="Times New Roman" w:cs="Times New Roman"/>
          <w:sz w:val="24"/>
          <w:szCs w:val="24"/>
        </w:rPr>
        <w:t xml:space="preserve">Наиболее привлекательными для школьников любой возрастной категории являются задания с игровыми элементами, поэтому основу занятий кружка составляют игры, турниры, решение и составление кроссвордов и ребусов, путешествия, грамматические сказки, викторины, а также практикумы с элементами поиска, исследования и анализа языковых единиц. </w:t>
      </w:r>
    </w:p>
    <w:p w:rsidR="005E7CA3" w:rsidRDefault="00AB2A09" w:rsidP="005E7CA3">
      <w:pPr>
        <w:pStyle w:val="a3"/>
        <w:jc w:val="both"/>
        <w:rPr>
          <w:rFonts w:ascii="Times New Roman" w:hAnsi="Times New Roman" w:cs="Times New Roman"/>
          <w:sz w:val="24"/>
          <w:szCs w:val="24"/>
        </w:rPr>
      </w:pPr>
      <w:r w:rsidRPr="005E7CA3">
        <w:rPr>
          <w:rFonts w:ascii="Times New Roman" w:eastAsia="Times New Roman" w:hAnsi="Times New Roman" w:cs="Times New Roman"/>
          <w:sz w:val="24"/>
          <w:szCs w:val="24"/>
        </w:rPr>
        <w:t>Как всякая игра, решение кроссвордов, ребусов и т. п. требует смекалки, сообразительности, находчивости. Отгадывание различных занимательных загадок способствует формированию внимания и усидчивости, выдержки и терпения, готовности к волевым усилиям, настойчивости, повышению работоспособности. В то же время у детей расширяется кругозор, они приобретают сведения из различных областей знаний, обогащается их словарный запас</w:t>
      </w:r>
      <w:r w:rsidRPr="005E7CA3">
        <w:rPr>
          <w:rFonts w:ascii="Times New Roman" w:hAnsi="Times New Roman" w:cs="Times New Roman"/>
          <w:sz w:val="24"/>
          <w:szCs w:val="24"/>
        </w:rPr>
        <w:t>.</w:t>
      </w:r>
    </w:p>
    <w:p w:rsidR="00AB2A09" w:rsidRPr="005E7CA3" w:rsidRDefault="00AB2A09" w:rsidP="005E7CA3">
      <w:pPr>
        <w:pStyle w:val="a3"/>
        <w:jc w:val="both"/>
        <w:rPr>
          <w:rFonts w:ascii="Times New Roman" w:hAnsi="Times New Roman" w:cs="Times New Roman"/>
          <w:sz w:val="24"/>
          <w:szCs w:val="24"/>
        </w:rPr>
      </w:pPr>
      <w:r w:rsidRPr="005E7CA3">
        <w:rPr>
          <w:rFonts w:ascii="Times New Roman" w:hAnsi="Times New Roman" w:cs="Times New Roman"/>
          <w:color w:val="993366"/>
          <w:sz w:val="24"/>
          <w:szCs w:val="24"/>
        </w:rPr>
        <w:lastRenderedPageBreak/>
        <w:t xml:space="preserve"> </w:t>
      </w:r>
      <w:r w:rsidRPr="005E7CA3">
        <w:rPr>
          <w:rFonts w:ascii="Times New Roman" w:hAnsi="Times New Roman" w:cs="Times New Roman"/>
          <w:color w:val="000000"/>
          <w:sz w:val="24"/>
          <w:szCs w:val="24"/>
        </w:rPr>
        <w:t xml:space="preserve">3. </w:t>
      </w:r>
      <w:r w:rsidRPr="005E7CA3">
        <w:rPr>
          <w:rFonts w:ascii="Times New Roman" w:hAnsi="Times New Roman" w:cs="Times New Roman"/>
          <w:b/>
          <w:color w:val="000000"/>
          <w:sz w:val="24"/>
          <w:szCs w:val="24"/>
        </w:rPr>
        <w:t>Описание места курса.</w:t>
      </w:r>
    </w:p>
    <w:p w:rsidR="00AB2A09" w:rsidRPr="005E7CA3" w:rsidRDefault="00AB2A09" w:rsidP="005E7CA3">
      <w:pPr>
        <w:pStyle w:val="a4"/>
        <w:jc w:val="both"/>
        <w:rPr>
          <w:color w:val="000000"/>
        </w:rPr>
      </w:pPr>
      <w:r w:rsidRPr="005E7CA3">
        <w:rPr>
          <w:color w:val="000000"/>
        </w:rPr>
        <w:t xml:space="preserve">Программа данного курса </w:t>
      </w:r>
      <w:r w:rsidRPr="005E7CA3">
        <w:t>программа удовлетворяет познавательные потребности учащихся в вопросах, связанных с историей развития языка и общества,</w:t>
      </w:r>
      <w:r w:rsidRPr="005E7CA3">
        <w:rPr>
          <w:color w:val="000000"/>
        </w:rPr>
        <w:t xml:space="preserve"> позволяет показать учащимся, как увлекателен, разнообразен, неисчерпаем мир слова, мир русской грамоты. Это имеет большое значение для формирования подлинных познавательных интересов как основы учебной деятельности. В процессе изучения грамматики школьники могут увидеть “волшебство знакомых слов”; понять, что обычные слова достойны изучения и внимания. Воспитание интереса </w:t>
      </w:r>
      <w:proofErr w:type="gramStart"/>
      <w:r w:rsidRPr="005E7CA3">
        <w:rPr>
          <w:color w:val="000000"/>
        </w:rPr>
        <w:t>к  к</w:t>
      </w:r>
      <w:r w:rsidR="005E7CA3">
        <w:rPr>
          <w:color w:val="000000"/>
        </w:rPr>
        <w:t>ружка</w:t>
      </w:r>
      <w:proofErr w:type="gramEnd"/>
      <w:r w:rsidR="005E7CA3">
        <w:rPr>
          <w:color w:val="000000"/>
        </w:rPr>
        <w:t xml:space="preserve"> “</w:t>
      </w:r>
      <w:proofErr w:type="spellStart"/>
      <w:r w:rsidR="005E7CA3">
        <w:rPr>
          <w:color w:val="000000"/>
        </w:rPr>
        <w:t>Знайка</w:t>
      </w:r>
      <w:proofErr w:type="spellEnd"/>
      <w:r w:rsidR="005E7CA3">
        <w:rPr>
          <w:color w:val="000000"/>
        </w:rPr>
        <w:t>-грамотей</w:t>
      </w:r>
      <w:r w:rsidRPr="005E7CA3">
        <w:rPr>
          <w:color w:val="000000"/>
        </w:rPr>
        <w:t xml:space="preserve">” должно пробуждать у учащихся стремление расширять свои знания по русскому языку, совершенствовать свою </w:t>
      </w:r>
      <w:proofErr w:type="spellStart"/>
      <w:r w:rsidRPr="005E7CA3">
        <w:rPr>
          <w:color w:val="000000"/>
        </w:rPr>
        <w:t>речь.</w:t>
      </w:r>
      <w:r w:rsidRPr="005E7CA3">
        <w:t>Знание</w:t>
      </w:r>
      <w:proofErr w:type="spellEnd"/>
      <w:r w:rsidRPr="005E7CA3">
        <w:t xml:space="preserve"> русского языка создает условия для успешного усвоения всех учебных предметов. Без хорошего владения словом невозможна никакая познавательная деятельность. Поэтому особое внимание на занятиях кружка следует обращать на задания, направленные на развитие устной и письменной речи учащихся, на воспитание у них чувства языка на примерах текстов художественных произведений. </w:t>
      </w:r>
      <w:r w:rsidRPr="005E7CA3">
        <w:rPr>
          <w:color w:val="000000"/>
        </w:rPr>
        <w:t xml:space="preserve">Воспитательные возможности русского языка как учебного предмета будут реализованы в большей мере, если усилить работу по воспитанию у школьников этических норм речевого поведения. Для этого на занятиях необходимо использовать ролевые игры. Работу по воспитанию правильного речевого поведения целесообразно проводить на всех занятиях. Кроме того, </w:t>
      </w:r>
      <w:proofErr w:type="gramStart"/>
      <w:r w:rsidRPr="005E7CA3">
        <w:rPr>
          <w:color w:val="000000"/>
        </w:rPr>
        <w:t xml:space="preserve">кружок </w:t>
      </w:r>
      <w:r w:rsidR="005E7CA3">
        <w:rPr>
          <w:color w:val="000000"/>
        </w:rPr>
        <w:t xml:space="preserve"> “</w:t>
      </w:r>
      <w:proofErr w:type="spellStart"/>
      <w:proofErr w:type="gramEnd"/>
      <w:r w:rsidR="005E7CA3">
        <w:rPr>
          <w:color w:val="000000"/>
        </w:rPr>
        <w:t>Знайка</w:t>
      </w:r>
      <w:proofErr w:type="spellEnd"/>
      <w:r w:rsidR="005E7CA3">
        <w:rPr>
          <w:color w:val="000000"/>
        </w:rPr>
        <w:t>-грамотей</w:t>
      </w:r>
      <w:r w:rsidRPr="005E7CA3">
        <w:rPr>
          <w:color w:val="000000"/>
        </w:rPr>
        <w:t xml:space="preserve">” позволяет работать не только над основными разделами русского языка, но и над  развитием правильной </w:t>
      </w:r>
      <w:proofErr w:type="spellStart"/>
      <w:r w:rsidRPr="005E7CA3">
        <w:rPr>
          <w:color w:val="000000"/>
        </w:rPr>
        <w:t>речи.</w:t>
      </w:r>
      <w:r w:rsidRPr="005E7CA3">
        <w:t>Программа</w:t>
      </w:r>
      <w:proofErr w:type="spellEnd"/>
      <w:r w:rsidRPr="005E7CA3">
        <w:t xml:space="preserve"> кружка «</w:t>
      </w:r>
      <w:proofErr w:type="spellStart"/>
      <w:r w:rsidRPr="005E7CA3">
        <w:t>Знайка</w:t>
      </w:r>
      <w:proofErr w:type="spellEnd"/>
      <w:r w:rsidRPr="005E7CA3">
        <w:t xml:space="preserve">-грамотей» предусматривает работу в течение всего </w:t>
      </w:r>
      <w:r w:rsidR="00DE586D">
        <w:t>учебного года и рассчитана на 34</w:t>
      </w:r>
      <w:r w:rsidR="00E60BE3">
        <w:t xml:space="preserve"> часа в году</w:t>
      </w:r>
      <w:r w:rsidRPr="005E7CA3">
        <w:t>, занят</w:t>
      </w:r>
      <w:r w:rsidR="00DE586D">
        <w:t xml:space="preserve">ия проводятся 1 раз в неделю, </w:t>
      </w:r>
      <w:r w:rsidR="00E60BE3">
        <w:t>продолжительность 40 минут</w:t>
      </w:r>
      <w:r w:rsidRPr="005E7CA3">
        <w:t>.</w:t>
      </w:r>
    </w:p>
    <w:p w:rsidR="00AB2A09" w:rsidRPr="005E7CA3" w:rsidRDefault="00AB2A09" w:rsidP="00AB2A09">
      <w:pPr>
        <w:outlineLvl w:val="0"/>
        <w:rPr>
          <w:rFonts w:eastAsia="SchoolBookC-Bold" w:cs="Times New Roman"/>
          <w:b/>
          <w:bCs/>
        </w:rPr>
      </w:pPr>
      <w:r w:rsidRPr="005E7CA3">
        <w:rPr>
          <w:rFonts w:eastAsia="SchoolBookC-Bold" w:cs="Times New Roman"/>
          <w:b/>
          <w:bCs/>
        </w:rPr>
        <w:t xml:space="preserve">4.Описание ценностных ориентиров </w:t>
      </w:r>
      <w:proofErr w:type="gramStart"/>
      <w:r w:rsidRPr="005E7CA3">
        <w:rPr>
          <w:rFonts w:eastAsia="SchoolBookC-Bold" w:cs="Times New Roman"/>
          <w:b/>
          <w:bCs/>
        </w:rPr>
        <w:t>содержания  кружка</w:t>
      </w:r>
      <w:proofErr w:type="gramEnd"/>
    </w:p>
    <w:p w:rsidR="00635EB7" w:rsidRPr="005E7CA3" w:rsidRDefault="00635EB7" w:rsidP="00635EB7">
      <w:pPr>
        <w:pStyle w:val="a4"/>
        <w:numPr>
          <w:ilvl w:val="0"/>
          <w:numId w:val="5"/>
        </w:numPr>
        <w:spacing w:before="0" w:beforeAutospacing="0" w:after="0" w:afterAutospacing="0"/>
        <w:ind w:left="0"/>
        <w:rPr>
          <w:color w:val="000000"/>
        </w:rPr>
      </w:pPr>
      <w:r w:rsidRPr="005E7CA3">
        <w:rPr>
          <w:i/>
          <w:iCs/>
          <w:color w:val="000000"/>
        </w:rPr>
        <w:t>Ценность истины</w:t>
      </w:r>
      <w:r w:rsidRPr="005E7CA3">
        <w:rPr>
          <w:rStyle w:val="apple-converted-space"/>
          <w:color w:val="000000"/>
        </w:rPr>
        <w:t> </w:t>
      </w:r>
      <w:r w:rsidRPr="005E7CA3">
        <w:rPr>
          <w:color w:val="000000"/>
        </w:rPr>
        <w:t>– это ценность научного познания как части культуры человечества, разума, понимания сущности бытия, мироздания.</w:t>
      </w:r>
    </w:p>
    <w:p w:rsidR="00635EB7" w:rsidRPr="005E7CA3" w:rsidRDefault="00635EB7" w:rsidP="00635EB7">
      <w:pPr>
        <w:pStyle w:val="a4"/>
        <w:numPr>
          <w:ilvl w:val="0"/>
          <w:numId w:val="5"/>
        </w:numPr>
        <w:spacing w:before="0" w:beforeAutospacing="0" w:after="0" w:afterAutospacing="0"/>
        <w:ind w:left="0"/>
        <w:rPr>
          <w:color w:val="000000"/>
        </w:rPr>
      </w:pPr>
      <w:r w:rsidRPr="005E7CA3">
        <w:rPr>
          <w:i/>
          <w:iCs/>
          <w:color w:val="000000"/>
        </w:rPr>
        <w:t>Ценность человека</w:t>
      </w:r>
      <w:r w:rsidRPr="005E7CA3">
        <w:rPr>
          <w:rStyle w:val="apple-converted-space"/>
          <w:color w:val="000000"/>
        </w:rPr>
        <w:t> </w:t>
      </w:r>
      <w:r w:rsidRPr="005E7CA3">
        <w:rPr>
          <w:color w:val="000000"/>
        </w:rPr>
        <w:t>как разумного существа, стремящегося к познанию мира и совершенствованию.</w:t>
      </w:r>
    </w:p>
    <w:p w:rsidR="00635EB7" w:rsidRPr="005E7CA3" w:rsidRDefault="00635EB7" w:rsidP="00635EB7">
      <w:pPr>
        <w:pStyle w:val="a4"/>
        <w:numPr>
          <w:ilvl w:val="0"/>
          <w:numId w:val="5"/>
        </w:numPr>
        <w:spacing w:before="0" w:beforeAutospacing="0" w:after="0" w:afterAutospacing="0"/>
        <w:ind w:left="0"/>
        <w:rPr>
          <w:color w:val="000000"/>
        </w:rPr>
      </w:pPr>
      <w:r w:rsidRPr="005E7CA3">
        <w:rPr>
          <w:i/>
          <w:iCs/>
          <w:color w:val="000000"/>
        </w:rPr>
        <w:t>Ценность труда и творчества</w:t>
      </w:r>
      <w:r w:rsidRPr="005E7CA3">
        <w:rPr>
          <w:rStyle w:val="apple-converted-space"/>
          <w:color w:val="000000"/>
        </w:rPr>
        <w:t> </w:t>
      </w:r>
      <w:r w:rsidRPr="005E7CA3">
        <w:rPr>
          <w:color w:val="000000"/>
        </w:rPr>
        <w:t>как естественного условия человеческой деятельности и жизни.</w:t>
      </w:r>
    </w:p>
    <w:p w:rsidR="00635EB7" w:rsidRPr="005E7CA3" w:rsidRDefault="00635EB7" w:rsidP="00635EB7">
      <w:pPr>
        <w:pStyle w:val="a4"/>
        <w:numPr>
          <w:ilvl w:val="0"/>
          <w:numId w:val="5"/>
        </w:numPr>
        <w:spacing w:before="0" w:beforeAutospacing="0" w:after="0" w:afterAutospacing="0"/>
        <w:ind w:left="0"/>
        <w:rPr>
          <w:color w:val="000000"/>
        </w:rPr>
      </w:pPr>
      <w:r w:rsidRPr="005E7CA3">
        <w:rPr>
          <w:i/>
          <w:iCs/>
          <w:color w:val="000000"/>
        </w:rPr>
        <w:t>Ценность свободы</w:t>
      </w:r>
      <w:r w:rsidRPr="005E7CA3">
        <w:rPr>
          <w:rStyle w:val="apple-converted-space"/>
          <w:color w:val="000000"/>
        </w:rPr>
        <w:t> </w:t>
      </w:r>
      <w:r w:rsidRPr="005E7CA3">
        <w:rPr>
          <w:color w:val="000000"/>
        </w:rPr>
        <w:t>как свободы выбора и предъявления человеком своих мыслей и поступков, и свободы, естественно ограниченной нормами и правилами поведения в обществе.</w:t>
      </w:r>
    </w:p>
    <w:p w:rsidR="005E7CA3" w:rsidRDefault="00635EB7" w:rsidP="005E7CA3">
      <w:pPr>
        <w:pStyle w:val="a4"/>
        <w:numPr>
          <w:ilvl w:val="0"/>
          <w:numId w:val="5"/>
        </w:numPr>
        <w:spacing w:before="0" w:beforeAutospacing="0" w:after="0" w:afterAutospacing="0"/>
        <w:ind w:left="0"/>
        <w:rPr>
          <w:color w:val="000000"/>
        </w:rPr>
      </w:pPr>
      <w:r w:rsidRPr="005E7CA3">
        <w:rPr>
          <w:i/>
          <w:iCs/>
          <w:color w:val="000000"/>
        </w:rPr>
        <w:t>Ценность гражданственности</w:t>
      </w:r>
      <w:r w:rsidRPr="005E7CA3">
        <w:rPr>
          <w:rStyle w:val="apple-converted-space"/>
          <w:color w:val="000000"/>
        </w:rPr>
        <w:t> </w:t>
      </w:r>
      <w:r w:rsidRPr="005E7CA3">
        <w:rPr>
          <w:color w:val="000000"/>
        </w:rPr>
        <w:t>– осознание себя как члена общества, народа, представителя страны и государства</w:t>
      </w:r>
      <w:r w:rsidR="005E7CA3">
        <w:rPr>
          <w:color w:val="000000"/>
        </w:rPr>
        <w:t>.</w:t>
      </w:r>
    </w:p>
    <w:p w:rsidR="00AB2A09" w:rsidRPr="005E7CA3" w:rsidRDefault="00AB2A09" w:rsidP="005E7CA3">
      <w:pPr>
        <w:pStyle w:val="a4"/>
        <w:numPr>
          <w:ilvl w:val="0"/>
          <w:numId w:val="5"/>
        </w:numPr>
        <w:spacing w:before="0" w:beforeAutospacing="0" w:after="0" w:afterAutospacing="0"/>
        <w:ind w:left="0"/>
        <w:rPr>
          <w:color w:val="000000"/>
        </w:rPr>
      </w:pPr>
      <w:r w:rsidRPr="005E7CA3">
        <w:rPr>
          <w:color w:val="000000"/>
        </w:rPr>
        <w:t xml:space="preserve">Организация </w:t>
      </w:r>
      <w:proofErr w:type="gramStart"/>
      <w:r w:rsidRPr="005E7CA3">
        <w:rPr>
          <w:color w:val="000000"/>
        </w:rPr>
        <w:t>деятельности  школьников</w:t>
      </w:r>
      <w:proofErr w:type="gramEnd"/>
      <w:r w:rsidRPr="005E7CA3">
        <w:rPr>
          <w:color w:val="000000"/>
        </w:rPr>
        <w:t xml:space="preserve"> на занятиях основывается на следующих </w:t>
      </w:r>
      <w:r w:rsidRPr="005E7CA3">
        <w:rPr>
          <w:b/>
          <w:color w:val="000000"/>
        </w:rPr>
        <w:t>принципах:</w:t>
      </w:r>
    </w:p>
    <w:p w:rsidR="00AB2A09" w:rsidRPr="005E7CA3" w:rsidRDefault="00AB2A09" w:rsidP="00AB2A09">
      <w:pPr>
        <w:numPr>
          <w:ilvl w:val="0"/>
          <w:numId w:val="2"/>
        </w:numPr>
        <w:spacing w:before="100" w:beforeAutospacing="1" w:after="100" w:afterAutospacing="1"/>
        <w:jc w:val="both"/>
        <w:rPr>
          <w:rFonts w:cs="Times New Roman"/>
          <w:color w:val="000000"/>
        </w:rPr>
      </w:pPr>
      <w:r w:rsidRPr="005E7CA3">
        <w:rPr>
          <w:rFonts w:cs="Times New Roman"/>
          <w:color w:val="000000"/>
        </w:rPr>
        <w:t>занимательность;</w:t>
      </w:r>
    </w:p>
    <w:p w:rsidR="00AB2A09" w:rsidRPr="005E7CA3" w:rsidRDefault="00AB2A09" w:rsidP="00AB2A09">
      <w:pPr>
        <w:numPr>
          <w:ilvl w:val="0"/>
          <w:numId w:val="2"/>
        </w:numPr>
        <w:spacing w:before="100" w:beforeAutospacing="1" w:after="100" w:afterAutospacing="1"/>
        <w:jc w:val="both"/>
        <w:rPr>
          <w:rFonts w:cs="Times New Roman"/>
          <w:color w:val="000000"/>
        </w:rPr>
      </w:pPr>
      <w:r w:rsidRPr="005E7CA3">
        <w:rPr>
          <w:rFonts w:cs="Times New Roman"/>
          <w:color w:val="000000"/>
        </w:rPr>
        <w:t>научность;</w:t>
      </w:r>
    </w:p>
    <w:p w:rsidR="00AB2A09" w:rsidRPr="005E7CA3" w:rsidRDefault="00AB2A09" w:rsidP="00AB2A09">
      <w:pPr>
        <w:numPr>
          <w:ilvl w:val="0"/>
          <w:numId w:val="2"/>
        </w:numPr>
        <w:spacing w:before="100" w:beforeAutospacing="1" w:after="100" w:afterAutospacing="1"/>
        <w:jc w:val="both"/>
        <w:rPr>
          <w:rFonts w:cs="Times New Roman"/>
          <w:color w:val="000000"/>
        </w:rPr>
      </w:pPr>
      <w:r w:rsidRPr="005E7CA3">
        <w:rPr>
          <w:rFonts w:cs="Times New Roman"/>
          <w:color w:val="000000"/>
        </w:rPr>
        <w:t>сознательность и активность;</w:t>
      </w:r>
    </w:p>
    <w:p w:rsidR="00AB2A09" w:rsidRPr="005E7CA3" w:rsidRDefault="00AB2A09" w:rsidP="00AB2A09">
      <w:pPr>
        <w:numPr>
          <w:ilvl w:val="0"/>
          <w:numId w:val="2"/>
        </w:numPr>
        <w:spacing w:before="100" w:beforeAutospacing="1" w:after="100" w:afterAutospacing="1"/>
        <w:jc w:val="both"/>
        <w:rPr>
          <w:rFonts w:cs="Times New Roman"/>
          <w:color w:val="000000"/>
        </w:rPr>
      </w:pPr>
      <w:r w:rsidRPr="005E7CA3">
        <w:rPr>
          <w:rFonts w:cs="Times New Roman"/>
          <w:color w:val="000000"/>
        </w:rPr>
        <w:t>наглядность;</w:t>
      </w:r>
    </w:p>
    <w:p w:rsidR="00AB2A09" w:rsidRPr="005E7CA3" w:rsidRDefault="00AB2A09" w:rsidP="00AB2A09">
      <w:pPr>
        <w:numPr>
          <w:ilvl w:val="0"/>
          <w:numId w:val="2"/>
        </w:numPr>
        <w:spacing w:before="100" w:beforeAutospacing="1" w:after="100" w:afterAutospacing="1"/>
        <w:jc w:val="both"/>
        <w:rPr>
          <w:rFonts w:cs="Times New Roman"/>
          <w:color w:val="000000"/>
        </w:rPr>
      </w:pPr>
      <w:r w:rsidRPr="005E7CA3">
        <w:rPr>
          <w:rFonts w:cs="Times New Roman"/>
          <w:color w:val="000000"/>
        </w:rPr>
        <w:t>доступность;</w:t>
      </w:r>
    </w:p>
    <w:p w:rsidR="00AB2A09" w:rsidRPr="005E7CA3" w:rsidRDefault="00AB2A09" w:rsidP="00AB2A09">
      <w:pPr>
        <w:numPr>
          <w:ilvl w:val="0"/>
          <w:numId w:val="2"/>
        </w:numPr>
        <w:spacing w:before="100" w:beforeAutospacing="1" w:after="100" w:afterAutospacing="1"/>
        <w:jc w:val="both"/>
        <w:rPr>
          <w:rFonts w:cs="Times New Roman"/>
          <w:color w:val="000000"/>
        </w:rPr>
      </w:pPr>
      <w:r w:rsidRPr="005E7CA3">
        <w:rPr>
          <w:rFonts w:cs="Times New Roman"/>
          <w:color w:val="000000"/>
        </w:rPr>
        <w:t>связь теории с практикой;</w:t>
      </w:r>
    </w:p>
    <w:p w:rsidR="005E7CA3" w:rsidRDefault="00AB2A09" w:rsidP="005E7CA3">
      <w:pPr>
        <w:numPr>
          <w:ilvl w:val="0"/>
          <w:numId w:val="2"/>
        </w:numPr>
        <w:spacing w:before="100" w:beforeAutospacing="1" w:after="100" w:afterAutospacing="1"/>
        <w:jc w:val="both"/>
        <w:rPr>
          <w:rFonts w:cs="Times New Roman"/>
          <w:color w:val="000000"/>
        </w:rPr>
      </w:pPr>
      <w:r w:rsidRPr="005E7CA3">
        <w:rPr>
          <w:rFonts w:cs="Times New Roman"/>
          <w:color w:val="000000"/>
        </w:rPr>
        <w:t>индивидуальный подход к учащимся.</w:t>
      </w:r>
    </w:p>
    <w:p w:rsidR="00AB2A09" w:rsidRPr="005E7CA3" w:rsidRDefault="00AB2A09" w:rsidP="005E7CA3">
      <w:pPr>
        <w:spacing w:before="100" w:beforeAutospacing="1" w:after="100" w:afterAutospacing="1"/>
        <w:ind w:left="720"/>
        <w:jc w:val="both"/>
        <w:rPr>
          <w:rFonts w:cs="Times New Roman"/>
          <w:color w:val="000000"/>
        </w:rPr>
      </w:pPr>
      <w:r w:rsidRPr="005E7CA3">
        <w:rPr>
          <w:rFonts w:cs="Times New Roman"/>
          <w:b/>
          <w:i/>
        </w:rPr>
        <w:lastRenderedPageBreak/>
        <w:t>5</w:t>
      </w:r>
      <w:r w:rsidRPr="005E7CA3">
        <w:rPr>
          <w:rFonts w:cs="Times New Roman"/>
          <w:b/>
        </w:rPr>
        <w:t>. Результаты освоения курса.</w:t>
      </w:r>
    </w:p>
    <w:p w:rsidR="00635EB7" w:rsidRPr="005E7CA3" w:rsidRDefault="00635EB7" w:rsidP="00635EB7">
      <w:pPr>
        <w:pStyle w:val="a4"/>
        <w:spacing w:before="0" w:beforeAutospacing="0" w:after="0" w:afterAutospacing="0"/>
        <w:jc w:val="center"/>
        <w:rPr>
          <w:color w:val="000000"/>
        </w:rPr>
      </w:pPr>
      <w:r w:rsidRPr="005E7CA3">
        <w:rPr>
          <w:b/>
          <w:bCs/>
          <w:color w:val="000000"/>
        </w:rPr>
        <w:t xml:space="preserve">Требования к личностным, </w:t>
      </w:r>
      <w:proofErr w:type="spellStart"/>
      <w:r w:rsidRPr="005E7CA3">
        <w:rPr>
          <w:b/>
          <w:bCs/>
          <w:color w:val="000000"/>
        </w:rPr>
        <w:t>метапредметным</w:t>
      </w:r>
      <w:proofErr w:type="spellEnd"/>
      <w:r w:rsidRPr="005E7CA3">
        <w:rPr>
          <w:b/>
          <w:bCs/>
          <w:color w:val="000000"/>
        </w:rPr>
        <w:t xml:space="preserve"> и предметным результатам</w:t>
      </w:r>
      <w:r w:rsidR="005E7CA3">
        <w:rPr>
          <w:b/>
          <w:bCs/>
          <w:color w:val="000000"/>
        </w:rPr>
        <w:t xml:space="preserve"> </w:t>
      </w:r>
      <w:r w:rsidRPr="005E7CA3">
        <w:rPr>
          <w:color w:val="000000"/>
        </w:rPr>
        <w:t>освоения</w:t>
      </w:r>
      <w:r w:rsidR="005E7CA3">
        <w:rPr>
          <w:color w:val="000000"/>
        </w:rPr>
        <w:t xml:space="preserve"> курса «</w:t>
      </w:r>
      <w:proofErr w:type="spellStart"/>
      <w:r w:rsidR="005E7CA3">
        <w:rPr>
          <w:color w:val="000000"/>
        </w:rPr>
        <w:t>Знайка</w:t>
      </w:r>
      <w:proofErr w:type="spellEnd"/>
      <w:r w:rsidR="005E7CA3">
        <w:rPr>
          <w:color w:val="000000"/>
        </w:rPr>
        <w:t>-грамотей</w:t>
      </w:r>
      <w:r w:rsidRPr="005E7CA3">
        <w:rPr>
          <w:color w:val="000000"/>
        </w:rPr>
        <w:t>»</w:t>
      </w:r>
    </w:p>
    <w:p w:rsidR="00635EB7" w:rsidRPr="005E7CA3" w:rsidRDefault="00635EB7" w:rsidP="00635EB7">
      <w:pPr>
        <w:pStyle w:val="a4"/>
        <w:spacing w:before="0" w:beforeAutospacing="0" w:after="0" w:afterAutospacing="0"/>
        <w:rPr>
          <w:color w:val="000000"/>
        </w:rPr>
      </w:pPr>
      <w:r w:rsidRPr="005E7CA3">
        <w:rPr>
          <w:color w:val="000000"/>
        </w:rPr>
        <w:t>В результате изучения данного курса</w:t>
      </w:r>
      <w:r w:rsidRPr="005E7CA3">
        <w:rPr>
          <w:rStyle w:val="apple-converted-space"/>
          <w:color w:val="000000"/>
        </w:rPr>
        <w:t> </w:t>
      </w:r>
      <w:r w:rsidRPr="005E7CA3">
        <w:rPr>
          <w:b/>
          <w:bCs/>
          <w:color w:val="000000"/>
        </w:rPr>
        <w:t>в первом классе</w:t>
      </w:r>
      <w:r w:rsidRPr="005E7CA3">
        <w:rPr>
          <w:rStyle w:val="apple-converted-space"/>
          <w:color w:val="000000"/>
        </w:rPr>
        <w:t> </w:t>
      </w:r>
      <w:r w:rsidRPr="005E7CA3">
        <w:rPr>
          <w:color w:val="000000"/>
        </w:rPr>
        <w:t>обучающиеся получат возможность формирования</w:t>
      </w:r>
    </w:p>
    <w:p w:rsidR="00635EB7" w:rsidRPr="005E7CA3" w:rsidRDefault="00635EB7" w:rsidP="00635EB7">
      <w:pPr>
        <w:pStyle w:val="a4"/>
        <w:spacing w:before="0" w:beforeAutospacing="0" w:after="0" w:afterAutospacing="0"/>
        <w:rPr>
          <w:color w:val="000000"/>
        </w:rPr>
      </w:pPr>
      <w:r w:rsidRPr="005E7CA3">
        <w:rPr>
          <w:b/>
          <w:bCs/>
          <w:color w:val="000000"/>
        </w:rPr>
        <w:t>личностных результатов:</w:t>
      </w:r>
    </w:p>
    <w:p w:rsidR="00635EB7" w:rsidRPr="005E7CA3" w:rsidRDefault="00635EB7" w:rsidP="00635EB7">
      <w:pPr>
        <w:pStyle w:val="a4"/>
        <w:numPr>
          <w:ilvl w:val="0"/>
          <w:numId w:val="6"/>
        </w:numPr>
        <w:spacing w:before="0" w:beforeAutospacing="0" w:after="0" w:afterAutospacing="0"/>
        <w:ind w:left="0"/>
        <w:rPr>
          <w:color w:val="000000"/>
        </w:rPr>
      </w:pPr>
      <w:r w:rsidRPr="005E7CA3">
        <w:rPr>
          <w:color w:val="000000"/>
        </w:rPr>
        <w:t>определять и высказывать под руководством педагога самые простые общие для всех людей правила поведения при сотрудничестве (этические нормы);</w:t>
      </w:r>
    </w:p>
    <w:p w:rsidR="00635EB7" w:rsidRPr="005E7CA3" w:rsidRDefault="00635EB7" w:rsidP="00635EB7">
      <w:pPr>
        <w:pStyle w:val="a4"/>
        <w:numPr>
          <w:ilvl w:val="0"/>
          <w:numId w:val="6"/>
        </w:numPr>
        <w:spacing w:before="0" w:beforeAutospacing="0" w:after="0" w:afterAutospacing="0"/>
        <w:ind w:left="0"/>
        <w:rPr>
          <w:color w:val="000000"/>
        </w:rPr>
      </w:pPr>
      <w:r w:rsidRPr="005E7CA3">
        <w:rPr>
          <w:color w:val="000000"/>
        </w:rPr>
        <w:t>в предложенных педагогом ситуациях общения и сотрудничества, при поддержке других участников группы и педагога, делать выбор, как поступить, опираясь на этические нормы.</w:t>
      </w:r>
    </w:p>
    <w:p w:rsidR="00635EB7" w:rsidRPr="005E7CA3" w:rsidRDefault="00635EB7" w:rsidP="00635EB7">
      <w:pPr>
        <w:pStyle w:val="a4"/>
        <w:spacing w:before="0" w:beforeAutospacing="0" w:after="0" w:afterAutospacing="0"/>
        <w:rPr>
          <w:color w:val="000000"/>
        </w:rPr>
      </w:pPr>
      <w:proofErr w:type="spellStart"/>
      <w:r w:rsidRPr="005E7CA3">
        <w:rPr>
          <w:b/>
          <w:bCs/>
          <w:color w:val="000000"/>
        </w:rPr>
        <w:t>Метапредметные</w:t>
      </w:r>
      <w:proofErr w:type="spellEnd"/>
      <w:r w:rsidRPr="005E7CA3">
        <w:rPr>
          <w:b/>
          <w:bCs/>
          <w:color w:val="000000"/>
        </w:rPr>
        <w:t xml:space="preserve"> результаты:</w:t>
      </w:r>
    </w:p>
    <w:p w:rsidR="00635EB7" w:rsidRPr="005E7CA3" w:rsidRDefault="00635EB7" w:rsidP="00635EB7">
      <w:pPr>
        <w:pStyle w:val="a4"/>
        <w:spacing w:before="0" w:beforeAutospacing="0" w:after="0" w:afterAutospacing="0"/>
        <w:rPr>
          <w:color w:val="000000"/>
        </w:rPr>
      </w:pPr>
      <w:r w:rsidRPr="005E7CA3">
        <w:rPr>
          <w:i/>
          <w:iCs/>
          <w:color w:val="000000"/>
        </w:rPr>
        <w:t>Регулятивные УДД:</w:t>
      </w:r>
    </w:p>
    <w:p w:rsidR="00635EB7" w:rsidRPr="005E7CA3" w:rsidRDefault="00635EB7" w:rsidP="00635EB7">
      <w:pPr>
        <w:pStyle w:val="a4"/>
        <w:numPr>
          <w:ilvl w:val="0"/>
          <w:numId w:val="7"/>
        </w:numPr>
        <w:spacing w:before="0" w:beforeAutospacing="0" w:after="0" w:afterAutospacing="0"/>
        <w:ind w:left="0"/>
        <w:rPr>
          <w:color w:val="000000"/>
        </w:rPr>
      </w:pPr>
      <w:r w:rsidRPr="005E7CA3">
        <w:rPr>
          <w:color w:val="000000"/>
        </w:rPr>
        <w:t>определять и формулировать цель деятельности с помощью педагога;</w:t>
      </w:r>
    </w:p>
    <w:p w:rsidR="00635EB7" w:rsidRPr="005E7CA3" w:rsidRDefault="00635EB7" w:rsidP="00635EB7">
      <w:pPr>
        <w:pStyle w:val="a4"/>
        <w:numPr>
          <w:ilvl w:val="0"/>
          <w:numId w:val="7"/>
        </w:numPr>
        <w:spacing w:before="0" w:beforeAutospacing="0" w:after="0" w:afterAutospacing="0"/>
        <w:ind w:left="0"/>
        <w:rPr>
          <w:color w:val="000000"/>
        </w:rPr>
      </w:pPr>
      <w:r w:rsidRPr="005E7CA3">
        <w:rPr>
          <w:color w:val="000000"/>
        </w:rPr>
        <w:t>проговаривать последовательность действий;</w:t>
      </w:r>
    </w:p>
    <w:p w:rsidR="00635EB7" w:rsidRPr="005E7CA3" w:rsidRDefault="00635EB7" w:rsidP="00635EB7">
      <w:pPr>
        <w:pStyle w:val="a4"/>
        <w:numPr>
          <w:ilvl w:val="0"/>
          <w:numId w:val="7"/>
        </w:numPr>
        <w:spacing w:before="0" w:beforeAutospacing="0" w:after="0" w:afterAutospacing="0"/>
        <w:ind w:left="0"/>
        <w:rPr>
          <w:color w:val="000000"/>
        </w:rPr>
      </w:pPr>
      <w:r w:rsidRPr="005E7CA3">
        <w:rPr>
          <w:color w:val="000000"/>
        </w:rPr>
        <w:t>учиться высказывать свое предположение (версию);</w:t>
      </w:r>
    </w:p>
    <w:p w:rsidR="00635EB7" w:rsidRPr="005E7CA3" w:rsidRDefault="00635EB7" w:rsidP="00635EB7">
      <w:pPr>
        <w:pStyle w:val="a4"/>
        <w:numPr>
          <w:ilvl w:val="0"/>
          <w:numId w:val="7"/>
        </w:numPr>
        <w:spacing w:before="0" w:beforeAutospacing="0" w:after="0" w:afterAutospacing="0"/>
        <w:ind w:left="0"/>
        <w:rPr>
          <w:color w:val="000000"/>
        </w:rPr>
      </w:pPr>
      <w:r w:rsidRPr="005E7CA3">
        <w:rPr>
          <w:color w:val="000000"/>
        </w:rPr>
        <w:t>учиться работать по предложенному педагогом плану;</w:t>
      </w:r>
    </w:p>
    <w:p w:rsidR="00635EB7" w:rsidRPr="005E7CA3" w:rsidRDefault="00635EB7" w:rsidP="00635EB7">
      <w:pPr>
        <w:pStyle w:val="a4"/>
        <w:numPr>
          <w:ilvl w:val="0"/>
          <w:numId w:val="7"/>
        </w:numPr>
        <w:spacing w:before="0" w:beforeAutospacing="0" w:after="0" w:afterAutospacing="0"/>
        <w:ind w:left="0"/>
        <w:rPr>
          <w:color w:val="000000"/>
        </w:rPr>
      </w:pPr>
      <w:r w:rsidRPr="005E7CA3">
        <w:rPr>
          <w:color w:val="000000"/>
        </w:rPr>
        <w:t>учиться отличать верно выполненное задание от неверного;</w:t>
      </w:r>
    </w:p>
    <w:p w:rsidR="00635EB7" w:rsidRPr="005E7CA3" w:rsidRDefault="00635EB7" w:rsidP="00635EB7">
      <w:pPr>
        <w:pStyle w:val="a4"/>
        <w:numPr>
          <w:ilvl w:val="0"/>
          <w:numId w:val="7"/>
        </w:numPr>
        <w:spacing w:before="0" w:beforeAutospacing="0" w:after="0" w:afterAutospacing="0"/>
        <w:ind w:left="0"/>
        <w:rPr>
          <w:color w:val="000000"/>
        </w:rPr>
      </w:pPr>
      <w:r w:rsidRPr="005E7CA3">
        <w:rPr>
          <w:color w:val="000000"/>
        </w:rPr>
        <w:t>учиться совместно с педагогом и другими учениками давать эмоциональную оценку деятельности товарищей.</w:t>
      </w:r>
    </w:p>
    <w:p w:rsidR="00635EB7" w:rsidRPr="005E7CA3" w:rsidRDefault="00635EB7" w:rsidP="00635EB7">
      <w:pPr>
        <w:pStyle w:val="a4"/>
        <w:spacing w:before="0" w:beforeAutospacing="0" w:after="0" w:afterAutospacing="0"/>
        <w:rPr>
          <w:color w:val="000000"/>
        </w:rPr>
      </w:pPr>
      <w:r w:rsidRPr="005E7CA3">
        <w:rPr>
          <w:i/>
          <w:iCs/>
          <w:color w:val="000000"/>
        </w:rPr>
        <w:t>Познавательные УДД:</w:t>
      </w:r>
    </w:p>
    <w:p w:rsidR="00635EB7" w:rsidRPr="005E7CA3" w:rsidRDefault="00635EB7" w:rsidP="00635EB7">
      <w:pPr>
        <w:pStyle w:val="a4"/>
        <w:numPr>
          <w:ilvl w:val="0"/>
          <w:numId w:val="8"/>
        </w:numPr>
        <w:spacing w:before="0" w:beforeAutospacing="0" w:after="0" w:afterAutospacing="0"/>
        <w:ind w:left="0"/>
        <w:rPr>
          <w:color w:val="000000"/>
        </w:rPr>
      </w:pPr>
      <w:r w:rsidRPr="005E7CA3">
        <w:rPr>
          <w:color w:val="000000"/>
        </w:rPr>
        <w:t>ориентироваться в своей системе знаний: отличать новое от уже известного с помощью педагога;</w:t>
      </w:r>
    </w:p>
    <w:p w:rsidR="00635EB7" w:rsidRPr="005E7CA3" w:rsidRDefault="00635EB7" w:rsidP="00635EB7">
      <w:pPr>
        <w:pStyle w:val="a4"/>
        <w:numPr>
          <w:ilvl w:val="0"/>
          <w:numId w:val="8"/>
        </w:numPr>
        <w:spacing w:before="0" w:beforeAutospacing="0" w:after="0" w:afterAutospacing="0"/>
        <w:ind w:left="0"/>
        <w:rPr>
          <w:color w:val="000000"/>
        </w:rPr>
      </w:pPr>
      <w:r w:rsidRPr="005E7CA3">
        <w:rPr>
          <w:color w:val="000000"/>
        </w:rPr>
        <w:t>учиться добывать новые знания: находить ответы на вопросы, используя свой жизненный опыт, информацию, полученную от педагога, и используя учебную литературу;</w:t>
      </w:r>
    </w:p>
    <w:p w:rsidR="00635EB7" w:rsidRPr="005E7CA3" w:rsidRDefault="00635EB7" w:rsidP="00635EB7">
      <w:pPr>
        <w:pStyle w:val="a4"/>
        <w:numPr>
          <w:ilvl w:val="0"/>
          <w:numId w:val="8"/>
        </w:numPr>
        <w:spacing w:before="0" w:beforeAutospacing="0" w:after="0" w:afterAutospacing="0"/>
        <w:ind w:left="0"/>
        <w:rPr>
          <w:color w:val="000000"/>
        </w:rPr>
      </w:pPr>
      <w:r w:rsidRPr="005E7CA3">
        <w:rPr>
          <w:color w:val="000000"/>
        </w:rPr>
        <w:t>учиться распознавать литературные жанры.</w:t>
      </w:r>
    </w:p>
    <w:p w:rsidR="00635EB7" w:rsidRPr="005E7CA3" w:rsidRDefault="00635EB7" w:rsidP="00635EB7">
      <w:pPr>
        <w:pStyle w:val="a4"/>
        <w:spacing w:before="0" w:beforeAutospacing="0" w:after="0" w:afterAutospacing="0"/>
        <w:rPr>
          <w:color w:val="000000"/>
        </w:rPr>
      </w:pPr>
      <w:r w:rsidRPr="005E7CA3">
        <w:rPr>
          <w:i/>
          <w:iCs/>
          <w:color w:val="000000"/>
        </w:rPr>
        <w:t>Коммуникативные УДД:</w:t>
      </w:r>
    </w:p>
    <w:p w:rsidR="00635EB7" w:rsidRPr="005E7CA3" w:rsidRDefault="00635EB7" w:rsidP="00635EB7">
      <w:pPr>
        <w:pStyle w:val="a4"/>
        <w:numPr>
          <w:ilvl w:val="0"/>
          <w:numId w:val="9"/>
        </w:numPr>
        <w:spacing w:before="0" w:beforeAutospacing="0" w:after="0" w:afterAutospacing="0"/>
        <w:ind w:left="0"/>
        <w:rPr>
          <w:color w:val="000000"/>
        </w:rPr>
      </w:pPr>
      <w:r w:rsidRPr="005E7CA3">
        <w:rPr>
          <w:color w:val="000000"/>
        </w:rPr>
        <w:t>учиться выражать свои мысли;</w:t>
      </w:r>
    </w:p>
    <w:p w:rsidR="00635EB7" w:rsidRPr="005E7CA3" w:rsidRDefault="00635EB7" w:rsidP="00635EB7">
      <w:pPr>
        <w:pStyle w:val="a4"/>
        <w:numPr>
          <w:ilvl w:val="0"/>
          <w:numId w:val="9"/>
        </w:numPr>
        <w:spacing w:before="0" w:beforeAutospacing="0" w:after="0" w:afterAutospacing="0"/>
        <w:ind w:left="0"/>
        <w:rPr>
          <w:color w:val="000000"/>
        </w:rPr>
      </w:pPr>
      <w:r w:rsidRPr="005E7CA3">
        <w:rPr>
          <w:color w:val="000000"/>
        </w:rPr>
        <w:t>учиться объяснять свое несогласие и пытаться договориться;</w:t>
      </w:r>
    </w:p>
    <w:p w:rsidR="00635EB7" w:rsidRPr="005E7CA3" w:rsidRDefault="00635EB7" w:rsidP="00635EB7">
      <w:pPr>
        <w:pStyle w:val="a4"/>
        <w:numPr>
          <w:ilvl w:val="0"/>
          <w:numId w:val="9"/>
        </w:numPr>
        <w:spacing w:before="0" w:beforeAutospacing="0" w:after="0" w:afterAutospacing="0"/>
        <w:ind w:left="0"/>
        <w:rPr>
          <w:color w:val="000000"/>
        </w:rPr>
      </w:pPr>
      <w:r w:rsidRPr="005E7CA3">
        <w:rPr>
          <w:color w:val="000000"/>
        </w:rPr>
        <w:t>овладевать навыками сотрудничества в группе в совместном решении учебной задачи.</w:t>
      </w:r>
    </w:p>
    <w:p w:rsidR="00635EB7" w:rsidRPr="005E7CA3" w:rsidRDefault="00635EB7" w:rsidP="00635EB7">
      <w:pPr>
        <w:pStyle w:val="a4"/>
        <w:spacing w:before="0" w:beforeAutospacing="0" w:after="0" w:afterAutospacing="0"/>
        <w:rPr>
          <w:color w:val="000000"/>
        </w:rPr>
      </w:pPr>
      <w:r w:rsidRPr="005E7CA3">
        <w:rPr>
          <w:b/>
          <w:bCs/>
          <w:color w:val="000000"/>
        </w:rPr>
        <w:t>Предметными результатами</w:t>
      </w:r>
      <w:r w:rsidRPr="005E7CA3">
        <w:rPr>
          <w:rStyle w:val="apple-converted-space"/>
          <w:color w:val="000000"/>
        </w:rPr>
        <w:t> </w:t>
      </w:r>
      <w:r w:rsidRPr="005E7CA3">
        <w:rPr>
          <w:color w:val="000000"/>
        </w:rPr>
        <w:t>являются формирование следующих умений:</w:t>
      </w:r>
    </w:p>
    <w:p w:rsidR="00635EB7" w:rsidRPr="005E7CA3" w:rsidRDefault="00635EB7" w:rsidP="00635EB7">
      <w:pPr>
        <w:pStyle w:val="a4"/>
        <w:numPr>
          <w:ilvl w:val="0"/>
          <w:numId w:val="10"/>
        </w:numPr>
        <w:spacing w:before="0" w:beforeAutospacing="0" w:after="0" w:afterAutospacing="0"/>
        <w:ind w:left="0"/>
        <w:rPr>
          <w:color w:val="000000"/>
        </w:rPr>
      </w:pPr>
      <w:r w:rsidRPr="005E7CA3">
        <w:rPr>
          <w:color w:val="000000"/>
        </w:rPr>
        <w:t>сравнивать слова по написанию и произношению;</w:t>
      </w:r>
    </w:p>
    <w:p w:rsidR="00635EB7" w:rsidRPr="005E7CA3" w:rsidRDefault="00635EB7" w:rsidP="00635EB7">
      <w:pPr>
        <w:pStyle w:val="a4"/>
        <w:numPr>
          <w:ilvl w:val="0"/>
          <w:numId w:val="10"/>
        </w:numPr>
        <w:spacing w:before="0" w:beforeAutospacing="0" w:after="0" w:afterAutospacing="0"/>
        <w:ind w:left="0"/>
        <w:rPr>
          <w:color w:val="000000"/>
        </w:rPr>
      </w:pPr>
      <w:r w:rsidRPr="005E7CA3">
        <w:rPr>
          <w:color w:val="000000"/>
        </w:rPr>
        <w:t>определять разницу между звуком и буквой;</w:t>
      </w:r>
    </w:p>
    <w:p w:rsidR="00635EB7" w:rsidRPr="005E7CA3" w:rsidRDefault="00635EB7" w:rsidP="00635EB7">
      <w:pPr>
        <w:pStyle w:val="a4"/>
        <w:numPr>
          <w:ilvl w:val="0"/>
          <w:numId w:val="10"/>
        </w:numPr>
        <w:spacing w:before="0" w:beforeAutospacing="0" w:after="0" w:afterAutospacing="0"/>
        <w:ind w:left="0"/>
        <w:rPr>
          <w:color w:val="000000"/>
        </w:rPr>
      </w:pPr>
      <w:r w:rsidRPr="005E7CA3">
        <w:rPr>
          <w:color w:val="000000"/>
        </w:rPr>
        <w:t>устанавливать общие признаки жанров;</w:t>
      </w:r>
    </w:p>
    <w:p w:rsidR="00635EB7" w:rsidRPr="005E7CA3" w:rsidRDefault="00635EB7" w:rsidP="00635EB7">
      <w:pPr>
        <w:pStyle w:val="a4"/>
        <w:numPr>
          <w:ilvl w:val="0"/>
          <w:numId w:val="10"/>
        </w:numPr>
        <w:spacing w:before="0" w:beforeAutospacing="0" w:after="0" w:afterAutospacing="0"/>
        <w:ind w:left="0"/>
        <w:rPr>
          <w:color w:val="000000"/>
        </w:rPr>
      </w:pPr>
      <w:r w:rsidRPr="005E7CA3">
        <w:rPr>
          <w:color w:val="000000"/>
        </w:rPr>
        <w:t xml:space="preserve">находить языковые </w:t>
      </w:r>
      <w:proofErr w:type="gramStart"/>
      <w:r w:rsidRPr="005E7CA3">
        <w:rPr>
          <w:color w:val="000000"/>
        </w:rPr>
        <w:t>закономерности ;</w:t>
      </w:r>
      <w:proofErr w:type="gramEnd"/>
    </w:p>
    <w:p w:rsidR="00635EB7" w:rsidRPr="005E7CA3" w:rsidRDefault="00635EB7" w:rsidP="00635EB7">
      <w:pPr>
        <w:pStyle w:val="a4"/>
        <w:numPr>
          <w:ilvl w:val="0"/>
          <w:numId w:val="10"/>
        </w:numPr>
        <w:spacing w:before="0" w:beforeAutospacing="0" w:after="0" w:afterAutospacing="0"/>
        <w:ind w:left="0"/>
        <w:rPr>
          <w:color w:val="000000"/>
        </w:rPr>
      </w:pPr>
      <w:r w:rsidRPr="005E7CA3">
        <w:rPr>
          <w:color w:val="000000"/>
        </w:rPr>
        <w:t>определять последовательность работы над словом.</w:t>
      </w:r>
    </w:p>
    <w:p w:rsidR="00AB2A09" w:rsidRPr="005E7CA3" w:rsidRDefault="00AB2A09" w:rsidP="00AB2A09">
      <w:pPr>
        <w:jc w:val="both"/>
        <w:rPr>
          <w:rFonts w:cs="Times New Roman"/>
          <w:b/>
        </w:rPr>
      </w:pPr>
      <w:r w:rsidRPr="005E7CA3">
        <w:rPr>
          <w:rFonts w:cs="Times New Roman"/>
          <w:b/>
          <w:i/>
        </w:rPr>
        <w:t xml:space="preserve">Ожидаемые результаты: </w:t>
      </w:r>
    </w:p>
    <w:p w:rsidR="00AB2A09" w:rsidRPr="005E7CA3" w:rsidRDefault="00AB2A09" w:rsidP="00AB2A09">
      <w:pPr>
        <w:numPr>
          <w:ilvl w:val="0"/>
          <w:numId w:val="4"/>
        </w:numPr>
        <w:jc w:val="both"/>
        <w:rPr>
          <w:rFonts w:cs="Times New Roman"/>
        </w:rPr>
      </w:pPr>
      <w:r w:rsidRPr="005E7CA3">
        <w:rPr>
          <w:rFonts w:cs="Times New Roman"/>
        </w:rPr>
        <w:lastRenderedPageBreak/>
        <w:t>возросший интерес к предмету;</w:t>
      </w:r>
    </w:p>
    <w:p w:rsidR="00AB2A09" w:rsidRPr="005E7CA3" w:rsidRDefault="00AB2A09" w:rsidP="00AB2A09">
      <w:pPr>
        <w:numPr>
          <w:ilvl w:val="0"/>
          <w:numId w:val="4"/>
        </w:numPr>
        <w:jc w:val="both"/>
        <w:rPr>
          <w:rFonts w:cs="Times New Roman"/>
        </w:rPr>
      </w:pPr>
      <w:r w:rsidRPr="005E7CA3">
        <w:rPr>
          <w:rFonts w:cs="Times New Roman"/>
        </w:rPr>
        <w:t>повышение успеваемости по русскому языку;</w:t>
      </w:r>
    </w:p>
    <w:p w:rsidR="00AB2A09" w:rsidRPr="005E7CA3" w:rsidRDefault="00AB2A09" w:rsidP="00AB2A09">
      <w:pPr>
        <w:numPr>
          <w:ilvl w:val="0"/>
          <w:numId w:val="4"/>
        </w:numPr>
        <w:jc w:val="both"/>
        <w:rPr>
          <w:rFonts w:cs="Times New Roman"/>
        </w:rPr>
      </w:pPr>
      <w:r w:rsidRPr="005E7CA3">
        <w:rPr>
          <w:rFonts w:cs="Times New Roman"/>
        </w:rPr>
        <w:t>умение грамотно оценивать языковые ситуации.</w:t>
      </w:r>
    </w:p>
    <w:p w:rsidR="005E7CA3" w:rsidRDefault="00AB2A09" w:rsidP="005E7CA3">
      <w:pPr>
        <w:pStyle w:val="a4"/>
        <w:jc w:val="both"/>
        <w:rPr>
          <w:color w:val="000000"/>
        </w:rPr>
      </w:pPr>
      <w:r w:rsidRPr="005E7CA3">
        <w:rPr>
          <w:i/>
          <w:color w:val="000000"/>
        </w:rPr>
        <w:t xml:space="preserve">6. </w:t>
      </w:r>
      <w:r w:rsidRPr="005E7CA3">
        <w:rPr>
          <w:b/>
          <w:color w:val="000000"/>
        </w:rPr>
        <w:t>Содержание курса.</w:t>
      </w:r>
      <w:r w:rsidR="005E7CA3">
        <w:rPr>
          <w:i/>
          <w:color w:val="000000"/>
        </w:rPr>
        <w:t xml:space="preserve"> </w:t>
      </w:r>
      <w:r w:rsidRPr="005E7CA3">
        <w:rPr>
          <w:i/>
          <w:color w:val="000000"/>
        </w:rPr>
        <w:t xml:space="preserve">Содержание программы и используемые методы кружка </w:t>
      </w:r>
      <w:r w:rsidRPr="005E7CA3">
        <w:rPr>
          <w:color w:val="000000"/>
        </w:rPr>
        <w:t>“</w:t>
      </w:r>
      <w:proofErr w:type="spellStart"/>
      <w:r w:rsidRPr="005E7CA3">
        <w:rPr>
          <w:color w:val="000000"/>
        </w:rPr>
        <w:t>Знайка</w:t>
      </w:r>
      <w:proofErr w:type="spellEnd"/>
      <w:r w:rsidRPr="005E7CA3">
        <w:rPr>
          <w:color w:val="000000"/>
        </w:rPr>
        <w:t>-грамотей” содействуют приобретению и закреплению школьниками прочных знаний и навыков, полученных на уроках русского языка, обеспечивают единство развития, воспитания и обучения. Все это открывает для детей прекрасный мир слова, учит их любить и чувствовать родной язык.</w:t>
      </w:r>
    </w:p>
    <w:p w:rsidR="00AB2A09" w:rsidRPr="005E7CA3" w:rsidRDefault="00AB2A09" w:rsidP="005E7CA3">
      <w:pPr>
        <w:pStyle w:val="a4"/>
        <w:jc w:val="both"/>
        <w:rPr>
          <w:i/>
          <w:color w:val="000000"/>
        </w:rPr>
      </w:pPr>
      <w:r w:rsidRPr="005E7CA3">
        <w:rPr>
          <w:color w:val="000000"/>
        </w:rPr>
        <w:t xml:space="preserve">Для успешного проведения занятий используются разнообразные </w:t>
      </w:r>
      <w:r w:rsidRPr="005E7CA3">
        <w:rPr>
          <w:b/>
          <w:color w:val="000000"/>
        </w:rPr>
        <w:t>формы работы:</w:t>
      </w:r>
    </w:p>
    <w:p w:rsidR="00AB2A09" w:rsidRPr="005E7CA3" w:rsidRDefault="00AB2A09" w:rsidP="00AB2A09">
      <w:pPr>
        <w:numPr>
          <w:ilvl w:val="0"/>
          <w:numId w:val="3"/>
        </w:numPr>
        <w:jc w:val="both"/>
        <w:rPr>
          <w:rFonts w:cs="Times New Roman"/>
        </w:rPr>
      </w:pPr>
      <w:r w:rsidRPr="005E7CA3">
        <w:rPr>
          <w:rFonts w:cs="Times New Roman"/>
        </w:rPr>
        <w:t>игры на языковом материале;</w:t>
      </w:r>
    </w:p>
    <w:p w:rsidR="00AB2A09" w:rsidRPr="005E7CA3" w:rsidRDefault="00AB2A09" w:rsidP="00AB2A09">
      <w:pPr>
        <w:numPr>
          <w:ilvl w:val="0"/>
          <w:numId w:val="3"/>
        </w:numPr>
        <w:jc w:val="both"/>
        <w:rPr>
          <w:rFonts w:cs="Times New Roman"/>
        </w:rPr>
      </w:pPr>
      <w:r w:rsidRPr="005E7CA3">
        <w:rPr>
          <w:rFonts w:cs="Times New Roman"/>
        </w:rPr>
        <w:t>вопросы занимательной грамматики;</w:t>
      </w:r>
    </w:p>
    <w:p w:rsidR="00AB2A09" w:rsidRPr="005E7CA3" w:rsidRDefault="00AB2A09" w:rsidP="00AB2A09">
      <w:pPr>
        <w:numPr>
          <w:ilvl w:val="0"/>
          <w:numId w:val="3"/>
        </w:numPr>
        <w:jc w:val="both"/>
        <w:rPr>
          <w:rFonts w:cs="Times New Roman"/>
        </w:rPr>
      </w:pPr>
      <w:r w:rsidRPr="005E7CA3">
        <w:rPr>
          <w:rFonts w:cs="Times New Roman"/>
        </w:rPr>
        <w:t>инсценировки языковых ситуаций;</w:t>
      </w:r>
    </w:p>
    <w:p w:rsidR="00AB2A09" w:rsidRPr="005E7CA3" w:rsidRDefault="00AB2A09" w:rsidP="00AB2A09">
      <w:pPr>
        <w:numPr>
          <w:ilvl w:val="0"/>
          <w:numId w:val="3"/>
        </w:numPr>
        <w:jc w:val="both"/>
        <w:rPr>
          <w:rFonts w:cs="Times New Roman"/>
        </w:rPr>
      </w:pPr>
      <w:r w:rsidRPr="005E7CA3">
        <w:rPr>
          <w:rFonts w:cs="Times New Roman"/>
        </w:rPr>
        <w:t>краткие увлекательные рассказы о жизни языка;</w:t>
      </w:r>
    </w:p>
    <w:p w:rsidR="00AB2A09" w:rsidRPr="005E7CA3" w:rsidRDefault="00AB2A09" w:rsidP="00AB2A09">
      <w:pPr>
        <w:numPr>
          <w:ilvl w:val="0"/>
          <w:numId w:val="3"/>
        </w:numPr>
        <w:jc w:val="both"/>
        <w:rPr>
          <w:rFonts w:cs="Times New Roman"/>
        </w:rPr>
      </w:pPr>
      <w:r w:rsidRPr="005E7CA3">
        <w:rPr>
          <w:rFonts w:cs="Times New Roman"/>
        </w:rPr>
        <w:t>практическая работа с различными рода словарями;</w:t>
      </w:r>
    </w:p>
    <w:p w:rsidR="00AB2A09" w:rsidRPr="005E7CA3" w:rsidRDefault="00AB2A09" w:rsidP="00AB2A09">
      <w:pPr>
        <w:numPr>
          <w:ilvl w:val="0"/>
          <w:numId w:val="3"/>
        </w:numPr>
        <w:jc w:val="both"/>
        <w:rPr>
          <w:rFonts w:cs="Times New Roman"/>
        </w:rPr>
      </w:pPr>
      <w:r w:rsidRPr="005E7CA3">
        <w:rPr>
          <w:rFonts w:cs="Times New Roman"/>
        </w:rPr>
        <w:t>работа с тестами художественных произведений.</w:t>
      </w:r>
    </w:p>
    <w:p w:rsidR="00AB2A09" w:rsidRPr="005E7CA3" w:rsidRDefault="00AB2A09" w:rsidP="00AB2A09">
      <w:pPr>
        <w:pStyle w:val="a3"/>
        <w:jc w:val="both"/>
        <w:rPr>
          <w:rFonts w:ascii="Times New Roman" w:eastAsia="Times New Roman" w:hAnsi="Times New Roman" w:cs="Times New Roman"/>
          <w:b/>
          <w:i/>
          <w:sz w:val="24"/>
          <w:szCs w:val="24"/>
        </w:rPr>
      </w:pPr>
      <w:r w:rsidRPr="005E7CA3">
        <w:rPr>
          <w:rFonts w:ascii="Times New Roman" w:eastAsia="Times New Roman" w:hAnsi="Times New Roman" w:cs="Times New Roman"/>
          <w:b/>
          <w:i/>
          <w:sz w:val="24"/>
          <w:szCs w:val="24"/>
        </w:rPr>
        <w:t>Виды деятельности:</w:t>
      </w:r>
    </w:p>
    <w:p w:rsidR="00AB2A09" w:rsidRPr="005E7CA3" w:rsidRDefault="00AB2A09" w:rsidP="00AB2A09">
      <w:pPr>
        <w:pStyle w:val="a3"/>
        <w:jc w:val="both"/>
        <w:rPr>
          <w:rFonts w:ascii="Times New Roman" w:hAnsi="Times New Roman" w:cs="Times New Roman"/>
          <w:b/>
          <w:sz w:val="24"/>
          <w:szCs w:val="24"/>
        </w:rPr>
      </w:pPr>
      <w:r w:rsidRPr="005E7CA3">
        <w:rPr>
          <w:rFonts w:ascii="Times New Roman" w:hAnsi="Times New Roman" w:cs="Times New Roman"/>
          <w:b/>
          <w:sz w:val="24"/>
          <w:szCs w:val="24"/>
        </w:rPr>
        <w:t>т</w:t>
      </w:r>
      <w:r w:rsidRPr="005E7CA3">
        <w:rPr>
          <w:rFonts w:ascii="Times New Roman" w:eastAsia="Times New Roman" w:hAnsi="Times New Roman" w:cs="Times New Roman"/>
          <w:b/>
          <w:sz w:val="24"/>
          <w:szCs w:val="24"/>
        </w:rPr>
        <w:t>еоретические</w:t>
      </w:r>
      <w:r w:rsidRPr="005E7CA3">
        <w:rPr>
          <w:rFonts w:ascii="Times New Roman" w:hAnsi="Times New Roman" w:cs="Times New Roman"/>
          <w:b/>
          <w:sz w:val="24"/>
          <w:szCs w:val="24"/>
        </w:rPr>
        <w:t>:</w:t>
      </w:r>
    </w:p>
    <w:p w:rsidR="00AB2A09" w:rsidRPr="005E7CA3" w:rsidRDefault="00AB2A09" w:rsidP="00AB2A09">
      <w:pPr>
        <w:pStyle w:val="a3"/>
        <w:jc w:val="both"/>
        <w:rPr>
          <w:rFonts w:ascii="Times New Roman" w:hAnsi="Times New Roman" w:cs="Times New Roman"/>
          <w:sz w:val="24"/>
          <w:szCs w:val="24"/>
        </w:rPr>
      </w:pPr>
      <w:r w:rsidRPr="005E7CA3">
        <w:rPr>
          <w:rFonts w:ascii="Times New Roman" w:hAnsi="Times New Roman" w:cs="Times New Roman"/>
          <w:sz w:val="24"/>
          <w:szCs w:val="24"/>
        </w:rPr>
        <w:t>- лекция с элементами беседы;</w:t>
      </w:r>
    </w:p>
    <w:p w:rsidR="00AB2A09" w:rsidRPr="005E7CA3" w:rsidRDefault="00AB2A09" w:rsidP="00AB2A09">
      <w:pPr>
        <w:pStyle w:val="a3"/>
        <w:jc w:val="both"/>
        <w:rPr>
          <w:rFonts w:ascii="Times New Roman" w:hAnsi="Times New Roman" w:cs="Times New Roman"/>
          <w:sz w:val="24"/>
          <w:szCs w:val="24"/>
        </w:rPr>
      </w:pPr>
      <w:r w:rsidRPr="005E7CA3">
        <w:rPr>
          <w:rFonts w:ascii="Times New Roman" w:hAnsi="Times New Roman" w:cs="Times New Roman"/>
          <w:sz w:val="24"/>
          <w:szCs w:val="24"/>
        </w:rPr>
        <w:t xml:space="preserve">- </w:t>
      </w:r>
      <w:r w:rsidRPr="005E7CA3">
        <w:rPr>
          <w:rFonts w:ascii="Times New Roman" w:eastAsia="Times New Roman" w:hAnsi="Times New Roman" w:cs="Times New Roman"/>
          <w:sz w:val="24"/>
          <w:szCs w:val="24"/>
        </w:rPr>
        <w:t>со</w:t>
      </w:r>
      <w:r w:rsidRPr="005E7CA3">
        <w:rPr>
          <w:rFonts w:ascii="Times New Roman" w:hAnsi="Times New Roman" w:cs="Times New Roman"/>
          <w:sz w:val="24"/>
          <w:szCs w:val="24"/>
        </w:rPr>
        <w:t>ставление кроссвордов и ребусов;</w:t>
      </w:r>
    </w:p>
    <w:p w:rsidR="00AB2A09" w:rsidRPr="005E7CA3" w:rsidRDefault="00AB2A09" w:rsidP="00AB2A09">
      <w:pPr>
        <w:pStyle w:val="a3"/>
        <w:jc w:val="both"/>
        <w:rPr>
          <w:rFonts w:ascii="Times New Roman" w:hAnsi="Times New Roman" w:cs="Times New Roman"/>
          <w:sz w:val="24"/>
          <w:szCs w:val="24"/>
        </w:rPr>
      </w:pPr>
      <w:r w:rsidRPr="005E7CA3">
        <w:rPr>
          <w:rFonts w:ascii="Times New Roman" w:hAnsi="Times New Roman" w:cs="Times New Roman"/>
          <w:sz w:val="24"/>
          <w:szCs w:val="24"/>
        </w:rPr>
        <w:t>-  путешествие;</w:t>
      </w:r>
    </w:p>
    <w:p w:rsidR="00AB2A09" w:rsidRPr="005E7CA3" w:rsidRDefault="00AB2A09" w:rsidP="00AB2A09">
      <w:pPr>
        <w:pStyle w:val="a3"/>
        <w:jc w:val="both"/>
        <w:rPr>
          <w:rFonts w:ascii="Times New Roman" w:hAnsi="Times New Roman" w:cs="Times New Roman"/>
          <w:sz w:val="24"/>
          <w:szCs w:val="24"/>
        </w:rPr>
      </w:pPr>
      <w:r w:rsidRPr="005E7CA3">
        <w:rPr>
          <w:rFonts w:ascii="Times New Roman" w:hAnsi="Times New Roman" w:cs="Times New Roman"/>
          <w:sz w:val="24"/>
          <w:szCs w:val="24"/>
        </w:rPr>
        <w:t>- грамматические сказки;</w:t>
      </w:r>
    </w:p>
    <w:p w:rsidR="00AB2A09" w:rsidRPr="005E7CA3" w:rsidRDefault="00AB2A09" w:rsidP="00AB2A09">
      <w:pPr>
        <w:pStyle w:val="a3"/>
        <w:jc w:val="both"/>
        <w:rPr>
          <w:rFonts w:ascii="Times New Roman" w:hAnsi="Times New Roman" w:cs="Times New Roman"/>
          <w:sz w:val="24"/>
          <w:szCs w:val="24"/>
        </w:rPr>
      </w:pPr>
      <w:r w:rsidRPr="005E7CA3">
        <w:rPr>
          <w:rFonts w:ascii="Times New Roman" w:hAnsi="Times New Roman" w:cs="Times New Roman"/>
          <w:sz w:val="24"/>
          <w:szCs w:val="24"/>
        </w:rPr>
        <w:t>- викторина;</w:t>
      </w:r>
    </w:p>
    <w:p w:rsidR="00AB2A09" w:rsidRPr="005E7CA3" w:rsidRDefault="00AB2A09" w:rsidP="00AB2A09">
      <w:pPr>
        <w:pStyle w:val="a3"/>
        <w:jc w:val="both"/>
        <w:rPr>
          <w:rFonts w:ascii="Times New Roman" w:hAnsi="Times New Roman" w:cs="Times New Roman"/>
          <w:sz w:val="24"/>
          <w:szCs w:val="24"/>
        </w:rPr>
      </w:pPr>
      <w:r w:rsidRPr="005E7CA3">
        <w:rPr>
          <w:rFonts w:ascii="Times New Roman" w:hAnsi="Times New Roman" w:cs="Times New Roman"/>
          <w:sz w:val="24"/>
          <w:szCs w:val="24"/>
        </w:rPr>
        <w:t>- выступление, рассказ</w:t>
      </w:r>
      <w:r w:rsidRPr="005E7CA3">
        <w:rPr>
          <w:rFonts w:ascii="Times New Roman" w:eastAsia="Times New Roman" w:hAnsi="Times New Roman" w:cs="Times New Roman"/>
          <w:sz w:val="24"/>
          <w:szCs w:val="24"/>
        </w:rPr>
        <w:t>;</w:t>
      </w:r>
    </w:p>
    <w:p w:rsidR="00AB2A09" w:rsidRPr="005E7CA3" w:rsidRDefault="00AB2A09" w:rsidP="00AB2A09">
      <w:pPr>
        <w:pStyle w:val="a3"/>
        <w:jc w:val="both"/>
        <w:rPr>
          <w:rFonts w:ascii="Times New Roman" w:hAnsi="Times New Roman" w:cs="Times New Roman"/>
          <w:sz w:val="24"/>
          <w:szCs w:val="24"/>
        </w:rPr>
      </w:pPr>
      <w:r w:rsidRPr="005E7CA3">
        <w:rPr>
          <w:rFonts w:ascii="Times New Roman" w:hAnsi="Times New Roman" w:cs="Times New Roman"/>
          <w:b/>
          <w:sz w:val="24"/>
          <w:szCs w:val="24"/>
        </w:rPr>
        <w:t>п</w:t>
      </w:r>
      <w:r w:rsidRPr="005E7CA3">
        <w:rPr>
          <w:rFonts w:ascii="Times New Roman" w:eastAsia="Times New Roman" w:hAnsi="Times New Roman" w:cs="Times New Roman"/>
          <w:b/>
          <w:sz w:val="24"/>
          <w:szCs w:val="24"/>
        </w:rPr>
        <w:t>рактические</w:t>
      </w:r>
      <w:r w:rsidRPr="005E7CA3">
        <w:rPr>
          <w:rFonts w:ascii="Times New Roman" w:hAnsi="Times New Roman" w:cs="Times New Roman"/>
          <w:sz w:val="24"/>
          <w:szCs w:val="24"/>
        </w:rPr>
        <w:t>:</w:t>
      </w:r>
    </w:p>
    <w:p w:rsidR="00AB2A09" w:rsidRPr="005E7CA3" w:rsidRDefault="00AB2A09" w:rsidP="00AB2A09">
      <w:pPr>
        <w:pStyle w:val="a3"/>
        <w:jc w:val="both"/>
        <w:rPr>
          <w:rFonts w:ascii="Times New Roman" w:hAnsi="Times New Roman" w:cs="Times New Roman"/>
          <w:sz w:val="24"/>
          <w:szCs w:val="24"/>
        </w:rPr>
      </w:pPr>
      <w:r w:rsidRPr="005E7CA3">
        <w:rPr>
          <w:rFonts w:ascii="Times New Roman" w:hAnsi="Times New Roman" w:cs="Times New Roman"/>
          <w:sz w:val="24"/>
          <w:szCs w:val="24"/>
        </w:rPr>
        <w:t>-  игра, турнир;</w:t>
      </w:r>
    </w:p>
    <w:p w:rsidR="00AB2A09" w:rsidRPr="005E7CA3" w:rsidRDefault="00AB2A09" w:rsidP="00AB2A09">
      <w:pPr>
        <w:pStyle w:val="a3"/>
        <w:jc w:val="both"/>
        <w:rPr>
          <w:rFonts w:ascii="Times New Roman" w:hAnsi="Times New Roman" w:cs="Times New Roman"/>
          <w:sz w:val="24"/>
          <w:szCs w:val="24"/>
        </w:rPr>
      </w:pPr>
      <w:r w:rsidRPr="005E7CA3">
        <w:rPr>
          <w:rFonts w:ascii="Times New Roman" w:hAnsi="Times New Roman" w:cs="Times New Roman"/>
          <w:sz w:val="24"/>
          <w:szCs w:val="24"/>
        </w:rPr>
        <w:t xml:space="preserve">- </w:t>
      </w:r>
      <w:r w:rsidRPr="005E7CA3">
        <w:rPr>
          <w:rFonts w:ascii="Times New Roman" w:eastAsia="Times New Roman" w:hAnsi="Times New Roman" w:cs="Times New Roman"/>
          <w:sz w:val="24"/>
          <w:szCs w:val="24"/>
        </w:rPr>
        <w:t xml:space="preserve"> </w:t>
      </w:r>
      <w:r w:rsidRPr="005E7CA3">
        <w:rPr>
          <w:rFonts w:ascii="Times New Roman" w:hAnsi="Times New Roman" w:cs="Times New Roman"/>
          <w:sz w:val="24"/>
          <w:szCs w:val="24"/>
        </w:rPr>
        <w:t>выполнение тестов;</w:t>
      </w:r>
    </w:p>
    <w:p w:rsidR="00AB2A09" w:rsidRPr="005E7CA3" w:rsidRDefault="00AB2A09" w:rsidP="00AB2A09">
      <w:pPr>
        <w:pStyle w:val="a3"/>
        <w:jc w:val="both"/>
        <w:rPr>
          <w:rFonts w:ascii="Times New Roman" w:hAnsi="Times New Roman" w:cs="Times New Roman"/>
          <w:sz w:val="24"/>
          <w:szCs w:val="24"/>
        </w:rPr>
      </w:pPr>
      <w:r w:rsidRPr="005E7CA3">
        <w:rPr>
          <w:rFonts w:ascii="Times New Roman" w:hAnsi="Times New Roman" w:cs="Times New Roman"/>
          <w:sz w:val="24"/>
          <w:szCs w:val="24"/>
        </w:rPr>
        <w:t xml:space="preserve">- </w:t>
      </w:r>
      <w:r w:rsidRPr="005E7CA3">
        <w:rPr>
          <w:rFonts w:ascii="Times New Roman" w:eastAsia="Times New Roman" w:hAnsi="Times New Roman" w:cs="Times New Roman"/>
          <w:sz w:val="24"/>
          <w:szCs w:val="24"/>
        </w:rPr>
        <w:t xml:space="preserve"> работа над словом, работа с книгой, словарем; </w:t>
      </w:r>
    </w:p>
    <w:p w:rsidR="00AB2A09" w:rsidRPr="005E7CA3" w:rsidRDefault="00AB2A09" w:rsidP="00AB2A09">
      <w:pPr>
        <w:pStyle w:val="a3"/>
        <w:jc w:val="both"/>
        <w:rPr>
          <w:rFonts w:ascii="Times New Roman" w:hAnsi="Times New Roman" w:cs="Times New Roman"/>
          <w:sz w:val="24"/>
          <w:szCs w:val="24"/>
        </w:rPr>
      </w:pPr>
      <w:r w:rsidRPr="005E7CA3">
        <w:rPr>
          <w:rFonts w:ascii="Times New Roman" w:hAnsi="Times New Roman" w:cs="Times New Roman"/>
          <w:sz w:val="24"/>
          <w:szCs w:val="24"/>
        </w:rPr>
        <w:t xml:space="preserve">-  </w:t>
      </w:r>
      <w:r w:rsidRPr="005E7CA3">
        <w:rPr>
          <w:rFonts w:ascii="Times New Roman" w:eastAsia="Times New Roman" w:hAnsi="Times New Roman" w:cs="Times New Roman"/>
          <w:sz w:val="24"/>
          <w:szCs w:val="24"/>
        </w:rPr>
        <w:t>составление ди</w:t>
      </w:r>
      <w:r w:rsidRPr="005E7CA3">
        <w:rPr>
          <w:rFonts w:ascii="Times New Roman" w:hAnsi="Times New Roman" w:cs="Times New Roman"/>
          <w:sz w:val="24"/>
          <w:szCs w:val="24"/>
        </w:rPr>
        <w:t>алогов, лингвистических сказок;</w:t>
      </w:r>
    </w:p>
    <w:p w:rsidR="00AB2A09" w:rsidRPr="005E7CA3" w:rsidRDefault="00AB2A09" w:rsidP="00AB2A09">
      <w:pPr>
        <w:pStyle w:val="a3"/>
        <w:jc w:val="both"/>
        <w:rPr>
          <w:rFonts w:ascii="Times New Roman" w:hAnsi="Times New Roman" w:cs="Times New Roman"/>
          <w:sz w:val="24"/>
          <w:szCs w:val="24"/>
        </w:rPr>
      </w:pPr>
      <w:r w:rsidRPr="005E7CA3">
        <w:rPr>
          <w:rFonts w:ascii="Times New Roman" w:hAnsi="Times New Roman" w:cs="Times New Roman"/>
          <w:sz w:val="24"/>
          <w:szCs w:val="24"/>
        </w:rPr>
        <w:t xml:space="preserve">-  </w:t>
      </w:r>
      <w:r w:rsidRPr="005E7CA3">
        <w:rPr>
          <w:rFonts w:ascii="Times New Roman" w:eastAsia="Times New Roman" w:hAnsi="Times New Roman" w:cs="Times New Roman"/>
          <w:sz w:val="24"/>
          <w:szCs w:val="24"/>
        </w:rPr>
        <w:t>редактирование предложений, написание сочинений-миниатюр;</w:t>
      </w:r>
    </w:p>
    <w:p w:rsidR="00AB2A09" w:rsidRPr="005E7CA3" w:rsidRDefault="00AB2A09" w:rsidP="00AB2A09">
      <w:pPr>
        <w:pStyle w:val="a3"/>
        <w:jc w:val="both"/>
        <w:rPr>
          <w:rFonts w:ascii="Times New Roman" w:hAnsi="Times New Roman" w:cs="Times New Roman"/>
          <w:sz w:val="24"/>
          <w:szCs w:val="24"/>
        </w:rPr>
      </w:pPr>
      <w:r w:rsidRPr="005E7CA3">
        <w:rPr>
          <w:rFonts w:ascii="Times New Roman" w:hAnsi="Times New Roman" w:cs="Times New Roman"/>
          <w:sz w:val="24"/>
          <w:szCs w:val="24"/>
        </w:rPr>
        <w:t xml:space="preserve">-  </w:t>
      </w:r>
      <w:r w:rsidRPr="005E7CA3">
        <w:rPr>
          <w:rFonts w:ascii="Times New Roman" w:eastAsia="Times New Roman" w:hAnsi="Times New Roman" w:cs="Times New Roman"/>
          <w:sz w:val="24"/>
          <w:szCs w:val="24"/>
        </w:rPr>
        <w:t>выборка материала из худож</w:t>
      </w:r>
      <w:r w:rsidRPr="005E7CA3">
        <w:rPr>
          <w:rFonts w:ascii="Times New Roman" w:hAnsi="Times New Roman" w:cs="Times New Roman"/>
          <w:sz w:val="24"/>
          <w:szCs w:val="24"/>
        </w:rPr>
        <w:t>ественной литературы, его анализ;</w:t>
      </w:r>
    </w:p>
    <w:p w:rsidR="00AB2A09" w:rsidRPr="005E7CA3" w:rsidRDefault="00AB2A09" w:rsidP="00AB2A09">
      <w:pPr>
        <w:pStyle w:val="a3"/>
        <w:jc w:val="both"/>
        <w:rPr>
          <w:rFonts w:ascii="Times New Roman" w:hAnsi="Times New Roman" w:cs="Times New Roman"/>
          <w:sz w:val="24"/>
          <w:szCs w:val="24"/>
        </w:rPr>
      </w:pPr>
      <w:r w:rsidRPr="005E7CA3">
        <w:rPr>
          <w:rFonts w:ascii="Times New Roman" w:hAnsi="Times New Roman" w:cs="Times New Roman"/>
          <w:sz w:val="24"/>
          <w:szCs w:val="24"/>
        </w:rPr>
        <w:t xml:space="preserve">-  </w:t>
      </w:r>
      <w:r w:rsidRPr="005E7CA3">
        <w:rPr>
          <w:rFonts w:ascii="Times New Roman" w:eastAsia="Times New Roman" w:hAnsi="Times New Roman" w:cs="Times New Roman"/>
          <w:sz w:val="24"/>
          <w:szCs w:val="24"/>
        </w:rPr>
        <w:t>подготовка сообщений</w:t>
      </w:r>
      <w:r w:rsidRPr="005E7CA3">
        <w:rPr>
          <w:rFonts w:ascii="Times New Roman" w:hAnsi="Times New Roman" w:cs="Times New Roman"/>
          <w:sz w:val="24"/>
          <w:szCs w:val="24"/>
        </w:rPr>
        <w:t>;</w:t>
      </w:r>
    </w:p>
    <w:p w:rsidR="00AB2A09" w:rsidRPr="005E7CA3" w:rsidRDefault="00AB2A09" w:rsidP="005E7CA3">
      <w:pPr>
        <w:pStyle w:val="a3"/>
        <w:jc w:val="both"/>
        <w:rPr>
          <w:rFonts w:ascii="Times New Roman" w:eastAsia="Times New Roman" w:hAnsi="Times New Roman" w:cs="Times New Roman"/>
          <w:sz w:val="24"/>
          <w:szCs w:val="24"/>
        </w:rPr>
      </w:pPr>
      <w:r w:rsidRPr="005E7CA3">
        <w:rPr>
          <w:rFonts w:ascii="Times New Roman" w:hAnsi="Times New Roman" w:cs="Times New Roman"/>
          <w:sz w:val="24"/>
          <w:szCs w:val="24"/>
        </w:rPr>
        <w:t>-</w:t>
      </w:r>
      <w:r w:rsidRPr="005E7CA3">
        <w:rPr>
          <w:rFonts w:ascii="Times New Roman" w:eastAsia="Times New Roman" w:hAnsi="Times New Roman" w:cs="Times New Roman"/>
          <w:sz w:val="24"/>
          <w:szCs w:val="24"/>
        </w:rPr>
        <w:t xml:space="preserve"> </w:t>
      </w:r>
      <w:r w:rsidRPr="005E7CA3">
        <w:rPr>
          <w:rFonts w:ascii="Times New Roman" w:hAnsi="Times New Roman" w:cs="Times New Roman"/>
          <w:sz w:val="24"/>
          <w:szCs w:val="24"/>
        </w:rPr>
        <w:t xml:space="preserve"> </w:t>
      </w:r>
      <w:r w:rsidRPr="005E7CA3">
        <w:rPr>
          <w:rFonts w:ascii="Times New Roman" w:eastAsia="Times New Roman" w:hAnsi="Times New Roman" w:cs="Times New Roman"/>
          <w:sz w:val="24"/>
          <w:szCs w:val="24"/>
        </w:rPr>
        <w:t>практикумы с элементами поиска, исследования и анализа языковых единиц.</w:t>
      </w:r>
    </w:p>
    <w:p w:rsidR="00AB2A09" w:rsidRPr="005E7CA3" w:rsidRDefault="00AB2A09" w:rsidP="00AB2A09">
      <w:pPr>
        <w:jc w:val="both"/>
        <w:rPr>
          <w:rFonts w:cs="Times New Roman"/>
          <w:b/>
        </w:rPr>
      </w:pPr>
      <w:r w:rsidRPr="005E7CA3">
        <w:rPr>
          <w:rFonts w:cs="Times New Roman"/>
        </w:rPr>
        <w:lastRenderedPageBreak/>
        <w:t>7.</w:t>
      </w:r>
      <w:r w:rsidRPr="005E7CA3">
        <w:rPr>
          <w:rFonts w:cs="Times New Roman"/>
          <w:b/>
        </w:rPr>
        <w:t>Тематическое планирование.</w:t>
      </w:r>
    </w:p>
    <w:tbl>
      <w:tblPr>
        <w:tblStyle w:val="a5"/>
        <w:tblW w:w="12912" w:type="dxa"/>
        <w:tblLook w:val="04A0" w:firstRow="1" w:lastRow="0" w:firstColumn="1" w:lastColumn="0" w:noHBand="0" w:noVBand="1"/>
      </w:tblPr>
      <w:tblGrid>
        <w:gridCol w:w="729"/>
        <w:gridCol w:w="5654"/>
        <w:gridCol w:w="1524"/>
        <w:gridCol w:w="2319"/>
        <w:gridCol w:w="2686"/>
      </w:tblGrid>
      <w:tr w:rsidR="005E7CA3" w:rsidRPr="005E7CA3" w:rsidTr="005E7CA3">
        <w:trPr>
          <w:trHeight w:val="523"/>
        </w:trPr>
        <w:tc>
          <w:tcPr>
            <w:tcW w:w="0" w:type="auto"/>
          </w:tcPr>
          <w:p w:rsidR="005E7CA3" w:rsidRPr="005E7CA3" w:rsidRDefault="005E7CA3" w:rsidP="00AB2A09">
            <w:pPr>
              <w:jc w:val="both"/>
              <w:rPr>
                <w:rFonts w:cs="Times New Roman"/>
                <w:b/>
              </w:rPr>
            </w:pPr>
            <w:r w:rsidRPr="005E7CA3">
              <w:rPr>
                <w:rFonts w:cs="Times New Roman"/>
                <w:b/>
              </w:rPr>
              <w:t>№</w:t>
            </w:r>
          </w:p>
          <w:p w:rsidR="005E7CA3" w:rsidRPr="005E7CA3" w:rsidRDefault="005E7CA3" w:rsidP="00AB2A09">
            <w:pPr>
              <w:jc w:val="both"/>
              <w:rPr>
                <w:rFonts w:cs="Times New Roman"/>
                <w:b/>
              </w:rPr>
            </w:pPr>
            <w:r w:rsidRPr="005E7CA3">
              <w:rPr>
                <w:rFonts w:cs="Times New Roman"/>
                <w:b/>
              </w:rPr>
              <w:t>п\п</w:t>
            </w:r>
          </w:p>
        </w:tc>
        <w:tc>
          <w:tcPr>
            <w:tcW w:w="0" w:type="auto"/>
          </w:tcPr>
          <w:p w:rsidR="005E7CA3" w:rsidRPr="005E7CA3" w:rsidRDefault="005E7CA3" w:rsidP="00AB2A09">
            <w:pPr>
              <w:jc w:val="both"/>
              <w:rPr>
                <w:rFonts w:cs="Times New Roman"/>
                <w:b/>
              </w:rPr>
            </w:pPr>
            <w:r w:rsidRPr="005E7CA3">
              <w:rPr>
                <w:rFonts w:cs="Times New Roman"/>
                <w:b/>
              </w:rPr>
              <w:t>Тема</w:t>
            </w:r>
          </w:p>
        </w:tc>
        <w:tc>
          <w:tcPr>
            <w:tcW w:w="0" w:type="auto"/>
          </w:tcPr>
          <w:p w:rsidR="005E7CA3" w:rsidRPr="005E7CA3" w:rsidRDefault="005E7CA3" w:rsidP="00AB2A09">
            <w:pPr>
              <w:jc w:val="both"/>
              <w:rPr>
                <w:rFonts w:cs="Times New Roman"/>
                <w:b/>
              </w:rPr>
            </w:pPr>
            <w:r w:rsidRPr="005E7CA3">
              <w:rPr>
                <w:rFonts w:cs="Times New Roman"/>
                <w:b/>
              </w:rPr>
              <w:t>Кол-во ч</w:t>
            </w:r>
          </w:p>
        </w:tc>
        <w:tc>
          <w:tcPr>
            <w:tcW w:w="0" w:type="auto"/>
          </w:tcPr>
          <w:p w:rsidR="005E7CA3" w:rsidRPr="005E7CA3" w:rsidRDefault="005E7CA3" w:rsidP="00AB2A09">
            <w:pPr>
              <w:jc w:val="both"/>
              <w:rPr>
                <w:rFonts w:cs="Times New Roman"/>
                <w:b/>
              </w:rPr>
            </w:pPr>
            <w:r w:rsidRPr="005E7CA3">
              <w:rPr>
                <w:rFonts w:cs="Times New Roman"/>
                <w:b/>
              </w:rPr>
              <w:t>Дата по факту</w:t>
            </w:r>
          </w:p>
        </w:tc>
        <w:tc>
          <w:tcPr>
            <w:tcW w:w="0" w:type="auto"/>
          </w:tcPr>
          <w:p w:rsidR="005E7CA3" w:rsidRPr="005E7CA3" w:rsidRDefault="005E7CA3" w:rsidP="00AB2A09">
            <w:pPr>
              <w:jc w:val="both"/>
              <w:rPr>
                <w:rFonts w:cs="Times New Roman"/>
                <w:b/>
              </w:rPr>
            </w:pPr>
            <w:r w:rsidRPr="005E7CA3">
              <w:rPr>
                <w:rFonts w:cs="Times New Roman"/>
                <w:b/>
              </w:rPr>
              <w:t>Дата проведения</w:t>
            </w:r>
          </w:p>
        </w:tc>
      </w:tr>
      <w:tr w:rsidR="005E7CA3" w:rsidRPr="005E7CA3" w:rsidTr="005E7CA3">
        <w:trPr>
          <w:trHeight w:val="276"/>
        </w:trPr>
        <w:tc>
          <w:tcPr>
            <w:tcW w:w="0" w:type="auto"/>
            <w:shd w:val="clear" w:color="auto" w:fill="auto"/>
          </w:tcPr>
          <w:p w:rsidR="005E7CA3" w:rsidRPr="00D065DF" w:rsidRDefault="005E7CA3" w:rsidP="005E7CA3">
            <w:pPr>
              <w:tabs>
                <w:tab w:val="left" w:pos="72"/>
              </w:tabs>
              <w:ind w:left="72" w:right="-8"/>
            </w:pPr>
            <w:r w:rsidRPr="00D065DF">
              <w:t>1</w:t>
            </w:r>
          </w:p>
        </w:tc>
        <w:tc>
          <w:tcPr>
            <w:tcW w:w="0" w:type="auto"/>
          </w:tcPr>
          <w:p w:rsidR="005E7CA3" w:rsidRPr="005E7CA3" w:rsidRDefault="005E7CA3" w:rsidP="005E7CA3">
            <w:pPr>
              <w:jc w:val="both"/>
              <w:rPr>
                <w:rFonts w:cs="Times New Roman"/>
              </w:rPr>
            </w:pPr>
            <w:r w:rsidRPr="005E7CA3">
              <w:rPr>
                <w:rFonts w:cs="Times New Roman"/>
                <w:color w:val="000000"/>
                <w:shd w:val="clear" w:color="auto" w:fill="FFFFFF"/>
              </w:rPr>
              <w:t>Появление устной и письменной речи.</w:t>
            </w:r>
          </w:p>
        </w:tc>
        <w:tc>
          <w:tcPr>
            <w:tcW w:w="0" w:type="auto"/>
          </w:tcPr>
          <w:p w:rsidR="005E7CA3" w:rsidRPr="005E7CA3" w:rsidRDefault="005E7CA3" w:rsidP="005E7CA3">
            <w:pPr>
              <w:jc w:val="both"/>
              <w:rPr>
                <w:rFonts w:cs="Times New Roman"/>
              </w:rPr>
            </w:pPr>
            <w:r w:rsidRPr="005E7CA3">
              <w:rPr>
                <w:rFonts w:cs="Times New Roman"/>
              </w:rPr>
              <w:t>1</w:t>
            </w:r>
          </w:p>
        </w:tc>
        <w:tc>
          <w:tcPr>
            <w:tcW w:w="0" w:type="auto"/>
          </w:tcPr>
          <w:p w:rsidR="005E7CA3" w:rsidRPr="005E7CA3" w:rsidRDefault="005E7CA3" w:rsidP="005E7CA3">
            <w:pPr>
              <w:jc w:val="both"/>
              <w:rPr>
                <w:rFonts w:cs="Times New Roman"/>
                <w:b/>
              </w:rPr>
            </w:pPr>
          </w:p>
        </w:tc>
        <w:tc>
          <w:tcPr>
            <w:tcW w:w="0" w:type="auto"/>
          </w:tcPr>
          <w:p w:rsidR="005E7CA3" w:rsidRPr="005E7CA3" w:rsidRDefault="005E7CA3" w:rsidP="005E7CA3">
            <w:pPr>
              <w:jc w:val="both"/>
              <w:rPr>
                <w:rFonts w:cs="Times New Roman"/>
                <w:b/>
              </w:rPr>
            </w:pPr>
          </w:p>
        </w:tc>
      </w:tr>
      <w:tr w:rsidR="005E7CA3" w:rsidRPr="005E7CA3" w:rsidTr="005E7CA3">
        <w:trPr>
          <w:trHeight w:val="261"/>
        </w:trPr>
        <w:tc>
          <w:tcPr>
            <w:tcW w:w="0" w:type="auto"/>
            <w:shd w:val="clear" w:color="auto" w:fill="auto"/>
          </w:tcPr>
          <w:p w:rsidR="005E7CA3" w:rsidRPr="00D065DF" w:rsidRDefault="005E7CA3" w:rsidP="005E7CA3">
            <w:pPr>
              <w:tabs>
                <w:tab w:val="left" w:pos="72"/>
              </w:tabs>
              <w:ind w:left="72" w:right="-8"/>
            </w:pPr>
            <w:r w:rsidRPr="00D065DF">
              <w:t>2</w:t>
            </w:r>
          </w:p>
        </w:tc>
        <w:tc>
          <w:tcPr>
            <w:tcW w:w="0" w:type="auto"/>
          </w:tcPr>
          <w:p w:rsidR="005E7CA3" w:rsidRPr="005E7CA3" w:rsidRDefault="005E7CA3" w:rsidP="005E7CA3">
            <w:pPr>
              <w:jc w:val="both"/>
              <w:rPr>
                <w:rFonts w:cs="Times New Roman"/>
              </w:rPr>
            </w:pPr>
            <w:r w:rsidRPr="005E7CA3">
              <w:rPr>
                <w:rFonts w:cs="Times New Roman"/>
                <w:color w:val="000000"/>
                <w:shd w:val="clear" w:color="auto" w:fill="FFFFFF"/>
              </w:rPr>
              <w:t>Первые книгопечатники. Первые книги.</w:t>
            </w:r>
          </w:p>
        </w:tc>
        <w:tc>
          <w:tcPr>
            <w:tcW w:w="0" w:type="auto"/>
          </w:tcPr>
          <w:p w:rsidR="005E7CA3" w:rsidRPr="005E7CA3" w:rsidRDefault="005E7CA3" w:rsidP="005E7CA3">
            <w:r w:rsidRPr="005E7CA3">
              <w:rPr>
                <w:rFonts w:cs="Times New Roman"/>
              </w:rPr>
              <w:t>1</w:t>
            </w:r>
          </w:p>
        </w:tc>
        <w:tc>
          <w:tcPr>
            <w:tcW w:w="0" w:type="auto"/>
          </w:tcPr>
          <w:p w:rsidR="005E7CA3" w:rsidRPr="005E7CA3" w:rsidRDefault="005E7CA3" w:rsidP="005E7CA3">
            <w:pPr>
              <w:jc w:val="both"/>
              <w:rPr>
                <w:rFonts w:cs="Times New Roman"/>
                <w:b/>
              </w:rPr>
            </w:pPr>
          </w:p>
        </w:tc>
        <w:tc>
          <w:tcPr>
            <w:tcW w:w="0" w:type="auto"/>
          </w:tcPr>
          <w:p w:rsidR="005E7CA3" w:rsidRPr="005E7CA3" w:rsidRDefault="005E7CA3" w:rsidP="005E7CA3">
            <w:pPr>
              <w:jc w:val="both"/>
              <w:rPr>
                <w:rFonts w:cs="Times New Roman"/>
                <w:b/>
              </w:rPr>
            </w:pPr>
          </w:p>
        </w:tc>
      </w:tr>
      <w:tr w:rsidR="005E7CA3" w:rsidRPr="005E7CA3" w:rsidTr="005E7CA3">
        <w:trPr>
          <w:trHeight w:val="261"/>
        </w:trPr>
        <w:tc>
          <w:tcPr>
            <w:tcW w:w="0" w:type="auto"/>
            <w:shd w:val="clear" w:color="auto" w:fill="auto"/>
          </w:tcPr>
          <w:p w:rsidR="005E7CA3" w:rsidRPr="00D065DF" w:rsidRDefault="005E7CA3" w:rsidP="005E7CA3">
            <w:pPr>
              <w:tabs>
                <w:tab w:val="left" w:pos="72"/>
              </w:tabs>
              <w:ind w:left="72" w:right="-8"/>
            </w:pPr>
            <w:r w:rsidRPr="00D065DF">
              <w:t>3</w:t>
            </w:r>
          </w:p>
        </w:tc>
        <w:tc>
          <w:tcPr>
            <w:tcW w:w="0" w:type="auto"/>
          </w:tcPr>
          <w:p w:rsidR="005E7CA3" w:rsidRPr="005E7CA3" w:rsidRDefault="005E7CA3" w:rsidP="005E7CA3">
            <w:pPr>
              <w:jc w:val="both"/>
              <w:rPr>
                <w:rFonts w:cs="Times New Roman"/>
              </w:rPr>
            </w:pPr>
            <w:r w:rsidRPr="005E7CA3">
              <w:rPr>
                <w:rFonts w:cs="Times New Roman"/>
                <w:color w:val="000000"/>
                <w:shd w:val="clear" w:color="auto" w:fill="FFFFFF"/>
              </w:rPr>
              <w:t>Историзмы.</w:t>
            </w:r>
          </w:p>
        </w:tc>
        <w:tc>
          <w:tcPr>
            <w:tcW w:w="0" w:type="auto"/>
          </w:tcPr>
          <w:p w:rsidR="005E7CA3" w:rsidRPr="005E7CA3" w:rsidRDefault="005E7CA3" w:rsidP="005E7CA3">
            <w:r w:rsidRPr="005E7CA3">
              <w:rPr>
                <w:rFonts w:cs="Times New Roman"/>
              </w:rPr>
              <w:t>1</w:t>
            </w:r>
          </w:p>
        </w:tc>
        <w:tc>
          <w:tcPr>
            <w:tcW w:w="0" w:type="auto"/>
          </w:tcPr>
          <w:p w:rsidR="005E7CA3" w:rsidRPr="005E7CA3" w:rsidRDefault="005E7CA3" w:rsidP="005E7CA3">
            <w:pPr>
              <w:jc w:val="both"/>
              <w:rPr>
                <w:rFonts w:cs="Times New Roman"/>
                <w:b/>
              </w:rPr>
            </w:pPr>
          </w:p>
        </w:tc>
        <w:tc>
          <w:tcPr>
            <w:tcW w:w="0" w:type="auto"/>
          </w:tcPr>
          <w:p w:rsidR="005E7CA3" w:rsidRPr="005E7CA3" w:rsidRDefault="005E7CA3" w:rsidP="005E7CA3">
            <w:pPr>
              <w:jc w:val="both"/>
              <w:rPr>
                <w:rFonts w:cs="Times New Roman"/>
                <w:b/>
              </w:rPr>
            </w:pPr>
          </w:p>
        </w:tc>
      </w:tr>
      <w:tr w:rsidR="005E7CA3" w:rsidRPr="005E7CA3" w:rsidTr="005E7CA3">
        <w:trPr>
          <w:trHeight w:val="261"/>
        </w:trPr>
        <w:tc>
          <w:tcPr>
            <w:tcW w:w="0" w:type="auto"/>
            <w:shd w:val="clear" w:color="auto" w:fill="auto"/>
          </w:tcPr>
          <w:p w:rsidR="005E7CA3" w:rsidRPr="00D065DF" w:rsidRDefault="005E7CA3" w:rsidP="005E7CA3">
            <w:pPr>
              <w:tabs>
                <w:tab w:val="left" w:pos="72"/>
              </w:tabs>
              <w:ind w:left="72" w:right="-8"/>
            </w:pPr>
            <w:r w:rsidRPr="00D065DF">
              <w:t>4</w:t>
            </w:r>
          </w:p>
        </w:tc>
        <w:tc>
          <w:tcPr>
            <w:tcW w:w="0" w:type="auto"/>
          </w:tcPr>
          <w:p w:rsidR="005E7CA3" w:rsidRPr="005E7CA3" w:rsidRDefault="005E7CA3" w:rsidP="005E7CA3">
            <w:pPr>
              <w:jc w:val="both"/>
              <w:rPr>
                <w:rFonts w:cs="Times New Roman"/>
              </w:rPr>
            </w:pPr>
            <w:r w:rsidRPr="005E7CA3">
              <w:rPr>
                <w:rFonts w:cs="Times New Roman"/>
              </w:rPr>
              <w:t>Архаизмы</w:t>
            </w:r>
          </w:p>
        </w:tc>
        <w:tc>
          <w:tcPr>
            <w:tcW w:w="0" w:type="auto"/>
          </w:tcPr>
          <w:p w:rsidR="005E7CA3" w:rsidRPr="005E7CA3" w:rsidRDefault="005E7CA3" w:rsidP="005E7CA3">
            <w:r w:rsidRPr="005E7CA3">
              <w:rPr>
                <w:rFonts w:cs="Times New Roman"/>
              </w:rPr>
              <w:t>1</w:t>
            </w:r>
          </w:p>
        </w:tc>
        <w:tc>
          <w:tcPr>
            <w:tcW w:w="0" w:type="auto"/>
          </w:tcPr>
          <w:p w:rsidR="005E7CA3" w:rsidRPr="005E7CA3" w:rsidRDefault="005E7CA3" w:rsidP="005E7CA3">
            <w:pPr>
              <w:jc w:val="both"/>
              <w:rPr>
                <w:rFonts w:cs="Times New Roman"/>
                <w:b/>
              </w:rPr>
            </w:pPr>
          </w:p>
        </w:tc>
        <w:tc>
          <w:tcPr>
            <w:tcW w:w="0" w:type="auto"/>
          </w:tcPr>
          <w:p w:rsidR="005E7CA3" w:rsidRPr="005E7CA3" w:rsidRDefault="005E7CA3" w:rsidP="005E7CA3">
            <w:pPr>
              <w:jc w:val="both"/>
              <w:rPr>
                <w:rFonts w:cs="Times New Roman"/>
                <w:b/>
              </w:rPr>
            </w:pPr>
          </w:p>
        </w:tc>
      </w:tr>
      <w:tr w:rsidR="005E7CA3" w:rsidRPr="005E7CA3" w:rsidTr="005E7CA3">
        <w:trPr>
          <w:trHeight w:val="261"/>
        </w:trPr>
        <w:tc>
          <w:tcPr>
            <w:tcW w:w="0" w:type="auto"/>
            <w:shd w:val="clear" w:color="auto" w:fill="auto"/>
          </w:tcPr>
          <w:p w:rsidR="005E7CA3" w:rsidRPr="00D065DF" w:rsidRDefault="005E7CA3" w:rsidP="005E7CA3">
            <w:pPr>
              <w:tabs>
                <w:tab w:val="left" w:pos="72"/>
              </w:tabs>
              <w:ind w:left="72" w:right="-8"/>
            </w:pPr>
            <w:r w:rsidRPr="00D065DF">
              <w:t>5</w:t>
            </w:r>
          </w:p>
        </w:tc>
        <w:tc>
          <w:tcPr>
            <w:tcW w:w="0" w:type="auto"/>
          </w:tcPr>
          <w:p w:rsidR="005E7CA3" w:rsidRPr="005E7CA3" w:rsidRDefault="005E7CA3" w:rsidP="005E7CA3">
            <w:pPr>
              <w:jc w:val="both"/>
              <w:rPr>
                <w:rFonts w:cs="Times New Roman"/>
              </w:rPr>
            </w:pPr>
            <w:r w:rsidRPr="005E7CA3">
              <w:rPr>
                <w:rFonts w:cs="Times New Roman"/>
              </w:rPr>
              <w:t>Неологизмы</w:t>
            </w:r>
          </w:p>
        </w:tc>
        <w:tc>
          <w:tcPr>
            <w:tcW w:w="0" w:type="auto"/>
          </w:tcPr>
          <w:p w:rsidR="005E7CA3" w:rsidRPr="005E7CA3" w:rsidRDefault="005E7CA3" w:rsidP="005E7CA3">
            <w:r w:rsidRPr="005E7CA3">
              <w:rPr>
                <w:rFonts w:cs="Times New Roman"/>
              </w:rPr>
              <w:t>1</w:t>
            </w:r>
          </w:p>
        </w:tc>
        <w:tc>
          <w:tcPr>
            <w:tcW w:w="0" w:type="auto"/>
          </w:tcPr>
          <w:p w:rsidR="005E7CA3" w:rsidRPr="005E7CA3" w:rsidRDefault="005E7CA3" w:rsidP="005E7CA3">
            <w:pPr>
              <w:jc w:val="both"/>
              <w:rPr>
                <w:rFonts w:cs="Times New Roman"/>
                <w:b/>
              </w:rPr>
            </w:pPr>
          </w:p>
        </w:tc>
        <w:tc>
          <w:tcPr>
            <w:tcW w:w="0" w:type="auto"/>
          </w:tcPr>
          <w:p w:rsidR="005E7CA3" w:rsidRPr="005E7CA3" w:rsidRDefault="005E7CA3" w:rsidP="005E7CA3">
            <w:pPr>
              <w:jc w:val="both"/>
              <w:rPr>
                <w:rFonts w:cs="Times New Roman"/>
                <w:b/>
              </w:rPr>
            </w:pPr>
          </w:p>
        </w:tc>
      </w:tr>
      <w:tr w:rsidR="005E7CA3" w:rsidRPr="005E7CA3" w:rsidTr="005E7CA3">
        <w:trPr>
          <w:trHeight w:val="261"/>
        </w:trPr>
        <w:tc>
          <w:tcPr>
            <w:tcW w:w="0" w:type="auto"/>
            <w:shd w:val="clear" w:color="auto" w:fill="auto"/>
          </w:tcPr>
          <w:p w:rsidR="005E7CA3" w:rsidRPr="00D065DF" w:rsidRDefault="005E7CA3" w:rsidP="005E7CA3">
            <w:pPr>
              <w:tabs>
                <w:tab w:val="left" w:pos="72"/>
              </w:tabs>
              <w:ind w:left="72" w:right="-8"/>
            </w:pPr>
            <w:r w:rsidRPr="00D065DF">
              <w:t>6</w:t>
            </w:r>
          </w:p>
        </w:tc>
        <w:tc>
          <w:tcPr>
            <w:tcW w:w="0" w:type="auto"/>
          </w:tcPr>
          <w:p w:rsidR="005E7CA3" w:rsidRPr="005E7CA3" w:rsidRDefault="005E7CA3" w:rsidP="005E7CA3">
            <w:pPr>
              <w:jc w:val="both"/>
              <w:rPr>
                <w:rFonts w:cs="Times New Roman"/>
              </w:rPr>
            </w:pPr>
            <w:r w:rsidRPr="005E7CA3">
              <w:rPr>
                <w:rFonts w:cs="Times New Roman"/>
              </w:rPr>
              <w:t>Нахождение слов в тексте</w:t>
            </w:r>
          </w:p>
        </w:tc>
        <w:tc>
          <w:tcPr>
            <w:tcW w:w="0" w:type="auto"/>
          </w:tcPr>
          <w:p w:rsidR="005E7CA3" w:rsidRPr="005E7CA3" w:rsidRDefault="005E7CA3" w:rsidP="005E7CA3">
            <w:r w:rsidRPr="005E7CA3">
              <w:rPr>
                <w:rFonts w:cs="Times New Roman"/>
              </w:rPr>
              <w:t>1</w:t>
            </w:r>
          </w:p>
        </w:tc>
        <w:tc>
          <w:tcPr>
            <w:tcW w:w="0" w:type="auto"/>
          </w:tcPr>
          <w:p w:rsidR="005E7CA3" w:rsidRPr="005E7CA3" w:rsidRDefault="005E7CA3" w:rsidP="005E7CA3">
            <w:pPr>
              <w:jc w:val="both"/>
              <w:rPr>
                <w:rFonts w:cs="Times New Roman"/>
                <w:b/>
              </w:rPr>
            </w:pPr>
          </w:p>
        </w:tc>
        <w:tc>
          <w:tcPr>
            <w:tcW w:w="0" w:type="auto"/>
          </w:tcPr>
          <w:p w:rsidR="005E7CA3" w:rsidRPr="005E7CA3" w:rsidRDefault="005E7CA3" w:rsidP="005E7CA3">
            <w:pPr>
              <w:jc w:val="both"/>
              <w:rPr>
                <w:rFonts w:cs="Times New Roman"/>
                <w:b/>
              </w:rPr>
            </w:pPr>
          </w:p>
        </w:tc>
      </w:tr>
      <w:tr w:rsidR="005E7CA3" w:rsidRPr="005E7CA3" w:rsidTr="005E7CA3">
        <w:trPr>
          <w:trHeight w:val="261"/>
        </w:trPr>
        <w:tc>
          <w:tcPr>
            <w:tcW w:w="0" w:type="auto"/>
            <w:shd w:val="clear" w:color="auto" w:fill="auto"/>
          </w:tcPr>
          <w:p w:rsidR="005E7CA3" w:rsidRPr="00D065DF" w:rsidRDefault="005E7CA3" w:rsidP="005E7CA3">
            <w:pPr>
              <w:tabs>
                <w:tab w:val="left" w:pos="72"/>
              </w:tabs>
              <w:ind w:left="72" w:right="-8"/>
            </w:pPr>
            <w:r w:rsidRPr="00D065DF">
              <w:t>7</w:t>
            </w:r>
          </w:p>
        </w:tc>
        <w:tc>
          <w:tcPr>
            <w:tcW w:w="0" w:type="auto"/>
          </w:tcPr>
          <w:p w:rsidR="005E7CA3" w:rsidRPr="005E7CA3" w:rsidRDefault="005E7CA3" w:rsidP="005E7CA3">
            <w:pPr>
              <w:jc w:val="both"/>
              <w:rPr>
                <w:rFonts w:cs="Times New Roman"/>
              </w:rPr>
            </w:pPr>
            <w:r w:rsidRPr="005E7CA3">
              <w:rPr>
                <w:rFonts w:cs="Times New Roman"/>
              </w:rPr>
              <w:t>Помог словарик</w:t>
            </w:r>
          </w:p>
        </w:tc>
        <w:tc>
          <w:tcPr>
            <w:tcW w:w="0" w:type="auto"/>
          </w:tcPr>
          <w:p w:rsidR="005E7CA3" w:rsidRPr="005E7CA3" w:rsidRDefault="005E7CA3" w:rsidP="005E7CA3">
            <w:r w:rsidRPr="005E7CA3">
              <w:rPr>
                <w:rFonts w:cs="Times New Roman"/>
              </w:rPr>
              <w:t>1</w:t>
            </w:r>
          </w:p>
        </w:tc>
        <w:tc>
          <w:tcPr>
            <w:tcW w:w="0" w:type="auto"/>
          </w:tcPr>
          <w:p w:rsidR="005E7CA3" w:rsidRPr="005E7CA3" w:rsidRDefault="005E7CA3" w:rsidP="005E7CA3">
            <w:pPr>
              <w:jc w:val="both"/>
              <w:rPr>
                <w:rFonts w:cs="Times New Roman"/>
                <w:b/>
              </w:rPr>
            </w:pPr>
          </w:p>
        </w:tc>
        <w:tc>
          <w:tcPr>
            <w:tcW w:w="0" w:type="auto"/>
          </w:tcPr>
          <w:p w:rsidR="005E7CA3" w:rsidRPr="005E7CA3" w:rsidRDefault="005E7CA3" w:rsidP="005E7CA3">
            <w:pPr>
              <w:jc w:val="both"/>
              <w:rPr>
                <w:rFonts w:cs="Times New Roman"/>
                <w:b/>
              </w:rPr>
            </w:pPr>
          </w:p>
        </w:tc>
      </w:tr>
      <w:tr w:rsidR="005E7CA3" w:rsidRPr="005E7CA3" w:rsidTr="005E7CA3">
        <w:trPr>
          <w:trHeight w:val="261"/>
        </w:trPr>
        <w:tc>
          <w:tcPr>
            <w:tcW w:w="0" w:type="auto"/>
            <w:shd w:val="clear" w:color="auto" w:fill="auto"/>
          </w:tcPr>
          <w:p w:rsidR="005E7CA3" w:rsidRPr="00D065DF" w:rsidRDefault="005E7CA3" w:rsidP="005E7CA3">
            <w:pPr>
              <w:tabs>
                <w:tab w:val="left" w:pos="72"/>
              </w:tabs>
              <w:ind w:left="72" w:right="-8"/>
            </w:pPr>
            <w:r w:rsidRPr="00D065DF">
              <w:t>8</w:t>
            </w:r>
          </w:p>
        </w:tc>
        <w:tc>
          <w:tcPr>
            <w:tcW w:w="0" w:type="auto"/>
          </w:tcPr>
          <w:p w:rsidR="005E7CA3" w:rsidRPr="005E7CA3" w:rsidRDefault="005E7CA3" w:rsidP="005E7CA3">
            <w:pPr>
              <w:jc w:val="both"/>
              <w:rPr>
                <w:rFonts w:cs="Times New Roman"/>
              </w:rPr>
            </w:pPr>
            <w:r w:rsidRPr="005E7CA3">
              <w:rPr>
                <w:rFonts w:cs="Times New Roman"/>
              </w:rPr>
              <w:t>Помог словарик</w:t>
            </w:r>
          </w:p>
        </w:tc>
        <w:tc>
          <w:tcPr>
            <w:tcW w:w="0" w:type="auto"/>
          </w:tcPr>
          <w:p w:rsidR="005E7CA3" w:rsidRPr="005E7CA3" w:rsidRDefault="005E7CA3" w:rsidP="005E7CA3">
            <w:r w:rsidRPr="005E7CA3">
              <w:rPr>
                <w:rFonts w:cs="Times New Roman"/>
              </w:rPr>
              <w:t>1</w:t>
            </w:r>
          </w:p>
        </w:tc>
        <w:tc>
          <w:tcPr>
            <w:tcW w:w="0" w:type="auto"/>
          </w:tcPr>
          <w:p w:rsidR="005E7CA3" w:rsidRPr="005E7CA3" w:rsidRDefault="005E7CA3" w:rsidP="005E7CA3">
            <w:pPr>
              <w:jc w:val="both"/>
              <w:rPr>
                <w:rFonts w:cs="Times New Roman"/>
                <w:b/>
              </w:rPr>
            </w:pPr>
          </w:p>
        </w:tc>
        <w:tc>
          <w:tcPr>
            <w:tcW w:w="0" w:type="auto"/>
          </w:tcPr>
          <w:p w:rsidR="005E7CA3" w:rsidRPr="005E7CA3" w:rsidRDefault="005E7CA3" w:rsidP="005E7CA3">
            <w:pPr>
              <w:jc w:val="both"/>
              <w:rPr>
                <w:rFonts w:cs="Times New Roman"/>
                <w:b/>
              </w:rPr>
            </w:pPr>
          </w:p>
        </w:tc>
      </w:tr>
      <w:tr w:rsidR="005E7CA3" w:rsidRPr="005E7CA3" w:rsidTr="005E7CA3">
        <w:trPr>
          <w:trHeight w:val="261"/>
        </w:trPr>
        <w:tc>
          <w:tcPr>
            <w:tcW w:w="0" w:type="auto"/>
            <w:shd w:val="clear" w:color="auto" w:fill="auto"/>
          </w:tcPr>
          <w:p w:rsidR="005E7CA3" w:rsidRPr="00D065DF" w:rsidRDefault="005E7CA3" w:rsidP="005E7CA3">
            <w:pPr>
              <w:tabs>
                <w:tab w:val="left" w:pos="72"/>
              </w:tabs>
              <w:ind w:left="72" w:right="-8"/>
            </w:pPr>
            <w:r w:rsidRPr="00D065DF">
              <w:t>9</w:t>
            </w:r>
          </w:p>
        </w:tc>
        <w:tc>
          <w:tcPr>
            <w:tcW w:w="0" w:type="auto"/>
          </w:tcPr>
          <w:p w:rsidR="005E7CA3" w:rsidRPr="005E7CA3" w:rsidRDefault="005E7CA3" w:rsidP="005E7CA3">
            <w:pPr>
              <w:jc w:val="both"/>
              <w:rPr>
                <w:rFonts w:cs="Times New Roman"/>
              </w:rPr>
            </w:pPr>
            <w:r w:rsidRPr="005E7CA3">
              <w:rPr>
                <w:rFonts w:cs="Times New Roman"/>
              </w:rPr>
              <w:t>Найди сам</w:t>
            </w:r>
          </w:p>
        </w:tc>
        <w:tc>
          <w:tcPr>
            <w:tcW w:w="0" w:type="auto"/>
          </w:tcPr>
          <w:p w:rsidR="005E7CA3" w:rsidRPr="005E7CA3" w:rsidRDefault="005E7CA3" w:rsidP="005E7CA3">
            <w:r w:rsidRPr="005E7CA3">
              <w:rPr>
                <w:rFonts w:cs="Times New Roman"/>
              </w:rPr>
              <w:t>1</w:t>
            </w:r>
          </w:p>
        </w:tc>
        <w:tc>
          <w:tcPr>
            <w:tcW w:w="0" w:type="auto"/>
          </w:tcPr>
          <w:p w:rsidR="005E7CA3" w:rsidRPr="005E7CA3" w:rsidRDefault="005E7CA3" w:rsidP="005E7CA3">
            <w:pPr>
              <w:jc w:val="both"/>
              <w:rPr>
                <w:rFonts w:cs="Times New Roman"/>
                <w:b/>
              </w:rPr>
            </w:pPr>
          </w:p>
        </w:tc>
        <w:tc>
          <w:tcPr>
            <w:tcW w:w="0" w:type="auto"/>
          </w:tcPr>
          <w:p w:rsidR="005E7CA3" w:rsidRPr="005E7CA3" w:rsidRDefault="005E7CA3" w:rsidP="005E7CA3">
            <w:pPr>
              <w:jc w:val="both"/>
              <w:rPr>
                <w:rFonts w:cs="Times New Roman"/>
                <w:b/>
              </w:rPr>
            </w:pPr>
          </w:p>
        </w:tc>
      </w:tr>
      <w:tr w:rsidR="005E7CA3" w:rsidRPr="005E7CA3" w:rsidTr="005E7CA3">
        <w:trPr>
          <w:trHeight w:val="261"/>
        </w:trPr>
        <w:tc>
          <w:tcPr>
            <w:tcW w:w="0" w:type="auto"/>
            <w:shd w:val="clear" w:color="auto" w:fill="auto"/>
          </w:tcPr>
          <w:p w:rsidR="005E7CA3" w:rsidRPr="00D065DF" w:rsidRDefault="005E7CA3" w:rsidP="005E7CA3">
            <w:pPr>
              <w:tabs>
                <w:tab w:val="left" w:pos="72"/>
              </w:tabs>
              <w:ind w:left="72" w:right="-8"/>
            </w:pPr>
            <w:r w:rsidRPr="00D065DF">
              <w:t>10</w:t>
            </w:r>
          </w:p>
        </w:tc>
        <w:tc>
          <w:tcPr>
            <w:tcW w:w="0" w:type="auto"/>
          </w:tcPr>
          <w:p w:rsidR="005E7CA3" w:rsidRPr="005E7CA3" w:rsidRDefault="005E7CA3" w:rsidP="005E7CA3">
            <w:pPr>
              <w:jc w:val="both"/>
              <w:rPr>
                <w:rFonts w:cs="Times New Roman"/>
              </w:rPr>
            </w:pPr>
            <w:r w:rsidRPr="005E7CA3">
              <w:rPr>
                <w:rFonts w:cs="Times New Roman"/>
              </w:rPr>
              <w:t>В гости к русским сказкам</w:t>
            </w:r>
          </w:p>
        </w:tc>
        <w:tc>
          <w:tcPr>
            <w:tcW w:w="0" w:type="auto"/>
          </w:tcPr>
          <w:p w:rsidR="005E7CA3" w:rsidRPr="005E7CA3" w:rsidRDefault="005E7CA3" w:rsidP="005E7CA3">
            <w:r w:rsidRPr="005E7CA3">
              <w:rPr>
                <w:rFonts w:cs="Times New Roman"/>
              </w:rPr>
              <w:t>1</w:t>
            </w:r>
          </w:p>
        </w:tc>
        <w:tc>
          <w:tcPr>
            <w:tcW w:w="0" w:type="auto"/>
          </w:tcPr>
          <w:p w:rsidR="005E7CA3" w:rsidRPr="005E7CA3" w:rsidRDefault="005E7CA3" w:rsidP="005E7CA3">
            <w:pPr>
              <w:jc w:val="both"/>
              <w:rPr>
                <w:rFonts w:cs="Times New Roman"/>
                <w:b/>
              </w:rPr>
            </w:pPr>
          </w:p>
        </w:tc>
        <w:tc>
          <w:tcPr>
            <w:tcW w:w="0" w:type="auto"/>
          </w:tcPr>
          <w:p w:rsidR="005E7CA3" w:rsidRPr="005E7CA3" w:rsidRDefault="005E7CA3" w:rsidP="005E7CA3">
            <w:pPr>
              <w:jc w:val="both"/>
              <w:rPr>
                <w:rFonts w:cs="Times New Roman"/>
                <w:b/>
              </w:rPr>
            </w:pPr>
          </w:p>
        </w:tc>
      </w:tr>
      <w:tr w:rsidR="005E7CA3" w:rsidRPr="005E7CA3" w:rsidTr="005E7CA3">
        <w:trPr>
          <w:trHeight w:val="261"/>
        </w:trPr>
        <w:tc>
          <w:tcPr>
            <w:tcW w:w="0" w:type="auto"/>
            <w:shd w:val="clear" w:color="auto" w:fill="auto"/>
          </w:tcPr>
          <w:p w:rsidR="005E7CA3" w:rsidRPr="00D065DF" w:rsidRDefault="005E7CA3" w:rsidP="005E7CA3">
            <w:pPr>
              <w:tabs>
                <w:tab w:val="left" w:pos="72"/>
              </w:tabs>
              <w:ind w:left="72" w:right="-8"/>
            </w:pPr>
            <w:r w:rsidRPr="00D065DF">
              <w:t>11</w:t>
            </w:r>
          </w:p>
        </w:tc>
        <w:tc>
          <w:tcPr>
            <w:tcW w:w="0" w:type="auto"/>
          </w:tcPr>
          <w:p w:rsidR="005E7CA3" w:rsidRPr="005E7CA3" w:rsidRDefault="005E7CA3" w:rsidP="005E7CA3">
            <w:pPr>
              <w:jc w:val="both"/>
              <w:rPr>
                <w:rFonts w:cs="Times New Roman"/>
              </w:rPr>
            </w:pPr>
            <w:r w:rsidRPr="005E7CA3">
              <w:rPr>
                <w:rFonts w:cs="Times New Roman"/>
                <w:color w:val="000000"/>
                <w:shd w:val="clear" w:color="auto" w:fill="FFFFFF"/>
              </w:rPr>
              <w:t>В гости в Скандинавию</w:t>
            </w:r>
          </w:p>
        </w:tc>
        <w:tc>
          <w:tcPr>
            <w:tcW w:w="0" w:type="auto"/>
          </w:tcPr>
          <w:p w:rsidR="005E7CA3" w:rsidRPr="005E7CA3" w:rsidRDefault="005E7CA3" w:rsidP="005E7CA3">
            <w:r w:rsidRPr="005E7CA3">
              <w:rPr>
                <w:rFonts w:cs="Times New Roman"/>
              </w:rPr>
              <w:t>1</w:t>
            </w:r>
          </w:p>
        </w:tc>
        <w:tc>
          <w:tcPr>
            <w:tcW w:w="0" w:type="auto"/>
          </w:tcPr>
          <w:p w:rsidR="005E7CA3" w:rsidRPr="005E7CA3" w:rsidRDefault="005E7CA3" w:rsidP="005E7CA3">
            <w:pPr>
              <w:jc w:val="both"/>
              <w:rPr>
                <w:rFonts w:cs="Times New Roman"/>
                <w:b/>
              </w:rPr>
            </w:pPr>
          </w:p>
        </w:tc>
        <w:tc>
          <w:tcPr>
            <w:tcW w:w="0" w:type="auto"/>
          </w:tcPr>
          <w:p w:rsidR="005E7CA3" w:rsidRPr="005E7CA3" w:rsidRDefault="005E7CA3" w:rsidP="005E7CA3">
            <w:pPr>
              <w:jc w:val="both"/>
              <w:rPr>
                <w:rFonts w:cs="Times New Roman"/>
                <w:b/>
              </w:rPr>
            </w:pPr>
          </w:p>
        </w:tc>
      </w:tr>
      <w:tr w:rsidR="005E7CA3" w:rsidRPr="005E7CA3" w:rsidTr="005E7CA3">
        <w:trPr>
          <w:trHeight w:val="261"/>
        </w:trPr>
        <w:tc>
          <w:tcPr>
            <w:tcW w:w="0" w:type="auto"/>
            <w:shd w:val="clear" w:color="auto" w:fill="auto"/>
          </w:tcPr>
          <w:p w:rsidR="005E7CA3" w:rsidRPr="00D065DF" w:rsidRDefault="005E7CA3" w:rsidP="005E7CA3">
            <w:pPr>
              <w:tabs>
                <w:tab w:val="left" w:pos="72"/>
              </w:tabs>
              <w:ind w:left="72" w:right="-8"/>
            </w:pPr>
            <w:r w:rsidRPr="00D065DF">
              <w:t>12</w:t>
            </w:r>
          </w:p>
        </w:tc>
        <w:tc>
          <w:tcPr>
            <w:tcW w:w="0" w:type="auto"/>
          </w:tcPr>
          <w:p w:rsidR="005E7CA3" w:rsidRPr="005E7CA3" w:rsidRDefault="005E7CA3" w:rsidP="005E7CA3">
            <w:pPr>
              <w:jc w:val="both"/>
              <w:rPr>
                <w:rFonts w:cs="Times New Roman"/>
              </w:rPr>
            </w:pPr>
            <w:r w:rsidRPr="005E7CA3">
              <w:rPr>
                <w:rFonts w:cs="Times New Roman"/>
              </w:rPr>
              <w:t>Сказки народов мира</w:t>
            </w:r>
          </w:p>
        </w:tc>
        <w:tc>
          <w:tcPr>
            <w:tcW w:w="0" w:type="auto"/>
          </w:tcPr>
          <w:p w:rsidR="005E7CA3" w:rsidRPr="005E7CA3" w:rsidRDefault="005E7CA3" w:rsidP="005E7CA3">
            <w:r w:rsidRPr="005E7CA3">
              <w:rPr>
                <w:rFonts w:cs="Times New Roman"/>
              </w:rPr>
              <w:t>1</w:t>
            </w:r>
          </w:p>
        </w:tc>
        <w:tc>
          <w:tcPr>
            <w:tcW w:w="0" w:type="auto"/>
          </w:tcPr>
          <w:p w:rsidR="005E7CA3" w:rsidRPr="005E7CA3" w:rsidRDefault="005E7CA3" w:rsidP="005E7CA3">
            <w:pPr>
              <w:jc w:val="both"/>
              <w:rPr>
                <w:rFonts w:cs="Times New Roman"/>
                <w:b/>
              </w:rPr>
            </w:pPr>
          </w:p>
        </w:tc>
        <w:tc>
          <w:tcPr>
            <w:tcW w:w="0" w:type="auto"/>
          </w:tcPr>
          <w:p w:rsidR="005E7CA3" w:rsidRPr="005E7CA3" w:rsidRDefault="005E7CA3" w:rsidP="005E7CA3">
            <w:pPr>
              <w:jc w:val="both"/>
              <w:rPr>
                <w:rFonts w:cs="Times New Roman"/>
                <w:b/>
              </w:rPr>
            </w:pPr>
          </w:p>
        </w:tc>
      </w:tr>
      <w:tr w:rsidR="005E7CA3" w:rsidRPr="005E7CA3" w:rsidTr="005E7CA3">
        <w:trPr>
          <w:trHeight w:val="261"/>
        </w:trPr>
        <w:tc>
          <w:tcPr>
            <w:tcW w:w="0" w:type="auto"/>
            <w:shd w:val="clear" w:color="auto" w:fill="auto"/>
          </w:tcPr>
          <w:p w:rsidR="005E7CA3" w:rsidRPr="00D065DF" w:rsidRDefault="005E7CA3" w:rsidP="005E7CA3">
            <w:pPr>
              <w:tabs>
                <w:tab w:val="left" w:pos="72"/>
              </w:tabs>
              <w:ind w:left="72" w:right="-8"/>
            </w:pPr>
            <w:r w:rsidRPr="00D065DF">
              <w:t>13</w:t>
            </w:r>
          </w:p>
        </w:tc>
        <w:tc>
          <w:tcPr>
            <w:tcW w:w="0" w:type="auto"/>
          </w:tcPr>
          <w:p w:rsidR="005E7CA3" w:rsidRPr="005E7CA3" w:rsidRDefault="005E7CA3" w:rsidP="005E7CA3">
            <w:pPr>
              <w:jc w:val="both"/>
              <w:rPr>
                <w:rFonts w:cs="Times New Roman"/>
              </w:rPr>
            </w:pPr>
            <w:r w:rsidRPr="005E7CA3">
              <w:rPr>
                <w:rFonts w:cs="Times New Roman"/>
              </w:rPr>
              <w:t>Африканские сказки</w:t>
            </w:r>
          </w:p>
        </w:tc>
        <w:tc>
          <w:tcPr>
            <w:tcW w:w="0" w:type="auto"/>
          </w:tcPr>
          <w:p w:rsidR="005E7CA3" w:rsidRPr="005E7CA3" w:rsidRDefault="005E7CA3" w:rsidP="005E7CA3">
            <w:r w:rsidRPr="005E7CA3">
              <w:rPr>
                <w:rFonts w:cs="Times New Roman"/>
              </w:rPr>
              <w:t>1</w:t>
            </w:r>
          </w:p>
        </w:tc>
        <w:tc>
          <w:tcPr>
            <w:tcW w:w="0" w:type="auto"/>
          </w:tcPr>
          <w:p w:rsidR="005E7CA3" w:rsidRPr="005E7CA3" w:rsidRDefault="005E7CA3" w:rsidP="005E7CA3">
            <w:pPr>
              <w:jc w:val="both"/>
              <w:rPr>
                <w:rFonts w:cs="Times New Roman"/>
                <w:b/>
              </w:rPr>
            </w:pPr>
          </w:p>
        </w:tc>
        <w:tc>
          <w:tcPr>
            <w:tcW w:w="0" w:type="auto"/>
          </w:tcPr>
          <w:p w:rsidR="005E7CA3" w:rsidRPr="005E7CA3" w:rsidRDefault="005E7CA3" w:rsidP="005E7CA3">
            <w:pPr>
              <w:jc w:val="both"/>
              <w:rPr>
                <w:rFonts w:cs="Times New Roman"/>
                <w:b/>
              </w:rPr>
            </w:pPr>
          </w:p>
        </w:tc>
      </w:tr>
      <w:tr w:rsidR="005E7CA3" w:rsidRPr="005E7CA3" w:rsidTr="005E7CA3">
        <w:trPr>
          <w:trHeight w:val="261"/>
        </w:trPr>
        <w:tc>
          <w:tcPr>
            <w:tcW w:w="0" w:type="auto"/>
            <w:shd w:val="clear" w:color="auto" w:fill="auto"/>
          </w:tcPr>
          <w:p w:rsidR="005E7CA3" w:rsidRPr="00D065DF" w:rsidRDefault="005E7CA3" w:rsidP="005E7CA3">
            <w:pPr>
              <w:tabs>
                <w:tab w:val="left" w:pos="72"/>
              </w:tabs>
              <w:ind w:left="72" w:right="-8"/>
            </w:pPr>
            <w:r w:rsidRPr="00D065DF">
              <w:t>14</w:t>
            </w:r>
          </w:p>
        </w:tc>
        <w:tc>
          <w:tcPr>
            <w:tcW w:w="0" w:type="auto"/>
          </w:tcPr>
          <w:p w:rsidR="005E7CA3" w:rsidRPr="005E7CA3" w:rsidRDefault="005E7CA3" w:rsidP="005E7CA3">
            <w:pPr>
              <w:jc w:val="both"/>
              <w:rPr>
                <w:rFonts w:cs="Times New Roman"/>
              </w:rPr>
            </w:pPr>
            <w:r w:rsidRPr="005E7CA3">
              <w:rPr>
                <w:rFonts w:cs="Times New Roman"/>
              </w:rPr>
              <w:t>Русские народные сказки</w:t>
            </w:r>
          </w:p>
        </w:tc>
        <w:tc>
          <w:tcPr>
            <w:tcW w:w="0" w:type="auto"/>
          </w:tcPr>
          <w:p w:rsidR="005E7CA3" w:rsidRPr="005E7CA3" w:rsidRDefault="005E7CA3" w:rsidP="005E7CA3">
            <w:r w:rsidRPr="005E7CA3">
              <w:rPr>
                <w:rFonts w:cs="Times New Roman"/>
              </w:rPr>
              <w:t>1</w:t>
            </w:r>
          </w:p>
        </w:tc>
        <w:tc>
          <w:tcPr>
            <w:tcW w:w="0" w:type="auto"/>
          </w:tcPr>
          <w:p w:rsidR="005E7CA3" w:rsidRPr="005E7CA3" w:rsidRDefault="005E7CA3" w:rsidP="005E7CA3">
            <w:pPr>
              <w:jc w:val="both"/>
              <w:rPr>
                <w:rFonts w:cs="Times New Roman"/>
                <w:b/>
              </w:rPr>
            </w:pPr>
          </w:p>
        </w:tc>
        <w:tc>
          <w:tcPr>
            <w:tcW w:w="0" w:type="auto"/>
          </w:tcPr>
          <w:p w:rsidR="005E7CA3" w:rsidRPr="005E7CA3" w:rsidRDefault="005E7CA3" w:rsidP="005E7CA3">
            <w:pPr>
              <w:jc w:val="both"/>
              <w:rPr>
                <w:rFonts w:cs="Times New Roman"/>
                <w:b/>
              </w:rPr>
            </w:pPr>
          </w:p>
        </w:tc>
      </w:tr>
      <w:tr w:rsidR="005E7CA3" w:rsidRPr="005E7CA3" w:rsidTr="005E7CA3">
        <w:trPr>
          <w:trHeight w:val="261"/>
        </w:trPr>
        <w:tc>
          <w:tcPr>
            <w:tcW w:w="0" w:type="auto"/>
            <w:shd w:val="clear" w:color="auto" w:fill="auto"/>
          </w:tcPr>
          <w:p w:rsidR="005E7CA3" w:rsidRPr="00D065DF" w:rsidRDefault="005E7CA3" w:rsidP="005E7CA3">
            <w:pPr>
              <w:tabs>
                <w:tab w:val="left" w:pos="72"/>
              </w:tabs>
              <w:ind w:left="72" w:right="-8"/>
            </w:pPr>
            <w:r w:rsidRPr="00D065DF">
              <w:t>15</w:t>
            </w:r>
          </w:p>
        </w:tc>
        <w:tc>
          <w:tcPr>
            <w:tcW w:w="0" w:type="auto"/>
          </w:tcPr>
          <w:p w:rsidR="005E7CA3" w:rsidRPr="005E7CA3" w:rsidRDefault="005E7CA3" w:rsidP="005E7CA3">
            <w:pPr>
              <w:jc w:val="both"/>
              <w:rPr>
                <w:rFonts w:cs="Times New Roman"/>
              </w:rPr>
            </w:pPr>
            <w:r w:rsidRPr="005E7CA3">
              <w:rPr>
                <w:rFonts w:cs="Times New Roman"/>
              </w:rPr>
              <w:t>Развитие речи. Продолжи текст</w:t>
            </w:r>
          </w:p>
        </w:tc>
        <w:tc>
          <w:tcPr>
            <w:tcW w:w="0" w:type="auto"/>
          </w:tcPr>
          <w:p w:rsidR="005E7CA3" w:rsidRPr="005E7CA3" w:rsidRDefault="005E7CA3" w:rsidP="005E7CA3">
            <w:r w:rsidRPr="005E7CA3">
              <w:rPr>
                <w:rFonts w:cs="Times New Roman"/>
              </w:rPr>
              <w:t>1</w:t>
            </w:r>
          </w:p>
        </w:tc>
        <w:tc>
          <w:tcPr>
            <w:tcW w:w="0" w:type="auto"/>
          </w:tcPr>
          <w:p w:rsidR="005E7CA3" w:rsidRPr="005E7CA3" w:rsidRDefault="005E7CA3" w:rsidP="005E7CA3">
            <w:pPr>
              <w:jc w:val="both"/>
              <w:rPr>
                <w:rFonts w:cs="Times New Roman"/>
                <w:b/>
              </w:rPr>
            </w:pPr>
          </w:p>
        </w:tc>
        <w:tc>
          <w:tcPr>
            <w:tcW w:w="0" w:type="auto"/>
          </w:tcPr>
          <w:p w:rsidR="005E7CA3" w:rsidRPr="005E7CA3" w:rsidRDefault="005E7CA3" w:rsidP="005E7CA3">
            <w:pPr>
              <w:jc w:val="both"/>
              <w:rPr>
                <w:rFonts w:cs="Times New Roman"/>
                <w:b/>
              </w:rPr>
            </w:pPr>
          </w:p>
        </w:tc>
      </w:tr>
      <w:tr w:rsidR="005E7CA3" w:rsidRPr="005E7CA3" w:rsidTr="005E7CA3">
        <w:trPr>
          <w:trHeight w:val="276"/>
        </w:trPr>
        <w:tc>
          <w:tcPr>
            <w:tcW w:w="0" w:type="auto"/>
            <w:shd w:val="clear" w:color="auto" w:fill="auto"/>
          </w:tcPr>
          <w:p w:rsidR="005E7CA3" w:rsidRPr="00D065DF" w:rsidRDefault="005E7CA3" w:rsidP="005E7CA3">
            <w:pPr>
              <w:tabs>
                <w:tab w:val="left" w:pos="72"/>
              </w:tabs>
              <w:ind w:left="72" w:right="-8"/>
            </w:pPr>
            <w:r w:rsidRPr="00D065DF">
              <w:t>16</w:t>
            </w:r>
          </w:p>
        </w:tc>
        <w:tc>
          <w:tcPr>
            <w:tcW w:w="0" w:type="auto"/>
          </w:tcPr>
          <w:p w:rsidR="005E7CA3" w:rsidRPr="005E7CA3" w:rsidRDefault="005E7CA3" w:rsidP="005E7CA3">
            <w:pPr>
              <w:jc w:val="both"/>
              <w:rPr>
                <w:rFonts w:cs="Times New Roman"/>
              </w:rPr>
            </w:pPr>
            <w:r w:rsidRPr="005E7CA3">
              <w:rPr>
                <w:rFonts w:cs="Times New Roman"/>
              </w:rPr>
              <w:t>Восстанови деформированный текст</w:t>
            </w:r>
          </w:p>
        </w:tc>
        <w:tc>
          <w:tcPr>
            <w:tcW w:w="0" w:type="auto"/>
          </w:tcPr>
          <w:p w:rsidR="005E7CA3" w:rsidRPr="005E7CA3" w:rsidRDefault="005E7CA3" w:rsidP="005E7CA3">
            <w:r w:rsidRPr="005E7CA3">
              <w:rPr>
                <w:rFonts w:cs="Times New Roman"/>
              </w:rPr>
              <w:t>1</w:t>
            </w:r>
          </w:p>
        </w:tc>
        <w:tc>
          <w:tcPr>
            <w:tcW w:w="0" w:type="auto"/>
          </w:tcPr>
          <w:p w:rsidR="005E7CA3" w:rsidRPr="005E7CA3" w:rsidRDefault="005E7CA3" w:rsidP="005E7CA3">
            <w:pPr>
              <w:jc w:val="both"/>
              <w:rPr>
                <w:rFonts w:cs="Times New Roman"/>
                <w:b/>
              </w:rPr>
            </w:pPr>
          </w:p>
        </w:tc>
        <w:tc>
          <w:tcPr>
            <w:tcW w:w="0" w:type="auto"/>
          </w:tcPr>
          <w:p w:rsidR="005E7CA3" w:rsidRPr="005E7CA3" w:rsidRDefault="005E7CA3" w:rsidP="005E7CA3">
            <w:pPr>
              <w:jc w:val="both"/>
              <w:rPr>
                <w:rFonts w:cs="Times New Roman"/>
                <w:b/>
              </w:rPr>
            </w:pPr>
          </w:p>
        </w:tc>
      </w:tr>
      <w:tr w:rsidR="005E7CA3" w:rsidRPr="005E7CA3" w:rsidTr="005E7CA3">
        <w:trPr>
          <w:trHeight w:val="261"/>
        </w:trPr>
        <w:tc>
          <w:tcPr>
            <w:tcW w:w="0" w:type="auto"/>
            <w:shd w:val="clear" w:color="auto" w:fill="auto"/>
          </w:tcPr>
          <w:p w:rsidR="005E7CA3" w:rsidRPr="00D065DF" w:rsidRDefault="005E7CA3" w:rsidP="005E7CA3">
            <w:pPr>
              <w:tabs>
                <w:tab w:val="left" w:pos="72"/>
              </w:tabs>
              <w:ind w:left="72" w:right="-8"/>
            </w:pPr>
            <w:r w:rsidRPr="00D065DF">
              <w:t>17</w:t>
            </w:r>
          </w:p>
        </w:tc>
        <w:tc>
          <w:tcPr>
            <w:tcW w:w="0" w:type="auto"/>
          </w:tcPr>
          <w:p w:rsidR="005E7CA3" w:rsidRPr="005E7CA3" w:rsidRDefault="005E7CA3" w:rsidP="005E7CA3">
            <w:pPr>
              <w:jc w:val="both"/>
              <w:rPr>
                <w:rFonts w:cs="Times New Roman"/>
              </w:rPr>
            </w:pPr>
            <w:r w:rsidRPr="005E7CA3">
              <w:rPr>
                <w:rFonts w:cs="Times New Roman"/>
              </w:rPr>
              <w:t>Редактирование текста</w:t>
            </w:r>
          </w:p>
        </w:tc>
        <w:tc>
          <w:tcPr>
            <w:tcW w:w="0" w:type="auto"/>
          </w:tcPr>
          <w:p w:rsidR="005E7CA3" w:rsidRPr="005E7CA3" w:rsidRDefault="005E7CA3" w:rsidP="005E7CA3">
            <w:r w:rsidRPr="005E7CA3">
              <w:rPr>
                <w:rFonts w:cs="Times New Roman"/>
              </w:rPr>
              <w:t>1</w:t>
            </w:r>
          </w:p>
        </w:tc>
        <w:tc>
          <w:tcPr>
            <w:tcW w:w="0" w:type="auto"/>
          </w:tcPr>
          <w:p w:rsidR="005E7CA3" w:rsidRPr="005E7CA3" w:rsidRDefault="005E7CA3" w:rsidP="005E7CA3">
            <w:pPr>
              <w:jc w:val="both"/>
              <w:rPr>
                <w:rFonts w:cs="Times New Roman"/>
                <w:b/>
              </w:rPr>
            </w:pPr>
          </w:p>
        </w:tc>
        <w:tc>
          <w:tcPr>
            <w:tcW w:w="0" w:type="auto"/>
          </w:tcPr>
          <w:p w:rsidR="005E7CA3" w:rsidRPr="005E7CA3" w:rsidRDefault="005E7CA3" w:rsidP="005E7CA3">
            <w:pPr>
              <w:jc w:val="both"/>
              <w:rPr>
                <w:rFonts w:cs="Times New Roman"/>
                <w:b/>
              </w:rPr>
            </w:pPr>
          </w:p>
        </w:tc>
      </w:tr>
      <w:tr w:rsidR="005E7CA3" w:rsidRPr="005E7CA3" w:rsidTr="005E7CA3">
        <w:trPr>
          <w:trHeight w:val="261"/>
        </w:trPr>
        <w:tc>
          <w:tcPr>
            <w:tcW w:w="0" w:type="auto"/>
            <w:shd w:val="clear" w:color="auto" w:fill="auto"/>
          </w:tcPr>
          <w:p w:rsidR="005E7CA3" w:rsidRPr="00D065DF" w:rsidRDefault="005E7CA3" w:rsidP="005E7CA3">
            <w:pPr>
              <w:tabs>
                <w:tab w:val="left" w:pos="72"/>
              </w:tabs>
              <w:ind w:left="72" w:right="-8"/>
            </w:pPr>
            <w:r w:rsidRPr="00D065DF">
              <w:t>18</w:t>
            </w:r>
          </w:p>
        </w:tc>
        <w:tc>
          <w:tcPr>
            <w:tcW w:w="0" w:type="auto"/>
          </w:tcPr>
          <w:p w:rsidR="005E7CA3" w:rsidRPr="005E7CA3" w:rsidRDefault="005E7CA3" w:rsidP="005E7CA3">
            <w:pPr>
              <w:jc w:val="both"/>
              <w:rPr>
                <w:rFonts w:cs="Times New Roman"/>
              </w:rPr>
            </w:pPr>
            <w:r w:rsidRPr="005E7CA3">
              <w:rPr>
                <w:rFonts w:cs="Times New Roman"/>
              </w:rPr>
              <w:t xml:space="preserve">Что пропущено </w:t>
            </w:r>
          </w:p>
        </w:tc>
        <w:tc>
          <w:tcPr>
            <w:tcW w:w="0" w:type="auto"/>
          </w:tcPr>
          <w:p w:rsidR="005E7CA3" w:rsidRPr="005E7CA3" w:rsidRDefault="005E7CA3" w:rsidP="005E7CA3">
            <w:r w:rsidRPr="005E7CA3">
              <w:rPr>
                <w:rFonts w:cs="Times New Roman"/>
              </w:rPr>
              <w:t>1</w:t>
            </w:r>
          </w:p>
        </w:tc>
        <w:tc>
          <w:tcPr>
            <w:tcW w:w="0" w:type="auto"/>
          </w:tcPr>
          <w:p w:rsidR="005E7CA3" w:rsidRPr="005E7CA3" w:rsidRDefault="005E7CA3" w:rsidP="005E7CA3">
            <w:pPr>
              <w:jc w:val="both"/>
              <w:rPr>
                <w:rFonts w:cs="Times New Roman"/>
                <w:b/>
              </w:rPr>
            </w:pPr>
          </w:p>
        </w:tc>
        <w:tc>
          <w:tcPr>
            <w:tcW w:w="0" w:type="auto"/>
          </w:tcPr>
          <w:p w:rsidR="005E7CA3" w:rsidRPr="005E7CA3" w:rsidRDefault="005E7CA3" w:rsidP="005E7CA3">
            <w:pPr>
              <w:jc w:val="both"/>
              <w:rPr>
                <w:rFonts w:cs="Times New Roman"/>
                <w:b/>
              </w:rPr>
            </w:pPr>
          </w:p>
        </w:tc>
      </w:tr>
      <w:tr w:rsidR="005E7CA3" w:rsidRPr="005E7CA3" w:rsidTr="005E7CA3">
        <w:trPr>
          <w:trHeight w:val="261"/>
        </w:trPr>
        <w:tc>
          <w:tcPr>
            <w:tcW w:w="0" w:type="auto"/>
            <w:shd w:val="clear" w:color="auto" w:fill="auto"/>
          </w:tcPr>
          <w:p w:rsidR="005E7CA3" w:rsidRPr="00D065DF" w:rsidRDefault="005E7CA3" w:rsidP="005E7CA3">
            <w:pPr>
              <w:tabs>
                <w:tab w:val="left" w:pos="72"/>
              </w:tabs>
              <w:ind w:left="72" w:right="-8"/>
            </w:pPr>
            <w:r w:rsidRPr="00D065DF">
              <w:t>19</w:t>
            </w:r>
          </w:p>
        </w:tc>
        <w:tc>
          <w:tcPr>
            <w:tcW w:w="0" w:type="auto"/>
          </w:tcPr>
          <w:p w:rsidR="005E7CA3" w:rsidRPr="005E7CA3" w:rsidRDefault="005E7CA3" w:rsidP="005E7CA3">
            <w:pPr>
              <w:jc w:val="both"/>
              <w:rPr>
                <w:rFonts w:cs="Times New Roman"/>
              </w:rPr>
            </w:pPr>
            <w:r w:rsidRPr="005E7CA3">
              <w:rPr>
                <w:rFonts w:cs="Times New Roman"/>
              </w:rPr>
              <w:t>Повторы</w:t>
            </w:r>
          </w:p>
        </w:tc>
        <w:tc>
          <w:tcPr>
            <w:tcW w:w="0" w:type="auto"/>
          </w:tcPr>
          <w:p w:rsidR="005E7CA3" w:rsidRPr="005E7CA3" w:rsidRDefault="005E7CA3" w:rsidP="005E7CA3">
            <w:r w:rsidRPr="005E7CA3">
              <w:rPr>
                <w:rFonts w:cs="Times New Roman"/>
              </w:rPr>
              <w:t>1</w:t>
            </w:r>
          </w:p>
        </w:tc>
        <w:tc>
          <w:tcPr>
            <w:tcW w:w="0" w:type="auto"/>
          </w:tcPr>
          <w:p w:rsidR="005E7CA3" w:rsidRPr="005E7CA3" w:rsidRDefault="005E7CA3" w:rsidP="005E7CA3">
            <w:pPr>
              <w:jc w:val="both"/>
              <w:rPr>
                <w:rFonts w:cs="Times New Roman"/>
                <w:b/>
              </w:rPr>
            </w:pPr>
          </w:p>
        </w:tc>
        <w:tc>
          <w:tcPr>
            <w:tcW w:w="0" w:type="auto"/>
          </w:tcPr>
          <w:p w:rsidR="005E7CA3" w:rsidRPr="005E7CA3" w:rsidRDefault="005E7CA3" w:rsidP="005E7CA3">
            <w:pPr>
              <w:jc w:val="both"/>
              <w:rPr>
                <w:rFonts w:cs="Times New Roman"/>
                <w:b/>
              </w:rPr>
            </w:pPr>
          </w:p>
        </w:tc>
      </w:tr>
      <w:tr w:rsidR="005E7CA3" w:rsidRPr="005E7CA3" w:rsidTr="005E7CA3">
        <w:trPr>
          <w:trHeight w:val="261"/>
        </w:trPr>
        <w:tc>
          <w:tcPr>
            <w:tcW w:w="0" w:type="auto"/>
            <w:shd w:val="clear" w:color="auto" w:fill="auto"/>
          </w:tcPr>
          <w:p w:rsidR="005E7CA3" w:rsidRPr="00D065DF" w:rsidRDefault="005E7CA3" w:rsidP="005E7CA3">
            <w:pPr>
              <w:tabs>
                <w:tab w:val="left" w:pos="72"/>
              </w:tabs>
              <w:ind w:left="72" w:right="-8"/>
            </w:pPr>
            <w:r w:rsidRPr="00D065DF">
              <w:t>20</w:t>
            </w:r>
          </w:p>
        </w:tc>
        <w:tc>
          <w:tcPr>
            <w:tcW w:w="0" w:type="auto"/>
          </w:tcPr>
          <w:p w:rsidR="005E7CA3" w:rsidRPr="005E7CA3" w:rsidRDefault="005E7CA3" w:rsidP="005E7CA3">
            <w:pPr>
              <w:jc w:val="both"/>
              <w:rPr>
                <w:rFonts w:cs="Times New Roman"/>
              </w:rPr>
            </w:pPr>
            <w:r w:rsidRPr="005E7CA3">
              <w:rPr>
                <w:rStyle w:val="apple-converted-space"/>
                <w:rFonts w:cs="Times New Roman"/>
                <w:color w:val="000000"/>
                <w:shd w:val="clear" w:color="auto" w:fill="FFFFFF"/>
              </w:rPr>
              <w:t> </w:t>
            </w:r>
            <w:r w:rsidRPr="005E7CA3">
              <w:rPr>
                <w:rFonts w:cs="Times New Roman"/>
                <w:color w:val="000000"/>
                <w:shd w:val="clear" w:color="auto" w:fill="FFFFFF"/>
              </w:rPr>
              <w:t>Фразеологический словарь</w:t>
            </w:r>
          </w:p>
        </w:tc>
        <w:tc>
          <w:tcPr>
            <w:tcW w:w="0" w:type="auto"/>
          </w:tcPr>
          <w:p w:rsidR="005E7CA3" w:rsidRPr="005E7CA3" w:rsidRDefault="005E7CA3" w:rsidP="005E7CA3">
            <w:r w:rsidRPr="005E7CA3">
              <w:rPr>
                <w:rFonts w:cs="Times New Roman"/>
              </w:rPr>
              <w:t>1</w:t>
            </w:r>
          </w:p>
        </w:tc>
        <w:tc>
          <w:tcPr>
            <w:tcW w:w="0" w:type="auto"/>
          </w:tcPr>
          <w:p w:rsidR="005E7CA3" w:rsidRPr="005E7CA3" w:rsidRDefault="005E7CA3" w:rsidP="005E7CA3">
            <w:pPr>
              <w:jc w:val="both"/>
              <w:rPr>
                <w:rFonts w:cs="Times New Roman"/>
                <w:b/>
              </w:rPr>
            </w:pPr>
          </w:p>
        </w:tc>
        <w:tc>
          <w:tcPr>
            <w:tcW w:w="0" w:type="auto"/>
          </w:tcPr>
          <w:p w:rsidR="005E7CA3" w:rsidRPr="005E7CA3" w:rsidRDefault="005E7CA3" w:rsidP="005E7CA3">
            <w:pPr>
              <w:jc w:val="both"/>
              <w:rPr>
                <w:rFonts w:cs="Times New Roman"/>
                <w:b/>
              </w:rPr>
            </w:pPr>
          </w:p>
        </w:tc>
      </w:tr>
      <w:tr w:rsidR="005E7CA3" w:rsidRPr="005E7CA3" w:rsidTr="005E7CA3">
        <w:trPr>
          <w:trHeight w:val="261"/>
        </w:trPr>
        <w:tc>
          <w:tcPr>
            <w:tcW w:w="0" w:type="auto"/>
            <w:shd w:val="clear" w:color="auto" w:fill="auto"/>
          </w:tcPr>
          <w:p w:rsidR="005E7CA3" w:rsidRPr="00D065DF" w:rsidRDefault="005E7CA3" w:rsidP="005E7CA3">
            <w:pPr>
              <w:tabs>
                <w:tab w:val="left" w:pos="72"/>
              </w:tabs>
              <w:ind w:left="72" w:right="-8"/>
            </w:pPr>
            <w:r w:rsidRPr="00D065DF">
              <w:t>21</w:t>
            </w:r>
          </w:p>
        </w:tc>
        <w:tc>
          <w:tcPr>
            <w:tcW w:w="0" w:type="auto"/>
          </w:tcPr>
          <w:p w:rsidR="005E7CA3" w:rsidRPr="005E7CA3" w:rsidRDefault="005E7CA3" w:rsidP="005E7CA3">
            <w:pPr>
              <w:jc w:val="both"/>
              <w:rPr>
                <w:rFonts w:cs="Times New Roman"/>
                <w:b/>
              </w:rPr>
            </w:pPr>
            <w:r w:rsidRPr="005E7CA3">
              <w:rPr>
                <w:rFonts w:cs="Times New Roman"/>
                <w:color w:val="000000"/>
                <w:shd w:val="clear" w:color="auto" w:fill="FFFFFF"/>
              </w:rPr>
              <w:t xml:space="preserve">Толковый </w:t>
            </w:r>
            <w:proofErr w:type="spellStart"/>
            <w:r w:rsidRPr="005E7CA3">
              <w:rPr>
                <w:rFonts w:cs="Times New Roman"/>
                <w:color w:val="000000"/>
                <w:shd w:val="clear" w:color="auto" w:fill="FFFFFF"/>
              </w:rPr>
              <w:t>словарь.Ребусы</w:t>
            </w:r>
            <w:proofErr w:type="spellEnd"/>
            <w:r w:rsidRPr="005E7CA3">
              <w:rPr>
                <w:rFonts w:cs="Times New Roman"/>
                <w:color w:val="000000"/>
                <w:shd w:val="clear" w:color="auto" w:fill="FFFFFF"/>
              </w:rPr>
              <w:t>.</w:t>
            </w:r>
          </w:p>
        </w:tc>
        <w:tc>
          <w:tcPr>
            <w:tcW w:w="0" w:type="auto"/>
          </w:tcPr>
          <w:p w:rsidR="005E7CA3" w:rsidRPr="005E7CA3" w:rsidRDefault="005E7CA3" w:rsidP="005E7CA3">
            <w:r w:rsidRPr="005E7CA3">
              <w:rPr>
                <w:rFonts w:cs="Times New Roman"/>
              </w:rPr>
              <w:t>1</w:t>
            </w:r>
          </w:p>
        </w:tc>
        <w:tc>
          <w:tcPr>
            <w:tcW w:w="0" w:type="auto"/>
          </w:tcPr>
          <w:p w:rsidR="005E7CA3" w:rsidRPr="005E7CA3" w:rsidRDefault="005E7CA3" w:rsidP="005E7CA3">
            <w:pPr>
              <w:jc w:val="both"/>
              <w:rPr>
                <w:rFonts w:cs="Times New Roman"/>
                <w:b/>
              </w:rPr>
            </w:pPr>
          </w:p>
        </w:tc>
        <w:tc>
          <w:tcPr>
            <w:tcW w:w="0" w:type="auto"/>
          </w:tcPr>
          <w:p w:rsidR="005E7CA3" w:rsidRPr="005E7CA3" w:rsidRDefault="005E7CA3" w:rsidP="005E7CA3">
            <w:pPr>
              <w:jc w:val="both"/>
              <w:rPr>
                <w:rFonts w:cs="Times New Roman"/>
                <w:b/>
              </w:rPr>
            </w:pPr>
          </w:p>
        </w:tc>
      </w:tr>
      <w:tr w:rsidR="005E7CA3" w:rsidRPr="005E7CA3" w:rsidTr="005E7CA3">
        <w:trPr>
          <w:trHeight w:val="276"/>
        </w:trPr>
        <w:tc>
          <w:tcPr>
            <w:tcW w:w="0" w:type="auto"/>
            <w:shd w:val="clear" w:color="auto" w:fill="auto"/>
          </w:tcPr>
          <w:p w:rsidR="005E7CA3" w:rsidRPr="00D065DF" w:rsidRDefault="005E7CA3" w:rsidP="005E7CA3">
            <w:pPr>
              <w:tabs>
                <w:tab w:val="left" w:pos="72"/>
              </w:tabs>
              <w:ind w:left="72" w:right="-8"/>
            </w:pPr>
            <w:r w:rsidRPr="00D065DF">
              <w:t>22</w:t>
            </w:r>
          </w:p>
        </w:tc>
        <w:tc>
          <w:tcPr>
            <w:tcW w:w="0" w:type="auto"/>
          </w:tcPr>
          <w:p w:rsidR="005E7CA3" w:rsidRPr="005E7CA3" w:rsidRDefault="005E7CA3" w:rsidP="005E7CA3">
            <w:pPr>
              <w:jc w:val="both"/>
              <w:rPr>
                <w:rFonts w:cs="Times New Roman"/>
                <w:b/>
              </w:rPr>
            </w:pPr>
            <w:r w:rsidRPr="005E7CA3">
              <w:rPr>
                <w:rFonts w:cs="Times New Roman"/>
                <w:color w:val="000000"/>
                <w:shd w:val="clear" w:color="auto" w:fill="FFFFFF"/>
              </w:rPr>
              <w:t>Этимологический словарь</w:t>
            </w:r>
          </w:p>
        </w:tc>
        <w:tc>
          <w:tcPr>
            <w:tcW w:w="0" w:type="auto"/>
          </w:tcPr>
          <w:p w:rsidR="005E7CA3" w:rsidRPr="005E7CA3" w:rsidRDefault="005E7CA3" w:rsidP="005E7CA3">
            <w:r w:rsidRPr="005E7CA3">
              <w:rPr>
                <w:rFonts w:cs="Times New Roman"/>
              </w:rPr>
              <w:t>1</w:t>
            </w:r>
          </w:p>
        </w:tc>
        <w:tc>
          <w:tcPr>
            <w:tcW w:w="0" w:type="auto"/>
          </w:tcPr>
          <w:p w:rsidR="005E7CA3" w:rsidRPr="005E7CA3" w:rsidRDefault="005E7CA3" w:rsidP="005E7CA3">
            <w:pPr>
              <w:jc w:val="both"/>
              <w:rPr>
                <w:rFonts w:cs="Times New Roman"/>
                <w:b/>
              </w:rPr>
            </w:pPr>
          </w:p>
        </w:tc>
        <w:tc>
          <w:tcPr>
            <w:tcW w:w="0" w:type="auto"/>
          </w:tcPr>
          <w:p w:rsidR="005E7CA3" w:rsidRPr="005E7CA3" w:rsidRDefault="005E7CA3" w:rsidP="005E7CA3">
            <w:pPr>
              <w:jc w:val="both"/>
              <w:rPr>
                <w:rFonts w:cs="Times New Roman"/>
                <w:b/>
              </w:rPr>
            </w:pPr>
          </w:p>
        </w:tc>
      </w:tr>
      <w:tr w:rsidR="005E7CA3" w:rsidRPr="005E7CA3" w:rsidTr="005E7CA3">
        <w:trPr>
          <w:trHeight w:val="261"/>
        </w:trPr>
        <w:tc>
          <w:tcPr>
            <w:tcW w:w="0" w:type="auto"/>
            <w:shd w:val="clear" w:color="auto" w:fill="auto"/>
          </w:tcPr>
          <w:p w:rsidR="005E7CA3" w:rsidRPr="00D065DF" w:rsidRDefault="005E7CA3" w:rsidP="005E7CA3">
            <w:pPr>
              <w:tabs>
                <w:tab w:val="left" w:pos="72"/>
              </w:tabs>
              <w:ind w:left="72" w:right="-8"/>
            </w:pPr>
            <w:r w:rsidRPr="00D065DF">
              <w:t>23</w:t>
            </w:r>
          </w:p>
        </w:tc>
        <w:tc>
          <w:tcPr>
            <w:tcW w:w="0" w:type="auto"/>
          </w:tcPr>
          <w:p w:rsidR="005E7CA3" w:rsidRPr="005E7CA3" w:rsidRDefault="005E7CA3" w:rsidP="005E7CA3">
            <w:pPr>
              <w:jc w:val="both"/>
              <w:rPr>
                <w:rFonts w:cs="Times New Roman"/>
                <w:b/>
              </w:rPr>
            </w:pPr>
            <w:r w:rsidRPr="005E7CA3">
              <w:rPr>
                <w:rFonts w:cs="Times New Roman"/>
                <w:color w:val="000000"/>
                <w:shd w:val="clear" w:color="auto" w:fill="FFFFFF"/>
              </w:rPr>
              <w:t xml:space="preserve">Словарь синонимов. </w:t>
            </w:r>
            <w:proofErr w:type="spellStart"/>
            <w:r w:rsidRPr="005E7CA3">
              <w:rPr>
                <w:rFonts w:cs="Times New Roman"/>
                <w:color w:val="000000"/>
                <w:shd w:val="clear" w:color="auto" w:fill="FFFFFF"/>
              </w:rPr>
              <w:t>Анаргаммы</w:t>
            </w:r>
            <w:proofErr w:type="spellEnd"/>
            <w:r w:rsidRPr="005E7CA3">
              <w:rPr>
                <w:rFonts w:cs="Times New Roman"/>
                <w:color w:val="000000"/>
                <w:shd w:val="clear" w:color="auto" w:fill="FFFFFF"/>
              </w:rPr>
              <w:t>.</w:t>
            </w:r>
          </w:p>
        </w:tc>
        <w:tc>
          <w:tcPr>
            <w:tcW w:w="0" w:type="auto"/>
          </w:tcPr>
          <w:p w:rsidR="005E7CA3" w:rsidRPr="005E7CA3" w:rsidRDefault="005E7CA3" w:rsidP="005E7CA3">
            <w:r w:rsidRPr="005E7CA3">
              <w:rPr>
                <w:rFonts w:cs="Times New Roman"/>
              </w:rPr>
              <w:t>1</w:t>
            </w:r>
          </w:p>
        </w:tc>
        <w:tc>
          <w:tcPr>
            <w:tcW w:w="0" w:type="auto"/>
          </w:tcPr>
          <w:p w:rsidR="005E7CA3" w:rsidRPr="005E7CA3" w:rsidRDefault="005E7CA3" w:rsidP="005E7CA3">
            <w:pPr>
              <w:jc w:val="both"/>
              <w:rPr>
                <w:rFonts w:cs="Times New Roman"/>
                <w:b/>
              </w:rPr>
            </w:pPr>
          </w:p>
        </w:tc>
        <w:tc>
          <w:tcPr>
            <w:tcW w:w="0" w:type="auto"/>
          </w:tcPr>
          <w:p w:rsidR="005E7CA3" w:rsidRPr="005E7CA3" w:rsidRDefault="005E7CA3" w:rsidP="005E7CA3">
            <w:pPr>
              <w:jc w:val="both"/>
              <w:rPr>
                <w:rFonts w:cs="Times New Roman"/>
                <w:b/>
              </w:rPr>
            </w:pPr>
          </w:p>
        </w:tc>
      </w:tr>
      <w:tr w:rsidR="005E7CA3" w:rsidRPr="005E7CA3" w:rsidTr="005E7CA3">
        <w:trPr>
          <w:trHeight w:val="261"/>
        </w:trPr>
        <w:tc>
          <w:tcPr>
            <w:tcW w:w="0" w:type="auto"/>
            <w:shd w:val="clear" w:color="auto" w:fill="auto"/>
          </w:tcPr>
          <w:p w:rsidR="005E7CA3" w:rsidRPr="00D065DF" w:rsidRDefault="005E7CA3" w:rsidP="005E7CA3">
            <w:pPr>
              <w:tabs>
                <w:tab w:val="left" w:pos="72"/>
              </w:tabs>
              <w:ind w:left="72" w:right="-8"/>
            </w:pPr>
            <w:r w:rsidRPr="00D065DF">
              <w:t>24</w:t>
            </w:r>
          </w:p>
        </w:tc>
        <w:tc>
          <w:tcPr>
            <w:tcW w:w="0" w:type="auto"/>
          </w:tcPr>
          <w:p w:rsidR="005E7CA3" w:rsidRPr="005E7CA3" w:rsidRDefault="005E7CA3" w:rsidP="005E7CA3">
            <w:pPr>
              <w:jc w:val="both"/>
              <w:rPr>
                <w:rFonts w:cs="Times New Roman"/>
                <w:b/>
              </w:rPr>
            </w:pPr>
            <w:r w:rsidRPr="005E7CA3">
              <w:rPr>
                <w:rFonts w:cs="Times New Roman"/>
                <w:color w:val="000000"/>
                <w:shd w:val="clear" w:color="auto" w:fill="FFFFFF"/>
              </w:rPr>
              <w:t xml:space="preserve">Словарь </w:t>
            </w:r>
            <w:proofErr w:type="spellStart"/>
            <w:r w:rsidRPr="005E7CA3">
              <w:rPr>
                <w:rFonts w:cs="Times New Roman"/>
                <w:color w:val="000000"/>
                <w:shd w:val="clear" w:color="auto" w:fill="FFFFFF"/>
              </w:rPr>
              <w:t>ударений.Кроссворды</w:t>
            </w:r>
            <w:proofErr w:type="spellEnd"/>
            <w:r w:rsidRPr="005E7CA3">
              <w:rPr>
                <w:rFonts w:cs="Times New Roman"/>
                <w:color w:val="000000"/>
                <w:shd w:val="clear" w:color="auto" w:fill="FFFFFF"/>
              </w:rPr>
              <w:t>.</w:t>
            </w:r>
          </w:p>
        </w:tc>
        <w:tc>
          <w:tcPr>
            <w:tcW w:w="0" w:type="auto"/>
          </w:tcPr>
          <w:p w:rsidR="005E7CA3" w:rsidRPr="005E7CA3" w:rsidRDefault="005E7CA3" w:rsidP="005E7CA3">
            <w:r w:rsidRPr="005E7CA3">
              <w:rPr>
                <w:rFonts w:cs="Times New Roman"/>
              </w:rPr>
              <w:t>1</w:t>
            </w:r>
          </w:p>
        </w:tc>
        <w:tc>
          <w:tcPr>
            <w:tcW w:w="0" w:type="auto"/>
          </w:tcPr>
          <w:p w:rsidR="005E7CA3" w:rsidRPr="005E7CA3" w:rsidRDefault="005E7CA3" w:rsidP="005E7CA3">
            <w:pPr>
              <w:jc w:val="both"/>
              <w:rPr>
                <w:rFonts w:cs="Times New Roman"/>
                <w:b/>
              </w:rPr>
            </w:pPr>
          </w:p>
        </w:tc>
        <w:tc>
          <w:tcPr>
            <w:tcW w:w="0" w:type="auto"/>
          </w:tcPr>
          <w:p w:rsidR="005E7CA3" w:rsidRPr="005E7CA3" w:rsidRDefault="005E7CA3" w:rsidP="005E7CA3">
            <w:pPr>
              <w:jc w:val="both"/>
              <w:rPr>
                <w:rFonts w:cs="Times New Roman"/>
                <w:b/>
              </w:rPr>
            </w:pPr>
          </w:p>
        </w:tc>
      </w:tr>
      <w:tr w:rsidR="00E60BE3" w:rsidRPr="005E7CA3" w:rsidTr="005E7CA3">
        <w:trPr>
          <w:trHeight w:val="261"/>
        </w:trPr>
        <w:tc>
          <w:tcPr>
            <w:tcW w:w="0" w:type="auto"/>
            <w:shd w:val="clear" w:color="auto" w:fill="auto"/>
          </w:tcPr>
          <w:p w:rsidR="00E60BE3" w:rsidRPr="00D065DF" w:rsidRDefault="00E60BE3" w:rsidP="00E60BE3">
            <w:pPr>
              <w:tabs>
                <w:tab w:val="left" w:pos="72"/>
              </w:tabs>
              <w:ind w:left="72" w:right="-8"/>
            </w:pPr>
            <w:r w:rsidRPr="00D065DF">
              <w:t>25</w:t>
            </w:r>
          </w:p>
        </w:tc>
        <w:tc>
          <w:tcPr>
            <w:tcW w:w="0" w:type="auto"/>
          </w:tcPr>
          <w:p w:rsidR="00E60BE3" w:rsidRPr="005E7CA3" w:rsidRDefault="00E60BE3" w:rsidP="00E60BE3">
            <w:pPr>
              <w:jc w:val="both"/>
              <w:rPr>
                <w:rFonts w:cs="Times New Roman"/>
              </w:rPr>
            </w:pPr>
            <w:r w:rsidRPr="005E7CA3">
              <w:rPr>
                <w:rFonts w:cs="Times New Roman"/>
              </w:rPr>
              <w:t>Русские народные сказки</w:t>
            </w:r>
          </w:p>
        </w:tc>
        <w:tc>
          <w:tcPr>
            <w:tcW w:w="0" w:type="auto"/>
          </w:tcPr>
          <w:p w:rsidR="00E60BE3" w:rsidRPr="005E7CA3" w:rsidRDefault="00E60BE3" w:rsidP="00E60BE3">
            <w:pPr>
              <w:jc w:val="both"/>
              <w:rPr>
                <w:rFonts w:cs="Times New Roman"/>
              </w:rPr>
            </w:pPr>
            <w:r w:rsidRPr="005E7CA3">
              <w:rPr>
                <w:rFonts w:cs="Times New Roman"/>
              </w:rPr>
              <w:t>1</w:t>
            </w:r>
          </w:p>
        </w:tc>
        <w:tc>
          <w:tcPr>
            <w:tcW w:w="0" w:type="auto"/>
          </w:tcPr>
          <w:p w:rsidR="00E60BE3" w:rsidRPr="005E7CA3" w:rsidRDefault="00E60BE3" w:rsidP="00E60BE3">
            <w:pPr>
              <w:jc w:val="both"/>
              <w:rPr>
                <w:rFonts w:cs="Times New Roman"/>
                <w:b/>
              </w:rPr>
            </w:pPr>
          </w:p>
        </w:tc>
        <w:tc>
          <w:tcPr>
            <w:tcW w:w="0" w:type="auto"/>
          </w:tcPr>
          <w:p w:rsidR="00E60BE3" w:rsidRPr="005E7CA3" w:rsidRDefault="00E60BE3" w:rsidP="00E60BE3">
            <w:pPr>
              <w:jc w:val="both"/>
              <w:rPr>
                <w:rFonts w:cs="Times New Roman"/>
                <w:b/>
              </w:rPr>
            </w:pPr>
          </w:p>
        </w:tc>
      </w:tr>
      <w:tr w:rsidR="00E60BE3" w:rsidRPr="005E7CA3" w:rsidTr="005E7CA3">
        <w:trPr>
          <w:trHeight w:val="261"/>
        </w:trPr>
        <w:tc>
          <w:tcPr>
            <w:tcW w:w="0" w:type="auto"/>
            <w:shd w:val="clear" w:color="auto" w:fill="auto"/>
          </w:tcPr>
          <w:p w:rsidR="00E60BE3" w:rsidRPr="00D065DF" w:rsidRDefault="00E60BE3" w:rsidP="00E60BE3">
            <w:pPr>
              <w:tabs>
                <w:tab w:val="left" w:pos="72"/>
              </w:tabs>
              <w:ind w:left="72" w:right="-8"/>
            </w:pPr>
            <w:r>
              <w:t>26</w:t>
            </w:r>
          </w:p>
        </w:tc>
        <w:tc>
          <w:tcPr>
            <w:tcW w:w="0" w:type="auto"/>
          </w:tcPr>
          <w:p w:rsidR="00E60BE3" w:rsidRPr="005E7CA3" w:rsidRDefault="00E60BE3" w:rsidP="00E60BE3">
            <w:pPr>
              <w:jc w:val="both"/>
              <w:rPr>
                <w:rFonts w:cs="Times New Roman"/>
              </w:rPr>
            </w:pPr>
            <w:r w:rsidRPr="005E7CA3">
              <w:rPr>
                <w:rFonts w:cs="Times New Roman"/>
              </w:rPr>
              <w:t>Развитие речи. Продолжи текст</w:t>
            </w:r>
          </w:p>
        </w:tc>
        <w:tc>
          <w:tcPr>
            <w:tcW w:w="0" w:type="auto"/>
          </w:tcPr>
          <w:p w:rsidR="00E60BE3" w:rsidRPr="005E7CA3" w:rsidRDefault="00E60BE3" w:rsidP="00E60BE3">
            <w:pPr>
              <w:jc w:val="both"/>
              <w:rPr>
                <w:rFonts w:cs="Times New Roman"/>
              </w:rPr>
            </w:pPr>
            <w:r>
              <w:rPr>
                <w:rFonts w:cs="Times New Roman"/>
              </w:rPr>
              <w:t>1</w:t>
            </w:r>
          </w:p>
        </w:tc>
        <w:tc>
          <w:tcPr>
            <w:tcW w:w="0" w:type="auto"/>
          </w:tcPr>
          <w:p w:rsidR="00E60BE3" w:rsidRPr="005E7CA3" w:rsidRDefault="00E60BE3" w:rsidP="00E60BE3">
            <w:pPr>
              <w:jc w:val="both"/>
              <w:rPr>
                <w:rFonts w:cs="Times New Roman"/>
                <w:b/>
              </w:rPr>
            </w:pPr>
          </w:p>
        </w:tc>
        <w:tc>
          <w:tcPr>
            <w:tcW w:w="0" w:type="auto"/>
          </w:tcPr>
          <w:p w:rsidR="00E60BE3" w:rsidRPr="005E7CA3" w:rsidRDefault="00E60BE3" w:rsidP="00E60BE3">
            <w:pPr>
              <w:jc w:val="both"/>
              <w:rPr>
                <w:rFonts w:cs="Times New Roman"/>
                <w:b/>
              </w:rPr>
            </w:pPr>
          </w:p>
        </w:tc>
      </w:tr>
      <w:tr w:rsidR="00E60BE3" w:rsidRPr="005E7CA3" w:rsidTr="005E7CA3">
        <w:trPr>
          <w:trHeight w:val="261"/>
        </w:trPr>
        <w:tc>
          <w:tcPr>
            <w:tcW w:w="0" w:type="auto"/>
            <w:shd w:val="clear" w:color="auto" w:fill="auto"/>
          </w:tcPr>
          <w:p w:rsidR="00E60BE3" w:rsidRPr="00D065DF" w:rsidRDefault="00E60BE3" w:rsidP="00E60BE3">
            <w:pPr>
              <w:tabs>
                <w:tab w:val="left" w:pos="72"/>
              </w:tabs>
              <w:ind w:left="72" w:right="-8"/>
            </w:pPr>
            <w:r>
              <w:t>27</w:t>
            </w:r>
          </w:p>
        </w:tc>
        <w:tc>
          <w:tcPr>
            <w:tcW w:w="0" w:type="auto"/>
          </w:tcPr>
          <w:p w:rsidR="00E60BE3" w:rsidRPr="005E7CA3" w:rsidRDefault="00E60BE3" w:rsidP="00E60BE3">
            <w:pPr>
              <w:jc w:val="both"/>
              <w:rPr>
                <w:rFonts w:cs="Times New Roman"/>
              </w:rPr>
            </w:pPr>
            <w:r w:rsidRPr="005E7CA3">
              <w:rPr>
                <w:rFonts w:cs="Times New Roman"/>
              </w:rPr>
              <w:t>Восстанови деформированный текст</w:t>
            </w:r>
          </w:p>
        </w:tc>
        <w:tc>
          <w:tcPr>
            <w:tcW w:w="0" w:type="auto"/>
          </w:tcPr>
          <w:p w:rsidR="00E60BE3" w:rsidRPr="005E7CA3" w:rsidRDefault="00E60BE3" w:rsidP="00E60BE3">
            <w:pPr>
              <w:jc w:val="both"/>
              <w:rPr>
                <w:rFonts w:cs="Times New Roman"/>
              </w:rPr>
            </w:pPr>
            <w:r>
              <w:rPr>
                <w:rFonts w:cs="Times New Roman"/>
              </w:rPr>
              <w:t>1</w:t>
            </w:r>
          </w:p>
        </w:tc>
        <w:tc>
          <w:tcPr>
            <w:tcW w:w="0" w:type="auto"/>
          </w:tcPr>
          <w:p w:rsidR="00E60BE3" w:rsidRPr="005E7CA3" w:rsidRDefault="00E60BE3" w:rsidP="00E60BE3">
            <w:pPr>
              <w:jc w:val="both"/>
              <w:rPr>
                <w:rFonts w:cs="Times New Roman"/>
                <w:b/>
              </w:rPr>
            </w:pPr>
          </w:p>
        </w:tc>
        <w:tc>
          <w:tcPr>
            <w:tcW w:w="0" w:type="auto"/>
          </w:tcPr>
          <w:p w:rsidR="00E60BE3" w:rsidRPr="005E7CA3" w:rsidRDefault="00E60BE3" w:rsidP="00E60BE3">
            <w:pPr>
              <w:jc w:val="both"/>
              <w:rPr>
                <w:rFonts w:cs="Times New Roman"/>
                <w:b/>
              </w:rPr>
            </w:pPr>
          </w:p>
        </w:tc>
      </w:tr>
      <w:tr w:rsidR="00E60BE3" w:rsidRPr="005E7CA3" w:rsidTr="005E7CA3">
        <w:trPr>
          <w:trHeight w:val="261"/>
        </w:trPr>
        <w:tc>
          <w:tcPr>
            <w:tcW w:w="0" w:type="auto"/>
            <w:shd w:val="clear" w:color="auto" w:fill="auto"/>
          </w:tcPr>
          <w:p w:rsidR="00E60BE3" w:rsidRPr="00D065DF" w:rsidRDefault="00E60BE3" w:rsidP="00E60BE3">
            <w:pPr>
              <w:tabs>
                <w:tab w:val="left" w:pos="72"/>
              </w:tabs>
              <w:ind w:left="72" w:right="-8"/>
            </w:pPr>
            <w:r>
              <w:t>28</w:t>
            </w:r>
          </w:p>
        </w:tc>
        <w:tc>
          <w:tcPr>
            <w:tcW w:w="0" w:type="auto"/>
          </w:tcPr>
          <w:p w:rsidR="00E60BE3" w:rsidRPr="005E7CA3" w:rsidRDefault="00E60BE3" w:rsidP="00E60BE3">
            <w:pPr>
              <w:jc w:val="both"/>
              <w:rPr>
                <w:rFonts w:cs="Times New Roman"/>
              </w:rPr>
            </w:pPr>
            <w:r w:rsidRPr="005E7CA3">
              <w:rPr>
                <w:rFonts w:cs="Times New Roman"/>
              </w:rPr>
              <w:t>Редактирование текста</w:t>
            </w:r>
          </w:p>
        </w:tc>
        <w:tc>
          <w:tcPr>
            <w:tcW w:w="0" w:type="auto"/>
          </w:tcPr>
          <w:p w:rsidR="00E60BE3" w:rsidRPr="005E7CA3" w:rsidRDefault="00E60BE3" w:rsidP="00E60BE3">
            <w:pPr>
              <w:jc w:val="both"/>
              <w:rPr>
                <w:rFonts w:cs="Times New Roman"/>
              </w:rPr>
            </w:pPr>
            <w:r>
              <w:rPr>
                <w:rFonts w:cs="Times New Roman"/>
              </w:rPr>
              <w:t>1</w:t>
            </w:r>
          </w:p>
        </w:tc>
        <w:tc>
          <w:tcPr>
            <w:tcW w:w="0" w:type="auto"/>
          </w:tcPr>
          <w:p w:rsidR="00E60BE3" w:rsidRPr="005E7CA3" w:rsidRDefault="00E60BE3" w:rsidP="00E60BE3">
            <w:pPr>
              <w:jc w:val="both"/>
              <w:rPr>
                <w:rFonts w:cs="Times New Roman"/>
                <w:b/>
              </w:rPr>
            </w:pPr>
          </w:p>
        </w:tc>
        <w:tc>
          <w:tcPr>
            <w:tcW w:w="0" w:type="auto"/>
          </w:tcPr>
          <w:p w:rsidR="00E60BE3" w:rsidRPr="005E7CA3" w:rsidRDefault="00E60BE3" w:rsidP="00E60BE3">
            <w:pPr>
              <w:jc w:val="both"/>
              <w:rPr>
                <w:rFonts w:cs="Times New Roman"/>
                <w:b/>
              </w:rPr>
            </w:pPr>
          </w:p>
        </w:tc>
      </w:tr>
      <w:tr w:rsidR="00E60BE3" w:rsidRPr="005E7CA3" w:rsidTr="005E7CA3">
        <w:trPr>
          <w:trHeight w:val="261"/>
        </w:trPr>
        <w:tc>
          <w:tcPr>
            <w:tcW w:w="0" w:type="auto"/>
            <w:shd w:val="clear" w:color="auto" w:fill="auto"/>
          </w:tcPr>
          <w:p w:rsidR="00E60BE3" w:rsidRPr="00D065DF" w:rsidRDefault="00E60BE3" w:rsidP="00E60BE3">
            <w:pPr>
              <w:tabs>
                <w:tab w:val="left" w:pos="72"/>
              </w:tabs>
              <w:ind w:left="72" w:right="-8"/>
            </w:pPr>
            <w:r>
              <w:t>29</w:t>
            </w:r>
          </w:p>
        </w:tc>
        <w:tc>
          <w:tcPr>
            <w:tcW w:w="0" w:type="auto"/>
          </w:tcPr>
          <w:p w:rsidR="00E60BE3" w:rsidRPr="005E7CA3" w:rsidRDefault="00E60BE3" w:rsidP="00E60BE3">
            <w:pPr>
              <w:jc w:val="both"/>
              <w:rPr>
                <w:rFonts w:cs="Times New Roman"/>
              </w:rPr>
            </w:pPr>
            <w:r w:rsidRPr="005E7CA3">
              <w:rPr>
                <w:rFonts w:cs="Times New Roman"/>
              </w:rPr>
              <w:t xml:space="preserve">Что пропущено </w:t>
            </w:r>
          </w:p>
        </w:tc>
        <w:tc>
          <w:tcPr>
            <w:tcW w:w="0" w:type="auto"/>
          </w:tcPr>
          <w:p w:rsidR="00E60BE3" w:rsidRPr="005E7CA3" w:rsidRDefault="00E60BE3" w:rsidP="00E60BE3">
            <w:pPr>
              <w:jc w:val="both"/>
              <w:rPr>
                <w:rFonts w:cs="Times New Roman"/>
              </w:rPr>
            </w:pPr>
            <w:r>
              <w:rPr>
                <w:rFonts w:cs="Times New Roman"/>
              </w:rPr>
              <w:t>1</w:t>
            </w:r>
          </w:p>
        </w:tc>
        <w:tc>
          <w:tcPr>
            <w:tcW w:w="0" w:type="auto"/>
          </w:tcPr>
          <w:p w:rsidR="00E60BE3" w:rsidRPr="005E7CA3" w:rsidRDefault="00E60BE3" w:rsidP="00E60BE3">
            <w:pPr>
              <w:jc w:val="both"/>
              <w:rPr>
                <w:rFonts w:cs="Times New Roman"/>
                <w:b/>
              </w:rPr>
            </w:pPr>
          </w:p>
        </w:tc>
        <w:tc>
          <w:tcPr>
            <w:tcW w:w="0" w:type="auto"/>
          </w:tcPr>
          <w:p w:rsidR="00E60BE3" w:rsidRPr="005E7CA3" w:rsidRDefault="00E60BE3" w:rsidP="00E60BE3">
            <w:pPr>
              <w:jc w:val="both"/>
              <w:rPr>
                <w:rFonts w:cs="Times New Roman"/>
                <w:b/>
              </w:rPr>
            </w:pPr>
          </w:p>
        </w:tc>
      </w:tr>
      <w:tr w:rsidR="00E60BE3" w:rsidRPr="005E7CA3" w:rsidTr="005E7CA3">
        <w:trPr>
          <w:trHeight w:val="261"/>
        </w:trPr>
        <w:tc>
          <w:tcPr>
            <w:tcW w:w="0" w:type="auto"/>
            <w:shd w:val="clear" w:color="auto" w:fill="auto"/>
          </w:tcPr>
          <w:p w:rsidR="00E60BE3" w:rsidRPr="00D065DF" w:rsidRDefault="00E60BE3" w:rsidP="00E60BE3">
            <w:pPr>
              <w:tabs>
                <w:tab w:val="left" w:pos="72"/>
              </w:tabs>
              <w:ind w:left="72" w:right="-8"/>
            </w:pPr>
            <w:r>
              <w:lastRenderedPageBreak/>
              <w:t>30</w:t>
            </w:r>
          </w:p>
        </w:tc>
        <w:tc>
          <w:tcPr>
            <w:tcW w:w="0" w:type="auto"/>
          </w:tcPr>
          <w:p w:rsidR="00E60BE3" w:rsidRPr="005E7CA3" w:rsidRDefault="00E60BE3" w:rsidP="00E60BE3">
            <w:pPr>
              <w:jc w:val="both"/>
              <w:rPr>
                <w:rFonts w:cs="Times New Roman"/>
              </w:rPr>
            </w:pPr>
            <w:r w:rsidRPr="005E7CA3">
              <w:rPr>
                <w:rFonts w:cs="Times New Roman"/>
              </w:rPr>
              <w:t>Повторы</w:t>
            </w:r>
          </w:p>
        </w:tc>
        <w:tc>
          <w:tcPr>
            <w:tcW w:w="0" w:type="auto"/>
          </w:tcPr>
          <w:p w:rsidR="00E60BE3" w:rsidRPr="005E7CA3" w:rsidRDefault="00E60BE3" w:rsidP="00E60BE3">
            <w:pPr>
              <w:jc w:val="both"/>
              <w:rPr>
                <w:rFonts w:cs="Times New Roman"/>
              </w:rPr>
            </w:pPr>
            <w:r>
              <w:rPr>
                <w:rFonts w:cs="Times New Roman"/>
              </w:rPr>
              <w:t>1</w:t>
            </w:r>
          </w:p>
        </w:tc>
        <w:tc>
          <w:tcPr>
            <w:tcW w:w="0" w:type="auto"/>
          </w:tcPr>
          <w:p w:rsidR="00E60BE3" w:rsidRPr="005E7CA3" w:rsidRDefault="00E60BE3" w:rsidP="00E60BE3">
            <w:pPr>
              <w:jc w:val="both"/>
              <w:rPr>
                <w:rFonts w:cs="Times New Roman"/>
                <w:b/>
              </w:rPr>
            </w:pPr>
          </w:p>
        </w:tc>
        <w:tc>
          <w:tcPr>
            <w:tcW w:w="0" w:type="auto"/>
          </w:tcPr>
          <w:p w:rsidR="00E60BE3" w:rsidRPr="005E7CA3" w:rsidRDefault="00E60BE3" w:rsidP="00E60BE3">
            <w:pPr>
              <w:jc w:val="both"/>
              <w:rPr>
                <w:rFonts w:cs="Times New Roman"/>
                <w:b/>
              </w:rPr>
            </w:pPr>
          </w:p>
        </w:tc>
      </w:tr>
      <w:tr w:rsidR="00E60BE3" w:rsidRPr="005E7CA3" w:rsidTr="005E7CA3">
        <w:trPr>
          <w:trHeight w:val="261"/>
        </w:trPr>
        <w:tc>
          <w:tcPr>
            <w:tcW w:w="0" w:type="auto"/>
            <w:shd w:val="clear" w:color="auto" w:fill="auto"/>
          </w:tcPr>
          <w:p w:rsidR="00E60BE3" w:rsidRPr="00D065DF" w:rsidRDefault="00E60BE3" w:rsidP="00E60BE3">
            <w:pPr>
              <w:tabs>
                <w:tab w:val="left" w:pos="72"/>
              </w:tabs>
              <w:ind w:left="72" w:right="-8"/>
            </w:pPr>
            <w:r>
              <w:t>31</w:t>
            </w:r>
          </w:p>
        </w:tc>
        <w:tc>
          <w:tcPr>
            <w:tcW w:w="0" w:type="auto"/>
          </w:tcPr>
          <w:p w:rsidR="00E60BE3" w:rsidRDefault="00E60BE3" w:rsidP="00E60BE3">
            <w:pPr>
              <w:jc w:val="both"/>
              <w:rPr>
                <w:rFonts w:cs="Times New Roman"/>
                <w:color w:val="000000"/>
                <w:shd w:val="clear" w:color="auto" w:fill="FFFFFF"/>
              </w:rPr>
            </w:pPr>
            <w:r>
              <w:rPr>
                <w:rFonts w:cs="Times New Roman"/>
                <w:color w:val="000000"/>
                <w:shd w:val="clear" w:color="auto" w:fill="FFFFFF"/>
              </w:rPr>
              <w:t>Игра «Доскажи словечко»</w:t>
            </w:r>
          </w:p>
        </w:tc>
        <w:tc>
          <w:tcPr>
            <w:tcW w:w="0" w:type="auto"/>
          </w:tcPr>
          <w:p w:rsidR="00E60BE3" w:rsidRPr="005E7CA3" w:rsidRDefault="00E60BE3" w:rsidP="00E60BE3">
            <w:pPr>
              <w:jc w:val="both"/>
              <w:rPr>
                <w:rFonts w:cs="Times New Roman"/>
              </w:rPr>
            </w:pPr>
            <w:r>
              <w:rPr>
                <w:rFonts w:cs="Times New Roman"/>
              </w:rPr>
              <w:t>1</w:t>
            </w:r>
          </w:p>
        </w:tc>
        <w:tc>
          <w:tcPr>
            <w:tcW w:w="0" w:type="auto"/>
          </w:tcPr>
          <w:p w:rsidR="00E60BE3" w:rsidRPr="005E7CA3" w:rsidRDefault="00E60BE3" w:rsidP="00E60BE3">
            <w:pPr>
              <w:jc w:val="both"/>
              <w:rPr>
                <w:rFonts w:cs="Times New Roman"/>
                <w:b/>
              </w:rPr>
            </w:pPr>
          </w:p>
        </w:tc>
        <w:tc>
          <w:tcPr>
            <w:tcW w:w="0" w:type="auto"/>
          </w:tcPr>
          <w:p w:rsidR="00E60BE3" w:rsidRPr="005E7CA3" w:rsidRDefault="00E60BE3" w:rsidP="00E60BE3">
            <w:pPr>
              <w:jc w:val="both"/>
              <w:rPr>
                <w:rFonts w:cs="Times New Roman"/>
                <w:b/>
              </w:rPr>
            </w:pPr>
          </w:p>
        </w:tc>
      </w:tr>
      <w:tr w:rsidR="00E60BE3" w:rsidRPr="005E7CA3" w:rsidTr="005E7CA3">
        <w:trPr>
          <w:trHeight w:val="261"/>
        </w:trPr>
        <w:tc>
          <w:tcPr>
            <w:tcW w:w="0" w:type="auto"/>
            <w:shd w:val="clear" w:color="auto" w:fill="auto"/>
          </w:tcPr>
          <w:p w:rsidR="00E60BE3" w:rsidRPr="00D065DF" w:rsidRDefault="00E60BE3" w:rsidP="00E60BE3">
            <w:pPr>
              <w:tabs>
                <w:tab w:val="left" w:pos="72"/>
              </w:tabs>
              <w:ind w:left="72" w:right="-8"/>
            </w:pPr>
            <w:r>
              <w:t>32</w:t>
            </w:r>
          </w:p>
        </w:tc>
        <w:tc>
          <w:tcPr>
            <w:tcW w:w="0" w:type="auto"/>
          </w:tcPr>
          <w:p w:rsidR="00E60BE3" w:rsidRPr="005E7CA3" w:rsidRDefault="00E60BE3" w:rsidP="00E60BE3">
            <w:pPr>
              <w:jc w:val="both"/>
              <w:rPr>
                <w:rFonts w:cs="Times New Roman"/>
                <w:b/>
              </w:rPr>
            </w:pPr>
            <w:r w:rsidRPr="005E7CA3">
              <w:rPr>
                <w:rFonts w:cs="Times New Roman"/>
                <w:color w:val="000000"/>
                <w:shd w:val="clear" w:color="auto" w:fill="FFFFFF"/>
              </w:rPr>
              <w:t xml:space="preserve">Словарь синонимов. </w:t>
            </w:r>
            <w:proofErr w:type="spellStart"/>
            <w:r w:rsidRPr="005E7CA3">
              <w:rPr>
                <w:rFonts w:cs="Times New Roman"/>
                <w:color w:val="000000"/>
                <w:shd w:val="clear" w:color="auto" w:fill="FFFFFF"/>
              </w:rPr>
              <w:t>Анаргаммы</w:t>
            </w:r>
            <w:proofErr w:type="spellEnd"/>
            <w:r w:rsidRPr="005E7CA3">
              <w:rPr>
                <w:rFonts w:cs="Times New Roman"/>
                <w:color w:val="000000"/>
                <w:shd w:val="clear" w:color="auto" w:fill="FFFFFF"/>
              </w:rPr>
              <w:t>.</w:t>
            </w:r>
          </w:p>
        </w:tc>
        <w:tc>
          <w:tcPr>
            <w:tcW w:w="0" w:type="auto"/>
          </w:tcPr>
          <w:p w:rsidR="00E60BE3" w:rsidRPr="005E7CA3" w:rsidRDefault="00E60BE3" w:rsidP="00E60BE3">
            <w:pPr>
              <w:jc w:val="both"/>
              <w:rPr>
                <w:rFonts w:cs="Times New Roman"/>
              </w:rPr>
            </w:pPr>
            <w:r>
              <w:rPr>
                <w:rFonts w:cs="Times New Roman"/>
              </w:rPr>
              <w:t>1</w:t>
            </w:r>
          </w:p>
        </w:tc>
        <w:tc>
          <w:tcPr>
            <w:tcW w:w="0" w:type="auto"/>
          </w:tcPr>
          <w:p w:rsidR="00E60BE3" w:rsidRPr="005E7CA3" w:rsidRDefault="00E60BE3" w:rsidP="00E60BE3">
            <w:pPr>
              <w:jc w:val="both"/>
              <w:rPr>
                <w:rFonts w:cs="Times New Roman"/>
                <w:b/>
              </w:rPr>
            </w:pPr>
          </w:p>
        </w:tc>
        <w:tc>
          <w:tcPr>
            <w:tcW w:w="0" w:type="auto"/>
          </w:tcPr>
          <w:p w:rsidR="00E60BE3" w:rsidRPr="005E7CA3" w:rsidRDefault="00E60BE3" w:rsidP="00E60BE3">
            <w:pPr>
              <w:jc w:val="both"/>
              <w:rPr>
                <w:rFonts w:cs="Times New Roman"/>
                <w:b/>
              </w:rPr>
            </w:pPr>
          </w:p>
        </w:tc>
      </w:tr>
      <w:tr w:rsidR="00E60BE3" w:rsidRPr="005E7CA3" w:rsidTr="005E7CA3">
        <w:trPr>
          <w:trHeight w:val="261"/>
        </w:trPr>
        <w:tc>
          <w:tcPr>
            <w:tcW w:w="0" w:type="auto"/>
            <w:shd w:val="clear" w:color="auto" w:fill="auto"/>
          </w:tcPr>
          <w:p w:rsidR="00E60BE3" w:rsidRPr="00D065DF" w:rsidRDefault="00E60BE3" w:rsidP="00E60BE3">
            <w:pPr>
              <w:tabs>
                <w:tab w:val="left" w:pos="72"/>
              </w:tabs>
              <w:ind w:left="72" w:right="-8"/>
            </w:pPr>
            <w:r>
              <w:t>33</w:t>
            </w:r>
          </w:p>
        </w:tc>
        <w:tc>
          <w:tcPr>
            <w:tcW w:w="0" w:type="auto"/>
          </w:tcPr>
          <w:p w:rsidR="00E60BE3" w:rsidRPr="005E7CA3" w:rsidRDefault="00E60BE3" w:rsidP="00E60BE3">
            <w:pPr>
              <w:jc w:val="both"/>
              <w:rPr>
                <w:rFonts w:cs="Times New Roman"/>
                <w:b/>
              </w:rPr>
            </w:pPr>
            <w:r w:rsidRPr="005E7CA3">
              <w:rPr>
                <w:rFonts w:cs="Times New Roman"/>
                <w:color w:val="000000"/>
                <w:shd w:val="clear" w:color="auto" w:fill="FFFFFF"/>
              </w:rPr>
              <w:t xml:space="preserve">Словарь </w:t>
            </w:r>
            <w:proofErr w:type="spellStart"/>
            <w:r w:rsidRPr="005E7CA3">
              <w:rPr>
                <w:rFonts w:cs="Times New Roman"/>
                <w:color w:val="000000"/>
                <w:shd w:val="clear" w:color="auto" w:fill="FFFFFF"/>
              </w:rPr>
              <w:t>ударений.Кроссворды</w:t>
            </w:r>
            <w:proofErr w:type="spellEnd"/>
            <w:r w:rsidRPr="005E7CA3">
              <w:rPr>
                <w:rFonts w:cs="Times New Roman"/>
                <w:color w:val="000000"/>
                <w:shd w:val="clear" w:color="auto" w:fill="FFFFFF"/>
              </w:rPr>
              <w:t>.</w:t>
            </w:r>
          </w:p>
        </w:tc>
        <w:tc>
          <w:tcPr>
            <w:tcW w:w="0" w:type="auto"/>
          </w:tcPr>
          <w:p w:rsidR="00E60BE3" w:rsidRPr="005E7CA3" w:rsidRDefault="00E60BE3" w:rsidP="00E60BE3">
            <w:pPr>
              <w:jc w:val="both"/>
              <w:rPr>
                <w:rFonts w:cs="Times New Roman"/>
              </w:rPr>
            </w:pPr>
            <w:r>
              <w:rPr>
                <w:rFonts w:cs="Times New Roman"/>
              </w:rPr>
              <w:t>1</w:t>
            </w:r>
          </w:p>
        </w:tc>
        <w:tc>
          <w:tcPr>
            <w:tcW w:w="0" w:type="auto"/>
          </w:tcPr>
          <w:p w:rsidR="00E60BE3" w:rsidRPr="005E7CA3" w:rsidRDefault="00E60BE3" w:rsidP="00E60BE3">
            <w:pPr>
              <w:jc w:val="both"/>
              <w:rPr>
                <w:rFonts w:cs="Times New Roman"/>
                <w:b/>
              </w:rPr>
            </w:pPr>
          </w:p>
        </w:tc>
        <w:tc>
          <w:tcPr>
            <w:tcW w:w="0" w:type="auto"/>
          </w:tcPr>
          <w:p w:rsidR="00E60BE3" w:rsidRPr="005E7CA3" w:rsidRDefault="00E60BE3" w:rsidP="00E60BE3">
            <w:pPr>
              <w:jc w:val="both"/>
              <w:rPr>
                <w:rFonts w:cs="Times New Roman"/>
                <w:b/>
              </w:rPr>
            </w:pPr>
          </w:p>
        </w:tc>
      </w:tr>
      <w:tr w:rsidR="00E60BE3" w:rsidRPr="005E7CA3" w:rsidTr="005E7CA3">
        <w:trPr>
          <w:trHeight w:val="261"/>
        </w:trPr>
        <w:tc>
          <w:tcPr>
            <w:tcW w:w="0" w:type="auto"/>
            <w:shd w:val="clear" w:color="auto" w:fill="auto"/>
          </w:tcPr>
          <w:p w:rsidR="00E60BE3" w:rsidRPr="00D065DF" w:rsidRDefault="00E60BE3" w:rsidP="00E60BE3">
            <w:pPr>
              <w:tabs>
                <w:tab w:val="left" w:pos="72"/>
              </w:tabs>
              <w:ind w:left="72" w:right="-8"/>
            </w:pPr>
            <w:r>
              <w:t>34</w:t>
            </w:r>
          </w:p>
        </w:tc>
        <w:tc>
          <w:tcPr>
            <w:tcW w:w="0" w:type="auto"/>
          </w:tcPr>
          <w:p w:rsidR="00E60BE3" w:rsidRDefault="00E60BE3" w:rsidP="00E60BE3">
            <w:pPr>
              <w:jc w:val="both"/>
              <w:rPr>
                <w:rFonts w:cs="Times New Roman"/>
                <w:color w:val="000000"/>
                <w:shd w:val="clear" w:color="auto" w:fill="FFFFFF"/>
              </w:rPr>
            </w:pPr>
            <w:proofErr w:type="spellStart"/>
            <w:r>
              <w:rPr>
                <w:rFonts w:cs="Times New Roman"/>
                <w:color w:val="000000"/>
                <w:shd w:val="clear" w:color="auto" w:fill="FFFFFF"/>
              </w:rPr>
              <w:t>Поторение</w:t>
            </w:r>
            <w:proofErr w:type="spellEnd"/>
          </w:p>
        </w:tc>
        <w:tc>
          <w:tcPr>
            <w:tcW w:w="0" w:type="auto"/>
          </w:tcPr>
          <w:p w:rsidR="00E60BE3" w:rsidRPr="005E7CA3" w:rsidRDefault="00E60BE3" w:rsidP="00E60BE3">
            <w:pPr>
              <w:jc w:val="both"/>
              <w:rPr>
                <w:rFonts w:cs="Times New Roman"/>
              </w:rPr>
            </w:pPr>
            <w:r>
              <w:rPr>
                <w:rFonts w:cs="Times New Roman"/>
              </w:rPr>
              <w:t>1</w:t>
            </w:r>
          </w:p>
        </w:tc>
        <w:tc>
          <w:tcPr>
            <w:tcW w:w="0" w:type="auto"/>
          </w:tcPr>
          <w:p w:rsidR="00E60BE3" w:rsidRPr="005E7CA3" w:rsidRDefault="00E60BE3" w:rsidP="00E60BE3">
            <w:pPr>
              <w:jc w:val="both"/>
              <w:rPr>
                <w:rFonts w:cs="Times New Roman"/>
                <w:b/>
              </w:rPr>
            </w:pPr>
          </w:p>
        </w:tc>
        <w:tc>
          <w:tcPr>
            <w:tcW w:w="0" w:type="auto"/>
          </w:tcPr>
          <w:p w:rsidR="00E60BE3" w:rsidRPr="005E7CA3" w:rsidRDefault="00E60BE3" w:rsidP="00E60BE3">
            <w:pPr>
              <w:jc w:val="both"/>
              <w:rPr>
                <w:rFonts w:cs="Times New Roman"/>
                <w:b/>
              </w:rPr>
            </w:pPr>
          </w:p>
        </w:tc>
      </w:tr>
      <w:tr w:rsidR="00E60BE3" w:rsidRPr="005E7CA3" w:rsidTr="005E7CA3">
        <w:trPr>
          <w:trHeight w:val="261"/>
        </w:trPr>
        <w:tc>
          <w:tcPr>
            <w:tcW w:w="0" w:type="auto"/>
            <w:shd w:val="clear" w:color="auto" w:fill="auto"/>
          </w:tcPr>
          <w:p w:rsidR="00E60BE3" w:rsidRPr="00D065DF" w:rsidRDefault="00E60BE3" w:rsidP="00E60BE3">
            <w:pPr>
              <w:tabs>
                <w:tab w:val="left" w:pos="72"/>
              </w:tabs>
              <w:ind w:right="-8"/>
            </w:pPr>
          </w:p>
        </w:tc>
        <w:tc>
          <w:tcPr>
            <w:tcW w:w="0" w:type="auto"/>
          </w:tcPr>
          <w:p w:rsidR="00E60BE3" w:rsidRDefault="00E60BE3" w:rsidP="00E60BE3">
            <w:pPr>
              <w:jc w:val="both"/>
              <w:rPr>
                <w:rFonts w:cs="Times New Roman"/>
                <w:color w:val="000000"/>
                <w:shd w:val="clear" w:color="auto" w:fill="FFFFFF"/>
              </w:rPr>
            </w:pPr>
            <w:r>
              <w:rPr>
                <w:rFonts w:cs="Times New Roman"/>
                <w:color w:val="000000"/>
                <w:shd w:val="clear" w:color="auto" w:fill="FFFFFF"/>
              </w:rPr>
              <w:t>Итого</w:t>
            </w:r>
          </w:p>
        </w:tc>
        <w:tc>
          <w:tcPr>
            <w:tcW w:w="0" w:type="auto"/>
          </w:tcPr>
          <w:p w:rsidR="00E60BE3" w:rsidRPr="005E7CA3" w:rsidRDefault="00E60BE3" w:rsidP="00E60BE3">
            <w:pPr>
              <w:jc w:val="both"/>
              <w:rPr>
                <w:rFonts w:cs="Times New Roman"/>
              </w:rPr>
            </w:pPr>
            <w:r>
              <w:rPr>
                <w:rFonts w:cs="Times New Roman"/>
              </w:rPr>
              <w:t>34</w:t>
            </w:r>
          </w:p>
        </w:tc>
        <w:tc>
          <w:tcPr>
            <w:tcW w:w="0" w:type="auto"/>
          </w:tcPr>
          <w:p w:rsidR="00E60BE3" w:rsidRPr="005E7CA3" w:rsidRDefault="00E60BE3" w:rsidP="00E60BE3">
            <w:pPr>
              <w:jc w:val="both"/>
              <w:rPr>
                <w:rFonts w:cs="Times New Roman"/>
                <w:b/>
              </w:rPr>
            </w:pPr>
          </w:p>
        </w:tc>
        <w:tc>
          <w:tcPr>
            <w:tcW w:w="0" w:type="auto"/>
          </w:tcPr>
          <w:p w:rsidR="00E60BE3" w:rsidRPr="005E7CA3" w:rsidRDefault="00E60BE3" w:rsidP="00E60BE3">
            <w:pPr>
              <w:jc w:val="both"/>
              <w:rPr>
                <w:rFonts w:cs="Times New Roman"/>
                <w:b/>
              </w:rPr>
            </w:pPr>
          </w:p>
        </w:tc>
      </w:tr>
    </w:tbl>
    <w:p w:rsidR="00635EB7" w:rsidRPr="005E7CA3" w:rsidRDefault="00635EB7" w:rsidP="00AB2A09">
      <w:pPr>
        <w:jc w:val="both"/>
        <w:rPr>
          <w:rFonts w:cs="Times New Roman"/>
          <w:b/>
        </w:rPr>
      </w:pPr>
    </w:p>
    <w:p w:rsidR="005E7CA3" w:rsidRDefault="005E7CA3" w:rsidP="00AB2A09">
      <w:pPr>
        <w:jc w:val="both"/>
        <w:rPr>
          <w:rFonts w:cs="Times New Roman"/>
          <w:b/>
        </w:rPr>
      </w:pPr>
    </w:p>
    <w:p w:rsidR="005E7CA3" w:rsidRDefault="005E7CA3" w:rsidP="00AB2A09">
      <w:pPr>
        <w:jc w:val="both"/>
        <w:rPr>
          <w:rFonts w:cs="Times New Roman"/>
          <w:b/>
        </w:rPr>
      </w:pPr>
    </w:p>
    <w:p w:rsidR="00AB2A09" w:rsidRPr="005E7CA3" w:rsidRDefault="00AB2A09" w:rsidP="00AB2A09">
      <w:pPr>
        <w:jc w:val="both"/>
        <w:rPr>
          <w:rFonts w:cs="Times New Roman"/>
        </w:rPr>
      </w:pPr>
      <w:r w:rsidRPr="005E7CA3">
        <w:rPr>
          <w:rFonts w:cs="Times New Roman"/>
          <w:b/>
        </w:rPr>
        <w:t>8. Литература.</w:t>
      </w:r>
    </w:p>
    <w:p w:rsidR="00AB2A09" w:rsidRPr="005E7CA3" w:rsidRDefault="00AB2A09" w:rsidP="00AB2A09">
      <w:pPr>
        <w:jc w:val="both"/>
        <w:rPr>
          <w:rFonts w:cs="Times New Roman"/>
        </w:rPr>
      </w:pPr>
    </w:p>
    <w:p w:rsidR="00635EB7" w:rsidRPr="00635EB7" w:rsidRDefault="00635EB7" w:rsidP="00635EB7">
      <w:pPr>
        <w:numPr>
          <w:ilvl w:val="0"/>
          <w:numId w:val="11"/>
        </w:numPr>
        <w:ind w:left="0"/>
        <w:rPr>
          <w:rFonts w:eastAsia="Times New Roman" w:cs="Times New Roman"/>
          <w:color w:val="000000"/>
        </w:rPr>
      </w:pPr>
      <w:r w:rsidRPr="00635EB7">
        <w:rPr>
          <w:rFonts w:eastAsia="Times New Roman" w:cs="Times New Roman"/>
          <w:color w:val="000000"/>
        </w:rPr>
        <w:t>Архипова Е. Развитие речи. М. «Открытый мир». 1995.</w:t>
      </w:r>
    </w:p>
    <w:p w:rsidR="00635EB7" w:rsidRPr="00635EB7" w:rsidRDefault="00635EB7" w:rsidP="00635EB7">
      <w:pPr>
        <w:numPr>
          <w:ilvl w:val="0"/>
          <w:numId w:val="11"/>
        </w:numPr>
        <w:ind w:left="0"/>
        <w:rPr>
          <w:rFonts w:eastAsia="Times New Roman" w:cs="Times New Roman"/>
          <w:color w:val="000000"/>
        </w:rPr>
      </w:pPr>
      <w:r w:rsidRPr="00635EB7">
        <w:rPr>
          <w:rFonts w:eastAsia="Times New Roman" w:cs="Times New Roman"/>
          <w:color w:val="000000"/>
        </w:rPr>
        <w:t xml:space="preserve">Волина В.В. Занимательное </w:t>
      </w:r>
      <w:proofErr w:type="spellStart"/>
      <w:r w:rsidRPr="00635EB7">
        <w:rPr>
          <w:rFonts w:eastAsia="Times New Roman" w:cs="Times New Roman"/>
          <w:color w:val="000000"/>
        </w:rPr>
        <w:t>азбуковедение</w:t>
      </w:r>
      <w:proofErr w:type="spellEnd"/>
      <w:r w:rsidRPr="00635EB7">
        <w:rPr>
          <w:rFonts w:eastAsia="Times New Roman" w:cs="Times New Roman"/>
          <w:color w:val="000000"/>
        </w:rPr>
        <w:t>. М. «Просвещение». 1991.</w:t>
      </w:r>
    </w:p>
    <w:p w:rsidR="00635EB7" w:rsidRPr="00635EB7" w:rsidRDefault="00635EB7" w:rsidP="00635EB7">
      <w:pPr>
        <w:numPr>
          <w:ilvl w:val="0"/>
          <w:numId w:val="11"/>
        </w:numPr>
        <w:ind w:left="0"/>
        <w:rPr>
          <w:rFonts w:eastAsia="Times New Roman" w:cs="Times New Roman"/>
          <w:color w:val="000000"/>
        </w:rPr>
      </w:pPr>
      <w:proofErr w:type="spellStart"/>
      <w:r w:rsidRPr="00635EB7">
        <w:rPr>
          <w:rFonts w:eastAsia="Times New Roman" w:cs="Times New Roman"/>
          <w:color w:val="000000"/>
        </w:rPr>
        <w:t>Грабыльникова</w:t>
      </w:r>
      <w:proofErr w:type="spellEnd"/>
      <w:r w:rsidRPr="00635EB7">
        <w:rPr>
          <w:rFonts w:eastAsia="Times New Roman" w:cs="Times New Roman"/>
          <w:color w:val="000000"/>
        </w:rPr>
        <w:t xml:space="preserve"> Т. Мир синтаксиса. М. 1995.</w:t>
      </w:r>
    </w:p>
    <w:p w:rsidR="00635EB7" w:rsidRPr="00635EB7" w:rsidRDefault="00635EB7" w:rsidP="00635EB7">
      <w:pPr>
        <w:numPr>
          <w:ilvl w:val="0"/>
          <w:numId w:val="11"/>
        </w:numPr>
        <w:ind w:left="0"/>
        <w:rPr>
          <w:rFonts w:eastAsia="Times New Roman" w:cs="Times New Roman"/>
          <w:color w:val="000000"/>
        </w:rPr>
      </w:pPr>
      <w:proofErr w:type="spellStart"/>
      <w:r w:rsidRPr="00635EB7">
        <w:rPr>
          <w:rFonts w:eastAsia="Times New Roman" w:cs="Times New Roman"/>
          <w:color w:val="000000"/>
        </w:rPr>
        <w:t>Граник</w:t>
      </w:r>
      <w:proofErr w:type="spellEnd"/>
      <w:r w:rsidRPr="00635EB7">
        <w:rPr>
          <w:rFonts w:eastAsia="Times New Roman" w:cs="Times New Roman"/>
          <w:color w:val="000000"/>
        </w:rPr>
        <w:t xml:space="preserve"> Г.Г. Секрет орфографии. </w:t>
      </w:r>
      <w:proofErr w:type="spellStart"/>
      <w:proofErr w:type="gramStart"/>
      <w:r w:rsidRPr="00635EB7">
        <w:rPr>
          <w:rFonts w:eastAsia="Times New Roman" w:cs="Times New Roman"/>
          <w:color w:val="000000"/>
        </w:rPr>
        <w:t>М.»Просвещение</w:t>
      </w:r>
      <w:proofErr w:type="spellEnd"/>
      <w:proofErr w:type="gramEnd"/>
      <w:r w:rsidRPr="00635EB7">
        <w:rPr>
          <w:rFonts w:eastAsia="Times New Roman" w:cs="Times New Roman"/>
          <w:color w:val="000000"/>
        </w:rPr>
        <w:t>». 1991.</w:t>
      </w:r>
    </w:p>
    <w:p w:rsidR="00635EB7" w:rsidRPr="00635EB7" w:rsidRDefault="00635EB7" w:rsidP="00635EB7">
      <w:pPr>
        <w:numPr>
          <w:ilvl w:val="0"/>
          <w:numId w:val="11"/>
        </w:numPr>
        <w:ind w:left="0"/>
        <w:rPr>
          <w:rFonts w:eastAsia="Times New Roman" w:cs="Times New Roman"/>
          <w:color w:val="000000"/>
        </w:rPr>
      </w:pPr>
      <w:proofErr w:type="spellStart"/>
      <w:r w:rsidRPr="00635EB7">
        <w:rPr>
          <w:rFonts w:eastAsia="Times New Roman" w:cs="Times New Roman"/>
          <w:color w:val="000000"/>
        </w:rPr>
        <w:t>Леонович</w:t>
      </w:r>
      <w:proofErr w:type="spellEnd"/>
      <w:r w:rsidRPr="00635EB7">
        <w:rPr>
          <w:rFonts w:eastAsia="Times New Roman" w:cs="Times New Roman"/>
          <w:color w:val="000000"/>
        </w:rPr>
        <w:t xml:space="preserve"> Е.Н. Родная словесность. М. «Дидакт».1992.</w:t>
      </w:r>
    </w:p>
    <w:p w:rsidR="00635EB7" w:rsidRPr="00635EB7" w:rsidRDefault="00635EB7" w:rsidP="00635EB7">
      <w:pPr>
        <w:numPr>
          <w:ilvl w:val="0"/>
          <w:numId w:val="11"/>
        </w:numPr>
        <w:ind w:left="0"/>
        <w:rPr>
          <w:rFonts w:eastAsia="Times New Roman" w:cs="Times New Roman"/>
          <w:color w:val="000000"/>
        </w:rPr>
      </w:pPr>
      <w:proofErr w:type="spellStart"/>
      <w:r w:rsidRPr="00635EB7">
        <w:rPr>
          <w:rFonts w:eastAsia="Times New Roman" w:cs="Times New Roman"/>
          <w:color w:val="000000"/>
        </w:rPr>
        <w:t>Леонович</w:t>
      </w:r>
      <w:proofErr w:type="spellEnd"/>
      <w:r w:rsidRPr="00635EB7">
        <w:rPr>
          <w:rFonts w:eastAsia="Times New Roman" w:cs="Times New Roman"/>
          <w:color w:val="000000"/>
        </w:rPr>
        <w:t xml:space="preserve"> Е.Н. Учимся говорить и писать. М. «Дидакт».1992.</w:t>
      </w:r>
    </w:p>
    <w:p w:rsidR="00635EB7" w:rsidRPr="00635EB7" w:rsidRDefault="00635EB7" w:rsidP="00635EB7">
      <w:pPr>
        <w:numPr>
          <w:ilvl w:val="0"/>
          <w:numId w:val="11"/>
        </w:numPr>
        <w:ind w:left="0"/>
        <w:rPr>
          <w:rFonts w:eastAsia="Times New Roman" w:cs="Times New Roman"/>
          <w:color w:val="000000"/>
        </w:rPr>
      </w:pPr>
      <w:proofErr w:type="spellStart"/>
      <w:r w:rsidRPr="00635EB7">
        <w:rPr>
          <w:rFonts w:eastAsia="Times New Roman" w:cs="Times New Roman"/>
          <w:color w:val="000000"/>
        </w:rPr>
        <w:t>Монович</w:t>
      </w:r>
      <w:proofErr w:type="spellEnd"/>
      <w:r w:rsidRPr="00635EB7">
        <w:rPr>
          <w:rFonts w:eastAsia="Times New Roman" w:cs="Times New Roman"/>
          <w:color w:val="000000"/>
        </w:rPr>
        <w:t xml:space="preserve"> Е.Н. В мире языка и речи. М. «Дидакт».1992.</w:t>
      </w:r>
    </w:p>
    <w:p w:rsidR="00635EB7" w:rsidRPr="00635EB7" w:rsidRDefault="00E60BE3" w:rsidP="00635EB7">
      <w:pPr>
        <w:numPr>
          <w:ilvl w:val="0"/>
          <w:numId w:val="11"/>
        </w:numPr>
        <w:ind w:left="0"/>
        <w:rPr>
          <w:rFonts w:eastAsia="Times New Roman" w:cs="Times New Roman"/>
          <w:color w:val="000000"/>
        </w:rPr>
      </w:pPr>
      <w:r>
        <w:rPr>
          <w:rFonts w:eastAsia="Times New Roman" w:cs="Times New Roman"/>
          <w:color w:val="000000"/>
        </w:rPr>
        <w:t>Титович И.Е. Мой язык. 4</w:t>
      </w:r>
      <w:bookmarkStart w:id="0" w:name="_GoBack"/>
      <w:bookmarkEnd w:id="0"/>
      <w:r w:rsidR="00635EB7" w:rsidRPr="00635EB7">
        <w:rPr>
          <w:rFonts w:eastAsia="Times New Roman" w:cs="Times New Roman"/>
          <w:color w:val="000000"/>
        </w:rPr>
        <w:t xml:space="preserve"> класс. М. «Баласс».1993</w:t>
      </w:r>
    </w:p>
    <w:p w:rsidR="00AB2A09" w:rsidRDefault="00AB2A09" w:rsidP="00AB2A09">
      <w:pPr>
        <w:jc w:val="both"/>
        <w:rPr>
          <w:rFonts w:cs="Times New Roman"/>
          <w:sz w:val="28"/>
          <w:szCs w:val="28"/>
        </w:rPr>
      </w:pPr>
    </w:p>
    <w:p w:rsidR="00AB2A09" w:rsidRPr="00DF5989" w:rsidRDefault="00AB2A09" w:rsidP="00AB2A09">
      <w:pPr>
        <w:jc w:val="both"/>
        <w:rPr>
          <w:rFonts w:cs="Times New Roman"/>
          <w:sz w:val="28"/>
          <w:szCs w:val="28"/>
        </w:rPr>
      </w:pPr>
    </w:p>
    <w:p w:rsidR="00BD71B0" w:rsidRDefault="00BD71B0"/>
    <w:sectPr w:rsidR="00BD71B0" w:rsidSect="00AB2A09">
      <w:pgSz w:w="16838" w:h="11906" w:orient="landscape"/>
      <w:pgMar w:top="1701"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Algerian">
    <w:panose1 w:val="04020705040A02060702"/>
    <w:charset w:val="00"/>
    <w:family w:val="decorative"/>
    <w:pitch w:val="variable"/>
    <w:sig w:usb0="00000003" w:usb1="00000000" w:usb2="00000000" w:usb3="00000000" w:csb0="00000001" w:csb1="00000000"/>
  </w:font>
  <w:font w:name="SchoolBookC-Bold">
    <w:altName w:val="MS Mincho"/>
    <w:panose1 w:val="00000000000000000000"/>
    <w:charset w:val="80"/>
    <w:family w:val="auto"/>
    <w:notTrueType/>
    <w:pitch w:val="default"/>
    <w:sig w:usb0="00000201" w:usb1="08070000" w:usb2="00000010" w:usb3="00000000" w:csb0="00020004"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203D42"/>
    <w:multiLevelType w:val="multilevel"/>
    <w:tmpl w:val="A8F8CB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54D535B"/>
    <w:multiLevelType w:val="multilevel"/>
    <w:tmpl w:val="3C2CE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4714B60"/>
    <w:multiLevelType w:val="multilevel"/>
    <w:tmpl w:val="D660D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7B27932"/>
    <w:multiLevelType w:val="multilevel"/>
    <w:tmpl w:val="6D0E4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1D304C0"/>
    <w:multiLevelType w:val="multilevel"/>
    <w:tmpl w:val="CCE4D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14A3B57"/>
    <w:multiLevelType w:val="multilevel"/>
    <w:tmpl w:val="4B5A0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40E5CC7"/>
    <w:multiLevelType w:val="hybridMultilevel"/>
    <w:tmpl w:val="46F479CA"/>
    <w:lvl w:ilvl="0" w:tplc="04190001">
      <w:start w:val="1"/>
      <w:numFmt w:val="bullet"/>
      <w:lvlText w:val=""/>
      <w:lvlJc w:val="left"/>
      <w:pPr>
        <w:tabs>
          <w:tab w:val="num" w:pos="870"/>
        </w:tabs>
        <w:ind w:left="870" w:hanging="360"/>
      </w:pPr>
      <w:rPr>
        <w:rFonts w:ascii="Symbol" w:hAnsi="Symbol" w:hint="default"/>
      </w:rPr>
    </w:lvl>
    <w:lvl w:ilvl="1" w:tplc="04190003" w:tentative="1">
      <w:start w:val="1"/>
      <w:numFmt w:val="bullet"/>
      <w:lvlText w:val="o"/>
      <w:lvlJc w:val="left"/>
      <w:pPr>
        <w:tabs>
          <w:tab w:val="num" w:pos="1590"/>
        </w:tabs>
        <w:ind w:left="1590" w:hanging="360"/>
      </w:pPr>
      <w:rPr>
        <w:rFonts w:ascii="Courier New" w:hAnsi="Courier New" w:cs="Courier New" w:hint="default"/>
      </w:rPr>
    </w:lvl>
    <w:lvl w:ilvl="2" w:tplc="04190005" w:tentative="1">
      <w:start w:val="1"/>
      <w:numFmt w:val="bullet"/>
      <w:lvlText w:val=""/>
      <w:lvlJc w:val="left"/>
      <w:pPr>
        <w:tabs>
          <w:tab w:val="num" w:pos="2310"/>
        </w:tabs>
        <w:ind w:left="2310" w:hanging="360"/>
      </w:pPr>
      <w:rPr>
        <w:rFonts w:ascii="Wingdings" w:hAnsi="Wingdings" w:hint="default"/>
      </w:rPr>
    </w:lvl>
    <w:lvl w:ilvl="3" w:tplc="04190001" w:tentative="1">
      <w:start w:val="1"/>
      <w:numFmt w:val="bullet"/>
      <w:lvlText w:val=""/>
      <w:lvlJc w:val="left"/>
      <w:pPr>
        <w:tabs>
          <w:tab w:val="num" w:pos="3030"/>
        </w:tabs>
        <w:ind w:left="3030" w:hanging="360"/>
      </w:pPr>
      <w:rPr>
        <w:rFonts w:ascii="Symbol" w:hAnsi="Symbol" w:hint="default"/>
      </w:rPr>
    </w:lvl>
    <w:lvl w:ilvl="4" w:tplc="04190003" w:tentative="1">
      <w:start w:val="1"/>
      <w:numFmt w:val="bullet"/>
      <w:lvlText w:val="o"/>
      <w:lvlJc w:val="left"/>
      <w:pPr>
        <w:tabs>
          <w:tab w:val="num" w:pos="3750"/>
        </w:tabs>
        <w:ind w:left="3750" w:hanging="360"/>
      </w:pPr>
      <w:rPr>
        <w:rFonts w:ascii="Courier New" w:hAnsi="Courier New" w:cs="Courier New" w:hint="default"/>
      </w:rPr>
    </w:lvl>
    <w:lvl w:ilvl="5" w:tplc="04190005" w:tentative="1">
      <w:start w:val="1"/>
      <w:numFmt w:val="bullet"/>
      <w:lvlText w:val=""/>
      <w:lvlJc w:val="left"/>
      <w:pPr>
        <w:tabs>
          <w:tab w:val="num" w:pos="4470"/>
        </w:tabs>
        <w:ind w:left="4470" w:hanging="360"/>
      </w:pPr>
      <w:rPr>
        <w:rFonts w:ascii="Wingdings" w:hAnsi="Wingdings" w:hint="default"/>
      </w:rPr>
    </w:lvl>
    <w:lvl w:ilvl="6" w:tplc="04190001" w:tentative="1">
      <w:start w:val="1"/>
      <w:numFmt w:val="bullet"/>
      <w:lvlText w:val=""/>
      <w:lvlJc w:val="left"/>
      <w:pPr>
        <w:tabs>
          <w:tab w:val="num" w:pos="5190"/>
        </w:tabs>
        <w:ind w:left="5190" w:hanging="360"/>
      </w:pPr>
      <w:rPr>
        <w:rFonts w:ascii="Symbol" w:hAnsi="Symbol" w:hint="default"/>
      </w:rPr>
    </w:lvl>
    <w:lvl w:ilvl="7" w:tplc="04190003" w:tentative="1">
      <w:start w:val="1"/>
      <w:numFmt w:val="bullet"/>
      <w:lvlText w:val="o"/>
      <w:lvlJc w:val="left"/>
      <w:pPr>
        <w:tabs>
          <w:tab w:val="num" w:pos="5910"/>
        </w:tabs>
        <w:ind w:left="5910" w:hanging="360"/>
      </w:pPr>
      <w:rPr>
        <w:rFonts w:ascii="Courier New" w:hAnsi="Courier New" w:cs="Courier New" w:hint="default"/>
      </w:rPr>
    </w:lvl>
    <w:lvl w:ilvl="8" w:tplc="04190005" w:tentative="1">
      <w:start w:val="1"/>
      <w:numFmt w:val="bullet"/>
      <w:lvlText w:val=""/>
      <w:lvlJc w:val="left"/>
      <w:pPr>
        <w:tabs>
          <w:tab w:val="num" w:pos="6630"/>
        </w:tabs>
        <w:ind w:left="6630" w:hanging="360"/>
      </w:pPr>
      <w:rPr>
        <w:rFonts w:ascii="Wingdings" w:hAnsi="Wingdings" w:hint="default"/>
      </w:rPr>
    </w:lvl>
  </w:abstractNum>
  <w:abstractNum w:abstractNumId="7" w15:restartNumberingAfterBreak="0">
    <w:nsid w:val="573C62E1"/>
    <w:multiLevelType w:val="multilevel"/>
    <w:tmpl w:val="4B043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D4A7FD9"/>
    <w:multiLevelType w:val="hybridMultilevel"/>
    <w:tmpl w:val="EDA8F9A0"/>
    <w:lvl w:ilvl="0" w:tplc="04190001">
      <w:start w:val="1"/>
      <w:numFmt w:val="bullet"/>
      <w:lvlText w:val=""/>
      <w:lvlJc w:val="left"/>
      <w:pPr>
        <w:tabs>
          <w:tab w:val="num" w:pos="870"/>
        </w:tabs>
        <w:ind w:left="870" w:hanging="360"/>
      </w:pPr>
      <w:rPr>
        <w:rFonts w:ascii="Symbol" w:hAnsi="Symbol" w:hint="default"/>
      </w:rPr>
    </w:lvl>
    <w:lvl w:ilvl="1" w:tplc="04190003" w:tentative="1">
      <w:start w:val="1"/>
      <w:numFmt w:val="bullet"/>
      <w:lvlText w:val="o"/>
      <w:lvlJc w:val="left"/>
      <w:pPr>
        <w:tabs>
          <w:tab w:val="num" w:pos="1590"/>
        </w:tabs>
        <w:ind w:left="1590" w:hanging="360"/>
      </w:pPr>
      <w:rPr>
        <w:rFonts w:ascii="Courier New" w:hAnsi="Courier New" w:cs="Courier New" w:hint="default"/>
      </w:rPr>
    </w:lvl>
    <w:lvl w:ilvl="2" w:tplc="04190005" w:tentative="1">
      <w:start w:val="1"/>
      <w:numFmt w:val="bullet"/>
      <w:lvlText w:val=""/>
      <w:lvlJc w:val="left"/>
      <w:pPr>
        <w:tabs>
          <w:tab w:val="num" w:pos="2310"/>
        </w:tabs>
        <w:ind w:left="2310" w:hanging="360"/>
      </w:pPr>
      <w:rPr>
        <w:rFonts w:ascii="Wingdings" w:hAnsi="Wingdings" w:hint="default"/>
      </w:rPr>
    </w:lvl>
    <w:lvl w:ilvl="3" w:tplc="04190001" w:tentative="1">
      <w:start w:val="1"/>
      <w:numFmt w:val="bullet"/>
      <w:lvlText w:val=""/>
      <w:lvlJc w:val="left"/>
      <w:pPr>
        <w:tabs>
          <w:tab w:val="num" w:pos="3030"/>
        </w:tabs>
        <w:ind w:left="3030" w:hanging="360"/>
      </w:pPr>
      <w:rPr>
        <w:rFonts w:ascii="Symbol" w:hAnsi="Symbol" w:hint="default"/>
      </w:rPr>
    </w:lvl>
    <w:lvl w:ilvl="4" w:tplc="04190003" w:tentative="1">
      <w:start w:val="1"/>
      <w:numFmt w:val="bullet"/>
      <w:lvlText w:val="o"/>
      <w:lvlJc w:val="left"/>
      <w:pPr>
        <w:tabs>
          <w:tab w:val="num" w:pos="3750"/>
        </w:tabs>
        <w:ind w:left="3750" w:hanging="360"/>
      </w:pPr>
      <w:rPr>
        <w:rFonts w:ascii="Courier New" w:hAnsi="Courier New" w:cs="Courier New" w:hint="default"/>
      </w:rPr>
    </w:lvl>
    <w:lvl w:ilvl="5" w:tplc="04190005" w:tentative="1">
      <w:start w:val="1"/>
      <w:numFmt w:val="bullet"/>
      <w:lvlText w:val=""/>
      <w:lvlJc w:val="left"/>
      <w:pPr>
        <w:tabs>
          <w:tab w:val="num" w:pos="4470"/>
        </w:tabs>
        <w:ind w:left="4470" w:hanging="360"/>
      </w:pPr>
      <w:rPr>
        <w:rFonts w:ascii="Wingdings" w:hAnsi="Wingdings" w:hint="default"/>
      </w:rPr>
    </w:lvl>
    <w:lvl w:ilvl="6" w:tplc="04190001" w:tentative="1">
      <w:start w:val="1"/>
      <w:numFmt w:val="bullet"/>
      <w:lvlText w:val=""/>
      <w:lvlJc w:val="left"/>
      <w:pPr>
        <w:tabs>
          <w:tab w:val="num" w:pos="5190"/>
        </w:tabs>
        <w:ind w:left="5190" w:hanging="360"/>
      </w:pPr>
      <w:rPr>
        <w:rFonts w:ascii="Symbol" w:hAnsi="Symbol" w:hint="default"/>
      </w:rPr>
    </w:lvl>
    <w:lvl w:ilvl="7" w:tplc="04190003" w:tentative="1">
      <w:start w:val="1"/>
      <w:numFmt w:val="bullet"/>
      <w:lvlText w:val="o"/>
      <w:lvlJc w:val="left"/>
      <w:pPr>
        <w:tabs>
          <w:tab w:val="num" w:pos="5910"/>
        </w:tabs>
        <w:ind w:left="5910" w:hanging="360"/>
      </w:pPr>
      <w:rPr>
        <w:rFonts w:ascii="Courier New" w:hAnsi="Courier New" w:cs="Courier New" w:hint="default"/>
      </w:rPr>
    </w:lvl>
    <w:lvl w:ilvl="8" w:tplc="04190005" w:tentative="1">
      <w:start w:val="1"/>
      <w:numFmt w:val="bullet"/>
      <w:lvlText w:val=""/>
      <w:lvlJc w:val="left"/>
      <w:pPr>
        <w:tabs>
          <w:tab w:val="num" w:pos="6630"/>
        </w:tabs>
        <w:ind w:left="6630" w:hanging="360"/>
      </w:pPr>
      <w:rPr>
        <w:rFonts w:ascii="Wingdings" w:hAnsi="Wingdings" w:hint="default"/>
      </w:rPr>
    </w:lvl>
  </w:abstractNum>
  <w:abstractNum w:abstractNumId="9" w15:restartNumberingAfterBreak="0">
    <w:nsid w:val="79B572D3"/>
    <w:multiLevelType w:val="multilevel"/>
    <w:tmpl w:val="9BC2E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C3130B9"/>
    <w:multiLevelType w:val="multilevel"/>
    <w:tmpl w:val="CB620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3"/>
  </w:num>
  <w:num w:numId="3">
    <w:abstractNumId w:val="6"/>
  </w:num>
  <w:num w:numId="4">
    <w:abstractNumId w:val="8"/>
  </w:num>
  <w:num w:numId="5">
    <w:abstractNumId w:val="4"/>
  </w:num>
  <w:num w:numId="6">
    <w:abstractNumId w:val="7"/>
  </w:num>
  <w:num w:numId="7">
    <w:abstractNumId w:val="1"/>
  </w:num>
  <w:num w:numId="8">
    <w:abstractNumId w:val="9"/>
  </w:num>
  <w:num w:numId="9">
    <w:abstractNumId w:val="5"/>
  </w:num>
  <w:num w:numId="10">
    <w:abstractNumId w:val="2"/>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2A09"/>
    <w:rsid w:val="00124D2F"/>
    <w:rsid w:val="005E7CA3"/>
    <w:rsid w:val="00635EB7"/>
    <w:rsid w:val="00AB2A09"/>
    <w:rsid w:val="00BD71B0"/>
    <w:rsid w:val="00DE586D"/>
    <w:rsid w:val="00E60BE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482DAA3-ECF8-4078-9DB0-31BC2ACA37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B2A09"/>
    <w:pPr>
      <w:spacing w:after="0" w:line="240" w:lineRule="auto"/>
    </w:pPr>
    <w:rPr>
      <w:rFonts w:ascii="Times New Roman" w:eastAsiaTheme="minorEastAsia" w:hAnsi="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AB2A09"/>
    <w:pPr>
      <w:spacing w:after="0" w:line="240" w:lineRule="auto"/>
    </w:pPr>
    <w:rPr>
      <w:rFonts w:eastAsiaTheme="minorEastAsia"/>
    </w:rPr>
  </w:style>
  <w:style w:type="paragraph" w:styleId="a4">
    <w:name w:val="Normal (Web)"/>
    <w:basedOn w:val="a"/>
    <w:uiPriority w:val="99"/>
    <w:rsid w:val="00AB2A09"/>
    <w:pPr>
      <w:spacing w:before="100" w:beforeAutospacing="1" w:after="100" w:afterAutospacing="1"/>
    </w:pPr>
    <w:rPr>
      <w:rFonts w:eastAsia="Times New Roman" w:cs="Times New Roman"/>
    </w:rPr>
  </w:style>
  <w:style w:type="paragraph" w:customStyle="1" w:styleId="21">
    <w:name w:val="Основной текст 21"/>
    <w:basedOn w:val="a"/>
    <w:rsid w:val="00AB2A09"/>
    <w:pPr>
      <w:suppressAutoHyphens/>
      <w:spacing w:line="360" w:lineRule="exact"/>
      <w:jc w:val="both"/>
    </w:pPr>
    <w:rPr>
      <w:rFonts w:eastAsia="Times New Roman" w:cs="Times New Roman"/>
      <w:sz w:val="28"/>
      <w:szCs w:val="20"/>
      <w:lang w:eastAsia="zh-CN"/>
    </w:rPr>
  </w:style>
  <w:style w:type="character" w:customStyle="1" w:styleId="apple-converted-space">
    <w:name w:val="apple-converted-space"/>
    <w:basedOn w:val="a0"/>
    <w:rsid w:val="00635EB7"/>
  </w:style>
  <w:style w:type="table" w:styleId="a5">
    <w:name w:val="Table Grid"/>
    <w:basedOn w:val="a1"/>
    <w:uiPriority w:val="39"/>
    <w:rsid w:val="00635E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uiPriority w:val="99"/>
    <w:semiHidden/>
    <w:unhideWhenUsed/>
    <w:rsid w:val="00124D2F"/>
    <w:rPr>
      <w:rFonts w:ascii="Segoe UI" w:hAnsi="Segoe UI" w:cs="Segoe UI"/>
      <w:sz w:val="18"/>
      <w:szCs w:val="18"/>
    </w:rPr>
  </w:style>
  <w:style w:type="character" w:customStyle="1" w:styleId="a7">
    <w:name w:val="Текст выноски Знак"/>
    <w:basedOn w:val="a0"/>
    <w:link w:val="a6"/>
    <w:uiPriority w:val="99"/>
    <w:semiHidden/>
    <w:rsid w:val="00124D2F"/>
    <w:rPr>
      <w:rFonts w:ascii="Segoe UI" w:eastAsiaTheme="minorEastAsia"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8812143">
      <w:bodyDiv w:val="1"/>
      <w:marLeft w:val="0"/>
      <w:marRight w:val="0"/>
      <w:marTop w:val="0"/>
      <w:marBottom w:val="0"/>
      <w:divBdr>
        <w:top w:val="none" w:sz="0" w:space="0" w:color="auto"/>
        <w:left w:val="none" w:sz="0" w:space="0" w:color="auto"/>
        <w:bottom w:val="none" w:sz="0" w:space="0" w:color="auto"/>
        <w:right w:val="none" w:sz="0" w:space="0" w:color="auto"/>
      </w:divBdr>
    </w:div>
    <w:div w:id="376928296">
      <w:bodyDiv w:val="1"/>
      <w:marLeft w:val="0"/>
      <w:marRight w:val="0"/>
      <w:marTop w:val="0"/>
      <w:marBottom w:val="0"/>
      <w:divBdr>
        <w:top w:val="none" w:sz="0" w:space="0" w:color="auto"/>
        <w:left w:val="none" w:sz="0" w:space="0" w:color="auto"/>
        <w:bottom w:val="none" w:sz="0" w:space="0" w:color="auto"/>
        <w:right w:val="none" w:sz="0" w:space="0" w:color="auto"/>
      </w:divBdr>
    </w:div>
    <w:div w:id="1779717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1559</Words>
  <Characters>8891</Characters>
  <Application>Microsoft Office Word</Application>
  <DocSecurity>0</DocSecurity>
  <Lines>74</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10430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Школа</dc:creator>
  <cp:keywords/>
  <dc:description/>
  <cp:lastModifiedBy>Школа</cp:lastModifiedBy>
  <cp:revision>4</cp:revision>
  <cp:lastPrinted>2016-09-26T10:27:00Z</cp:lastPrinted>
  <dcterms:created xsi:type="dcterms:W3CDTF">2016-09-06T10:31:00Z</dcterms:created>
  <dcterms:modified xsi:type="dcterms:W3CDTF">2016-09-26T10:27:00Z</dcterms:modified>
</cp:coreProperties>
</file>