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2DD" w:rsidRPr="00821991" w:rsidRDefault="001702DD" w:rsidP="001702DD">
      <w:pPr>
        <w:pStyle w:val="2"/>
        <w:spacing w:before="0" w:beforeAutospacing="0" w:after="0" w:afterAutospacing="0"/>
        <w:ind w:firstLine="7088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82199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Учитель-логопед </w:t>
      </w:r>
    </w:p>
    <w:p w:rsidR="001702DD" w:rsidRPr="00821991" w:rsidRDefault="001702DD" w:rsidP="001702DD">
      <w:pPr>
        <w:pStyle w:val="2"/>
        <w:spacing w:before="0" w:beforeAutospacing="0" w:after="0" w:afterAutospacing="0"/>
        <w:jc w:val="righ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821991">
        <w:rPr>
          <w:rFonts w:ascii="Times New Roman" w:hAnsi="Times New Roman" w:cs="Times New Roman"/>
          <w:b w:val="0"/>
          <w:color w:val="auto"/>
          <w:sz w:val="28"/>
          <w:szCs w:val="28"/>
        </w:rPr>
        <w:t>МБОУ «СШ №15»</w:t>
      </w:r>
    </w:p>
    <w:p w:rsidR="001702DD" w:rsidRPr="00821991" w:rsidRDefault="001702DD" w:rsidP="001702DD">
      <w:pPr>
        <w:pStyle w:val="2"/>
        <w:spacing w:before="0" w:beforeAutospacing="0" w:after="0" w:afterAutospacing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82199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                                                                                        Колесникова С.Н.</w:t>
      </w:r>
    </w:p>
    <w:p w:rsidR="001702DD" w:rsidRPr="00821991" w:rsidRDefault="001702DD" w:rsidP="001702DD">
      <w:pPr>
        <w:rPr>
          <w:sz w:val="28"/>
          <w:szCs w:val="28"/>
        </w:rPr>
      </w:pPr>
    </w:p>
    <w:p w:rsidR="001702DD" w:rsidRPr="00821991" w:rsidRDefault="001702DD" w:rsidP="001702DD">
      <w:pPr>
        <w:pStyle w:val="2"/>
        <w:spacing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821991">
        <w:rPr>
          <w:rFonts w:ascii="Times New Roman" w:hAnsi="Times New Roman" w:cs="Times New Roman"/>
          <w:color w:val="auto"/>
          <w:sz w:val="28"/>
          <w:szCs w:val="28"/>
        </w:rPr>
        <w:t xml:space="preserve">«Система логопедической работы по коррекции </w:t>
      </w:r>
      <w:proofErr w:type="spellStart"/>
      <w:r w:rsidRPr="00821991">
        <w:rPr>
          <w:rFonts w:ascii="Times New Roman" w:hAnsi="Times New Roman" w:cs="Times New Roman"/>
          <w:color w:val="auto"/>
          <w:sz w:val="28"/>
          <w:szCs w:val="28"/>
        </w:rPr>
        <w:t>дисграфии</w:t>
      </w:r>
      <w:proofErr w:type="spellEnd"/>
      <w:r w:rsidRPr="00821991">
        <w:rPr>
          <w:rFonts w:ascii="Times New Roman" w:hAnsi="Times New Roman" w:cs="Times New Roman"/>
          <w:color w:val="auto"/>
          <w:sz w:val="28"/>
          <w:szCs w:val="28"/>
        </w:rPr>
        <w:t xml:space="preserve"> и </w:t>
      </w:r>
      <w:proofErr w:type="spellStart"/>
      <w:r w:rsidRPr="00821991">
        <w:rPr>
          <w:rFonts w:ascii="Times New Roman" w:hAnsi="Times New Roman" w:cs="Times New Roman"/>
          <w:color w:val="auto"/>
          <w:sz w:val="28"/>
          <w:szCs w:val="28"/>
        </w:rPr>
        <w:t>дизорфографии</w:t>
      </w:r>
      <w:proofErr w:type="spellEnd"/>
      <w:r w:rsidRPr="00821991">
        <w:rPr>
          <w:rFonts w:ascii="Times New Roman" w:hAnsi="Times New Roman" w:cs="Times New Roman"/>
          <w:color w:val="auto"/>
          <w:sz w:val="28"/>
          <w:szCs w:val="28"/>
        </w:rPr>
        <w:t xml:space="preserve"> у учащихся»</w:t>
      </w:r>
    </w:p>
    <w:p w:rsidR="001702DD" w:rsidRPr="00821991" w:rsidRDefault="001702DD" w:rsidP="001702DD">
      <w:pPr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821991">
        <w:rPr>
          <w:color w:val="000000"/>
          <w:sz w:val="28"/>
          <w:szCs w:val="28"/>
        </w:rPr>
        <w:t xml:space="preserve">За последние десятилетия заметно возросло число детей, испытывающих трудности в обучении. Исключением не является и наша школа. </w:t>
      </w:r>
      <w:proofErr w:type="spellStart"/>
      <w:proofErr w:type="gramStart"/>
      <w:r w:rsidRPr="00821991">
        <w:rPr>
          <w:color w:val="000000"/>
          <w:sz w:val="28"/>
          <w:szCs w:val="28"/>
        </w:rPr>
        <w:t>Орфографически</w:t>
      </w:r>
      <w:proofErr w:type="spellEnd"/>
      <w:r w:rsidRPr="00821991">
        <w:rPr>
          <w:color w:val="000000"/>
          <w:sz w:val="28"/>
          <w:szCs w:val="28"/>
        </w:rPr>
        <w:t xml:space="preserve"> правильное</w:t>
      </w:r>
      <w:proofErr w:type="gramEnd"/>
      <w:r w:rsidRPr="00821991">
        <w:rPr>
          <w:color w:val="000000"/>
          <w:sz w:val="28"/>
          <w:szCs w:val="28"/>
        </w:rPr>
        <w:t xml:space="preserve"> письмо является важнейшим условием не только школьной адаптации, но и в целом приобщения к языковой культуре</w:t>
      </w:r>
      <w:r w:rsidRPr="00821991">
        <w:rPr>
          <w:sz w:val="28"/>
          <w:szCs w:val="28"/>
        </w:rPr>
        <w:t>.</w:t>
      </w:r>
      <w:r w:rsidRPr="00821991">
        <w:rPr>
          <w:color w:val="000000"/>
          <w:sz w:val="28"/>
          <w:szCs w:val="28"/>
        </w:rPr>
        <w:t xml:space="preserve"> Успешное овладение орфографическими знаниями, умениями и навыками лежит в основе усвоения учебных программ по различным общеобразовательным предметам. </w:t>
      </w:r>
      <w:r w:rsidRPr="00821991">
        <w:rPr>
          <w:sz w:val="28"/>
          <w:szCs w:val="28"/>
        </w:rPr>
        <w:t xml:space="preserve">Традиционно считается, что жизненный успех ребенка в основном зависит от его академических успехов, которые закладываются еще в младшем школьном возрасте. Поэтому коррекционная работа с детьми проводится именно тогда. Однако у учеников средних и старших классов речевые проблемы не исчезают, но специалисты, как правило, не берутся исправлять их. Это связано в первую очередь с отсутствием диагностических критериев, методических рекомендаций, практических материалов и теоретических исследований о работе с данной возрастной категорией. </w:t>
      </w:r>
    </w:p>
    <w:p w:rsidR="001702DD" w:rsidRPr="00821991" w:rsidRDefault="001702DD" w:rsidP="001702DD">
      <w:pPr>
        <w:spacing w:line="360" w:lineRule="auto"/>
        <w:ind w:firstLine="540"/>
        <w:jc w:val="both"/>
        <w:rPr>
          <w:sz w:val="28"/>
          <w:szCs w:val="28"/>
        </w:rPr>
      </w:pPr>
      <w:r w:rsidRPr="00821991">
        <w:rPr>
          <w:sz w:val="28"/>
          <w:szCs w:val="28"/>
        </w:rPr>
        <w:t>Между тем учащиеся, страдающие нарушениями письма (</w:t>
      </w:r>
      <w:proofErr w:type="spellStart"/>
      <w:r w:rsidRPr="00821991">
        <w:rPr>
          <w:sz w:val="28"/>
          <w:szCs w:val="28"/>
        </w:rPr>
        <w:t>дисграфией</w:t>
      </w:r>
      <w:proofErr w:type="spellEnd"/>
      <w:r w:rsidRPr="00821991">
        <w:rPr>
          <w:sz w:val="28"/>
          <w:szCs w:val="28"/>
        </w:rPr>
        <w:t xml:space="preserve"> и </w:t>
      </w:r>
      <w:proofErr w:type="spellStart"/>
      <w:r w:rsidRPr="00821991">
        <w:rPr>
          <w:sz w:val="28"/>
          <w:szCs w:val="28"/>
        </w:rPr>
        <w:t>дизорфографией</w:t>
      </w:r>
      <w:proofErr w:type="spellEnd"/>
      <w:r w:rsidRPr="00821991">
        <w:rPr>
          <w:sz w:val="28"/>
          <w:szCs w:val="28"/>
        </w:rPr>
        <w:t xml:space="preserve">), действительно нуждаются в специальной помощи. Без нее они не только испытывают затруднения в учебе, но и зачастую оказываются в числе </w:t>
      </w:r>
      <w:proofErr w:type="gramStart"/>
      <w:r w:rsidRPr="00821991">
        <w:rPr>
          <w:sz w:val="28"/>
          <w:szCs w:val="28"/>
        </w:rPr>
        <w:t>неуспевающих</w:t>
      </w:r>
      <w:proofErr w:type="gramEnd"/>
      <w:r w:rsidRPr="00821991">
        <w:rPr>
          <w:sz w:val="28"/>
          <w:szCs w:val="28"/>
        </w:rPr>
        <w:t xml:space="preserve"> по всем предметам. Такое положение может отрицательно сказываться на поведенческой, личностной сфере и приводить впоследствии к нарушению школьной адаптации ребенка.   </w:t>
      </w:r>
    </w:p>
    <w:p w:rsidR="001702DD" w:rsidRPr="00821991" w:rsidRDefault="001702DD" w:rsidP="001702DD">
      <w:pPr>
        <w:pStyle w:val="2"/>
        <w:jc w:val="righ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82199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                                                     </w:t>
      </w:r>
    </w:p>
    <w:p w:rsidR="001702DD" w:rsidRPr="00821991" w:rsidRDefault="001702DD" w:rsidP="001702DD">
      <w:pPr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821991">
        <w:rPr>
          <w:color w:val="000000"/>
          <w:sz w:val="28"/>
          <w:szCs w:val="28"/>
        </w:rPr>
        <w:lastRenderedPageBreak/>
        <w:t xml:space="preserve">Анализ литературных данных, изучение младших школьников с </w:t>
      </w:r>
      <w:proofErr w:type="spellStart"/>
      <w:r w:rsidRPr="00821991">
        <w:rPr>
          <w:color w:val="000000"/>
          <w:sz w:val="28"/>
          <w:szCs w:val="28"/>
        </w:rPr>
        <w:t>дизорфографией</w:t>
      </w:r>
      <w:proofErr w:type="spellEnd"/>
      <w:r w:rsidRPr="00821991">
        <w:rPr>
          <w:color w:val="000000"/>
          <w:sz w:val="28"/>
          <w:szCs w:val="28"/>
        </w:rPr>
        <w:t xml:space="preserve"> и накопленный опыт их обучения убеждают в необходимости дальнейшего исследования механизмов, структуры речевого дефекта, состояния когнитивных и речевых предпосылок, психологических особенностей  детей, совершенствования методики диагностики и коррекции </w:t>
      </w:r>
      <w:proofErr w:type="spellStart"/>
      <w:r w:rsidRPr="00821991">
        <w:rPr>
          <w:color w:val="000000"/>
          <w:sz w:val="28"/>
          <w:szCs w:val="28"/>
        </w:rPr>
        <w:t>дизорфографии</w:t>
      </w:r>
      <w:proofErr w:type="spellEnd"/>
      <w:r w:rsidRPr="00821991">
        <w:rPr>
          <w:color w:val="000000"/>
          <w:sz w:val="28"/>
          <w:szCs w:val="28"/>
        </w:rPr>
        <w:t xml:space="preserve"> </w:t>
      </w:r>
      <w:proofErr w:type="gramStart"/>
      <w:r w:rsidRPr="00821991">
        <w:rPr>
          <w:color w:val="000000"/>
          <w:sz w:val="28"/>
          <w:szCs w:val="28"/>
        </w:rPr>
        <w:t>у</w:t>
      </w:r>
      <w:proofErr w:type="gramEnd"/>
      <w:r w:rsidRPr="00821991">
        <w:rPr>
          <w:color w:val="000000"/>
          <w:sz w:val="28"/>
          <w:szCs w:val="28"/>
        </w:rPr>
        <w:t xml:space="preserve"> обучающихся в средних классах. </w:t>
      </w:r>
    </w:p>
    <w:p w:rsidR="001702DD" w:rsidRPr="00821991" w:rsidRDefault="001702DD" w:rsidP="001702DD">
      <w:pPr>
        <w:spacing w:line="360" w:lineRule="auto"/>
        <w:ind w:firstLine="540"/>
        <w:jc w:val="both"/>
        <w:rPr>
          <w:sz w:val="28"/>
          <w:szCs w:val="28"/>
        </w:rPr>
      </w:pPr>
      <w:r w:rsidRPr="00821991">
        <w:rPr>
          <w:sz w:val="28"/>
          <w:szCs w:val="28"/>
        </w:rPr>
        <w:t xml:space="preserve">У многих школьников со специфическими нарушениями письма </w:t>
      </w:r>
      <w:r w:rsidRPr="00821991">
        <w:rPr>
          <w:i/>
          <w:sz w:val="28"/>
          <w:szCs w:val="28"/>
        </w:rPr>
        <w:t xml:space="preserve">имеется тесная связь между </w:t>
      </w:r>
      <w:proofErr w:type="spellStart"/>
      <w:r w:rsidRPr="00821991">
        <w:rPr>
          <w:i/>
          <w:sz w:val="28"/>
          <w:szCs w:val="28"/>
        </w:rPr>
        <w:t>дисграфическими</w:t>
      </w:r>
      <w:proofErr w:type="spellEnd"/>
      <w:r w:rsidRPr="00821991">
        <w:rPr>
          <w:i/>
          <w:sz w:val="28"/>
          <w:szCs w:val="28"/>
        </w:rPr>
        <w:t xml:space="preserve"> и орфографическими ошибками.</w:t>
      </w:r>
      <w:r w:rsidRPr="00821991">
        <w:rPr>
          <w:sz w:val="28"/>
          <w:szCs w:val="28"/>
        </w:rPr>
        <w:t xml:space="preserve"> Нередко у детей, прошедших коррекционный курс по устранению </w:t>
      </w:r>
      <w:proofErr w:type="spellStart"/>
      <w:r w:rsidRPr="00821991">
        <w:rPr>
          <w:sz w:val="28"/>
          <w:szCs w:val="28"/>
        </w:rPr>
        <w:t>дисграфии</w:t>
      </w:r>
      <w:proofErr w:type="spellEnd"/>
      <w:r w:rsidRPr="00821991">
        <w:rPr>
          <w:sz w:val="28"/>
          <w:szCs w:val="28"/>
        </w:rPr>
        <w:t>, на первый план выступают орфографические ошибки, которые оказываются довольно резистентными к педагогической коррекции. В других случаях первые два года обучения проходят достаточно благополучно, а с 3-го класса количество орфографических ошибок резко возрастает и сохраняется часто до самого окончания школы. Таким образом, правомерно полагать, что имеется особая категория стойких, специфических нарушений письма на фоне сохранного интеллекта и устной речи, проявляющихся в неспособности освоить орфографические навыки, несмотря на знание соответствующих правил.</w:t>
      </w:r>
    </w:p>
    <w:p w:rsidR="001702DD" w:rsidRPr="00821991" w:rsidRDefault="001702DD" w:rsidP="001702DD">
      <w:pPr>
        <w:spacing w:line="360" w:lineRule="auto"/>
        <w:ind w:firstLine="540"/>
        <w:jc w:val="both"/>
        <w:rPr>
          <w:sz w:val="28"/>
          <w:szCs w:val="28"/>
        </w:rPr>
      </w:pPr>
      <w:r w:rsidRPr="00821991">
        <w:rPr>
          <w:color w:val="000000"/>
          <w:sz w:val="28"/>
          <w:szCs w:val="28"/>
        </w:rPr>
        <w:t>Эффективность процесса коррекции н</w:t>
      </w:r>
      <w:r w:rsidRPr="00821991">
        <w:rPr>
          <w:sz w:val="28"/>
          <w:szCs w:val="28"/>
        </w:rPr>
        <w:t>арушениями формирований навыков письма</w:t>
      </w:r>
      <w:r w:rsidRPr="00821991">
        <w:rPr>
          <w:color w:val="000000"/>
          <w:sz w:val="28"/>
          <w:szCs w:val="28"/>
        </w:rPr>
        <w:t xml:space="preserve"> обеспечивается при условии реализации системы логопедической работы, представляющей собой совокупность и иерархию принципов, направлений, этапов и методов логопедического воздействия, тематического планирования логопедических занятий. </w:t>
      </w:r>
    </w:p>
    <w:p w:rsidR="001702DD" w:rsidRPr="00821991" w:rsidRDefault="001702DD" w:rsidP="001702DD">
      <w:pPr>
        <w:pStyle w:val="HTML"/>
        <w:spacing w:line="360" w:lineRule="auto"/>
        <w:ind w:firstLine="720"/>
        <w:jc w:val="both"/>
        <w:rPr>
          <w:sz w:val="28"/>
          <w:szCs w:val="28"/>
        </w:rPr>
      </w:pPr>
      <w:r w:rsidRPr="00821991">
        <w:rPr>
          <w:rFonts w:ascii="Times New Roman" w:hAnsi="Times New Roman" w:cs="Times New Roman"/>
          <w:sz w:val="28"/>
          <w:szCs w:val="28"/>
        </w:rPr>
        <w:t xml:space="preserve">Система логопедической работы должна учитывать этапы формирования умственных действий, интеллектуальных навыков, к числу которых относятся и навыки правописания. Для успешного устранения </w:t>
      </w:r>
      <w:proofErr w:type="spellStart"/>
      <w:r w:rsidRPr="00821991">
        <w:rPr>
          <w:rFonts w:ascii="Times New Roman" w:hAnsi="Times New Roman" w:cs="Times New Roman"/>
          <w:sz w:val="28"/>
          <w:szCs w:val="28"/>
        </w:rPr>
        <w:t>дизорфографии</w:t>
      </w:r>
      <w:proofErr w:type="spellEnd"/>
      <w:r w:rsidRPr="00821991">
        <w:rPr>
          <w:rFonts w:ascii="Times New Roman" w:hAnsi="Times New Roman" w:cs="Times New Roman"/>
          <w:sz w:val="28"/>
          <w:szCs w:val="28"/>
        </w:rPr>
        <w:t xml:space="preserve"> необходимо развитие аналитико-синтетической деятельности, симультанных и </w:t>
      </w:r>
      <w:proofErr w:type="spellStart"/>
      <w:r w:rsidRPr="00821991">
        <w:rPr>
          <w:rFonts w:ascii="Times New Roman" w:hAnsi="Times New Roman" w:cs="Times New Roman"/>
          <w:sz w:val="28"/>
          <w:szCs w:val="28"/>
        </w:rPr>
        <w:t>сукцессивных</w:t>
      </w:r>
      <w:proofErr w:type="spellEnd"/>
      <w:r w:rsidRPr="00821991">
        <w:rPr>
          <w:rFonts w:ascii="Times New Roman" w:hAnsi="Times New Roman" w:cs="Times New Roman"/>
          <w:sz w:val="28"/>
          <w:szCs w:val="28"/>
        </w:rPr>
        <w:t xml:space="preserve"> процессов, основных мыслительных операций на речевом материале.</w:t>
      </w:r>
      <w:r w:rsidRPr="00821991">
        <w:rPr>
          <w:sz w:val="28"/>
          <w:szCs w:val="28"/>
        </w:rPr>
        <w:t xml:space="preserve"> </w:t>
      </w:r>
    </w:p>
    <w:p w:rsidR="00821991" w:rsidRPr="00821991" w:rsidRDefault="00821991" w:rsidP="00821991">
      <w:pPr>
        <w:suppressAutoHyphens/>
        <w:spacing w:line="360" w:lineRule="auto"/>
        <w:ind w:right="49" w:firstLine="76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Таким образом, коррекционно-развивающее обучение</w:t>
      </w:r>
      <w:r w:rsidRPr="00821991">
        <w:rPr>
          <w:sz w:val="28"/>
          <w:szCs w:val="28"/>
        </w:rPr>
        <w:t xml:space="preserve"> при устранении </w:t>
      </w:r>
      <w:proofErr w:type="spellStart"/>
      <w:r w:rsidRPr="00821991">
        <w:rPr>
          <w:sz w:val="28"/>
          <w:szCs w:val="28"/>
        </w:rPr>
        <w:t>дисграфии</w:t>
      </w:r>
      <w:proofErr w:type="spellEnd"/>
      <w:r w:rsidRPr="00821991">
        <w:rPr>
          <w:sz w:val="28"/>
          <w:szCs w:val="28"/>
        </w:rPr>
        <w:t xml:space="preserve"> достигается при условии, если оно носит комплексный и системный характер, осуществляется дифференцированно с учетом симптоматики, механизмов, структуры речевого дефекта и особенностей познавательной деятельности младших школьников с </w:t>
      </w:r>
      <w:proofErr w:type="spellStart"/>
      <w:r w:rsidRPr="00821991">
        <w:rPr>
          <w:sz w:val="28"/>
          <w:szCs w:val="28"/>
        </w:rPr>
        <w:t>дисграфией</w:t>
      </w:r>
      <w:proofErr w:type="spellEnd"/>
      <w:r w:rsidRPr="00821991">
        <w:rPr>
          <w:sz w:val="28"/>
          <w:szCs w:val="28"/>
        </w:rPr>
        <w:t xml:space="preserve">. </w:t>
      </w:r>
    </w:p>
    <w:p w:rsidR="00821991" w:rsidRPr="00821991" w:rsidRDefault="00821991" w:rsidP="00821991">
      <w:pPr>
        <w:suppressAutoHyphens/>
        <w:spacing w:line="360" w:lineRule="auto"/>
        <w:ind w:right="49" w:firstLine="763"/>
        <w:jc w:val="both"/>
        <w:rPr>
          <w:sz w:val="28"/>
          <w:szCs w:val="28"/>
        </w:rPr>
      </w:pPr>
      <w:r w:rsidRPr="00821991">
        <w:rPr>
          <w:sz w:val="28"/>
          <w:szCs w:val="28"/>
        </w:rPr>
        <w:t>Эффективность логопедической работы по преодолению</w:t>
      </w:r>
      <w:r w:rsidRPr="00821991">
        <w:rPr>
          <w:color w:val="000000"/>
          <w:sz w:val="28"/>
          <w:szCs w:val="28"/>
        </w:rPr>
        <w:t xml:space="preserve"> </w:t>
      </w:r>
      <w:proofErr w:type="spellStart"/>
      <w:r w:rsidRPr="00821991">
        <w:rPr>
          <w:color w:val="000000"/>
          <w:sz w:val="28"/>
          <w:szCs w:val="28"/>
        </w:rPr>
        <w:t>дизорфографии</w:t>
      </w:r>
      <w:proofErr w:type="spellEnd"/>
      <w:r w:rsidRPr="00821991">
        <w:rPr>
          <w:sz w:val="28"/>
          <w:szCs w:val="28"/>
        </w:rPr>
        <w:t xml:space="preserve"> и </w:t>
      </w:r>
      <w:proofErr w:type="spellStart"/>
      <w:r w:rsidRPr="00821991">
        <w:rPr>
          <w:sz w:val="28"/>
          <w:szCs w:val="28"/>
        </w:rPr>
        <w:t>дисграфии</w:t>
      </w:r>
      <w:proofErr w:type="spellEnd"/>
      <w:r w:rsidRPr="00821991">
        <w:rPr>
          <w:sz w:val="28"/>
          <w:szCs w:val="28"/>
        </w:rPr>
        <w:t xml:space="preserve"> у школьников значительно возрастает при целенаправленном развитии у них не только </w:t>
      </w:r>
      <w:r w:rsidRPr="00821991">
        <w:rPr>
          <w:i/>
          <w:sz w:val="28"/>
          <w:szCs w:val="28"/>
        </w:rPr>
        <w:t>специфических,</w:t>
      </w:r>
      <w:r w:rsidRPr="00821991">
        <w:rPr>
          <w:sz w:val="28"/>
          <w:szCs w:val="28"/>
        </w:rPr>
        <w:t xml:space="preserve"> но и </w:t>
      </w:r>
      <w:proofErr w:type="spellStart"/>
      <w:r w:rsidRPr="00821991">
        <w:rPr>
          <w:i/>
          <w:sz w:val="28"/>
          <w:szCs w:val="28"/>
        </w:rPr>
        <w:t>общефункциональных</w:t>
      </w:r>
      <w:proofErr w:type="spellEnd"/>
      <w:r w:rsidRPr="00821991">
        <w:rPr>
          <w:sz w:val="28"/>
          <w:szCs w:val="28"/>
        </w:rPr>
        <w:t xml:space="preserve"> механизмов письменной речевой деятельности (мышления, восприятия,  памяти, внимания) в процессе комплексного коррекционно-развивающего обучения. </w:t>
      </w:r>
    </w:p>
    <w:p w:rsidR="001702DD" w:rsidRPr="00821991" w:rsidRDefault="001702DD" w:rsidP="00821991">
      <w:pPr>
        <w:pStyle w:val="HTML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702DD" w:rsidRPr="00821991" w:rsidRDefault="001702DD" w:rsidP="001702DD">
      <w:pPr>
        <w:tabs>
          <w:tab w:val="left" w:pos="0"/>
        </w:tabs>
        <w:suppressAutoHyphens/>
        <w:spacing w:line="360" w:lineRule="auto"/>
        <w:ind w:right="-2"/>
        <w:jc w:val="both"/>
        <w:rPr>
          <w:sz w:val="28"/>
          <w:szCs w:val="28"/>
        </w:rPr>
      </w:pPr>
    </w:p>
    <w:p w:rsidR="001702DD" w:rsidRPr="00821991" w:rsidRDefault="001702DD" w:rsidP="001702DD">
      <w:pPr>
        <w:tabs>
          <w:tab w:val="left" w:pos="0"/>
        </w:tabs>
        <w:suppressAutoHyphens/>
        <w:spacing w:line="360" w:lineRule="auto"/>
        <w:ind w:right="-2"/>
        <w:jc w:val="both"/>
        <w:rPr>
          <w:sz w:val="28"/>
          <w:szCs w:val="28"/>
        </w:rPr>
      </w:pPr>
    </w:p>
    <w:p w:rsidR="00882DBD" w:rsidRPr="00821991" w:rsidRDefault="00882DBD">
      <w:pPr>
        <w:rPr>
          <w:sz w:val="28"/>
          <w:szCs w:val="28"/>
        </w:rPr>
      </w:pPr>
    </w:p>
    <w:sectPr w:rsidR="00882DBD" w:rsidRPr="00821991" w:rsidSect="000F5999">
      <w:pgSz w:w="11906" w:h="16838"/>
      <w:pgMar w:top="1134" w:right="850" w:bottom="1134" w:left="1701" w:header="284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702DD"/>
    <w:rsid w:val="000F5999"/>
    <w:rsid w:val="00130F89"/>
    <w:rsid w:val="001702DD"/>
    <w:rsid w:val="00182D86"/>
    <w:rsid w:val="00442DE6"/>
    <w:rsid w:val="004F2A59"/>
    <w:rsid w:val="00740B83"/>
    <w:rsid w:val="00821991"/>
    <w:rsid w:val="00882DBD"/>
    <w:rsid w:val="00993C95"/>
    <w:rsid w:val="00CE5820"/>
    <w:rsid w:val="00F5308C"/>
    <w:rsid w:val="00F57F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2DD"/>
    <w:rPr>
      <w:rFonts w:eastAsia="Times New Roman"/>
      <w:color w:val="auto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1702DD"/>
    <w:pPr>
      <w:spacing w:before="100" w:beforeAutospacing="1" w:after="100" w:afterAutospacing="1"/>
      <w:outlineLvl w:val="1"/>
    </w:pPr>
    <w:rPr>
      <w:rFonts w:ascii="Arial" w:hAnsi="Arial" w:cs="Arial"/>
      <w:b/>
      <w:bCs/>
      <w:color w:val="0153C2"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702DD"/>
    <w:rPr>
      <w:rFonts w:ascii="Arial" w:eastAsia="Times New Roman" w:hAnsi="Arial" w:cs="Arial"/>
      <w:b/>
      <w:bCs/>
      <w:color w:val="0153C2"/>
      <w:sz w:val="19"/>
      <w:szCs w:val="19"/>
      <w:lang w:eastAsia="ru-RU"/>
    </w:rPr>
  </w:style>
  <w:style w:type="paragraph" w:styleId="HTML">
    <w:name w:val="HTML Preformatted"/>
    <w:basedOn w:val="a"/>
    <w:link w:val="HTML0"/>
    <w:rsid w:val="001702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702DD"/>
    <w:rPr>
      <w:rFonts w:ascii="Courier New" w:eastAsia="Times New Roman" w:hAnsi="Courier New" w:cs="Courier New"/>
      <w:color w:val="auto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615</Words>
  <Characters>3506</Characters>
  <Application>Microsoft Office Word</Application>
  <DocSecurity>0</DocSecurity>
  <Lines>29</Lines>
  <Paragraphs>8</Paragraphs>
  <ScaleCrop>false</ScaleCrop>
  <Company/>
  <LinksUpToDate>false</LinksUpToDate>
  <CharactersWithSpaces>4113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2019-03-14T16:55:00Z</dcterms:created>
  <dcterms:modified xsi:type="dcterms:W3CDTF">2019-03-14T17:02:00Z</dcterms:modified>
</cp:coreProperties>
</file>