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DFF" w:rsidRDefault="00335C80" w:rsidP="00A660AF">
      <w:pPr>
        <w:spacing w:line="360" w:lineRule="auto"/>
        <w:ind w:right="-5"/>
        <w:rPr>
          <w:rFonts w:ascii="Arial" w:hAnsi="Arial" w:cs="Arial"/>
          <w:b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Сленг в речи старшеклассников и его изучение на уроках английского языка</w:t>
      </w:r>
    </w:p>
    <w:p w:rsidR="00A660AF" w:rsidRPr="00987775" w:rsidRDefault="00A660AF" w:rsidP="00730FBB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987775">
        <w:rPr>
          <w:rFonts w:ascii="Arial" w:hAnsi="Arial" w:cs="Arial"/>
          <w:sz w:val="28"/>
          <w:szCs w:val="28"/>
        </w:rPr>
        <w:t>ВВЕДЕНИЕ</w:t>
      </w:r>
    </w:p>
    <w:p w:rsidR="00A660AF" w:rsidRPr="0066754E" w:rsidRDefault="00A660AF" w:rsidP="00A660AF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A660AF" w:rsidRPr="002A455B" w:rsidRDefault="00A660AF" w:rsidP="00A660A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A455B">
        <w:rPr>
          <w:rFonts w:ascii="Times New Roman" w:hAnsi="Times New Roman"/>
          <w:b/>
          <w:sz w:val="24"/>
          <w:szCs w:val="24"/>
        </w:rPr>
        <w:t xml:space="preserve">     </w:t>
      </w:r>
      <w:r w:rsidRPr="002A455B">
        <w:rPr>
          <w:rFonts w:ascii="Times New Roman" w:hAnsi="Times New Roman"/>
          <w:sz w:val="24"/>
          <w:szCs w:val="24"/>
        </w:rPr>
        <w:t>Актуальность данной темы заключается в том, что сленг – (это жаргон, это слой лексики, не совпадающий с нормой литературного языка, слова и выражения, употребляемые определенной социальной группой), как языковой феномен вытесняет литературный узуальный язык, причем, не только на бытовом, разговорном, но и на официальном уровне.</w:t>
      </w:r>
    </w:p>
    <w:p w:rsidR="00A660AF" w:rsidRPr="002A455B" w:rsidRDefault="00A660AF" w:rsidP="00A660A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A455B">
        <w:rPr>
          <w:rFonts w:ascii="Times New Roman" w:hAnsi="Times New Roman"/>
          <w:sz w:val="24"/>
          <w:szCs w:val="24"/>
        </w:rPr>
        <w:t xml:space="preserve">     В реальности ненормативная лексика является неотъемлемым элементом языка, поэтому многие ведут споры об этом. Сленг – является «дном» языка. Более того, большинство филологов сходятся на том, что язык (нормативный) произошел от ненормативной лексики. </w:t>
      </w:r>
      <w:proofErr w:type="gramStart"/>
      <w:r w:rsidRPr="002A455B">
        <w:rPr>
          <w:rFonts w:ascii="Times New Roman" w:hAnsi="Times New Roman"/>
          <w:sz w:val="24"/>
          <w:szCs w:val="24"/>
        </w:rPr>
        <w:t>Во всех случаях структура лексики подобна нашей, современной.</w:t>
      </w:r>
      <w:proofErr w:type="gramEnd"/>
      <w:r w:rsidRPr="002A455B">
        <w:rPr>
          <w:rFonts w:ascii="Times New Roman" w:hAnsi="Times New Roman"/>
          <w:sz w:val="24"/>
          <w:szCs w:val="24"/>
        </w:rPr>
        <w:t xml:space="preserve"> В любом примитивном языке есть свои оскорбления, ругательства различной степени грубости, это и есть сленг.</w:t>
      </w:r>
    </w:p>
    <w:p w:rsidR="00A660AF" w:rsidRPr="002A455B" w:rsidRDefault="00A660AF" w:rsidP="00A660A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A455B">
        <w:rPr>
          <w:rFonts w:ascii="Times New Roman" w:hAnsi="Times New Roman"/>
          <w:sz w:val="24"/>
          <w:szCs w:val="24"/>
        </w:rPr>
        <w:t xml:space="preserve">     Сейчас сленг употребляется очень широким кругом социальных сфер. Т. е. его сейчас можно услышать не только от молодежи, которая гоняет футбол во дворе, но и в официальной обстановке, т. е. это может быть конференция в престижной фирме, там, же сленг будет использоваться для «красного словца». Очень часто сейчас мы можем услышать сленг по телевидению, прочитать в газетах, журналах, т. е. сленг используется в СМИ. Даже Шекспир, что следует из многих намеков, рассыпанных по его текстам, с матом </w:t>
      </w:r>
      <w:r>
        <w:rPr>
          <w:rFonts w:ascii="Times New Roman" w:hAnsi="Times New Roman"/>
          <w:sz w:val="24"/>
          <w:szCs w:val="24"/>
        </w:rPr>
        <w:t xml:space="preserve">(грубой формой сленга) </w:t>
      </w:r>
      <w:r w:rsidRPr="002A455B">
        <w:rPr>
          <w:rFonts w:ascii="Times New Roman" w:hAnsi="Times New Roman"/>
          <w:sz w:val="24"/>
          <w:szCs w:val="24"/>
        </w:rPr>
        <w:t>был знаком прекрасно, только в его время использовать слова</w:t>
      </w:r>
      <w:r>
        <w:rPr>
          <w:rFonts w:ascii="Times New Roman" w:hAnsi="Times New Roman"/>
          <w:sz w:val="24"/>
          <w:szCs w:val="24"/>
        </w:rPr>
        <w:t xml:space="preserve"> такого рода</w:t>
      </w:r>
      <w:r w:rsidRPr="002A455B">
        <w:rPr>
          <w:rFonts w:ascii="Times New Roman" w:hAnsi="Times New Roman"/>
          <w:sz w:val="24"/>
          <w:szCs w:val="24"/>
        </w:rPr>
        <w:t>, ругательства и проклятия публично было нельзя. Отметим, что распространенными были попытки искать корни ругательств вовне, в других странах. Так, например, английским вульгарным словам приписывали скандинавское происхождение. Никаких серьезных доказательств этому нет, и не было. Да, они оскорбляют, шокируют и непонятно откуда взялись. Но это так, как и многие грязные вещи, наш продукт. И</w:t>
      </w:r>
      <w:r>
        <w:rPr>
          <w:rFonts w:ascii="Times New Roman" w:hAnsi="Times New Roman"/>
          <w:sz w:val="24"/>
          <w:szCs w:val="24"/>
        </w:rPr>
        <w:t>,</w:t>
      </w:r>
      <w:r w:rsidRPr="002A455B">
        <w:rPr>
          <w:rFonts w:ascii="Times New Roman" w:hAnsi="Times New Roman"/>
          <w:sz w:val="24"/>
          <w:szCs w:val="24"/>
        </w:rPr>
        <w:t xml:space="preserve"> скорее всего, простые грубые примитивные слова – не отходы нашего языкового производства, а его грязная, но плодородная почва. Филологи уделяют бо</w:t>
      </w:r>
      <w:r>
        <w:rPr>
          <w:rFonts w:ascii="Times New Roman" w:hAnsi="Times New Roman"/>
          <w:sz w:val="24"/>
          <w:szCs w:val="24"/>
        </w:rPr>
        <w:t>льшое количест</w:t>
      </w:r>
      <w:r w:rsidRPr="002A455B">
        <w:rPr>
          <w:rFonts w:ascii="Times New Roman" w:hAnsi="Times New Roman"/>
          <w:sz w:val="24"/>
          <w:szCs w:val="24"/>
        </w:rPr>
        <w:t>во времени, чтобы изучить сленг и его функции, распространение.</w:t>
      </w:r>
    </w:p>
    <w:p w:rsidR="00A660AF" w:rsidRPr="002A455B" w:rsidRDefault="00A660AF" w:rsidP="00A660A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A455B">
        <w:rPr>
          <w:rFonts w:ascii="Times New Roman" w:hAnsi="Times New Roman"/>
          <w:sz w:val="24"/>
          <w:szCs w:val="24"/>
        </w:rPr>
        <w:t xml:space="preserve">     Мы считаем, что эта тема актуальна еще и потому, что многие люди используют сленг для общения, и не каждый может понять, что же подразумевается под сказанным. Сленг  сейчас </w:t>
      </w:r>
      <w:r w:rsidRPr="002A455B">
        <w:rPr>
          <w:rFonts w:ascii="Times New Roman" w:hAnsi="Times New Roman"/>
          <w:sz w:val="24"/>
          <w:szCs w:val="24"/>
        </w:rPr>
        <w:lastRenderedPageBreak/>
        <w:t xml:space="preserve">является еще и проблемой, т. к. он является паразитом языка, он используется во всех сферах общения и не только. Сленг стал неотъемлемой частью языка, и сейчас, наверное, уже трудно себе представить человека, который говорит на «чистом», правильном языке. Сленг распространяется с огромной быстротой. </w:t>
      </w:r>
      <w:r>
        <w:rPr>
          <w:rFonts w:ascii="Times New Roman" w:hAnsi="Times New Roman"/>
          <w:sz w:val="24"/>
          <w:szCs w:val="24"/>
        </w:rPr>
        <w:t xml:space="preserve">За </w:t>
      </w:r>
      <w:proofErr w:type="gramStart"/>
      <w:r>
        <w:rPr>
          <w:rFonts w:ascii="Times New Roman" w:hAnsi="Times New Roman"/>
          <w:sz w:val="24"/>
          <w:szCs w:val="24"/>
        </w:rPr>
        <w:t>последние</w:t>
      </w:r>
      <w:proofErr w:type="gramEnd"/>
      <w:r>
        <w:rPr>
          <w:rFonts w:ascii="Times New Roman" w:hAnsi="Times New Roman"/>
          <w:sz w:val="24"/>
          <w:szCs w:val="24"/>
        </w:rPr>
        <w:t xml:space="preserve"> 15 лет </w:t>
      </w:r>
      <w:r w:rsidRPr="002A455B">
        <w:rPr>
          <w:rFonts w:ascii="Times New Roman" w:hAnsi="Times New Roman"/>
          <w:sz w:val="24"/>
          <w:szCs w:val="24"/>
        </w:rPr>
        <w:t>он охватил пол мира, а сейчас на нем разговаривает весь мир.</w:t>
      </w:r>
    </w:p>
    <w:p w:rsidR="00A660AF" w:rsidRPr="002A455B" w:rsidRDefault="00A660AF" w:rsidP="00A660A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A455B">
        <w:rPr>
          <w:rFonts w:ascii="Times New Roman" w:hAnsi="Times New Roman"/>
          <w:b/>
          <w:sz w:val="24"/>
          <w:szCs w:val="24"/>
        </w:rPr>
        <w:t xml:space="preserve">     Цель:</w:t>
      </w:r>
      <w:r w:rsidRPr="002A455B">
        <w:rPr>
          <w:rFonts w:ascii="Times New Roman" w:hAnsi="Times New Roman"/>
          <w:sz w:val="24"/>
          <w:szCs w:val="24"/>
        </w:rPr>
        <w:t xml:space="preserve"> рассмотреть сленг, как языковое явление.</w:t>
      </w:r>
    </w:p>
    <w:p w:rsidR="00A660AF" w:rsidRPr="002A455B" w:rsidRDefault="00A660AF" w:rsidP="00A660AF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A455B">
        <w:rPr>
          <w:rFonts w:ascii="Times New Roman" w:hAnsi="Times New Roman"/>
          <w:b/>
          <w:sz w:val="24"/>
          <w:szCs w:val="24"/>
        </w:rPr>
        <w:t xml:space="preserve">     Задачи:</w:t>
      </w:r>
    </w:p>
    <w:p w:rsidR="00A660AF" w:rsidRPr="002A455B" w:rsidRDefault="00A660AF" w:rsidP="00341ACF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A455B">
        <w:rPr>
          <w:rFonts w:ascii="Times New Roman" w:hAnsi="Times New Roman"/>
          <w:sz w:val="24"/>
          <w:szCs w:val="24"/>
        </w:rPr>
        <w:t>изучить  литературу по данной проблеме.</w:t>
      </w:r>
    </w:p>
    <w:p w:rsidR="00A660AF" w:rsidRPr="002A455B" w:rsidRDefault="00A660AF" w:rsidP="00341ACF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A455B">
        <w:rPr>
          <w:rFonts w:ascii="Times New Roman" w:hAnsi="Times New Roman"/>
          <w:sz w:val="24"/>
          <w:szCs w:val="24"/>
        </w:rPr>
        <w:t>охарактеризовать особенности</w:t>
      </w:r>
      <w:r w:rsidR="007C0769" w:rsidRPr="007C0769">
        <w:rPr>
          <w:rFonts w:ascii="Times New Roman" w:hAnsi="Times New Roman"/>
          <w:sz w:val="24"/>
          <w:szCs w:val="24"/>
        </w:rPr>
        <w:t xml:space="preserve"> </w:t>
      </w:r>
      <w:r w:rsidR="007C0769">
        <w:rPr>
          <w:rFonts w:ascii="Times New Roman" w:hAnsi="Times New Roman"/>
          <w:sz w:val="24"/>
          <w:szCs w:val="24"/>
        </w:rPr>
        <w:t>коммуникативной функции</w:t>
      </w:r>
      <w:r w:rsidRPr="002A455B">
        <w:rPr>
          <w:rFonts w:ascii="Times New Roman" w:hAnsi="Times New Roman"/>
          <w:sz w:val="24"/>
          <w:szCs w:val="24"/>
        </w:rPr>
        <w:t xml:space="preserve"> употребления сленга.</w:t>
      </w:r>
    </w:p>
    <w:p w:rsidR="00A660AF" w:rsidRDefault="00A660AF" w:rsidP="00341ACF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раскрыть структуру сленга</w:t>
      </w:r>
    </w:p>
    <w:p w:rsidR="00A660AF" w:rsidRPr="002A455B" w:rsidRDefault="00A660AF" w:rsidP="00341ACF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A455B">
        <w:rPr>
          <w:rFonts w:ascii="Times New Roman" w:hAnsi="Times New Roman"/>
          <w:sz w:val="24"/>
          <w:szCs w:val="24"/>
        </w:rPr>
        <w:t>описать употребление сленга в различных социальных группах.</w:t>
      </w:r>
    </w:p>
    <w:p w:rsidR="00A660AF" w:rsidRPr="002A455B" w:rsidRDefault="00A660AF" w:rsidP="00A660A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A455B">
        <w:rPr>
          <w:rFonts w:ascii="Times New Roman" w:hAnsi="Times New Roman"/>
          <w:sz w:val="24"/>
          <w:szCs w:val="24"/>
        </w:rPr>
        <w:t>.</w:t>
      </w:r>
    </w:p>
    <w:p w:rsidR="00A660AF" w:rsidRPr="00BE5256" w:rsidRDefault="00A660AF" w:rsidP="00A660AF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A660AF" w:rsidRPr="00BE5256" w:rsidRDefault="00A660AF" w:rsidP="00A660AF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A660AF" w:rsidRDefault="00A660AF" w:rsidP="004B1ACD">
      <w:pPr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A660AF" w:rsidRDefault="00A660AF" w:rsidP="004B1ACD">
      <w:pPr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A660AF" w:rsidRDefault="00A660AF" w:rsidP="004B1ACD">
      <w:pPr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A660AF" w:rsidRDefault="00A660AF" w:rsidP="004B1ACD">
      <w:pPr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A660AF" w:rsidRDefault="00A660AF" w:rsidP="004B1ACD">
      <w:pPr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A660AF" w:rsidRDefault="00A660AF" w:rsidP="004B1ACD">
      <w:pPr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A660AF" w:rsidRDefault="00A660AF" w:rsidP="004B1ACD">
      <w:pPr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A660AF" w:rsidRDefault="00A660AF" w:rsidP="004B1ACD">
      <w:pPr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A660AF" w:rsidRDefault="00A660AF" w:rsidP="004B1ACD">
      <w:pPr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A660AF" w:rsidRDefault="00A660AF" w:rsidP="004B1ACD">
      <w:pPr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BE6DDC" w:rsidRDefault="00BE6DDC" w:rsidP="00A264A8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35C80" w:rsidRDefault="00335C80" w:rsidP="00A264A8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F71EC" w:rsidRPr="00136DFF" w:rsidRDefault="00EF71EC" w:rsidP="00A264A8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F71EC" w:rsidRPr="00136DFF" w:rsidRDefault="00B35DB5" w:rsidP="00136DFF">
      <w:pPr>
        <w:numPr>
          <w:ilvl w:val="1"/>
          <w:numId w:val="15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 Понятие о сленге</w:t>
      </w:r>
    </w:p>
    <w:p w:rsidR="002F386F" w:rsidRPr="00434335" w:rsidRDefault="00EF71EC" w:rsidP="002F386F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proofErr w:type="spellStart"/>
      <w:r w:rsidR="00535F3A">
        <w:rPr>
          <w:rFonts w:ascii="Times New Roman" w:eastAsia="Times New Roman" w:hAnsi="Times New Roman"/>
          <w:sz w:val="24"/>
          <w:szCs w:val="24"/>
          <w:lang w:eastAsia="ru-RU"/>
        </w:rPr>
        <w:t>Сленгизмы</w:t>
      </w:r>
      <w:proofErr w:type="spellEnd"/>
      <w:r w:rsidR="00535F3A">
        <w:rPr>
          <w:rFonts w:ascii="Times New Roman" w:eastAsia="Times New Roman" w:hAnsi="Times New Roman"/>
          <w:sz w:val="24"/>
          <w:szCs w:val="24"/>
          <w:lang w:eastAsia="ru-RU"/>
        </w:rPr>
        <w:t xml:space="preserve">, жаргонизмы, арготизмы - </w:t>
      </w:r>
      <w:r w:rsidR="002A3712">
        <w:rPr>
          <w:rFonts w:ascii="Times New Roman" w:eastAsia="Times New Roman" w:hAnsi="Times New Roman"/>
          <w:sz w:val="24"/>
          <w:szCs w:val="24"/>
          <w:lang w:eastAsia="ru-RU"/>
        </w:rPr>
        <w:t>слова и выражения, с насмешкой, юмором</w:t>
      </w:r>
      <w:r w:rsidR="00535F3A">
        <w:rPr>
          <w:rFonts w:ascii="Times New Roman" w:eastAsia="Times New Roman" w:hAnsi="Times New Roman"/>
          <w:sz w:val="24"/>
          <w:szCs w:val="24"/>
          <w:lang w:eastAsia="ru-RU"/>
        </w:rPr>
        <w:t>, может быть и с грубостью</w:t>
      </w:r>
      <w:r w:rsidR="002A3712">
        <w:rPr>
          <w:rFonts w:ascii="Times New Roman" w:eastAsia="Times New Roman" w:hAnsi="Times New Roman"/>
          <w:sz w:val="24"/>
          <w:szCs w:val="24"/>
          <w:lang w:eastAsia="ru-RU"/>
        </w:rPr>
        <w:t xml:space="preserve"> – всегда являлись и являются неотъемлемой частью языка, его нижним слоем, дном. Как не трансформируй языковую емкость, а без дна не обойтись! Ненормативная лексика включает жаргон и арго, а вот сленг, появился чуть позднее, путем смешивания жаргона и арго</w:t>
      </w:r>
    </w:p>
    <w:p w:rsidR="002F386F" w:rsidRPr="00434335" w:rsidRDefault="00A264A8" w:rsidP="00341ACF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386F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Жаргон – </w:t>
      </w:r>
      <w:r w:rsidRPr="002F386F">
        <w:rPr>
          <w:rFonts w:ascii="Times New Roman" w:eastAsia="Times New Roman" w:hAnsi="Times New Roman"/>
          <w:b/>
          <w:sz w:val="24"/>
          <w:szCs w:val="24"/>
          <w:lang w:eastAsia="ru-RU"/>
        </w:rPr>
        <w:t>социальный диалект</w:t>
      </w:r>
      <w:r w:rsidRPr="002F386F">
        <w:rPr>
          <w:rFonts w:ascii="Times New Roman" w:eastAsia="Times New Roman" w:hAnsi="Times New Roman"/>
          <w:sz w:val="24"/>
          <w:szCs w:val="24"/>
          <w:lang w:eastAsia="ru-RU"/>
        </w:rPr>
        <w:t>, отличающийся от общеразговорного языка специфической лексикой и экспрессией оборотов, но не обладает собс</w:t>
      </w:r>
      <w:r w:rsidR="002F386F">
        <w:rPr>
          <w:rFonts w:ascii="Times New Roman" w:eastAsia="Times New Roman" w:hAnsi="Times New Roman"/>
          <w:sz w:val="24"/>
          <w:szCs w:val="24"/>
          <w:lang w:eastAsia="ru-RU"/>
        </w:rPr>
        <w:t>твенной фонетикой и грамматикой.</w:t>
      </w:r>
    </w:p>
    <w:p w:rsidR="00A264A8" w:rsidRDefault="00A264A8" w:rsidP="00A264A8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Основная функция жаргона состоит в выражении принадлежности к относительной социальной группе посредством употребления специфических слов, форм, оборотов. Иногда термин жаргон используется для обозначения искаженной, неправильной речи.</w:t>
      </w:r>
    </w:p>
    <w:p w:rsidR="00DE7B0A" w:rsidRDefault="00A264A8" w:rsidP="00DE7B0A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264A8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Pr="00A264A8">
        <w:rPr>
          <w:rFonts w:ascii="Times New Roman" w:hAnsi="Times New Roman"/>
          <w:sz w:val="24"/>
          <w:szCs w:val="24"/>
        </w:rPr>
        <w:t>Жаргоны бывают классово</w:t>
      </w:r>
      <w:r w:rsidR="00DE7B0A">
        <w:rPr>
          <w:rFonts w:ascii="Times New Roman" w:hAnsi="Times New Roman"/>
          <w:sz w:val="24"/>
          <w:szCs w:val="24"/>
        </w:rPr>
        <w:t xml:space="preserve"> </w:t>
      </w:r>
      <w:r w:rsidRPr="00A264A8">
        <w:rPr>
          <w:rFonts w:ascii="Times New Roman" w:hAnsi="Times New Roman"/>
          <w:sz w:val="24"/>
          <w:szCs w:val="24"/>
        </w:rPr>
        <w:t>-</w:t>
      </w:r>
      <w:r w:rsidR="00DE7B0A">
        <w:rPr>
          <w:rFonts w:ascii="Times New Roman" w:hAnsi="Times New Roman"/>
          <w:sz w:val="24"/>
          <w:szCs w:val="24"/>
        </w:rPr>
        <w:t xml:space="preserve"> </w:t>
      </w:r>
      <w:r w:rsidR="00DE7B0A" w:rsidRPr="00A264A8">
        <w:rPr>
          <w:rFonts w:ascii="Times New Roman" w:hAnsi="Times New Roman"/>
          <w:sz w:val="24"/>
          <w:szCs w:val="24"/>
        </w:rPr>
        <w:t>прослоенные</w:t>
      </w:r>
      <w:r w:rsidRPr="00A264A8">
        <w:rPr>
          <w:rFonts w:ascii="Times New Roman" w:hAnsi="Times New Roman"/>
          <w:sz w:val="24"/>
          <w:szCs w:val="24"/>
        </w:rPr>
        <w:t xml:space="preserve">, производственные, молодежные, жаргоны группировок людей по интересам и увлечениям. </w:t>
      </w:r>
      <w:proofErr w:type="gramStart"/>
      <w:r w:rsidRPr="00A264A8">
        <w:rPr>
          <w:rFonts w:ascii="Times New Roman" w:hAnsi="Times New Roman"/>
          <w:sz w:val="24"/>
          <w:szCs w:val="24"/>
        </w:rPr>
        <w:t>К производственным жаргонам относятся ‘сленги’ любых профессий, ‘непосвященному’ понять их очень трудно, например, сленг программистов и торговцев оргтехникой: ‘мамка’-</w:t>
      </w:r>
      <w:r w:rsidR="00DE7B0A">
        <w:rPr>
          <w:rFonts w:ascii="Times New Roman" w:hAnsi="Times New Roman"/>
          <w:sz w:val="24"/>
          <w:szCs w:val="24"/>
        </w:rPr>
        <w:t xml:space="preserve"> </w:t>
      </w:r>
      <w:r w:rsidRPr="00A264A8">
        <w:rPr>
          <w:rFonts w:ascii="Times New Roman" w:hAnsi="Times New Roman"/>
          <w:sz w:val="24"/>
          <w:szCs w:val="24"/>
        </w:rPr>
        <w:t>материнская плата, ‘красная сборка’-</w:t>
      </w:r>
      <w:r w:rsidR="00DE7B0A">
        <w:rPr>
          <w:rFonts w:ascii="Times New Roman" w:hAnsi="Times New Roman"/>
          <w:sz w:val="24"/>
          <w:szCs w:val="24"/>
        </w:rPr>
        <w:t xml:space="preserve"> </w:t>
      </w:r>
      <w:r w:rsidRPr="00A264A8">
        <w:rPr>
          <w:rFonts w:ascii="Times New Roman" w:hAnsi="Times New Roman"/>
          <w:sz w:val="24"/>
          <w:szCs w:val="24"/>
        </w:rPr>
        <w:t>оборудование, произведенное в России, ‘</w:t>
      </w:r>
      <w:proofErr w:type="spellStart"/>
      <w:r w:rsidRPr="00A264A8">
        <w:rPr>
          <w:rFonts w:ascii="Times New Roman" w:hAnsi="Times New Roman"/>
          <w:sz w:val="24"/>
          <w:szCs w:val="24"/>
        </w:rPr>
        <w:t>пент</w:t>
      </w:r>
      <w:proofErr w:type="spellEnd"/>
      <w:r w:rsidRPr="00A264A8">
        <w:rPr>
          <w:rFonts w:ascii="Times New Roman" w:hAnsi="Times New Roman"/>
          <w:sz w:val="24"/>
          <w:szCs w:val="24"/>
        </w:rPr>
        <w:t>’-</w:t>
      </w:r>
      <w:r w:rsidR="00DE7B0A">
        <w:rPr>
          <w:rFonts w:ascii="Times New Roman" w:hAnsi="Times New Roman"/>
          <w:sz w:val="24"/>
          <w:szCs w:val="24"/>
        </w:rPr>
        <w:t xml:space="preserve"> </w:t>
      </w:r>
      <w:r w:rsidRPr="00A264A8">
        <w:rPr>
          <w:rFonts w:ascii="Times New Roman" w:hAnsi="Times New Roman"/>
          <w:sz w:val="24"/>
          <w:szCs w:val="24"/>
        </w:rPr>
        <w:t>компьютер с процессором пентиум</w:t>
      </w:r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434335" w:rsidRPr="00D62522" w:rsidRDefault="00DE7B0A" w:rsidP="00DE7B0A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E7B0A">
        <w:rPr>
          <w:rFonts w:ascii="Times New Roman" w:hAnsi="Times New Roman"/>
          <w:sz w:val="24"/>
          <w:szCs w:val="24"/>
        </w:rPr>
        <w:t xml:space="preserve">    Молодежные жаргоны делятся </w:t>
      </w:r>
      <w:proofErr w:type="gramStart"/>
      <w:r w:rsidRPr="00DE7B0A">
        <w:rPr>
          <w:rFonts w:ascii="Times New Roman" w:hAnsi="Times New Roman"/>
          <w:sz w:val="24"/>
          <w:szCs w:val="24"/>
        </w:rPr>
        <w:t>на</w:t>
      </w:r>
      <w:proofErr w:type="gramEnd"/>
      <w:r w:rsidRPr="00DE7B0A">
        <w:rPr>
          <w:rFonts w:ascii="Times New Roman" w:hAnsi="Times New Roman"/>
          <w:sz w:val="24"/>
          <w:szCs w:val="24"/>
        </w:rPr>
        <w:t xml:space="preserve"> производственные и бытовые. Производственная лексика учащихся тесно связана с процессом учебы, солдат -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7B0A">
        <w:rPr>
          <w:rFonts w:ascii="Times New Roman" w:hAnsi="Times New Roman"/>
          <w:sz w:val="24"/>
          <w:szCs w:val="24"/>
        </w:rPr>
        <w:t xml:space="preserve">с воинской службой. Общебытовой словарь намного шире производственного, он включает в себя слова, не связанные с процессом учебы, работы или службы. </w:t>
      </w:r>
      <w:proofErr w:type="gramStart"/>
      <w:r w:rsidRPr="00DE7B0A">
        <w:rPr>
          <w:rFonts w:ascii="Times New Roman" w:hAnsi="Times New Roman"/>
          <w:sz w:val="24"/>
          <w:szCs w:val="24"/>
        </w:rPr>
        <w:t>Например, увлечение наркотиками ввело в язык такие слова как ‘машинка’-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7B0A">
        <w:rPr>
          <w:rFonts w:ascii="Times New Roman" w:hAnsi="Times New Roman"/>
          <w:sz w:val="24"/>
          <w:szCs w:val="24"/>
        </w:rPr>
        <w:t>шприц, ‘колеса’-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7B0A">
        <w:rPr>
          <w:rFonts w:ascii="Times New Roman" w:hAnsi="Times New Roman"/>
          <w:sz w:val="24"/>
          <w:szCs w:val="24"/>
        </w:rPr>
        <w:t>таблетки (изначально-с содержанием наркотика, но сейчас этим словом можно назва</w:t>
      </w:r>
      <w:r w:rsidR="002F386F">
        <w:rPr>
          <w:rFonts w:ascii="Times New Roman" w:hAnsi="Times New Roman"/>
          <w:sz w:val="24"/>
          <w:szCs w:val="24"/>
        </w:rPr>
        <w:t>ть любую таблетку)</w:t>
      </w:r>
      <w:r w:rsidRPr="00DE7B0A">
        <w:rPr>
          <w:rFonts w:ascii="Times New Roman" w:hAnsi="Times New Roman"/>
          <w:sz w:val="24"/>
          <w:szCs w:val="24"/>
        </w:rPr>
        <w:t>, ширяться -</w:t>
      </w:r>
      <w:r w:rsidR="002F386F">
        <w:rPr>
          <w:rFonts w:ascii="Times New Roman" w:hAnsi="Times New Roman"/>
          <w:sz w:val="24"/>
          <w:szCs w:val="24"/>
        </w:rPr>
        <w:t xml:space="preserve"> </w:t>
      </w:r>
      <w:r w:rsidRPr="00DE7B0A">
        <w:rPr>
          <w:rFonts w:ascii="Times New Roman" w:hAnsi="Times New Roman"/>
          <w:sz w:val="24"/>
          <w:szCs w:val="24"/>
        </w:rPr>
        <w:t>колоться, и. т.п.</w:t>
      </w:r>
      <w:proofErr w:type="gramEnd"/>
      <w:r w:rsidRPr="00DE7B0A">
        <w:rPr>
          <w:rFonts w:ascii="Times New Roman" w:hAnsi="Times New Roman"/>
          <w:sz w:val="24"/>
          <w:szCs w:val="24"/>
        </w:rPr>
        <w:t xml:space="preserve"> То, что эти слова знают все, говорит о повышающейся активности наркоманов, об увеличении их числа. </w:t>
      </w:r>
      <w:proofErr w:type="gramStart"/>
      <w:r w:rsidRPr="00DE7B0A">
        <w:rPr>
          <w:rFonts w:ascii="Times New Roman" w:hAnsi="Times New Roman"/>
          <w:sz w:val="24"/>
          <w:szCs w:val="24"/>
        </w:rPr>
        <w:t>Жаргоны солдат и матросов срочной службы: ‘</w:t>
      </w:r>
      <w:proofErr w:type="spellStart"/>
      <w:r w:rsidRPr="00DE7B0A">
        <w:rPr>
          <w:rFonts w:ascii="Times New Roman" w:hAnsi="Times New Roman"/>
          <w:sz w:val="24"/>
          <w:szCs w:val="24"/>
        </w:rPr>
        <w:t>литеха</w:t>
      </w:r>
      <w:proofErr w:type="spellEnd"/>
      <w:r w:rsidRPr="00DE7B0A">
        <w:rPr>
          <w:rFonts w:ascii="Times New Roman" w:hAnsi="Times New Roman"/>
          <w:sz w:val="24"/>
          <w:szCs w:val="24"/>
        </w:rPr>
        <w:t>’-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7B0A">
        <w:rPr>
          <w:rFonts w:ascii="Times New Roman" w:hAnsi="Times New Roman"/>
          <w:sz w:val="24"/>
          <w:szCs w:val="24"/>
        </w:rPr>
        <w:t>лейтенант, ‘дух’-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7B0A">
        <w:rPr>
          <w:rFonts w:ascii="Times New Roman" w:hAnsi="Times New Roman"/>
          <w:sz w:val="24"/>
          <w:szCs w:val="24"/>
        </w:rPr>
        <w:t>солдат который служит первые полгода; жаргоны школьников: ‘</w:t>
      </w:r>
      <w:proofErr w:type="spellStart"/>
      <w:r w:rsidRPr="00DE7B0A">
        <w:rPr>
          <w:rFonts w:ascii="Times New Roman" w:hAnsi="Times New Roman"/>
          <w:sz w:val="24"/>
          <w:szCs w:val="24"/>
        </w:rPr>
        <w:t>училка</w:t>
      </w:r>
      <w:proofErr w:type="spellEnd"/>
      <w:r w:rsidRPr="00DE7B0A">
        <w:rPr>
          <w:rFonts w:ascii="Times New Roman" w:hAnsi="Times New Roman"/>
          <w:sz w:val="24"/>
          <w:szCs w:val="24"/>
        </w:rPr>
        <w:t>’-</w:t>
      </w:r>
      <w:r>
        <w:rPr>
          <w:rFonts w:ascii="Times New Roman" w:hAnsi="Times New Roman"/>
          <w:sz w:val="24"/>
          <w:szCs w:val="24"/>
        </w:rPr>
        <w:t xml:space="preserve"> </w:t>
      </w:r>
      <w:r w:rsidR="002F386F">
        <w:rPr>
          <w:rFonts w:ascii="Times New Roman" w:hAnsi="Times New Roman"/>
          <w:sz w:val="24"/>
          <w:szCs w:val="24"/>
        </w:rPr>
        <w:t>учительница, и. т.п.</w:t>
      </w:r>
      <w:r w:rsidRPr="00DE7B0A">
        <w:rPr>
          <w:rFonts w:ascii="Times New Roman" w:hAnsi="Times New Roman"/>
          <w:sz w:val="24"/>
          <w:szCs w:val="24"/>
        </w:rPr>
        <w:t>; жаргоны студентов: ‘война’-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7B0A">
        <w:rPr>
          <w:rFonts w:ascii="Times New Roman" w:hAnsi="Times New Roman"/>
          <w:sz w:val="24"/>
          <w:szCs w:val="24"/>
        </w:rPr>
        <w:t>занятия по военной подготовке; общебытовые молодежные жаргоны: ‘</w:t>
      </w:r>
      <w:proofErr w:type="spellStart"/>
      <w:r w:rsidRPr="00DE7B0A">
        <w:rPr>
          <w:rFonts w:ascii="Times New Roman" w:hAnsi="Times New Roman"/>
          <w:sz w:val="24"/>
          <w:szCs w:val="24"/>
        </w:rPr>
        <w:t>бутыльмен</w:t>
      </w:r>
      <w:proofErr w:type="spellEnd"/>
      <w:r w:rsidRPr="00DE7B0A">
        <w:rPr>
          <w:rFonts w:ascii="Times New Roman" w:hAnsi="Times New Roman"/>
          <w:sz w:val="24"/>
          <w:szCs w:val="24"/>
        </w:rPr>
        <w:t>’-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7B0A">
        <w:rPr>
          <w:rFonts w:ascii="Times New Roman" w:hAnsi="Times New Roman"/>
          <w:sz w:val="24"/>
          <w:szCs w:val="24"/>
        </w:rPr>
        <w:t>бутылка;</w:t>
      </w:r>
      <w:proofErr w:type="gramEnd"/>
      <w:r w:rsidRPr="00DE7B0A">
        <w:rPr>
          <w:rFonts w:ascii="Times New Roman" w:hAnsi="Times New Roman"/>
          <w:sz w:val="24"/>
          <w:szCs w:val="24"/>
        </w:rPr>
        <w:t xml:space="preserve"> жаргоны неформальных молодежных группировок: ‘</w:t>
      </w:r>
      <w:proofErr w:type="spellStart"/>
      <w:r w:rsidRPr="00DE7B0A">
        <w:rPr>
          <w:rFonts w:ascii="Times New Roman" w:hAnsi="Times New Roman"/>
          <w:sz w:val="24"/>
          <w:szCs w:val="24"/>
        </w:rPr>
        <w:t>хайр</w:t>
      </w:r>
      <w:proofErr w:type="spellEnd"/>
      <w:r w:rsidRPr="00DE7B0A">
        <w:rPr>
          <w:rFonts w:ascii="Times New Roman" w:hAnsi="Times New Roman"/>
          <w:sz w:val="24"/>
          <w:szCs w:val="24"/>
        </w:rPr>
        <w:t>’-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7B0A">
        <w:rPr>
          <w:rFonts w:ascii="Times New Roman" w:hAnsi="Times New Roman"/>
          <w:sz w:val="24"/>
          <w:szCs w:val="24"/>
        </w:rPr>
        <w:t>волосы (слово заимс</w:t>
      </w:r>
      <w:r>
        <w:rPr>
          <w:rFonts w:ascii="Times New Roman" w:hAnsi="Times New Roman"/>
          <w:sz w:val="24"/>
          <w:szCs w:val="24"/>
        </w:rPr>
        <w:t>твовано из англ. ‘</w:t>
      </w:r>
      <w:proofErr w:type="spellStart"/>
      <w:r>
        <w:rPr>
          <w:rFonts w:ascii="Times New Roman" w:hAnsi="Times New Roman"/>
          <w:sz w:val="24"/>
          <w:szCs w:val="24"/>
        </w:rPr>
        <w:t>hair</w:t>
      </w:r>
      <w:proofErr w:type="spellEnd"/>
      <w:r>
        <w:rPr>
          <w:rFonts w:ascii="Times New Roman" w:hAnsi="Times New Roman"/>
          <w:sz w:val="24"/>
          <w:szCs w:val="24"/>
        </w:rPr>
        <w:t>’-волосы)</w:t>
      </w:r>
      <w:r w:rsidRPr="00DE7B0A">
        <w:rPr>
          <w:rFonts w:ascii="Times New Roman" w:hAnsi="Times New Roman"/>
          <w:sz w:val="24"/>
          <w:szCs w:val="24"/>
        </w:rPr>
        <w:t>, с последним жаргоном очень тесно переплетается сленг музыкантов, т.к. вся ‘неформальная’ культура построена на музыке.</w:t>
      </w:r>
    </w:p>
    <w:p w:rsidR="00DE7B0A" w:rsidRDefault="00434335" w:rsidP="00DE7B0A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34335">
        <w:rPr>
          <w:rFonts w:ascii="Times New Roman" w:hAnsi="Times New Roman"/>
          <w:sz w:val="24"/>
          <w:szCs w:val="24"/>
        </w:rPr>
        <w:t xml:space="preserve">     </w:t>
      </w:r>
      <w:r w:rsidR="00DE7B0A" w:rsidRPr="00DE7B0A">
        <w:rPr>
          <w:rFonts w:ascii="Times New Roman" w:hAnsi="Times New Roman"/>
          <w:sz w:val="24"/>
          <w:szCs w:val="24"/>
        </w:rPr>
        <w:t xml:space="preserve"> Молодежь привлекает в жаргонизмах необычность звучания, эмоционально-экспрессивная окраска. </w:t>
      </w:r>
    </w:p>
    <w:p w:rsidR="00DE7B0A" w:rsidRDefault="00DE7B0A" w:rsidP="00DE7B0A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E7B0A">
        <w:rPr>
          <w:rFonts w:ascii="Times New Roman" w:hAnsi="Times New Roman"/>
          <w:sz w:val="24"/>
          <w:szCs w:val="24"/>
        </w:rPr>
        <w:lastRenderedPageBreak/>
        <w:t xml:space="preserve">     </w:t>
      </w:r>
      <w:proofErr w:type="gramStart"/>
      <w:r w:rsidRPr="00DE7B0A">
        <w:rPr>
          <w:rFonts w:ascii="Times New Roman" w:hAnsi="Times New Roman"/>
          <w:sz w:val="24"/>
          <w:szCs w:val="24"/>
        </w:rPr>
        <w:t>Подавляющее большинство жаргонных слов музыкантов -</w:t>
      </w:r>
      <w:r w:rsidR="00BE6DDC" w:rsidRPr="00BE6DDC">
        <w:rPr>
          <w:rFonts w:ascii="Times New Roman" w:hAnsi="Times New Roman"/>
          <w:sz w:val="24"/>
          <w:szCs w:val="24"/>
        </w:rPr>
        <w:t xml:space="preserve">  </w:t>
      </w:r>
      <w:r w:rsidRPr="00DE7B0A">
        <w:rPr>
          <w:rFonts w:ascii="Times New Roman" w:hAnsi="Times New Roman"/>
          <w:sz w:val="24"/>
          <w:szCs w:val="24"/>
        </w:rPr>
        <w:t xml:space="preserve">заимствования из английского языка: ‘дум’- одно из направлений в </w:t>
      </w:r>
      <w:r w:rsidR="002F386F">
        <w:rPr>
          <w:rFonts w:ascii="Times New Roman" w:hAnsi="Times New Roman"/>
          <w:sz w:val="24"/>
          <w:szCs w:val="24"/>
        </w:rPr>
        <w:t>музыке (от англ. ‘</w:t>
      </w:r>
      <w:proofErr w:type="spellStart"/>
      <w:r w:rsidR="002F386F">
        <w:rPr>
          <w:rFonts w:ascii="Times New Roman" w:hAnsi="Times New Roman"/>
          <w:sz w:val="24"/>
          <w:szCs w:val="24"/>
        </w:rPr>
        <w:t>doom</w:t>
      </w:r>
      <w:proofErr w:type="spellEnd"/>
      <w:r w:rsidR="002F386F">
        <w:rPr>
          <w:rFonts w:ascii="Times New Roman" w:hAnsi="Times New Roman"/>
          <w:sz w:val="24"/>
          <w:szCs w:val="24"/>
        </w:rPr>
        <w:t>’-судьба)</w:t>
      </w:r>
      <w:r w:rsidRPr="00DE7B0A">
        <w:rPr>
          <w:rFonts w:ascii="Times New Roman" w:hAnsi="Times New Roman"/>
          <w:sz w:val="24"/>
          <w:szCs w:val="24"/>
        </w:rPr>
        <w:t>, ‘попса’ -</w:t>
      </w:r>
      <w:r w:rsidR="002F386F">
        <w:rPr>
          <w:rFonts w:ascii="Times New Roman" w:hAnsi="Times New Roman"/>
          <w:sz w:val="24"/>
          <w:szCs w:val="24"/>
        </w:rPr>
        <w:t xml:space="preserve"> </w:t>
      </w:r>
      <w:r w:rsidRPr="00DE7B0A">
        <w:rPr>
          <w:rFonts w:ascii="Times New Roman" w:hAnsi="Times New Roman"/>
          <w:sz w:val="24"/>
          <w:szCs w:val="24"/>
        </w:rPr>
        <w:t>популярная музыка (из англ. заимствовано только понятие: ‘</w:t>
      </w:r>
      <w:proofErr w:type="spellStart"/>
      <w:r w:rsidRPr="00DE7B0A">
        <w:rPr>
          <w:rFonts w:ascii="Times New Roman" w:hAnsi="Times New Roman"/>
          <w:sz w:val="24"/>
          <w:szCs w:val="24"/>
        </w:rPr>
        <w:t>popular</w:t>
      </w:r>
      <w:proofErr w:type="spellEnd"/>
      <w:r w:rsidRPr="00DE7B0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E7B0A">
        <w:rPr>
          <w:rFonts w:ascii="Times New Roman" w:hAnsi="Times New Roman"/>
          <w:sz w:val="24"/>
          <w:szCs w:val="24"/>
        </w:rPr>
        <w:t>music</w:t>
      </w:r>
      <w:proofErr w:type="spellEnd"/>
      <w:r w:rsidRPr="00DE7B0A">
        <w:rPr>
          <w:rFonts w:ascii="Times New Roman" w:hAnsi="Times New Roman"/>
          <w:sz w:val="24"/>
          <w:szCs w:val="24"/>
        </w:rPr>
        <w:t>’) , у музыкантов, связанных с уголовным миром, свой сленг: ‘</w:t>
      </w:r>
      <w:proofErr w:type="spellStart"/>
      <w:r w:rsidRPr="00DE7B0A">
        <w:rPr>
          <w:rFonts w:ascii="Times New Roman" w:hAnsi="Times New Roman"/>
          <w:sz w:val="24"/>
          <w:szCs w:val="24"/>
        </w:rPr>
        <w:t>жмура</w:t>
      </w:r>
      <w:proofErr w:type="spellEnd"/>
      <w:r w:rsidRPr="00DE7B0A">
        <w:rPr>
          <w:rFonts w:ascii="Times New Roman" w:hAnsi="Times New Roman"/>
          <w:sz w:val="24"/>
          <w:szCs w:val="24"/>
        </w:rPr>
        <w:t xml:space="preserve"> тянуть’ -</w:t>
      </w:r>
      <w:r w:rsidR="002F386F">
        <w:rPr>
          <w:rFonts w:ascii="Times New Roman" w:hAnsi="Times New Roman"/>
          <w:sz w:val="24"/>
          <w:szCs w:val="24"/>
        </w:rPr>
        <w:t xml:space="preserve"> </w:t>
      </w:r>
      <w:r w:rsidRPr="00DE7B0A">
        <w:rPr>
          <w:rFonts w:ascii="Times New Roman" w:hAnsi="Times New Roman"/>
          <w:sz w:val="24"/>
          <w:szCs w:val="24"/>
        </w:rPr>
        <w:t xml:space="preserve">играть на похоронах. </w:t>
      </w:r>
      <w:proofErr w:type="gramEnd"/>
    </w:p>
    <w:p w:rsidR="00DE7B0A" w:rsidRDefault="00DE7B0A" w:rsidP="00DE7B0A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proofErr w:type="gramStart"/>
      <w:r w:rsidRPr="00DE7B0A">
        <w:rPr>
          <w:rFonts w:ascii="Times New Roman" w:hAnsi="Times New Roman"/>
          <w:sz w:val="24"/>
          <w:szCs w:val="24"/>
        </w:rPr>
        <w:t>Жаргоны группировок людей по интересам - наиболее распространенные,</w:t>
      </w:r>
      <w:r w:rsidR="00136DFF">
        <w:rPr>
          <w:rFonts w:ascii="Times New Roman" w:hAnsi="Times New Roman"/>
          <w:sz w:val="24"/>
          <w:szCs w:val="24"/>
        </w:rPr>
        <w:t xml:space="preserve"> например,</w:t>
      </w:r>
      <w:r w:rsidRPr="00DE7B0A">
        <w:rPr>
          <w:rFonts w:ascii="Times New Roman" w:hAnsi="Times New Roman"/>
          <w:sz w:val="24"/>
          <w:szCs w:val="24"/>
        </w:rPr>
        <w:t xml:space="preserve"> у любителей домино: ‘забить козла’ -</w:t>
      </w:r>
      <w:r w:rsidR="004C480B">
        <w:rPr>
          <w:rFonts w:ascii="Times New Roman" w:hAnsi="Times New Roman"/>
          <w:sz w:val="24"/>
          <w:szCs w:val="24"/>
        </w:rPr>
        <w:t xml:space="preserve"> </w:t>
      </w:r>
      <w:r w:rsidRPr="00DE7B0A">
        <w:rPr>
          <w:rFonts w:ascii="Times New Roman" w:hAnsi="Times New Roman"/>
          <w:sz w:val="24"/>
          <w:szCs w:val="24"/>
        </w:rPr>
        <w:t>поиграть в домино, и. т.п.</w:t>
      </w:r>
      <w:proofErr w:type="gramEnd"/>
    </w:p>
    <w:p w:rsidR="00DE7B0A" w:rsidRDefault="00DE7B0A" w:rsidP="00DE7B0A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t xml:space="preserve">     </w:t>
      </w:r>
      <w:r w:rsidRPr="00DE7B0A">
        <w:rPr>
          <w:rFonts w:ascii="Times New Roman" w:hAnsi="Times New Roman"/>
          <w:sz w:val="24"/>
          <w:szCs w:val="24"/>
        </w:rPr>
        <w:t>Чаще всего жаргоны используются для забавы. Их возникновение не связывается с особой необходимостью в этом, в них отсутствует секретность или условность</w:t>
      </w:r>
      <w:r w:rsidR="002F386F">
        <w:rPr>
          <w:rFonts w:ascii="Times New Roman" w:hAnsi="Times New Roman"/>
          <w:sz w:val="24"/>
          <w:szCs w:val="24"/>
        </w:rPr>
        <w:t>.</w:t>
      </w:r>
    </w:p>
    <w:p w:rsidR="00534D07" w:rsidRPr="004D78FE" w:rsidRDefault="00DE7B0A" w:rsidP="00DE7B0A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Жаргоны лексически и стилистически разнородны, отличаются неустойчивой и быстрой сменой наиболее ходовой лексики.</w:t>
      </w:r>
      <w:r w:rsidR="00534D07">
        <w:rPr>
          <w:rFonts w:ascii="Times New Roman" w:hAnsi="Times New Roman"/>
          <w:sz w:val="24"/>
          <w:szCs w:val="24"/>
        </w:rPr>
        <w:t xml:space="preserve"> Лексика жаргона строится на базе литературного языка путем переосмысления, метафоризации звуков, усечения, а также активного усвоения использованных слов и морфем.</w:t>
      </w:r>
    </w:p>
    <w:p w:rsidR="003E1DBF" w:rsidRDefault="00534D07" w:rsidP="00341ACF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34D07">
        <w:rPr>
          <w:rFonts w:ascii="Times New Roman" w:hAnsi="Times New Roman"/>
          <w:i/>
          <w:sz w:val="24"/>
          <w:szCs w:val="24"/>
        </w:rPr>
        <w:t>Арго</w:t>
      </w:r>
      <w:r>
        <w:rPr>
          <w:rFonts w:ascii="Times New Roman" w:hAnsi="Times New Roman"/>
          <w:i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это язык какой-либо социально замкнутой группы лиц, характеризующейся специфическим использованием лексики, своеобразного ее употребления, но не имеющей собственного фонетической и грамматической  системы.</w:t>
      </w:r>
    </w:p>
    <w:p w:rsidR="002F386F" w:rsidRPr="003E1DBF" w:rsidRDefault="001052B6" w:rsidP="003E1DBF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E1DBF">
        <w:rPr>
          <w:rFonts w:ascii="Times New Roman" w:hAnsi="Times New Roman"/>
          <w:sz w:val="24"/>
          <w:szCs w:val="24"/>
        </w:rPr>
        <w:t xml:space="preserve">   Особое место среди социальных диалектов занимает арго деклассированных элементов, которое существовало еще в глубокой древности. Некоторые исследователи считают арго искусственным и тайным языком, другие полагают, что это реакция деклассированных элементов на окружающую среду (враждебную). </w:t>
      </w:r>
    </w:p>
    <w:p w:rsidR="001052B6" w:rsidRPr="001052B6" w:rsidRDefault="001052B6" w:rsidP="001052B6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1052B6">
        <w:rPr>
          <w:rFonts w:ascii="Times New Roman" w:hAnsi="Times New Roman"/>
          <w:sz w:val="24"/>
          <w:szCs w:val="24"/>
        </w:rPr>
        <w:t xml:space="preserve"> </w:t>
      </w:r>
      <w:r w:rsidRPr="001052B6">
        <w:rPr>
          <w:rFonts w:ascii="Times New Roman" w:hAnsi="Times New Roman"/>
          <w:i/>
          <w:sz w:val="24"/>
          <w:szCs w:val="24"/>
        </w:rPr>
        <w:t xml:space="preserve">    Основные функции арго: </w:t>
      </w:r>
    </w:p>
    <w:p w:rsidR="001052B6" w:rsidRPr="001052B6" w:rsidRDefault="001052B6" w:rsidP="001052B6">
      <w:pPr>
        <w:pStyle w:val="a7"/>
        <w:spacing w:line="360" w:lineRule="auto"/>
        <w:jc w:val="both"/>
      </w:pPr>
      <w:r w:rsidRPr="001052B6">
        <w:t>1</w:t>
      </w:r>
      <w:r w:rsidRPr="001052B6">
        <w:rPr>
          <w:i/>
        </w:rPr>
        <w:t>. Конспиративная</w:t>
      </w:r>
      <w:r w:rsidRPr="001052B6">
        <w:t xml:space="preserve">. Арго вырабатывается стихийно, многие слова могут перейти из арго в обычный разговорный язык (существуют такие слова, которые перешли к нам из арго разбойников 17в.), более того, в наше время в язык проникает все больше слов ‘деклассированных’ (свидетельство их возрастающей активности). Тем не менее, арго непонятно для ‘непосвященных’, и это преступный мир использует в своих целях. </w:t>
      </w:r>
    </w:p>
    <w:p w:rsidR="001052B6" w:rsidRPr="001052B6" w:rsidRDefault="001052B6" w:rsidP="001052B6">
      <w:pPr>
        <w:pStyle w:val="a7"/>
        <w:spacing w:line="360" w:lineRule="auto"/>
        <w:jc w:val="both"/>
      </w:pPr>
      <w:r w:rsidRPr="001052B6">
        <w:t xml:space="preserve">2. </w:t>
      </w:r>
      <w:r w:rsidRPr="001052B6">
        <w:rPr>
          <w:i/>
        </w:rPr>
        <w:t>Опознавательная</w:t>
      </w:r>
      <w:r w:rsidRPr="001052B6">
        <w:t>. Арго - пароль, по которому узнают друг друга деклассирован</w:t>
      </w:r>
      <w:r>
        <w:t>ные элементы</w:t>
      </w:r>
      <w:r w:rsidRPr="001052B6">
        <w:t>.</w:t>
      </w:r>
      <w:r>
        <w:t xml:space="preserve"> </w:t>
      </w:r>
      <w:r w:rsidRPr="001052B6">
        <w:t xml:space="preserve">Когда вора вводят в новую камеру, он спрашивает: ‘Люди есть? ’ (люди - воры, соблюдающие воровские правила). При отрицательном ответе он может ударить надзирателя и тем самым попасть не в камеру, где находятся его враги, а в штрафной изолятор (‘Справочник по </w:t>
      </w:r>
      <w:r w:rsidR="00D62522" w:rsidRPr="001052B6">
        <w:t>Гулагу</w:t>
      </w:r>
      <w:r w:rsidRPr="001052B6">
        <w:t xml:space="preserve">’). </w:t>
      </w:r>
    </w:p>
    <w:p w:rsidR="001052B6" w:rsidRPr="001052B6" w:rsidRDefault="001052B6" w:rsidP="001052B6">
      <w:pPr>
        <w:pStyle w:val="a7"/>
        <w:spacing w:line="360" w:lineRule="auto"/>
        <w:jc w:val="both"/>
      </w:pPr>
      <w:r w:rsidRPr="001052B6">
        <w:lastRenderedPageBreak/>
        <w:t xml:space="preserve">3. </w:t>
      </w:r>
      <w:r w:rsidRPr="001052B6">
        <w:rPr>
          <w:i/>
        </w:rPr>
        <w:t>Номинативная</w:t>
      </w:r>
      <w:r w:rsidRPr="001052B6">
        <w:t xml:space="preserve">. В арго существует большое количество слов и фразеологизмов, которые используются для обозначения тех предметов и явлений, для которых нет эквивалента в литературном языке. Например: ‘катран’ - игорный дом, где ‘работают’ шулеры, ‘лох’ - жертва преступления. </w:t>
      </w:r>
    </w:p>
    <w:p w:rsidR="001052B6" w:rsidRPr="001052B6" w:rsidRDefault="001052B6" w:rsidP="001052B6">
      <w:pPr>
        <w:pStyle w:val="a7"/>
        <w:spacing w:line="360" w:lineRule="auto"/>
        <w:jc w:val="both"/>
      </w:pPr>
      <w:r w:rsidRPr="001052B6">
        <w:t>4.</w:t>
      </w:r>
      <w:r w:rsidRPr="001052B6">
        <w:rPr>
          <w:i/>
        </w:rPr>
        <w:t xml:space="preserve"> </w:t>
      </w:r>
      <w:r>
        <w:rPr>
          <w:i/>
        </w:rPr>
        <w:t xml:space="preserve"> </w:t>
      </w:r>
      <w:r w:rsidRPr="001052B6">
        <w:rPr>
          <w:i/>
        </w:rPr>
        <w:t>Мировоззренческая</w:t>
      </w:r>
      <w:r w:rsidRPr="001052B6">
        <w:t xml:space="preserve">. </w:t>
      </w:r>
      <w:proofErr w:type="spellStart"/>
      <w:r w:rsidRPr="001052B6">
        <w:t>Сниженность</w:t>
      </w:r>
      <w:proofErr w:type="spellEnd"/>
      <w:r w:rsidRPr="001052B6">
        <w:t xml:space="preserve"> и вульгаризм воровской речи - особенность нашего восприятия, а в восприятии самого вора она носит героический, приподнятый характер.   </w:t>
      </w:r>
    </w:p>
    <w:p w:rsidR="001052B6" w:rsidRPr="001052B6" w:rsidRDefault="001052B6" w:rsidP="001052B6">
      <w:pPr>
        <w:pStyle w:val="a7"/>
        <w:spacing w:line="360" w:lineRule="auto"/>
        <w:jc w:val="both"/>
      </w:pPr>
      <w:r w:rsidRPr="001052B6">
        <w:t>Однако, этот ‘героический’ характер зависит от ситуации. При общении деклассированных между собой многие ‘плохие’ с нашей точки зрения слова имеют нейтральный характер. Значительное число арготизмов преступным миром воспринимается иначе, чем законопослушными людьми. Например, арготизмы ‘мусор’, ‘</w:t>
      </w:r>
      <w:proofErr w:type="spellStart"/>
      <w:r w:rsidRPr="001052B6">
        <w:t>красик</w:t>
      </w:r>
      <w:proofErr w:type="spellEnd"/>
      <w:r w:rsidRPr="001052B6">
        <w:t>’ обозначают не только работника милиции, но и социального врага. Для честного человека ‘</w:t>
      </w:r>
      <w:proofErr w:type="gramStart"/>
      <w:r w:rsidRPr="001052B6">
        <w:t>хаза</w:t>
      </w:r>
      <w:proofErr w:type="gramEnd"/>
      <w:r w:rsidRPr="001052B6">
        <w:t xml:space="preserve">’- притон, а для </w:t>
      </w:r>
      <w:proofErr w:type="spellStart"/>
      <w:r w:rsidRPr="001052B6">
        <w:t>вораконспиративное</w:t>
      </w:r>
      <w:proofErr w:type="spellEnd"/>
      <w:r w:rsidRPr="001052B6">
        <w:t xml:space="preserve"> место, где можно отдохнуть. </w:t>
      </w:r>
    </w:p>
    <w:p w:rsidR="001052B6" w:rsidRPr="001052B6" w:rsidRDefault="001052B6" w:rsidP="001052B6">
      <w:pPr>
        <w:pStyle w:val="a7"/>
        <w:spacing w:line="360" w:lineRule="auto"/>
        <w:jc w:val="both"/>
      </w:pPr>
      <w:r w:rsidRPr="001052B6">
        <w:t xml:space="preserve">В арго имеются слова, которые достаточно четко отражают предметы и явления окружающей действительности. Именно поэтому многие арготизмы перешли в просторечие и даже в литературный язык, например: ‘доходяга’- слабый, истощенный человек. </w:t>
      </w:r>
    </w:p>
    <w:p w:rsidR="001052B6" w:rsidRPr="001052B6" w:rsidRDefault="001052B6" w:rsidP="001052B6">
      <w:pPr>
        <w:pStyle w:val="a7"/>
        <w:spacing w:line="360" w:lineRule="auto"/>
        <w:jc w:val="both"/>
      </w:pPr>
      <w:r w:rsidRPr="001052B6">
        <w:t xml:space="preserve">Образность арготизмов отличается от образности слова литературного языка. Названия животных и других посторонних предметов могут употребляться для характеристики человека и его действий (‘баклан’ - хулиган, ‘газовать’- </w:t>
      </w:r>
      <w:r>
        <w:t>пить спиртные напитки)</w:t>
      </w:r>
      <w:r w:rsidRPr="001052B6">
        <w:t xml:space="preserve">. </w:t>
      </w:r>
    </w:p>
    <w:p w:rsidR="001052B6" w:rsidRPr="001052B6" w:rsidRDefault="001052B6" w:rsidP="001052B6">
      <w:pPr>
        <w:pStyle w:val="a7"/>
        <w:spacing w:line="360" w:lineRule="auto"/>
        <w:jc w:val="both"/>
      </w:pPr>
      <w:r w:rsidRPr="001052B6">
        <w:t xml:space="preserve">В арго, как и в литературном языке, широко распространена синонимия. Для обозначения понятия ‘попасться’ употребляется: погореть, </w:t>
      </w:r>
      <w:proofErr w:type="spellStart"/>
      <w:r w:rsidRPr="001052B6">
        <w:t>подзалететь</w:t>
      </w:r>
      <w:proofErr w:type="spellEnd"/>
      <w:r w:rsidRPr="001052B6">
        <w:t xml:space="preserve">, </w:t>
      </w:r>
      <w:proofErr w:type="spellStart"/>
      <w:r w:rsidRPr="001052B6">
        <w:t>подзасекнуться</w:t>
      </w:r>
      <w:proofErr w:type="spellEnd"/>
      <w:r w:rsidRPr="001052B6">
        <w:t xml:space="preserve">. Наибольшее количество синонимов имеют слова, наиболее употребительные </w:t>
      </w:r>
      <w:proofErr w:type="gramStart"/>
      <w:r w:rsidRPr="001052B6">
        <w:t>среди</w:t>
      </w:r>
      <w:proofErr w:type="gramEnd"/>
      <w:r w:rsidRPr="001052B6">
        <w:t xml:space="preserve"> деклассированных. </w:t>
      </w:r>
      <w:r w:rsidR="00136DFF">
        <w:t>Подобная лексика существует и в английском языке.</w:t>
      </w:r>
    </w:p>
    <w:p w:rsidR="001052B6" w:rsidRPr="001052B6" w:rsidRDefault="001052B6" w:rsidP="001052B6">
      <w:pPr>
        <w:pStyle w:val="a7"/>
        <w:spacing w:line="360" w:lineRule="auto"/>
        <w:jc w:val="both"/>
      </w:pPr>
      <w:r w:rsidRPr="001052B6">
        <w:t xml:space="preserve">Арго тесно взаимодействует с другими подсистемами русского языка: жаргонами, просторечным языком, даже литературным языком. Одни арготизмы переходят без изменения, другие частично или полностью меняют лексическое значение. </w:t>
      </w:r>
    </w:p>
    <w:p w:rsidR="001052B6" w:rsidRPr="001052B6" w:rsidRDefault="001052B6" w:rsidP="001052B6">
      <w:pPr>
        <w:pStyle w:val="a7"/>
        <w:spacing w:line="360" w:lineRule="auto"/>
        <w:jc w:val="both"/>
      </w:pPr>
      <w:r w:rsidRPr="001052B6">
        <w:t xml:space="preserve">Чтобы проникнуть в литературный язык, арготизм должен часто употребляться в речи, иметь яркую эмоционально-экспрессивную окраску, давать удачную характеристику </w:t>
      </w:r>
      <w:r w:rsidRPr="001052B6">
        <w:lastRenderedPageBreak/>
        <w:t>предмету или явлению и не быть грубым и вульгарным. Например, слово ‘</w:t>
      </w:r>
      <w:proofErr w:type="gramStart"/>
      <w:r w:rsidRPr="001052B6">
        <w:t>беспредел</w:t>
      </w:r>
      <w:proofErr w:type="gramEnd"/>
      <w:r w:rsidRPr="001052B6">
        <w:t xml:space="preserve">’, первоначально это нарушение воровских законов, но сейчас оно выражает другое понятие и все идет к тому, что оно станет литературным. </w:t>
      </w:r>
    </w:p>
    <w:p w:rsidR="001052B6" w:rsidRPr="004D78FE" w:rsidRDefault="001052B6" w:rsidP="004D78FE">
      <w:pPr>
        <w:pStyle w:val="a7"/>
        <w:spacing w:line="360" w:lineRule="auto"/>
        <w:jc w:val="both"/>
      </w:pPr>
      <w:r w:rsidRPr="001052B6">
        <w:t xml:space="preserve">В настоящее время арго употребляется в прессе и даже в литературе для придания речи живости, ведь даже президент употребляет в разговоре просторечные слова, следовательно, нельзя относиться к арго, как к чему-то, что загрязняет русский язык, это такая же неотъемлемая часть языка наравне с просторечием. </w:t>
      </w:r>
      <w:r w:rsidR="004B7965" w:rsidRPr="004B7965">
        <w:t xml:space="preserve"> </w:t>
      </w:r>
    </w:p>
    <w:p w:rsidR="002F386F" w:rsidRPr="00434335" w:rsidRDefault="00136DFF" w:rsidP="00341ACF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Сленг - </w:t>
      </w:r>
      <w:r w:rsidRPr="002A455B">
        <w:rPr>
          <w:rFonts w:ascii="Times New Roman" w:hAnsi="Times New Roman"/>
          <w:sz w:val="24"/>
          <w:szCs w:val="24"/>
        </w:rPr>
        <w:t>это слой лексики, не совпадающий с нормой литературного языка, слова и выражения, употребляемые определенной социальной группой</w:t>
      </w:r>
      <w:r>
        <w:rPr>
          <w:rFonts w:ascii="Times New Roman" w:hAnsi="Times New Roman"/>
          <w:sz w:val="24"/>
          <w:szCs w:val="24"/>
        </w:rPr>
        <w:t>. Сленг произошел от двух выше упомянутых видов ненормативного языка. Термин «сленг», п</w:t>
      </w:r>
      <w:r w:rsidR="00E575A0">
        <w:rPr>
          <w:rFonts w:ascii="Times New Roman" w:hAnsi="Times New Roman"/>
          <w:sz w:val="24"/>
          <w:szCs w:val="24"/>
        </w:rPr>
        <w:t xml:space="preserve">роизошел от слияния различных </w:t>
      </w:r>
      <w:proofErr w:type="spellStart"/>
      <w:r w:rsidR="00E575A0">
        <w:rPr>
          <w:rFonts w:ascii="Times New Roman" w:hAnsi="Times New Roman"/>
          <w:sz w:val="24"/>
          <w:szCs w:val="24"/>
        </w:rPr>
        <w:t>су</w:t>
      </w:r>
      <w:r>
        <w:rPr>
          <w:rFonts w:ascii="Times New Roman" w:hAnsi="Times New Roman"/>
          <w:sz w:val="24"/>
          <w:szCs w:val="24"/>
        </w:rPr>
        <w:t>б</w:t>
      </w:r>
      <w:r w:rsidR="00E575A0">
        <w:rPr>
          <w:rFonts w:ascii="Times New Roman" w:hAnsi="Times New Roman"/>
          <w:sz w:val="24"/>
          <w:szCs w:val="24"/>
        </w:rPr>
        <w:t>ъ</w:t>
      </w:r>
      <w:r>
        <w:rPr>
          <w:rFonts w:ascii="Times New Roman" w:hAnsi="Times New Roman"/>
          <w:sz w:val="24"/>
          <w:szCs w:val="24"/>
        </w:rPr>
        <w:t>языков</w:t>
      </w:r>
      <w:proofErr w:type="spellEnd"/>
      <w:r w:rsidR="00E575A0">
        <w:rPr>
          <w:rFonts w:ascii="Times New Roman" w:hAnsi="Times New Roman"/>
          <w:sz w:val="24"/>
          <w:szCs w:val="24"/>
        </w:rPr>
        <w:t xml:space="preserve"> (</w:t>
      </w:r>
      <w:r w:rsidR="00E575A0">
        <w:rPr>
          <w:rFonts w:ascii="Times New Roman" w:hAnsi="Times New Roman"/>
          <w:sz w:val="24"/>
          <w:szCs w:val="24"/>
          <w:lang w:val="en-US"/>
        </w:rPr>
        <w:t>sublanguage</w:t>
      </w:r>
      <w:r w:rsidR="00E575A0">
        <w:rPr>
          <w:rFonts w:ascii="Times New Roman" w:hAnsi="Times New Roman"/>
          <w:sz w:val="24"/>
          <w:szCs w:val="24"/>
        </w:rPr>
        <w:t xml:space="preserve">), отсюда и термин – </w:t>
      </w:r>
      <w:r w:rsidR="00E575A0" w:rsidRPr="00E575A0">
        <w:rPr>
          <w:rFonts w:ascii="Times New Roman" w:hAnsi="Times New Roman"/>
          <w:i/>
          <w:sz w:val="24"/>
          <w:szCs w:val="24"/>
          <w:lang w:val="en-US"/>
        </w:rPr>
        <w:t>slang</w:t>
      </w:r>
      <w:r w:rsidR="00E575A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982D36" w:rsidRPr="001052B6">
        <w:rPr>
          <w:rFonts w:ascii="Times New Roman" w:eastAsia="Times New Roman" w:hAnsi="Times New Roman"/>
          <w:i/>
          <w:sz w:val="24"/>
          <w:szCs w:val="24"/>
          <w:lang w:eastAsia="ru-RU"/>
        </w:rPr>
        <w:t>’</w:t>
      </w:r>
      <w:r w:rsidR="007865FF" w:rsidRPr="001052B6">
        <w:rPr>
          <w:rFonts w:ascii="Times New Roman" w:eastAsia="Times New Roman" w:hAnsi="Times New Roman"/>
          <w:i/>
          <w:sz w:val="24"/>
          <w:szCs w:val="24"/>
          <w:lang w:eastAsia="ru-RU"/>
        </w:rPr>
        <w:t>С</w:t>
      </w:r>
      <w:r w:rsidR="00982D36" w:rsidRPr="001052B6">
        <w:rPr>
          <w:rFonts w:ascii="Times New Roman" w:eastAsia="Times New Roman" w:hAnsi="Times New Roman"/>
          <w:i/>
          <w:sz w:val="24"/>
          <w:szCs w:val="24"/>
          <w:lang w:eastAsia="ru-RU"/>
        </w:rPr>
        <w:t>ленг’</w:t>
      </w:r>
      <w:r w:rsidR="00982D36" w:rsidRPr="001052B6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противостоит официальному, общепринятому языку и, по мнению лексикографов, до конца понятен лишь представителям узкого круга лиц, принадлежащих к той или иной социальной или профессиональной группе, которая ввела в обиход данное слово или выражение.</w:t>
      </w:r>
    </w:p>
    <w:p w:rsidR="00982D36" w:rsidRPr="001052B6" w:rsidRDefault="00CA1D86" w:rsidP="00A76FF9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52B6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982D36" w:rsidRPr="001052B6">
        <w:rPr>
          <w:rFonts w:ascii="Times New Roman" w:eastAsia="Times New Roman" w:hAnsi="Times New Roman"/>
          <w:sz w:val="24"/>
          <w:szCs w:val="24"/>
          <w:lang w:eastAsia="ru-RU"/>
        </w:rPr>
        <w:t>Пропасть между ‘классической’ речью и сленгом расширяется с каждым днем в связи с не просто демократизацией, но и ‘вульгаризацией’ общественной жизни. Значительную роль в появлении новых слов играют средства массовой информации, особенно телевидение, которое смотрят все. Сленг теснит респектабельную речь и благодаря массовой культуре накладывает свой отпечаток на язык всей нации.</w:t>
      </w:r>
    </w:p>
    <w:p w:rsidR="00982D36" w:rsidRPr="001052B6" w:rsidRDefault="00CA1D86" w:rsidP="00A76FF9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52B6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982D36" w:rsidRPr="001052B6">
        <w:rPr>
          <w:rFonts w:ascii="Times New Roman" w:eastAsia="Times New Roman" w:hAnsi="Times New Roman"/>
          <w:sz w:val="24"/>
          <w:szCs w:val="24"/>
          <w:lang w:eastAsia="ru-RU"/>
        </w:rPr>
        <w:t xml:space="preserve">С течением времени (особенно в 20-м веке) ускоряется темп жизни. Соответственно, растет словарный запас, ведь каждому новому понятию должно соответствовать как минимум одно слово. </w:t>
      </w:r>
      <w:r w:rsidRPr="001052B6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="00982D36" w:rsidRPr="001052B6">
        <w:rPr>
          <w:rFonts w:ascii="Times New Roman" w:eastAsia="Times New Roman" w:hAnsi="Times New Roman"/>
          <w:sz w:val="24"/>
          <w:szCs w:val="24"/>
          <w:lang w:eastAsia="ru-RU"/>
        </w:rPr>
        <w:t>Соответственно расширяется словарь сленга. В связи с бурным ростом массовых коммуникаций были добавлены тысячи новых слов, отразивших политические и социальные перемены. Новые слова возникают и для того, чтобы освежить старые понятия.</w:t>
      </w:r>
    </w:p>
    <w:p w:rsidR="00982D36" w:rsidRPr="001052B6" w:rsidRDefault="004A5071" w:rsidP="00A76FF9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52B6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982D36" w:rsidRPr="001052B6">
        <w:rPr>
          <w:rFonts w:ascii="Times New Roman" w:eastAsia="Times New Roman" w:hAnsi="Times New Roman"/>
          <w:sz w:val="24"/>
          <w:szCs w:val="24"/>
          <w:lang w:eastAsia="ru-RU"/>
        </w:rPr>
        <w:t xml:space="preserve">Языковые новшества отражаются в средствах массовой информации, </w:t>
      </w:r>
      <w:r w:rsidR="007865FF" w:rsidRPr="001052B6">
        <w:rPr>
          <w:rFonts w:ascii="Times New Roman" w:eastAsia="Times New Roman" w:hAnsi="Times New Roman"/>
          <w:sz w:val="24"/>
          <w:szCs w:val="24"/>
          <w:lang w:eastAsia="ru-RU"/>
        </w:rPr>
        <w:t>естественно, что</w:t>
      </w:r>
      <w:r w:rsidR="00982D36" w:rsidRPr="001052B6">
        <w:rPr>
          <w:rFonts w:ascii="Times New Roman" w:eastAsia="Times New Roman" w:hAnsi="Times New Roman"/>
          <w:sz w:val="24"/>
          <w:szCs w:val="24"/>
          <w:lang w:eastAsia="ru-RU"/>
        </w:rPr>
        <w:t xml:space="preserve"> они на</w:t>
      </w:r>
      <w:r w:rsidR="007865FF" w:rsidRPr="001052B6">
        <w:rPr>
          <w:rFonts w:ascii="Times New Roman" w:eastAsia="Times New Roman" w:hAnsi="Times New Roman"/>
          <w:sz w:val="24"/>
          <w:szCs w:val="24"/>
          <w:lang w:eastAsia="ru-RU"/>
        </w:rPr>
        <w:t>ходят свое отражение и в сленге</w:t>
      </w:r>
      <w:r w:rsidR="00982D36" w:rsidRPr="001052B6">
        <w:rPr>
          <w:rFonts w:ascii="Times New Roman" w:eastAsia="Times New Roman" w:hAnsi="Times New Roman"/>
          <w:sz w:val="24"/>
          <w:szCs w:val="24"/>
          <w:lang w:eastAsia="ru-RU"/>
        </w:rPr>
        <w:t>. В нем - вызов ‘правильной’ жизни.</w:t>
      </w:r>
    </w:p>
    <w:p w:rsidR="00434335" w:rsidRDefault="00CA1D86" w:rsidP="00E575A0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52B6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982D36" w:rsidRPr="001052B6">
        <w:rPr>
          <w:rFonts w:ascii="Times New Roman" w:eastAsia="Times New Roman" w:hAnsi="Times New Roman"/>
          <w:sz w:val="24"/>
          <w:szCs w:val="24"/>
          <w:lang w:eastAsia="ru-RU"/>
        </w:rPr>
        <w:t>Сленг быстрее других языковых пластов отражает тенденцию ‘</w:t>
      </w:r>
      <w:r w:rsidR="00A76FF9" w:rsidRPr="001052B6">
        <w:rPr>
          <w:rFonts w:ascii="Times New Roman" w:eastAsia="Times New Roman" w:hAnsi="Times New Roman"/>
          <w:sz w:val="24"/>
          <w:szCs w:val="24"/>
          <w:lang w:eastAsia="ru-RU"/>
        </w:rPr>
        <w:t>сокращения</w:t>
      </w:r>
      <w:r w:rsidR="00982D36" w:rsidRPr="001052B6">
        <w:rPr>
          <w:rFonts w:ascii="Times New Roman" w:eastAsia="Times New Roman" w:hAnsi="Times New Roman"/>
          <w:sz w:val="24"/>
          <w:szCs w:val="24"/>
          <w:lang w:eastAsia="ru-RU"/>
        </w:rPr>
        <w:t xml:space="preserve">’ в слове. Эта тенденция наблюдается достаточно сильно и в разговорной речи. </w:t>
      </w:r>
      <w:proofErr w:type="gramStart"/>
      <w:r w:rsidR="00982D36" w:rsidRPr="001052B6">
        <w:rPr>
          <w:rFonts w:ascii="Times New Roman" w:eastAsia="Times New Roman" w:hAnsi="Times New Roman"/>
          <w:sz w:val="24"/>
          <w:szCs w:val="24"/>
          <w:lang w:eastAsia="ru-RU"/>
        </w:rPr>
        <w:t>Например, выражение ‘</w:t>
      </w:r>
      <w:r w:rsidR="007865FF" w:rsidRPr="001052B6">
        <w:rPr>
          <w:rFonts w:ascii="Times New Roman" w:eastAsia="Times New Roman" w:hAnsi="Times New Roman"/>
          <w:sz w:val="24"/>
          <w:szCs w:val="24"/>
          <w:lang w:val="en-US" w:eastAsia="ru-RU"/>
        </w:rPr>
        <w:t>no</w:t>
      </w:r>
      <w:r w:rsidR="007865FF" w:rsidRPr="001052B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865FF" w:rsidRPr="001052B6">
        <w:rPr>
          <w:rFonts w:ascii="Times New Roman" w:eastAsia="Times New Roman" w:hAnsi="Times New Roman"/>
          <w:sz w:val="24"/>
          <w:szCs w:val="24"/>
          <w:lang w:val="en-US" w:eastAsia="ru-RU"/>
        </w:rPr>
        <w:t>good</w:t>
      </w:r>
      <w:r w:rsidR="00982D36" w:rsidRPr="001052B6">
        <w:rPr>
          <w:rFonts w:ascii="Times New Roman" w:eastAsia="Times New Roman" w:hAnsi="Times New Roman"/>
          <w:sz w:val="24"/>
          <w:szCs w:val="24"/>
          <w:lang w:eastAsia="ru-RU"/>
        </w:rPr>
        <w:t xml:space="preserve">’ </w:t>
      </w:r>
      <w:r w:rsidR="007865FF" w:rsidRPr="001052B6">
        <w:rPr>
          <w:rFonts w:ascii="Times New Roman" w:eastAsia="Times New Roman" w:hAnsi="Times New Roman"/>
          <w:sz w:val="24"/>
          <w:szCs w:val="24"/>
          <w:lang w:eastAsia="ru-RU"/>
        </w:rPr>
        <w:t>в Америке</w:t>
      </w:r>
      <w:r w:rsidR="00982D36" w:rsidRPr="001052B6">
        <w:rPr>
          <w:rFonts w:ascii="Times New Roman" w:eastAsia="Times New Roman" w:hAnsi="Times New Roman"/>
          <w:sz w:val="24"/>
          <w:szCs w:val="24"/>
          <w:lang w:eastAsia="ru-RU"/>
        </w:rPr>
        <w:t xml:space="preserve"> уже произносят как ‘</w:t>
      </w:r>
      <w:r w:rsidR="007865FF" w:rsidRPr="001052B6">
        <w:rPr>
          <w:rFonts w:ascii="Times New Roman" w:eastAsia="Times New Roman" w:hAnsi="Times New Roman"/>
          <w:sz w:val="24"/>
          <w:szCs w:val="24"/>
          <w:lang w:val="en-US" w:eastAsia="ru-RU"/>
        </w:rPr>
        <w:t>NG</w:t>
      </w:r>
      <w:r w:rsidR="00982D36" w:rsidRPr="001052B6">
        <w:rPr>
          <w:rFonts w:ascii="Times New Roman" w:eastAsia="Times New Roman" w:hAnsi="Times New Roman"/>
          <w:sz w:val="24"/>
          <w:szCs w:val="24"/>
          <w:lang w:eastAsia="ru-RU"/>
        </w:rPr>
        <w:t>’, слово ‘</w:t>
      </w:r>
      <w:r w:rsidR="007865FF" w:rsidRPr="001052B6">
        <w:rPr>
          <w:rFonts w:ascii="Times New Roman" w:eastAsia="Times New Roman" w:hAnsi="Times New Roman"/>
          <w:sz w:val="24"/>
          <w:szCs w:val="24"/>
          <w:lang w:val="en-US" w:eastAsia="ru-RU"/>
        </w:rPr>
        <w:t>pizza</w:t>
      </w:r>
      <w:r w:rsidR="00982D36" w:rsidRPr="001052B6">
        <w:rPr>
          <w:rFonts w:ascii="Times New Roman" w:eastAsia="Times New Roman" w:hAnsi="Times New Roman"/>
          <w:sz w:val="24"/>
          <w:szCs w:val="24"/>
          <w:lang w:eastAsia="ru-RU"/>
        </w:rPr>
        <w:t>’ произносится ‘</w:t>
      </w:r>
      <w:r w:rsidR="007865FF" w:rsidRPr="001052B6"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 w:rsidR="00982D36" w:rsidRPr="001052B6">
        <w:rPr>
          <w:rFonts w:ascii="Times New Roman" w:eastAsia="Times New Roman" w:hAnsi="Times New Roman"/>
          <w:sz w:val="24"/>
          <w:szCs w:val="24"/>
          <w:lang w:eastAsia="ru-RU"/>
        </w:rPr>
        <w:t>’</w:t>
      </w:r>
      <w:r w:rsidR="007865FF" w:rsidRPr="001052B6">
        <w:rPr>
          <w:rFonts w:ascii="Times New Roman" w:eastAsia="Times New Roman" w:hAnsi="Times New Roman"/>
          <w:sz w:val="24"/>
          <w:szCs w:val="24"/>
          <w:lang w:eastAsia="ru-RU"/>
        </w:rPr>
        <w:t>, слово ‘</w:t>
      </w:r>
      <w:r w:rsidR="007865FF" w:rsidRPr="001052B6">
        <w:rPr>
          <w:rFonts w:ascii="Times New Roman" w:eastAsia="Times New Roman" w:hAnsi="Times New Roman"/>
          <w:sz w:val="24"/>
          <w:szCs w:val="24"/>
          <w:lang w:val="en-US" w:eastAsia="ru-RU"/>
        </w:rPr>
        <w:t>pot</w:t>
      </w:r>
      <w:r w:rsidR="007865FF" w:rsidRPr="001052B6">
        <w:rPr>
          <w:rFonts w:ascii="Times New Roman" w:eastAsia="Times New Roman" w:hAnsi="Times New Roman"/>
          <w:sz w:val="24"/>
          <w:szCs w:val="24"/>
          <w:lang w:eastAsia="ru-RU"/>
        </w:rPr>
        <w:t xml:space="preserve">’ в </w:t>
      </w:r>
      <w:r w:rsidR="007865FF" w:rsidRPr="001052B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нормальном словаре – это горшок, чайник; но сейчас этим словом обозначается </w:t>
      </w:r>
      <w:r w:rsidR="00F82A63" w:rsidRPr="001052B6">
        <w:rPr>
          <w:rFonts w:ascii="Times New Roman" w:eastAsia="Times New Roman" w:hAnsi="Times New Roman"/>
          <w:sz w:val="24"/>
          <w:szCs w:val="24"/>
          <w:lang w:eastAsia="ru-RU"/>
        </w:rPr>
        <w:t>марихуана, по – аналогии с чаем.</w:t>
      </w:r>
      <w:r w:rsidR="00982D36" w:rsidRPr="001052B6">
        <w:rPr>
          <w:rFonts w:ascii="Times New Roman" w:eastAsia="Times New Roman" w:hAnsi="Times New Roman"/>
          <w:sz w:val="24"/>
          <w:szCs w:val="24"/>
          <w:lang w:eastAsia="ru-RU"/>
        </w:rPr>
        <w:t>. Даже сами термины ‘арго’ и ‘жаргон’ устаревают, уступая место более краткому, односложному ‘</w:t>
      </w:r>
      <w:r w:rsidR="00982D36" w:rsidRPr="001052B6">
        <w:rPr>
          <w:rFonts w:ascii="Times New Roman" w:eastAsia="Times New Roman" w:hAnsi="Times New Roman"/>
          <w:sz w:val="24"/>
          <w:szCs w:val="24"/>
          <w:lang w:val="en-US" w:eastAsia="ru-RU"/>
        </w:rPr>
        <w:t>slang</w:t>
      </w:r>
      <w:r w:rsidR="00982D36" w:rsidRPr="001052B6">
        <w:rPr>
          <w:rFonts w:ascii="Times New Roman" w:eastAsia="Times New Roman" w:hAnsi="Times New Roman"/>
          <w:sz w:val="24"/>
          <w:szCs w:val="24"/>
          <w:lang w:eastAsia="ru-RU"/>
        </w:rPr>
        <w:t>’.</w:t>
      </w:r>
      <w:proofErr w:type="gramEnd"/>
    </w:p>
    <w:p w:rsidR="00084175" w:rsidRPr="00E575A0" w:rsidRDefault="00E575A0" w:rsidP="00E575A0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    </w:t>
      </w:r>
      <w:r w:rsidRPr="00E575A0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Происхождение сленга.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</w:t>
      </w:r>
      <w:r w:rsidR="00084175" w:rsidRPr="00434335">
        <w:rPr>
          <w:rFonts w:ascii="Times New Roman" w:hAnsi="Times New Roman"/>
          <w:sz w:val="24"/>
          <w:szCs w:val="24"/>
        </w:rPr>
        <w:t>В глубине души мы все  немного идеалисты и уверены, что начиналось все наверняка хорошо. Что язык был светлым и чистым.</w:t>
      </w:r>
      <w:r w:rsidR="00535F3A" w:rsidRPr="00434335">
        <w:rPr>
          <w:rFonts w:ascii="Times New Roman" w:hAnsi="Times New Roman"/>
          <w:sz w:val="24"/>
          <w:szCs w:val="24"/>
        </w:rPr>
        <w:t xml:space="preserve"> Ребенка по традиции принято считать невинным, а его лепет – нежным и трогательным. Так и молодой и подрастающий язык вначале чист и свеж. Это уж потом, в ходе эксплуатации, он загрязняется, «</w:t>
      </w:r>
      <w:proofErr w:type="spellStart"/>
      <w:r w:rsidR="00535F3A" w:rsidRPr="00434335">
        <w:rPr>
          <w:rFonts w:ascii="Times New Roman" w:hAnsi="Times New Roman"/>
          <w:sz w:val="24"/>
          <w:szCs w:val="24"/>
        </w:rPr>
        <w:t>зашлаковывается</w:t>
      </w:r>
      <w:proofErr w:type="spellEnd"/>
      <w:r w:rsidR="00535F3A" w:rsidRPr="00434335">
        <w:rPr>
          <w:rFonts w:ascii="Times New Roman" w:hAnsi="Times New Roman"/>
          <w:sz w:val="24"/>
          <w:szCs w:val="24"/>
        </w:rPr>
        <w:t xml:space="preserve">» вредными словами. </w:t>
      </w:r>
    </w:p>
    <w:p w:rsidR="00535F3A" w:rsidRDefault="00F257F1" w:rsidP="00F257F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535F3A">
        <w:rPr>
          <w:rFonts w:ascii="Times New Roman" w:hAnsi="Times New Roman"/>
          <w:sz w:val="24"/>
          <w:szCs w:val="24"/>
        </w:rPr>
        <w:t xml:space="preserve">  Большинство филологов сходятся на том, что, как ни смешно, узуальный язык и произошел от ненормативного языка. Ведь он возник не из желания интеллектуалов вести утонченную беседу, а из потребности</w:t>
      </w:r>
      <w:r w:rsidR="008D7F39">
        <w:rPr>
          <w:rFonts w:ascii="Times New Roman" w:hAnsi="Times New Roman"/>
          <w:sz w:val="24"/>
          <w:szCs w:val="24"/>
        </w:rPr>
        <w:t xml:space="preserve"> дикарей-неандертальцев обмениваться сигналами на расстоянии. И сигналами такими могли быть только короткие окрики. А из современных слов к ним ближе всего проклятия, восклицания, короткие, часто односложные.  </w:t>
      </w:r>
    </w:p>
    <w:p w:rsidR="00D62522" w:rsidRDefault="00D62522" w:rsidP="00D62522">
      <w:pPr>
        <w:pStyle w:val="a7"/>
        <w:spacing w:line="360" w:lineRule="auto"/>
        <w:ind w:firstLine="0"/>
        <w:jc w:val="both"/>
      </w:pPr>
      <w:r>
        <w:t xml:space="preserve">     </w:t>
      </w:r>
      <w:r w:rsidR="008D7F39">
        <w:t xml:space="preserve"> Жизнь – обогащает опытом, это влияет на появление все новых и новых сленговых слов. А так же огромную роль играют заимствования понятий и определений из других языков.</w:t>
      </w:r>
      <w:r w:rsidR="00E80B74">
        <w:t xml:space="preserve"> Каждый язык по – своему «богат» </w:t>
      </w:r>
      <w:proofErr w:type="spellStart"/>
      <w:r w:rsidR="00E80B74">
        <w:t>сленгизмами</w:t>
      </w:r>
      <w:proofErr w:type="spellEnd"/>
      <w:r w:rsidR="00E80B74">
        <w:t>. Е</w:t>
      </w:r>
      <w:r w:rsidR="00E80B74" w:rsidRPr="00AC2C96">
        <w:t>сли говорить об этимологии, то многие</w:t>
      </w:r>
      <w:r w:rsidR="00E80B74">
        <w:t xml:space="preserve"> сленговые</w:t>
      </w:r>
      <w:r w:rsidR="00E80B74" w:rsidRPr="00AC2C96">
        <w:t xml:space="preserve"> выражения и слова перешли в большой язык из мужских социальных групп (армейский, воровской жаргон).</w:t>
      </w:r>
      <w:r w:rsidR="00DD38D2" w:rsidRPr="00DD38D2">
        <w:t xml:space="preserve"> </w:t>
      </w:r>
      <w:r w:rsidR="00DD38D2">
        <w:t>С течением времени (особенно в 20-м веке) ускоряется темп жизни. Соответственно, растет словарный запас, ведь каждому новому понятию должно соответствовать как минимум одно слово. Соответственно расширяется словарь сленга. В связи с бурным ростом массовых коммуникаций были добавлены тысячи новых слов, отразивших политические и социальные перемены. Новые слова возникают и для того, чтобы освежить старые понятия</w:t>
      </w:r>
      <w:proofErr w:type="gramStart"/>
      <w:r w:rsidR="00DD38D2">
        <w:t xml:space="preserve">. </w:t>
      </w:r>
      <w:proofErr w:type="gramEnd"/>
    </w:p>
    <w:p w:rsidR="00E80B74" w:rsidRPr="00E575A0" w:rsidRDefault="00E575A0" w:rsidP="00341ACF">
      <w:pPr>
        <w:numPr>
          <w:ilvl w:val="1"/>
          <w:numId w:val="8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. </w:t>
      </w:r>
      <w:r w:rsidR="00E80B74" w:rsidRPr="00E575A0">
        <w:rPr>
          <w:rFonts w:ascii="Times New Roman" w:hAnsi="Times New Roman"/>
          <w:b/>
          <w:sz w:val="24"/>
          <w:szCs w:val="24"/>
        </w:rPr>
        <w:t>Основные методы образования сленга</w:t>
      </w:r>
    </w:p>
    <w:p w:rsidR="00E80B74" w:rsidRPr="00AC2C96" w:rsidRDefault="001F6979" w:rsidP="00E80B7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E80B74" w:rsidRPr="00AC2C96">
        <w:rPr>
          <w:rFonts w:ascii="Times New Roman" w:hAnsi="Times New Roman"/>
          <w:sz w:val="24"/>
          <w:szCs w:val="24"/>
        </w:rPr>
        <w:t xml:space="preserve">Вот основные методы образования сленга, которые охватывают большинство ныне существующей сленговой лексики: </w:t>
      </w:r>
    </w:p>
    <w:p w:rsidR="00E80B74" w:rsidRPr="00AC2C96" w:rsidRDefault="00E80B74" w:rsidP="00341ACF">
      <w:pPr>
        <w:widowControl w:val="0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napToGrid w:val="0"/>
          <w:sz w:val="24"/>
          <w:szCs w:val="24"/>
        </w:rPr>
      </w:pPr>
      <w:r w:rsidRPr="00AC2C96">
        <w:rPr>
          <w:rFonts w:ascii="Times New Roman" w:hAnsi="Times New Roman"/>
          <w:snapToGrid w:val="0"/>
          <w:sz w:val="24"/>
          <w:szCs w:val="24"/>
        </w:rPr>
        <w:t xml:space="preserve">Калька (полное заимствование) </w:t>
      </w:r>
    </w:p>
    <w:p w:rsidR="00E80B74" w:rsidRPr="00AC2C96" w:rsidRDefault="00E80B74" w:rsidP="00341ACF">
      <w:pPr>
        <w:widowControl w:val="0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napToGrid w:val="0"/>
          <w:sz w:val="24"/>
          <w:szCs w:val="24"/>
        </w:rPr>
      </w:pPr>
      <w:r w:rsidRPr="00AC2C96">
        <w:rPr>
          <w:rFonts w:ascii="Times New Roman" w:hAnsi="Times New Roman"/>
          <w:snapToGrid w:val="0"/>
          <w:sz w:val="24"/>
          <w:szCs w:val="24"/>
        </w:rPr>
        <w:t xml:space="preserve">Полукалька (заимствование основы) </w:t>
      </w:r>
    </w:p>
    <w:p w:rsidR="00E80B74" w:rsidRPr="00AC2C96" w:rsidRDefault="00E80B74" w:rsidP="00341ACF">
      <w:pPr>
        <w:widowControl w:val="0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napToGrid w:val="0"/>
          <w:sz w:val="24"/>
          <w:szCs w:val="24"/>
        </w:rPr>
      </w:pPr>
      <w:r w:rsidRPr="00AC2C96">
        <w:rPr>
          <w:rFonts w:ascii="Times New Roman" w:hAnsi="Times New Roman"/>
          <w:snapToGrid w:val="0"/>
          <w:sz w:val="24"/>
          <w:szCs w:val="24"/>
        </w:rPr>
        <w:t xml:space="preserve">Перевод </w:t>
      </w:r>
    </w:p>
    <w:p w:rsidR="00E80B74" w:rsidRPr="00AC2C96" w:rsidRDefault="00E80B74" w:rsidP="00341ACF">
      <w:pPr>
        <w:widowControl w:val="0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napToGrid w:val="0"/>
          <w:sz w:val="24"/>
          <w:szCs w:val="24"/>
        </w:rPr>
      </w:pPr>
      <w:r w:rsidRPr="00AC2C96">
        <w:rPr>
          <w:rFonts w:ascii="Times New Roman" w:hAnsi="Times New Roman"/>
          <w:snapToGrid w:val="0"/>
          <w:sz w:val="24"/>
          <w:szCs w:val="24"/>
        </w:rPr>
        <w:t xml:space="preserve">с использованием стандартной лексики в особом значении </w:t>
      </w:r>
    </w:p>
    <w:p w:rsidR="00E80B74" w:rsidRPr="00AC2C96" w:rsidRDefault="00E80B74" w:rsidP="00341ACF">
      <w:pPr>
        <w:widowControl w:val="0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napToGrid w:val="0"/>
          <w:sz w:val="24"/>
          <w:szCs w:val="24"/>
        </w:rPr>
      </w:pPr>
      <w:r w:rsidRPr="00AC2C96">
        <w:rPr>
          <w:rFonts w:ascii="Times New Roman" w:hAnsi="Times New Roman"/>
          <w:snapToGrid w:val="0"/>
          <w:sz w:val="24"/>
          <w:szCs w:val="24"/>
        </w:rPr>
        <w:t xml:space="preserve">с использованием сленга других профессиональных групп </w:t>
      </w:r>
    </w:p>
    <w:p w:rsidR="00E80B74" w:rsidRDefault="00E80B74" w:rsidP="00341ACF">
      <w:pPr>
        <w:widowControl w:val="0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napToGrid w:val="0"/>
          <w:sz w:val="24"/>
          <w:szCs w:val="24"/>
        </w:rPr>
      </w:pPr>
      <w:r w:rsidRPr="00AC2C96">
        <w:rPr>
          <w:rFonts w:ascii="Times New Roman" w:hAnsi="Times New Roman"/>
          <w:snapToGrid w:val="0"/>
          <w:sz w:val="24"/>
          <w:szCs w:val="24"/>
        </w:rPr>
        <w:lastRenderedPageBreak/>
        <w:t>Фонетическая мимикрия</w:t>
      </w:r>
    </w:p>
    <w:p w:rsidR="00105811" w:rsidRDefault="00105811" w:rsidP="00341ACF">
      <w:pPr>
        <w:widowControl w:val="0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Добавление словам новых значений</w:t>
      </w:r>
    </w:p>
    <w:p w:rsidR="00D62522" w:rsidRDefault="001F6979" w:rsidP="00E80B74">
      <w:pPr>
        <w:widowControl w:val="0"/>
        <w:spacing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 xml:space="preserve">    </w:t>
      </w:r>
    </w:p>
    <w:p w:rsidR="000856B8" w:rsidRPr="00E575A0" w:rsidRDefault="00E575A0" w:rsidP="007A72EC">
      <w:pPr>
        <w:widowControl w:val="0"/>
        <w:spacing w:line="360" w:lineRule="auto"/>
        <w:jc w:val="both"/>
        <w:rPr>
          <w:rFonts w:ascii="Times New Roman" w:hAnsi="Times New Roman"/>
          <w:b/>
          <w:smallCaps/>
          <w:snapToGrid w:val="0"/>
          <w:sz w:val="24"/>
          <w:szCs w:val="24"/>
        </w:rPr>
      </w:pPr>
      <w:r>
        <w:rPr>
          <w:rFonts w:ascii="Times New Roman" w:hAnsi="Times New Roman"/>
          <w:b/>
          <w:smallCaps/>
          <w:snapToGrid w:val="0"/>
          <w:sz w:val="24"/>
          <w:szCs w:val="24"/>
        </w:rPr>
        <w:t xml:space="preserve">     </w:t>
      </w:r>
      <w:r w:rsidR="007A72EC">
        <w:rPr>
          <w:rFonts w:ascii="Times New Roman" w:hAnsi="Times New Roman"/>
          <w:b/>
          <w:smallCaps/>
          <w:snapToGrid w:val="0"/>
          <w:sz w:val="24"/>
          <w:szCs w:val="24"/>
        </w:rPr>
        <w:t>Калька</w:t>
      </w:r>
      <w:r>
        <w:rPr>
          <w:rFonts w:ascii="Times New Roman" w:hAnsi="Times New Roman"/>
          <w:b/>
          <w:smallCaps/>
          <w:snapToGrid w:val="0"/>
          <w:sz w:val="24"/>
          <w:szCs w:val="24"/>
        </w:rPr>
        <w:t>.</w:t>
      </w:r>
      <w:r w:rsidR="007A72EC">
        <w:rPr>
          <w:rFonts w:ascii="Times New Roman" w:hAnsi="Times New Roman"/>
          <w:b/>
          <w:smallCaps/>
          <w:snapToGrid w:val="0"/>
          <w:sz w:val="24"/>
          <w:szCs w:val="24"/>
        </w:rPr>
        <w:t xml:space="preserve"> </w:t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t>Этот способ образования включает в себя заимствования грамматически не освоенные русским языком. При этом слово заимствуется целиком со своим произношением, написанием и значением. Такие заимствования подвержены ассимиляции. Каждый звук в заимствуемом слове замещается соответствующим звуком в русском языке в соответствии с фонетическими законами. Эти слова кажутся иностранными в произношении и написании, они соответствуют всем нормам английского языка. Вот примеры слов, полностью заимствованных из английского языка: Кроме «привыкания», здесь, конечно же, сыграла свою роль еще и общая тенденция среди молодежи к привлечению в свою повседневную речь англицизмов. Увлечение англицизмами стало своеобразной модой, оно обусловлено созданными в молодежном обществе стереотипами, идеалами. Таким стереотипом нашей эпохи служит образ идеализированного американского общества, в котором уровень жизни намного выше, и высокие темпы технического прогресса ведут за собой весь мир. И добавляя в свою речь английские заимствования, молодые люди определенным образом приближаются к этому стереотипу, приобщаются к американской культуре, стилю жизни</w:t>
      </w:r>
      <w:r w:rsidR="000856B8">
        <w:rPr>
          <w:rFonts w:ascii="Times New Roman" w:hAnsi="Times New Roman"/>
          <w:snapToGrid w:val="0"/>
          <w:sz w:val="24"/>
          <w:szCs w:val="24"/>
        </w:rPr>
        <w:t xml:space="preserve">. </w:t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t xml:space="preserve">Именно в этой группе имеет место русское или просто неправильное прочтение английского слова. </w:t>
      </w:r>
    </w:p>
    <w:p w:rsidR="000856B8" w:rsidRPr="00E575A0" w:rsidRDefault="000856B8" w:rsidP="007A72EC">
      <w:pPr>
        <w:widowControl w:val="0"/>
        <w:spacing w:line="360" w:lineRule="auto"/>
        <w:jc w:val="both"/>
        <w:rPr>
          <w:rFonts w:ascii="Times New Roman" w:hAnsi="Times New Roman"/>
          <w:i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 xml:space="preserve">     </w:t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t xml:space="preserve">Порой ошибка становится привлекательной до того, что овладевает массами: </w:t>
      </w:r>
      <w:proofErr w:type="spellStart"/>
      <w:r w:rsidR="00E80B74" w:rsidRPr="00AC2C96">
        <w:rPr>
          <w:rFonts w:ascii="Times New Roman" w:hAnsi="Times New Roman"/>
          <w:snapToGrid w:val="0"/>
          <w:sz w:val="24"/>
          <w:szCs w:val="24"/>
        </w:rPr>
        <w:t>message</w:t>
      </w:r>
      <w:proofErr w:type="spellEnd"/>
      <w:r w:rsidR="00E80B74"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="00E80B74" w:rsidRPr="00AC2C96">
        <w:rPr>
          <w:rFonts w:ascii="Times New Roman" w:hAnsi="Times New Roman"/>
          <w:i/>
          <w:snapToGrid w:val="0"/>
          <w:sz w:val="24"/>
          <w:szCs w:val="24"/>
        </w:rPr>
        <w:t xml:space="preserve"> </w:t>
      </w:r>
      <w:proofErr w:type="spellStart"/>
      <w:r w:rsidR="00E80B74" w:rsidRPr="00AC2C96">
        <w:rPr>
          <w:rFonts w:ascii="Times New Roman" w:hAnsi="Times New Roman"/>
          <w:i/>
          <w:snapToGrid w:val="0"/>
          <w:sz w:val="24"/>
          <w:szCs w:val="24"/>
        </w:rPr>
        <w:t>мессаг</w:t>
      </w:r>
      <w:proofErr w:type="spellEnd"/>
      <w:r w:rsidR="00E575A0">
        <w:rPr>
          <w:rFonts w:ascii="Times New Roman" w:hAnsi="Times New Roman"/>
          <w:i/>
          <w:snapToGrid w:val="0"/>
          <w:sz w:val="24"/>
          <w:szCs w:val="24"/>
        </w:rPr>
        <w:t>,</w:t>
      </w:r>
      <w:r w:rsidR="00E575A0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E575A0">
        <w:rPr>
          <w:rFonts w:ascii="Times New Roman" w:hAnsi="Times New Roman"/>
          <w:snapToGrid w:val="0"/>
          <w:sz w:val="24"/>
          <w:szCs w:val="24"/>
          <w:lang w:val="en-US"/>
        </w:rPr>
        <w:t>computer</w:t>
      </w:r>
      <w:r w:rsidR="00E575A0" w:rsidRPr="00E575A0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E80B74" w:rsidRPr="00AC2C96">
        <w:rPr>
          <w:rFonts w:ascii="Times New Roman" w:hAnsi="Times New Roman"/>
          <w:i/>
          <w:snapToGrid w:val="0"/>
          <w:sz w:val="24"/>
          <w:szCs w:val="24"/>
        </w:rPr>
        <w:t xml:space="preserve"> </w:t>
      </w:r>
      <w:r w:rsidR="00E575A0"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="00E575A0" w:rsidRPr="00E575A0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="00E575A0">
        <w:rPr>
          <w:rFonts w:ascii="Times New Roman" w:hAnsi="Times New Roman"/>
          <w:snapToGrid w:val="0"/>
          <w:sz w:val="24"/>
          <w:szCs w:val="24"/>
        </w:rPr>
        <w:t>компутер</w:t>
      </w:r>
      <w:proofErr w:type="spellEnd"/>
      <w:r w:rsidR="00E575A0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E575A0">
        <w:rPr>
          <w:rFonts w:ascii="Times New Roman" w:hAnsi="Times New Roman"/>
          <w:snapToGrid w:val="0"/>
          <w:sz w:val="24"/>
          <w:szCs w:val="24"/>
          <w:lang w:val="en-US"/>
        </w:rPr>
        <w:t>manager</w:t>
      </w:r>
      <w:r w:rsidR="00E575A0" w:rsidRPr="00E575A0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E575A0"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="00E575A0" w:rsidRPr="00E575A0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="00E575A0">
        <w:rPr>
          <w:rFonts w:ascii="Times New Roman" w:hAnsi="Times New Roman"/>
          <w:snapToGrid w:val="0"/>
          <w:sz w:val="24"/>
          <w:szCs w:val="24"/>
        </w:rPr>
        <w:t>манагер</w:t>
      </w:r>
      <w:proofErr w:type="spellEnd"/>
      <w:r w:rsidR="00E575A0">
        <w:rPr>
          <w:rFonts w:ascii="Times New Roman" w:hAnsi="Times New Roman"/>
          <w:snapToGrid w:val="0"/>
          <w:sz w:val="24"/>
          <w:szCs w:val="24"/>
        </w:rPr>
        <w:t>.</w:t>
      </w:r>
    </w:p>
    <w:p w:rsidR="000856B8" w:rsidRDefault="000856B8" w:rsidP="007A72EC">
      <w:pPr>
        <w:widowControl w:val="0"/>
        <w:spacing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i/>
          <w:snapToGrid w:val="0"/>
          <w:sz w:val="24"/>
          <w:szCs w:val="24"/>
        </w:rPr>
        <w:t xml:space="preserve">     </w:t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t xml:space="preserve">Очень часто встречается просто перенос слова в русский язык с неправильным ударением: </w:t>
      </w:r>
      <w:proofErr w:type="spellStart"/>
      <w:r w:rsidR="00E80B74" w:rsidRPr="00AC2C96">
        <w:rPr>
          <w:rFonts w:ascii="Times New Roman" w:hAnsi="Times New Roman"/>
          <w:snapToGrid w:val="0"/>
          <w:sz w:val="24"/>
          <w:szCs w:val="24"/>
        </w:rPr>
        <w:t>label</w:t>
      </w:r>
      <w:proofErr w:type="spellEnd"/>
      <w:r w:rsidR="00E80B74"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proofErr w:type="gramStart"/>
      <w:r w:rsidR="00E80B74" w:rsidRPr="00AC2C96">
        <w:rPr>
          <w:rFonts w:ascii="Times New Roman" w:hAnsi="Times New Roman"/>
          <w:i/>
          <w:snapToGrid w:val="0"/>
          <w:sz w:val="24"/>
          <w:szCs w:val="24"/>
        </w:rPr>
        <w:t>лаб</w:t>
      </w:r>
      <w:proofErr w:type="gramEnd"/>
      <w:r w:rsidR="00E80B74" w:rsidRPr="00AC2C96">
        <w:rPr>
          <w:rFonts w:ascii="Times New Roman" w:hAnsi="Times New Roman"/>
          <w:i/>
          <w:snapToGrid w:val="0"/>
          <w:sz w:val="24"/>
          <w:szCs w:val="24"/>
        </w:rPr>
        <w:t>éль</w:t>
      </w:r>
      <w:proofErr w:type="spellEnd"/>
      <w:r w:rsidR="00E80B74" w:rsidRPr="00AC2C96">
        <w:rPr>
          <w:rFonts w:ascii="Times New Roman" w:hAnsi="Times New Roman"/>
          <w:i/>
          <w:snapToGrid w:val="0"/>
          <w:sz w:val="24"/>
          <w:szCs w:val="24"/>
        </w:rPr>
        <w:t xml:space="preserve">.  </w:t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t xml:space="preserve">Поэтому некоторые сленговые заимствования неустойчивы в написании. </w:t>
      </w:r>
    </w:p>
    <w:p w:rsidR="000856B8" w:rsidRDefault="000856B8" w:rsidP="007A72EC">
      <w:pPr>
        <w:widowControl w:val="0"/>
        <w:spacing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 xml:space="preserve">     </w:t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t xml:space="preserve">Например, можно встретить несколько разных заимствований слова </w:t>
      </w:r>
      <w:proofErr w:type="spellStart"/>
      <w:r w:rsidR="00E80B74" w:rsidRPr="00AC2C96">
        <w:rPr>
          <w:rFonts w:ascii="Times New Roman" w:hAnsi="Times New Roman"/>
          <w:snapToGrid w:val="0"/>
          <w:sz w:val="24"/>
          <w:szCs w:val="24"/>
        </w:rPr>
        <w:t>keyboard</w:t>
      </w:r>
      <w:proofErr w:type="spellEnd"/>
      <w:r w:rsidR="00E80B74"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="00E80B74" w:rsidRPr="00AC2C96">
        <w:rPr>
          <w:rFonts w:ascii="Times New Roman" w:hAnsi="Times New Roman"/>
          <w:i/>
          <w:snapToGrid w:val="0"/>
          <w:sz w:val="24"/>
          <w:szCs w:val="24"/>
        </w:rPr>
        <w:t>кéйборд</w:t>
      </w:r>
      <w:proofErr w:type="spellEnd"/>
      <w:r w:rsidR="00E80B74" w:rsidRPr="00AC2C96">
        <w:rPr>
          <w:rFonts w:ascii="Times New Roman" w:hAnsi="Times New Roman"/>
          <w:i/>
          <w:snapToGrid w:val="0"/>
          <w:sz w:val="24"/>
          <w:szCs w:val="24"/>
        </w:rPr>
        <w:t xml:space="preserve"> </w:t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t xml:space="preserve">- </w:t>
      </w:r>
      <w:bookmarkStart w:id="0" w:name="e0_15_"/>
      <w:proofErr w:type="spellStart"/>
      <w:r w:rsidR="00E80B74" w:rsidRPr="00AC2C96">
        <w:rPr>
          <w:rFonts w:ascii="Times New Roman" w:hAnsi="Times New Roman"/>
          <w:i/>
          <w:snapToGrid w:val="0"/>
          <w:sz w:val="24"/>
          <w:szCs w:val="24"/>
        </w:rPr>
        <w:t>к</w:t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t>é</w:t>
      </w:r>
      <w:r w:rsidR="00E80B74" w:rsidRPr="00AC2C96">
        <w:rPr>
          <w:rFonts w:ascii="Times New Roman" w:hAnsi="Times New Roman"/>
          <w:i/>
          <w:snapToGrid w:val="0"/>
          <w:sz w:val="24"/>
          <w:szCs w:val="24"/>
        </w:rPr>
        <w:t>борд</w:t>
      </w:r>
      <w:proofErr w:type="spellEnd"/>
      <w:r w:rsidR="00E80B74" w:rsidRPr="00AC2C96">
        <w:rPr>
          <w:rFonts w:ascii="Times New Roman" w:hAnsi="Times New Roman"/>
          <w:i/>
          <w:snapToGrid w:val="0"/>
          <w:sz w:val="24"/>
          <w:szCs w:val="24"/>
        </w:rPr>
        <w:t xml:space="preserve"> </w:t>
      </w:r>
      <w:bookmarkEnd w:id="0"/>
      <w:r w:rsidR="00E80B74" w:rsidRPr="00AC2C96">
        <w:rPr>
          <w:rFonts w:ascii="Times New Roman" w:hAnsi="Times New Roman"/>
          <w:snapToGrid w:val="0"/>
          <w:sz w:val="24"/>
          <w:szCs w:val="24"/>
        </w:rPr>
        <w:t xml:space="preserve">- </w:t>
      </w:r>
      <w:bookmarkStart w:id="1" w:name="e0_16_"/>
      <w:proofErr w:type="spellStart"/>
      <w:r w:rsidR="00E80B74" w:rsidRPr="00AC2C96">
        <w:rPr>
          <w:rFonts w:ascii="Times New Roman" w:hAnsi="Times New Roman"/>
          <w:i/>
          <w:snapToGrid w:val="0"/>
          <w:sz w:val="24"/>
          <w:szCs w:val="24"/>
        </w:rPr>
        <w:t>кúборд</w:t>
      </w:r>
      <w:proofErr w:type="spellEnd"/>
      <w:r w:rsidR="00E80B74" w:rsidRPr="00AC2C96">
        <w:rPr>
          <w:rFonts w:ascii="Times New Roman" w:hAnsi="Times New Roman"/>
          <w:i/>
          <w:snapToGrid w:val="0"/>
          <w:sz w:val="24"/>
          <w:szCs w:val="24"/>
        </w:rPr>
        <w:t>.</w:t>
      </w:r>
      <w:bookmarkEnd w:id="1"/>
      <w:r w:rsidR="00E80B74">
        <w:rPr>
          <w:rFonts w:ascii="Times New Roman" w:hAnsi="Times New Roman"/>
          <w:snapToGrid w:val="0"/>
          <w:sz w:val="24"/>
          <w:szCs w:val="24"/>
        </w:rPr>
        <w:t xml:space="preserve"> </w:t>
      </w:r>
    </w:p>
    <w:p w:rsidR="00E80B74" w:rsidRDefault="000856B8" w:rsidP="007A72EC">
      <w:pPr>
        <w:widowControl w:val="0"/>
        <w:spacing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 xml:space="preserve">     </w:t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t>Примечательно, что стилистически нейтральные в английском языке слова, перейдя в сленг российского молодняка, приобретают иронически-пренебрежительную или просто разговорную окраску.</w:t>
      </w:r>
    </w:p>
    <w:p w:rsidR="000856B8" w:rsidRPr="00E575A0" w:rsidRDefault="00E575A0" w:rsidP="00E80B74">
      <w:pPr>
        <w:widowControl w:val="0"/>
        <w:spacing w:line="360" w:lineRule="auto"/>
        <w:jc w:val="both"/>
        <w:rPr>
          <w:rFonts w:ascii="Times New Roman" w:hAnsi="Times New Roman"/>
          <w:b/>
          <w:smallCaps/>
          <w:snapToGrid w:val="0"/>
          <w:sz w:val="24"/>
          <w:szCs w:val="24"/>
        </w:rPr>
      </w:pPr>
      <w:r>
        <w:rPr>
          <w:rFonts w:ascii="Times New Roman" w:hAnsi="Times New Roman"/>
          <w:b/>
          <w:smallCaps/>
          <w:snapToGrid w:val="0"/>
          <w:sz w:val="24"/>
          <w:szCs w:val="24"/>
        </w:rPr>
        <w:t xml:space="preserve">     </w:t>
      </w:r>
      <w:r w:rsidR="00E80B74" w:rsidRPr="00AC2C96">
        <w:rPr>
          <w:rFonts w:ascii="Times New Roman" w:hAnsi="Times New Roman"/>
          <w:b/>
          <w:smallCaps/>
          <w:snapToGrid w:val="0"/>
          <w:sz w:val="24"/>
          <w:szCs w:val="24"/>
        </w:rPr>
        <w:t>Полукалька</w:t>
      </w:r>
      <w:r>
        <w:rPr>
          <w:rFonts w:ascii="Times New Roman" w:hAnsi="Times New Roman"/>
          <w:b/>
          <w:smallCaps/>
          <w:snapToGrid w:val="0"/>
          <w:sz w:val="24"/>
          <w:szCs w:val="24"/>
        </w:rPr>
        <w:t>.</w:t>
      </w:r>
      <w:r w:rsidR="000856B8">
        <w:rPr>
          <w:rFonts w:ascii="Times New Roman" w:hAnsi="Times New Roman"/>
          <w:snapToGrid w:val="0"/>
          <w:sz w:val="24"/>
          <w:szCs w:val="24"/>
        </w:rPr>
        <w:t xml:space="preserve">  </w:t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t xml:space="preserve">При переходе термина из английского языка в русский, последний подгоняет принимаемое слово под нормы не только своей фонетики как в предыдущей </w:t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lastRenderedPageBreak/>
        <w:t xml:space="preserve">группе, но и спеллинга с грамматикой. При грамматическом освоении английский термин поступает в распоряжение русской грамматики, подчиняясь ее правилам. </w:t>
      </w:r>
    </w:p>
    <w:p w:rsidR="00E80B74" w:rsidRPr="00E575A0" w:rsidRDefault="000856B8" w:rsidP="00E80B74">
      <w:pPr>
        <w:widowControl w:val="0"/>
        <w:spacing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 xml:space="preserve">     </w:t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t xml:space="preserve">Существительные, к примеру, приобретают падежные окончания: </w:t>
      </w:r>
      <w:proofErr w:type="spellStart"/>
      <w:r w:rsidR="00E80B74" w:rsidRPr="00AC2C96">
        <w:rPr>
          <w:rFonts w:ascii="Times New Roman" w:hAnsi="Times New Roman"/>
          <w:snapToGrid w:val="0"/>
          <w:sz w:val="24"/>
          <w:szCs w:val="24"/>
        </w:rPr>
        <w:t>application</w:t>
      </w:r>
      <w:proofErr w:type="spellEnd"/>
      <w:r w:rsidR="00E80B74"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="00E80B74" w:rsidRPr="00AC2C96">
        <w:rPr>
          <w:rFonts w:ascii="Times New Roman" w:hAnsi="Times New Roman"/>
          <w:i/>
          <w:snapToGrid w:val="0"/>
          <w:sz w:val="24"/>
          <w:szCs w:val="24"/>
        </w:rPr>
        <w:t>аппликуха</w:t>
      </w:r>
      <w:proofErr w:type="spellEnd"/>
      <w:r w:rsidR="00E80B74" w:rsidRPr="00AC2C96">
        <w:rPr>
          <w:rFonts w:ascii="Times New Roman" w:hAnsi="Times New Roman"/>
          <w:i/>
          <w:snapToGrid w:val="0"/>
          <w:sz w:val="24"/>
          <w:szCs w:val="24"/>
        </w:rPr>
        <w:t xml:space="preserve"> </w:t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t xml:space="preserve">(прикладная программа) </w:t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="00E80B74" w:rsidRPr="00AC2C96">
        <w:rPr>
          <w:rFonts w:ascii="Times New Roman" w:hAnsi="Times New Roman"/>
          <w:i/>
          <w:snapToGrid w:val="0"/>
          <w:sz w:val="24"/>
          <w:szCs w:val="24"/>
        </w:rPr>
        <w:t xml:space="preserve"> </w:t>
      </w:r>
      <w:proofErr w:type="spellStart"/>
      <w:r w:rsidR="00E80B74" w:rsidRPr="00AC2C96">
        <w:rPr>
          <w:rFonts w:ascii="Times New Roman" w:hAnsi="Times New Roman"/>
          <w:i/>
          <w:snapToGrid w:val="0"/>
          <w:sz w:val="24"/>
          <w:szCs w:val="24"/>
        </w:rPr>
        <w:t>аппликуху</w:t>
      </w:r>
      <w:proofErr w:type="spellEnd"/>
      <w:r w:rsidR="00E80B74" w:rsidRPr="00AC2C96">
        <w:rPr>
          <w:rFonts w:ascii="Times New Roman" w:hAnsi="Times New Roman"/>
          <w:i/>
          <w:snapToGrid w:val="0"/>
          <w:sz w:val="24"/>
          <w:szCs w:val="24"/>
        </w:rPr>
        <w:t xml:space="preserve"> </w:t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t>(</w:t>
      </w:r>
      <w:proofErr w:type="spellStart"/>
      <w:r w:rsidR="00E80B74" w:rsidRPr="00AC2C96">
        <w:rPr>
          <w:rFonts w:ascii="Times New Roman" w:hAnsi="Times New Roman"/>
          <w:snapToGrid w:val="0"/>
          <w:sz w:val="24"/>
          <w:szCs w:val="24"/>
        </w:rPr>
        <w:t>В.п</w:t>
      </w:r>
      <w:proofErr w:type="spellEnd"/>
      <w:r w:rsidR="00E80B74" w:rsidRPr="00AC2C96">
        <w:rPr>
          <w:rFonts w:ascii="Times New Roman" w:hAnsi="Times New Roman"/>
          <w:snapToGrid w:val="0"/>
          <w:sz w:val="24"/>
          <w:szCs w:val="24"/>
        </w:rPr>
        <w:t xml:space="preserve">.) </w:t>
      </w:r>
      <w:proofErr w:type="spellStart"/>
      <w:r w:rsidR="00E80B74" w:rsidRPr="00AC2C96">
        <w:rPr>
          <w:rFonts w:ascii="Times New Roman" w:hAnsi="Times New Roman"/>
          <w:i/>
          <w:snapToGrid w:val="0"/>
          <w:sz w:val="24"/>
          <w:szCs w:val="24"/>
        </w:rPr>
        <w:t>аппликухи</w:t>
      </w:r>
      <w:proofErr w:type="spellEnd"/>
      <w:r w:rsidR="00E80B74" w:rsidRPr="00AC2C96">
        <w:rPr>
          <w:rFonts w:ascii="Times New Roman" w:hAnsi="Times New Roman"/>
          <w:i/>
          <w:snapToGrid w:val="0"/>
          <w:sz w:val="24"/>
          <w:szCs w:val="24"/>
        </w:rPr>
        <w:t xml:space="preserve"> </w:t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t>(</w:t>
      </w:r>
      <w:proofErr w:type="spellStart"/>
      <w:r w:rsidR="00E80B74" w:rsidRPr="00AC2C96">
        <w:rPr>
          <w:rFonts w:ascii="Times New Roman" w:hAnsi="Times New Roman"/>
          <w:snapToGrid w:val="0"/>
          <w:sz w:val="24"/>
          <w:szCs w:val="24"/>
        </w:rPr>
        <w:t>Р.п</w:t>
      </w:r>
      <w:proofErr w:type="spellEnd"/>
      <w:r w:rsidR="00E80B74" w:rsidRPr="00AC2C96">
        <w:rPr>
          <w:rFonts w:ascii="Times New Roman" w:hAnsi="Times New Roman"/>
          <w:snapToGrid w:val="0"/>
          <w:sz w:val="24"/>
          <w:szCs w:val="24"/>
        </w:rPr>
        <w:t>.)</w:t>
      </w:r>
      <w:r w:rsidR="00E80B74" w:rsidRPr="00AC2C96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="00E575A0" w:rsidRPr="00E575A0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E575A0" w:rsidRPr="00E575A0">
        <w:rPr>
          <w:rFonts w:ascii="Times New Roman" w:hAnsi="Times New Roman"/>
          <w:snapToGrid w:val="0"/>
          <w:sz w:val="24"/>
          <w:szCs w:val="24"/>
          <w:lang w:val="en-US"/>
        </w:rPr>
        <w:t>girl</w:t>
      </w:r>
      <w:r w:rsidR="00E575A0" w:rsidRPr="00E575A0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E575A0"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="00E575A0" w:rsidRPr="00E575A0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E575A0">
        <w:rPr>
          <w:rFonts w:ascii="Times New Roman" w:hAnsi="Times New Roman"/>
          <w:snapToGrid w:val="0"/>
          <w:sz w:val="24"/>
          <w:szCs w:val="24"/>
        </w:rPr>
        <w:t xml:space="preserve">гирла, </w:t>
      </w:r>
      <w:r w:rsidR="00E575A0">
        <w:rPr>
          <w:rFonts w:ascii="Times New Roman" w:hAnsi="Times New Roman"/>
          <w:snapToGrid w:val="0"/>
          <w:sz w:val="24"/>
          <w:szCs w:val="24"/>
          <w:lang w:val="en-US"/>
        </w:rPr>
        <w:t>hair</w:t>
      </w:r>
      <w:r w:rsidR="00E575A0" w:rsidRPr="00E575A0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E575A0"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="00E575A0" w:rsidRPr="00E575A0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="00E575A0">
        <w:rPr>
          <w:rFonts w:ascii="Times New Roman" w:hAnsi="Times New Roman"/>
          <w:snapToGrid w:val="0"/>
          <w:sz w:val="24"/>
          <w:szCs w:val="24"/>
        </w:rPr>
        <w:t>хайратый</w:t>
      </w:r>
      <w:proofErr w:type="spellEnd"/>
      <w:r w:rsidR="00E575A0">
        <w:rPr>
          <w:rFonts w:ascii="Times New Roman" w:hAnsi="Times New Roman"/>
          <w:snapToGrid w:val="0"/>
          <w:sz w:val="24"/>
          <w:szCs w:val="24"/>
        </w:rPr>
        <w:t>.</w:t>
      </w:r>
    </w:p>
    <w:p w:rsidR="00E80B74" w:rsidRPr="00AC2C96" w:rsidRDefault="00E80B74" w:rsidP="00E80B74">
      <w:pPr>
        <w:widowControl w:val="0"/>
        <w:spacing w:line="360" w:lineRule="auto"/>
        <w:ind w:firstLine="720"/>
        <w:jc w:val="both"/>
        <w:rPr>
          <w:rFonts w:ascii="Times New Roman" w:hAnsi="Times New Roman"/>
          <w:i/>
          <w:snapToGrid w:val="0"/>
          <w:sz w:val="24"/>
          <w:szCs w:val="24"/>
        </w:rPr>
      </w:pPr>
      <w:r w:rsidRPr="00AC2C96">
        <w:rPr>
          <w:rFonts w:ascii="Times New Roman" w:hAnsi="Times New Roman"/>
          <w:snapToGrid w:val="0"/>
          <w:sz w:val="24"/>
          <w:szCs w:val="24"/>
        </w:rPr>
        <w:t xml:space="preserve">Слова этой группы образуется следующим образом. К первоначальной английской основе определенными методами прибавляются словообразовательные модели русского языка. К ним относятся, прежде всего, уменьшительно-ласкательные суффиксы существительных - </w:t>
      </w:r>
      <w:proofErr w:type="spellStart"/>
      <w:r w:rsidRPr="00AC2C96">
        <w:rPr>
          <w:rFonts w:ascii="Times New Roman" w:hAnsi="Times New Roman"/>
          <w:i/>
          <w:snapToGrid w:val="0"/>
          <w:sz w:val="24"/>
          <w:szCs w:val="24"/>
        </w:rPr>
        <w:t>ик</w:t>
      </w:r>
      <w:proofErr w:type="spellEnd"/>
      <w:r w:rsidRPr="00AC2C96">
        <w:rPr>
          <w:rFonts w:ascii="Times New Roman" w:hAnsi="Times New Roman"/>
          <w:i/>
          <w:snapToGrid w:val="0"/>
          <w:sz w:val="24"/>
          <w:szCs w:val="24"/>
        </w:rPr>
        <w:t xml:space="preserve">, </w:t>
      </w:r>
      <w:r w:rsidR="000856B8" w:rsidRPr="00AC2C96">
        <w:rPr>
          <w:rFonts w:ascii="Times New Roman" w:hAnsi="Times New Roman"/>
          <w:i/>
          <w:snapToGrid w:val="0"/>
          <w:sz w:val="24"/>
          <w:szCs w:val="24"/>
        </w:rPr>
        <w:t xml:space="preserve">- </w:t>
      </w:r>
      <w:proofErr w:type="gramStart"/>
      <w:r w:rsidR="000856B8">
        <w:rPr>
          <w:rFonts w:ascii="Times New Roman" w:hAnsi="Times New Roman"/>
          <w:i/>
          <w:snapToGrid w:val="0"/>
          <w:sz w:val="24"/>
          <w:szCs w:val="24"/>
        </w:rPr>
        <w:t>к</w:t>
      </w:r>
      <w:r w:rsidR="000856B8" w:rsidRPr="00AC2C96">
        <w:rPr>
          <w:rFonts w:ascii="Times New Roman" w:hAnsi="Times New Roman"/>
          <w:i/>
          <w:snapToGrid w:val="0"/>
          <w:sz w:val="24"/>
          <w:szCs w:val="24"/>
        </w:rPr>
        <w:t>(</w:t>
      </w:r>
      <w:proofErr w:type="gramEnd"/>
      <w:r w:rsidRPr="00AC2C96">
        <w:rPr>
          <w:rFonts w:ascii="Times New Roman" w:hAnsi="Times New Roman"/>
          <w:i/>
          <w:snapToGrid w:val="0"/>
          <w:sz w:val="24"/>
          <w:szCs w:val="24"/>
        </w:rPr>
        <w:t>а), -</w:t>
      </w:r>
      <w:proofErr w:type="spellStart"/>
      <w:r w:rsidRPr="00AC2C96">
        <w:rPr>
          <w:rFonts w:ascii="Times New Roman" w:hAnsi="Times New Roman"/>
          <w:i/>
          <w:snapToGrid w:val="0"/>
          <w:sz w:val="24"/>
          <w:szCs w:val="24"/>
        </w:rPr>
        <w:t>ок</w:t>
      </w:r>
      <w:proofErr w:type="spellEnd"/>
      <w:r w:rsidRPr="00AC2C96">
        <w:rPr>
          <w:rFonts w:ascii="Times New Roman" w:hAnsi="Times New Roman"/>
          <w:i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и других: </w:t>
      </w:r>
      <w:r w:rsidRPr="00AC2C96">
        <w:rPr>
          <w:rFonts w:ascii="Times New Roman" w:hAnsi="Times New Roman"/>
          <w:snapToGrid w:val="0"/>
          <w:sz w:val="24"/>
          <w:szCs w:val="24"/>
          <w:lang w:val="en-US"/>
        </w:rPr>
        <w:t>di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sk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drive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AC2C96">
        <w:rPr>
          <w:rFonts w:ascii="Times New Roman" w:hAnsi="Times New Roman"/>
          <w:i/>
          <w:snapToGrid w:val="0"/>
          <w:sz w:val="24"/>
          <w:szCs w:val="24"/>
        </w:rPr>
        <w:t>дискетник</w:t>
      </w:r>
      <w:proofErr w:type="spellEnd"/>
      <w:r w:rsidRPr="00AC2C96">
        <w:rPr>
          <w:rFonts w:ascii="Times New Roman" w:hAnsi="Times New Roman"/>
          <w:i/>
          <w:snapToGrid w:val="0"/>
          <w:sz w:val="24"/>
          <w:szCs w:val="24"/>
        </w:rPr>
        <w:t xml:space="preserve">, 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User's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Manual</w:t>
      </w:r>
      <w:proofErr w:type="spellEnd"/>
      <w:r w:rsidRPr="00AC2C96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AC2C96">
        <w:rPr>
          <w:rFonts w:ascii="Times New Roman" w:hAnsi="Times New Roman"/>
          <w:i/>
          <w:snapToGrid w:val="0"/>
          <w:sz w:val="24"/>
          <w:szCs w:val="24"/>
        </w:rPr>
        <w:t>мануалка</w:t>
      </w:r>
      <w:proofErr w:type="spellEnd"/>
      <w:r w:rsidRPr="00AC2C96">
        <w:rPr>
          <w:rFonts w:ascii="Times New Roman" w:hAnsi="Times New Roman"/>
          <w:i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ROM </w:t>
      </w:r>
      <w:r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AC2C96">
        <w:rPr>
          <w:rFonts w:ascii="Times New Roman" w:hAnsi="Times New Roman"/>
          <w:i/>
          <w:snapToGrid w:val="0"/>
          <w:sz w:val="24"/>
          <w:szCs w:val="24"/>
        </w:rPr>
        <w:t>ромка</w:t>
      </w:r>
      <w:proofErr w:type="spellEnd"/>
      <w:r w:rsidRPr="00AC2C96">
        <w:rPr>
          <w:rFonts w:ascii="Times New Roman" w:hAnsi="Times New Roman"/>
          <w:i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snapToGrid w:val="0"/>
          <w:sz w:val="24"/>
          <w:szCs w:val="24"/>
        </w:rPr>
        <w:t>CD-ROM</w:t>
      </w:r>
      <w:r w:rsidRPr="00AC2C96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AC2C96">
        <w:rPr>
          <w:rFonts w:ascii="Times New Roman" w:hAnsi="Times New Roman"/>
          <w:i/>
          <w:snapToGrid w:val="0"/>
          <w:sz w:val="24"/>
          <w:szCs w:val="24"/>
        </w:rPr>
        <w:t>сидиромка</w:t>
      </w:r>
      <w:proofErr w:type="spellEnd"/>
      <w:r w:rsidRPr="00AC2C96">
        <w:rPr>
          <w:rFonts w:ascii="Times New Roman" w:hAnsi="Times New Roman"/>
          <w:i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и т.д., также встречаются суффикс </w:t>
      </w:r>
      <w:r w:rsidRPr="00AC2C96">
        <w:rPr>
          <w:rFonts w:ascii="Times New Roman" w:hAnsi="Times New Roman"/>
          <w:i/>
          <w:snapToGrid w:val="0"/>
          <w:sz w:val="24"/>
          <w:szCs w:val="24"/>
        </w:rPr>
        <w:t>-</w:t>
      </w:r>
      <w:proofErr w:type="spellStart"/>
      <w:r w:rsidRPr="00AC2C96">
        <w:rPr>
          <w:rFonts w:ascii="Times New Roman" w:hAnsi="Times New Roman"/>
          <w:i/>
          <w:snapToGrid w:val="0"/>
          <w:sz w:val="24"/>
          <w:szCs w:val="24"/>
        </w:rPr>
        <w:t>юк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, характерный в русском языке для просторечий: </w:t>
      </w:r>
      <w:proofErr w:type="gramStart"/>
      <w:r w:rsidRPr="00AC2C96">
        <w:rPr>
          <w:rFonts w:ascii="Times New Roman" w:hAnsi="Times New Roman"/>
          <w:snapToGrid w:val="0"/>
          <w:sz w:val="24"/>
          <w:szCs w:val="24"/>
          <w:lang w:val="en-US"/>
        </w:rPr>
        <w:t>CD</w:t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  [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compact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disk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] </w:t>
      </w:r>
      <w:r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AC2C96">
        <w:rPr>
          <w:rFonts w:ascii="Times New Roman" w:hAnsi="Times New Roman"/>
          <w:i/>
          <w:snapToGrid w:val="0"/>
          <w:sz w:val="24"/>
          <w:szCs w:val="24"/>
        </w:rPr>
        <w:t>сидюк</w:t>
      </w:r>
      <w:proofErr w:type="spellEnd"/>
      <w:r w:rsidRPr="00AC2C96">
        <w:rPr>
          <w:rFonts w:ascii="Times New Roman" w:hAnsi="Times New Roman"/>
          <w:i/>
          <w:snapToGrid w:val="0"/>
          <w:sz w:val="24"/>
          <w:szCs w:val="24"/>
        </w:rPr>
        <w:t xml:space="preserve">, </w:t>
      </w:r>
      <w:r w:rsidRPr="00AC2C96">
        <w:rPr>
          <w:rFonts w:ascii="Times New Roman" w:hAnsi="Times New Roman"/>
          <w:snapToGrid w:val="0"/>
          <w:sz w:val="24"/>
          <w:szCs w:val="24"/>
        </w:rPr>
        <w:t>PC [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personal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computer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] </w:t>
      </w:r>
      <w:r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Pr="00AC2C96">
        <w:rPr>
          <w:rFonts w:ascii="Times New Roman" w:hAnsi="Times New Roman"/>
          <w:i/>
          <w:snapToGrid w:val="0"/>
          <w:sz w:val="24"/>
          <w:szCs w:val="24"/>
        </w:rPr>
        <w:t xml:space="preserve"> </w:t>
      </w:r>
      <w:proofErr w:type="spellStart"/>
      <w:r w:rsidRPr="00AC2C96">
        <w:rPr>
          <w:rFonts w:ascii="Times New Roman" w:hAnsi="Times New Roman"/>
          <w:i/>
          <w:snapToGrid w:val="0"/>
          <w:sz w:val="24"/>
          <w:szCs w:val="24"/>
        </w:rPr>
        <w:t>писюк</w:t>
      </w:r>
      <w:proofErr w:type="spellEnd"/>
      <w:r w:rsidRPr="00AC2C96">
        <w:rPr>
          <w:rFonts w:ascii="Times New Roman" w:hAnsi="Times New Roman"/>
          <w:i/>
          <w:snapToGrid w:val="0"/>
          <w:sz w:val="24"/>
          <w:szCs w:val="24"/>
        </w:rPr>
        <w:t>.</w:t>
      </w:r>
      <w:proofErr w:type="gramEnd"/>
      <w:r w:rsidRPr="00AC2C96">
        <w:rPr>
          <w:rFonts w:ascii="Times New Roman" w:hAnsi="Times New Roman"/>
          <w:i/>
          <w:snapToGrid w:val="0"/>
          <w:sz w:val="24"/>
          <w:szCs w:val="24"/>
        </w:rPr>
        <w:t xml:space="preserve"> </w:t>
      </w:r>
    </w:p>
    <w:p w:rsidR="00E80B74" w:rsidRPr="00AC2C96" w:rsidRDefault="00E80B74" w:rsidP="00E80B74">
      <w:pPr>
        <w:widowControl w:val="0"/>
        <w:spacing w:line="360" w:lineRule="auto"/>
        <w:ind w:firstLine="720"/>
        <w:jc w:val="both"/>
        <w:rPr>
          <w:rFonts w:ascii="Times New Roman" w:hAnsi="Times New Roman"/>
          <w:snapToGrid w:val="0"/>
          <w:sz w:val="24"/>
          <w:szCs w:val="24"/>
        </w:rPr>
      </w:pPr>
      <w:proofErr w:type="gramStart"/>
      <w:r w:rsidRPr="00AC2C96">
        <w:rPr>
          <w:rFonts w:ascii="Times New Roman" w:hAnsi="Times New Roman"/>
          <w:snapToGrid w:val="0"/>
          <w:sz w:val="24"/>
          <w:szCs w:val="24"/>
        </w:rPr>
        <w:t>Вследствие того, что исходный (английский) язык является аналитическим, а заимст</w:t>
      </w:r>
      <w:bookmarkStart w:id="2" w:name="e0_22_"/>
      <w:r w:rsidRPr="00AC2C96">
        <w:rPr>
          <w:rFonts w:ascii="Times New Roman" w:hAnsi="Times New Roman"/>
          <w:snapToGrid w:val="0"/>
          <w:sz w:val="24"/>
          <w:szCs w:val="24"/>
        </w:rPr>
        <w:t xml:space="preserve">вующий </w:t>
      </w:r>
      <w:bookmarkEnd w:id="2"/>
      <w:r w:rsidRPr="00AC2C96">
        <w:rPr>
          <w:rFonts w:ascii="Times New Roman" w:hAnsi="Times New Roman"/>
          <w:snapToGrid w:val="0"/>
          <w:sz w:val="24"/>
          <w:szCs w:val="24"/>
        </w:rPr>
        <w:t xml:space="preserve">синтетическим, имеет место добавление флексий к глаголам: 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to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connect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AC2C96">
        <w:rPr>
          <w:rFonts w:ascii="Times New Roman" w:hAnsi="Times New Roman"/>
          <w:i/>
          <w:snapToGrid w:val="0"/>
          <w:sz w:val="24"/>
          <w:szCs w:val="24"/>
        </w:rPr>
        <w:t>коннект</w:t>
      </w:r>
      <w:r w:rsidRPr="00AC2C96">
        <w:rPr>
          <w:rFonts w:ascii="Times New Roman" w:hAnsi="Times New Roman"/>
          <w:i/>
          <w:snapToGrid w:val="0"/>
          <w:sz w:val="24"/>
          <w:szCs w:val="24"/>
          <w:u w:val="single"/>
        </w:rPr>
        <w:t>иться</w:t>
      </w:r>
      <w:proofErr w:type="spellEnd"/>
      <w:r w:rsidRPr="00AC2C96">
        <w:rPr>
          <w:rFonts w:ascii="Times New Roman" w:hAnsi="Times New Roman"/>
          <w:i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(соединяться при помощи компьютеров), 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to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  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click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i/>
          <w:snapToGrid w:val="0"/>
          <w:sz w:val="24"/>
          <w:szCs w:val="24"/>
        </w:rPr>
        <w:t>клик</w:t>
      </w:r>
      <w:r w:rsidRPr="00AC2C96">
        <w:rPr>
          <w:rFonts w:ascii="Times New Roman" w:hAnsi="Times New Roman"/>
          <w:i/>
          <w:snapToGrid w:val="0"/>
          <w:sz w:val="24"/>
          <w:szCs w:val="24"/>
          <w:u w:val="single"/>
        </w:rPr>
        <w:t>ать</w:t>
      </w:r>
      <w:r w:rsidRPr="00AC2C96">
        <w:rPr>
          <w:rFonts w:ascii="Times New Roman" w:hAnsi="Times New Roman"/>
          <w:i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snapToGrid w:val="0"/>
          <w:sz w:val="24"/>
          <w:szCs w:val="24"/>
        </w:rPr>
        <w:t>(нажимать на клавиши мыши).</w:t>
      </w:r>
      <w:proofErr w:type="gramEnd"/>
    </w:p>
    <w:p w:rsidR="00E80B74" w:rsidRPr="00AC2C96" w:rsidRDefault="00E80B74" w:rsidP="00E80B74">
      <w:pPr>
        <w:widowControl w:val="0"/>
        <w:spacing w:line="360" w:lineRule="auto"/>
        <w:ind w:firstLine="720"/>
        <w:jc w:val="both"/>
        <w:rPr>
          <w:rFonts w:ascii="Times New Roman" w:hAnsi="Times New Roman"/>
          <w:i/>
          <w:snapToGrid w:val="0"/>
          <w:sz w:val="24"/>
          <w:szCs w:val="24"/>
        </w:rPr>
      </w:pPr>
      <w:r w:rsidRPr="00AC2C96">
        <w:rPr>
          <w:rFonts w:ascii="Times New Roman" w:hAnsi="Times New Roman"/>
          <w:snapToGrid w:val="0"/>
          <w:sz w:val="24"/>
          <w:szCs w:val="24"/>
        </w:rPr>
        <w:t xml:space="preserve">В соответствие с тем, что одной из причин необходимости сленга является сокращение длинных профессионализмов, существует такой прием, как прием 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универбизации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 (сведение словосочетания к одному слову). Вот пример такого явления: 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strategic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game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i/>
          <w:snapToGrid w:val="0"/>
          <w:sz w:val="24"/>
          <w:szCs w:val="24"/>
        </w:rPr>
        <w:t xml:space="preserve">стратегия. </w:t>
      </w:r>
    </w:p>
    <w:p w:rsidR="00E80B74" w:rsidRPr="00AC2C96" w:rsidRDefault="00E80B74" w:rsidP="00E80B74">
      <w:pPr>
        <w:widowControl w:val="0"/>
        <w:spacing w:line="360" w:lineRule="auto"/>
        <w:ind w:firstLine="720"/>
        <w:jc w:val="both"/>
        <w:rPr>
          <w:rFonts w:ascii="Times New Roman" w:hAnsi="Times New Roman"/>
          <w:snapToGrid w:val="0"/>
          <w:sz w:val="24"/>
          <w:szCs w:val="24"/>
        </w:rPr>
      </w:pPr>
      <w:r w:rsidRPr="00AC2C96">
        <w:rPr>
          <w:rFonts w:ascii="Times New Roman" w:hAnsi="Times New Roman"/>
          <w:snapToGrid w:val="0"/>
          <w:sz w:val="24"/>
          <w:szCs w:val="24"/>
        </w:rPr>
        <w:t xml:space="preserve">Здесь из словосочетания заимствуется данным методом одно слово и при этом оно получает значение всего словосочетания. Довольно большое количество слов этой группы произошли от различных аббревиатур, названий различных протоколов, фирм. </w:t>
      </w:r>
    </w:p>
    <w:p w:rsidR="00E80B74" w:rsidRPr="00AC2C96" w:rsidRDefault="00E80B74" w:rsidP="00E80B74">
      <w:pPr>
        <w:widowControl w:val="0"/>
        <w:spacing w:line="360" w:lineRule="auto"/>
        <w:ind w:firstLine="720"/>
        <w:jc w:val="both"/>
        <w:rPr>
          <w:rFonts w:ascii="Times New Roman" w:hAnsi="Times New Roman"/>
          <w:snapToGrid w:val="0"/>
          <w:sz w:val="24"/>
          <w:szCs w:val="24"/>
        </w:rPr>
      </w:pPr>
      <w:r w:rsidRPr="00AC2C96">
        <w:rPr>
          <w:rFonts w:ascii="Times New Roman" w:hAnsi="Times New Roman"/>
          <w:snapToGrid w:val="0"/>
          <w:sz w:val="24"/>
          <w:szCs w:val="24"/>
        </w:rPr>
        <w:t>Производные от различных прочтений этих сокращений попадали в русский сленг. Таким путем появилось много слов, вот их примеры:</w:t>
      </w:r>
    </w:p>
    <w:p w:rsidR="00E80B74" w:rsidRPr="00AC2C96" w:rsidRDefault="00E80B74" w:rsidP="00E80B74">
      <w:pPr>
        <w:widowControl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Norton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Utilities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Pr="00AC2C96">
        <w:rPr>
          <w:rFonts w:ascii="Times New Roman" w:hAnsi="Times New Roman"/>
          <w:i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NU </w:t>
      </w:r>
      <w:r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AC2C96">
        <w:rPr>
          <w:rFonts w:ascii="Times New Roman" w:hAnsi="Times New Roman"/>
          <w:i/>
          <w:snapToGrid w:val="0"/>
          <w:sz w:val="24"/>
          <w:szCs w:val="24"/>
        </w:rPr>
        <w:t>нушка</w:t>
      </w:r>
      <w:proofErr w:type="spellEnd"/>
      <w:r w:rsidRPr="00AC2C96">
        <w:rPr>
          <w:rFonts w:ascii="Times New Roman" w:hAnsi="Times New Roman"/>
          <w:i/>
          <w:snapToGrid w:val="0"/>
          <w:sz w:val="24"/>
          <w:szCs w:val="24"/>
        </w:rPr>
        <w:t xml:space="preserve">; 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Execution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file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bookmarkStart w:id="3" w:name="e0_19_"/>
      <w:r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EXE </w:t>
      </w:r>
      <w:r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AC2C96">
        <w:rPr>
          <w:rFonts w:ascii="Times New Roman" w:hAnsi="Times New Roman"/>
          <w:i/>
          <w:snapToGrid w:val="0"/>
          <w:sz w:val="24"/>
          <w:szCs w:val="24"/>
        </w:rPr>
        <w:t>экзешник</w:t>
      </w:r>
      <w:bookmarkEnd w:id="3"/>
      <w:proofErr w:type="spellEnd"/>
    </w:p>
    <w:p w:rsidR="00E80B74" w:rsidRPr="00AC2C96" w:rsidRDefault="00E80B74" w:rsidP="00E80B74">
      <w:pPr>
        <w:pStyle w:val="21"/>
        <w:widowControl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AC2C96">
        <w:rPr>
          <w:rFonts w:ascii="Times New Roman" w:hAnsi="Times New Roman"/>
          <w:sz w:val="24"/>
          <w:szCs w:val="24"/>
        </w:rPr>
        <w:t>В результате создается большое количество звуков [э] не характерное для обычной разговорной речи.</w:t>
      </w:r>
    </w:p>
    <w:p w:rsidR="00E80B74" w:rsidRPr="00E575A0" w:rsidRDefault="00E575A0" w:rsidP="00E575A0">
      <w:pPr>
        <w:widowControl w:val="0"/>
        <w:spacing w:line="360" w:lineRule="auto"/>
        <w:rPr>
          <w:rFonts w:ascii="Times New Roman" w:hAnsi="Times New Roman"/>
          <w:b/>
          <w:snapToGrid w:val="0"/>
          <w:sz w:val="24"/>
          <w:szCs w:val="24"/>
        </w:rPr>
      </w:pPr>
      <w:r>
        <w:rPr>
          <w:rFonts w:ascii="Times New Roman" w:hAnsi="Times New Roman"/>
          <w:b/>
          <w:smallCaps/>
          <w:snapToGrid w:val="0"/>
          <w:sz w:val="24"/>
          <w:szCs w:val="24"/>
        </w:rPr>
        <w:t xml:space="preserve">     </w:t>
      </w:r>
      <w:r w:rsidR="00E80B74" w:rsidRPr="00AC2C96">
        <w:rPr>
          <w:rFonts w:ascii="Times New Roman" w:hAnsi="Times New Roman"/>
          <w:b/>
          <w:smallCaps/>
          <w:snapToGrid w:val="0"/>
          <w:sz w:val="24"/>
          <w:szCs w:val="24"/>
        </w:rPr>
        <w:t>Перевод</w:t>
      </w:r>
      <w:r>
        <w:rPr>
          <w:rFonts w:ascii="Times New Roman" w:hAnsi="Times New Roman"/>
          <w:b/>
          <w:smallCaps/>
          <w:snapToGrid w:val="0"/>
          <w:sz w:val="24"/>
          <w:szCs w:val="24"/>
        </w:rPr>
        <w:t>.</w:t>
      </w:r>
      <w:r w:rsidR="000856B8">
        <w:rPr>
          <w:rFonts w:ascii="Times New Roman" w:hAnsi="Times New Roman"/>
          <w:b/>
          <w:snapToGrid w:val="0"/>
          <w:sz w:val="24"/>
          <w:szCs w:val="24"/>
        </w:rPr>
        <w:t xml:space="preserve">  </w:t>
      </w:r>
      <w:r w:rsidR="00E80B74" w:rsidRPr="00AC2C96">
        <w:rPr>
          <w:rFonts w:ascii="Times New Roman" w:hAnsi="Times New Roman"/>
          <w:sz w:val="24"/>
          <w:szCs w:val="24"/>
        </w:rPr>
        <w:t xml:space="preserve">Не всегда в русский </w:t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t xml:space="preserve">молодежный </w:t>
      </w:r>
      <w:r w:rsidR="00E80B74" w:rsidRPr="00AC2C96">
        <w:rPr>
          <w:rFonts w:ascii="Times New Roman" w:hAnsi="Times New Roman"/>
          <w:sz w:val="24"/>
          <w:szCs w:val="24"/>
        </w:rPr>
        <w:t xml:space="preserve">сленг попадают слова, заимствованные из английского языка. Очень часто сленговая лексика образуется способом перевода </w:t>
      </w:r>
      <w:r w:rsidR="00E80B74" w:rsidRPr="00AC2C96">
        <w:rPr>
          <w:rFonts w:ascii="Times New Roman" w:hAnsi="Times New Roman"/>
          <w:sz w:val="24"/>
          <w:szCs w:val="24"/>
        </w:rPr>
        <w:lastRenderedPageBreak/>
        <w:t xml:space="preserve">английского профессионального термина. В  классификации мы различаем два возможных способа перевода. Первый способ включает в себя перевод слова с использованием существующих в русском языке нейтральных слов, которые при этом приобретают новое значение со сниженной стилистической окраской: </w:t>
      </w:r>
      <w:proofErr w:type="spellStart"/>
      <w:r w:rsidR="00E80B74" w:rsidRPr="00AC2C96">
        <w:rPr>
          <w:rFonts w:ascii="Times New Roman" w:hAnsi="Times New Roman"/>
          <w:snapToGrid w:val="0"/>
          <w:sz w:val="24"/>
          <w:szCs w:val="24"/>
        </w:rPr>
        <w:t>virus</w:t>
      </w:r>
      <w:proofErr w:type="spellEnd"/>
      <w:r w:rsidR="00E80B74"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E80B74" w:rsidRPr="00AC2C96">
        <w:rPr>
          <w:rFonts w:ascii="Times New Roman" w:hAnsi="Times New Roman"/>
          <w:i/>
          <w:snapToGrid w:val="0"/>
          <w:sz w:val="24"/>
          <w:szCs w:val="24"/>
        </w:rPr>
        <w:t>живность</w:t>
      </w:r>
    </w:p>
    <w:p w:rsidR="00E80B74" w:rsidRPr="00AC2C96" w:rsidRDefault="00E80B74" w:rsidP="00E80B74">
      <w:pPr>
        <w:pStyle w:val="a5"/>
        <w:spacing w:line="360" w:lineRule="auto"/>
        <w:ind w:firstLine="720"/>
        <w:rPr>
          <w:rFonts w:ascii="Times New Roman" w:hAnsi="Times New Roman"/>
          <w:i/>
          <w:snapToGrid w:val="0"/>
          <w:sz w:val="24"/>
          <w:szCs w:val="24"/>
        </w:rPr>
      </w:pPr>
      <w:r w:rsidRPr="00AC2C96">
        <w:rPr>
          <w:rFonts w:ascii="Times New Roman" w:hAnsi="Times New Roman"/>
          <w:sz w:val="24"/>
          <w:szCs w:val="24"/>
        </w:rPr>
        <w:t xml:space="preserve">В процессе перевода работает механизм ассоциативного мышления. Возникающие ассоциации или метафоры могут быть самыми разными: по форме предмета или устройства: </w:t>
      </w:r>
      <w:r w:rsidRPr="00AC2C96">
        <w:rPr>
          <w:rFonts w:ascii="Times New Roman" w:hAnsi="Times New Roman"/>
          <w:snapToGrid w:val="0"/>
          <w:sz w:val="24"/>
          <w:szCs w:val="24"/>
          <w:lang w:val="en-US"/>
        </w:rPr>
        <w:t>disk</w:t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i/>
          <w:snapToGrid w:val="0"/>
          <w:sz w:val="24"/>
          <w:szCs w:val="24"/>
        </w:rPr>
        <w:t xml:space="preserve">блин; 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adapter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card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i/>
          <w:snapToGrid w:val="0"/>
          <w:sz w:val="24"/>
          <w:szCs w:val="24"/>
        </w:rPr>
        <w:t xml:space="preserve">плитка </w:t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по принципу работы: </w:t>
      </w:r>
      <w:r w:rsidRPr="00AC2C96">
        <w:rPr>
          <w:rFonts w:ascii="Times New Roman" w:hAnsi="Times New Roman"/>
          <w:snapToGrid w:val="0"/>
          <w:sz w:val="24"/>
          <w:szCs w:val="24"/>
          <w:lang w:val="en-US"/>
        </w:rPr>
        <w:t>matrix</w:t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snapToGrid w:val="0"/>
          <w:sz w:val="24"/>
          <w:szCs w:val="24"/>
          <w:lang w:val="en-US"/>
        </w:rPr>
        <w:t>printer</w:t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AC2C96">
        <w:rPr>
          <w:rFonts w:ascii="Times New Roman" w:hAnsi="Times New Roman"/>
          <w:i/>
          <w:snapToGrid w:val="0"/>
          <w:sz w:val="24"/>
          <w:szCs w:val="24"/>
        </w:rPr>
        <w:t>вжикалка</w:t>
      </w:r>
      <w:proofErr w:type="spellEnd"/>
      <w:r w:rsidRPr="00AC2C96">
        <w:rPr>
          <w:rFonts w:ascii="Times New Roman" w:hAnsi="Times New Roman"/>
          <w:i/>
          <w:snapToGrid w:val="0"/>
          <w:sz w:val="24"/>
          <w:szCs w:val="24"/>
        </w:rPr>
        <w:t xml:space="preserve">, </w:t>
      </w:r>
      <w:r w:rsidRPr="00AC2C96">
        <w:rPr>
          <w:rFonts w:ascii="Times New Roman" w:hAnsi="Times New Roman"/>
          <w:snapToGrid w:val="0"/>
          <w:sz w:val="24"/>
          <w:szCs w:val="24"/>
          <w:lang w:val="en-US"/>
        </w:rPr>
        <w:t>patch</w:t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snapToGrid w:val="0"/>
          <w:sz w:val="24"/>
          <w:szCs w:val="24"/>
          <w:lang w:val="en-US"/>
        </w:rPr>
        <w:t>file</w:t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i/>
          <w:snapToGrid w:val="0"/>
          <w:sz w:val="24"/>
          <w:szCs w:val="24"/>
        </w:rPr>
        <w:t>заплатка</w:t>
      </w:r>
      <w:r w:rsidR="00105811">
        <w:rPr>
          <w:rFonts w:ascii="Times New Roman" w:hAnsi="Times New Roman"/>
          <w:i/>
          <w:snapToGrid w:val="0"/>
          <w:sz w:val="24"/>
          <w:szCs w:val="24"/>
        </w:rPr>
        <w:t>.</w:t>
      </w:r>
      <w:r w:rsidRPr="00AC2C96">
        <w:rPr>
          <w:rFonts w:ascii="Times New Roman" w:hAnsi="Times New Roman"/>
          <w:i/>
          <w:snapToGrid w:val="0"/>
          <w:sz w:val="24"/>
          <w:szCs w:val="24"/>
        </w:rPr>
        <w:t xml:space="preserve"> </w:t>
      </w:r>
    </w:p>
    <w:p w:rsidR="00E80B74" w:rsidRPr="00AC2C96" w:rsidRDefault="00E80B74" w:rsidP="00E80B74">
      <w:pPr>
        <w:widowControl w:val="0"/>
        <w:spacing w:line="360" w:lineRule="auto"/>
        <w:ind w:firstLine="720"/>
        <w:jc w:val="both"/>
        <w:rPr>
          <w:rFonts w:ascii="Times New Roman" w:hAnsi="Times New Roman"/>
          <w:i/>
          <w:snapToGrid w:val="0"/>
          <w:sz w:val="24"/>
          <w:szCs w:val="24"/>
        </w:rPr>
      </w:pPr>
      <w:r w:rsidRPr="00AC2C96">
        <w:rPr>
          <w:rFonts w:ascii="Times New Roman" w:hAnsi="Times New Roman"/>
          <w:snapToGrid w:val="0"/>
          <w:sz w:val="24"/>
          <w:szCs w:val="24"/>
        </w:rPr>
        <w:t xml:space="preserve">Многочисленны также и глагольные метафоры: 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to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delete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i/>
          <w:snapToGrid w:val="0"/>
          <w:sz w:val="24"/>
          <w:szCs w:val="24"/>
        </w:rPr>
        <w:t>сносить</w:t>
      </w:r>
      <w:r w:rsidR="00105811">
        <w:rPr>
          <w:rFonts w:ascii="Times New Roman" w:hAnsi="Times New Roman"/>
          <w:i/>
          <w:snapToGrid w:val="0"/>
          <w:sz w:val="24"/>
          <w:szCs w:val="24"/>
        </w:rPr>
        <w:t>.</w:t>
      </w:r>
    </w:p>
    <w:p w:rsidR="000856B8" w:rsidRDefault="00E80B74" w:rsidP="00E80B74">
      <w:pPr>
        <w:widowControl w:val="0"/>
        <w:spacing w:line="360" w:lineRule="auto"/>
        <w:ind w:firstLine="720"/>
        <w:jc w:val="both"/>
        <w:rPr>
          <w:rFonts w:ascii="Times New Roman" w:hAnsi="Times New Roman"/>
          <w:snapToGrid w:val="0"/>
          <w:sz w:val="24"/>
          <w:szCs w:val="24"/>
        </w:rPr>
      </w:pPr>
      <w:r w:rsidRPr="00AC2C96">
        <w:rPr>
          <w:rFonts w:ascii="Times New Roman" w:hAnsi="Times New Roman"/>
          <w:snapToGrid w:val="0"/>
          <w:sz w:val="24"/>
          <w:szCs w:val="24"/>
        </w:rPr>
        <w:t>Нужно заметить, что к этой группе относятся лишь те слова, которые ранее не имели никаких сленговых значений. Но гораздо более многочисленна вторая группа – это термины, которые приобрели свой сленговый перевод путем использования лексики других профессиональных групп. В результате значение слова несколько изменяется, приобретая специфический для компьютерного сленга смысл.</w:t>
      </w:r>
    </w:p>
    <w:p w:rsidR="00E80B74" w:rsidRPr="00AC2C96" w:rsidRDefault="00E80B74" w:rsidP="00E80B74">
      <w:pPr>
        <w:widowControl w:val="0"/>
        <w:spacing w:line="360" w:lineRule="auto"/>
        <w:ind w:firstLine="720"/>
        <w:jc w:val="both"/>
        <w:rPr>
          <w:rFonts w:ascii="Times New Roman" w:hAnsi="Times New Roman"/>
          <w:i/>
          <w:snapToGrid w:val="0"/>
          <w:sz w:val="24"/>
          <w:szCs w:val="24"/>
        </w:rPr>
      </w:pPr>
      <w:r w:rsidRPr="00AC2C96">
        <w:rPr>
          <w:rFonts w:ascii="Times New Roman" w:hAnsi="Times New Roman"/>
          <w:snapToGrid w:val="0"/>
          <w:sz w:val="24"/>
          <w:szCs w:val="24"/>
        </w:rPr>
        <w:t xml:space="preserve"> Чаще всего встречаются слова и выражения из молодежного сленга: 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incorrect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progra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  <w:lang w:val="en-US"/>
        </w:rPr>
        <w:t>mm</w:t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AC2C96">
        <w:rPr>
          <w:rFonts w:ascii="Times New Roman" w:hAnsi="Times New Roman"/>
          <w:i/>
          <w:snapToGrid w:val="0"/>
          <w:sz w:val="24"/>
          <w:szCs w:val="24"/>
        </w:rPr>
        <w:t>глюкало</w:t>
      </w:r>
      <w:proofErr w:type="spellEnd"/>
      <w:r w:rsidRPr="00AC2C96">
        <w:rPr>
          <w:rFonts w:ascii="Times New Roman" w:hAnsi="Times New Roman"/>
          <w:i/>
          <w:snapToGrid w:val="0"/>
          <w:sz w:val="24"/>
          <w:szCs w:val="24"/>
        </w:rPr>
        <w:t xml:space="preserve">, 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streamer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Pr="00AC2C96">
        <w:rPr>
          <w:rFonts w:ascii="Times New Roman" w:hAnsi="Times New Roman"/>
          <w:i/>
          <w:snapToGrid w:val="0"/>
          <w:sz w:val="24"/>
          <w:szCs w:val="24"/>
        </w:rPr>
        <w:t xml:space="preserve"> </w:t>
      </w:r>
      <w:proofErr w:type="spellStart"/>
      <w:r w:rsidRPr="00AC2C96">
        <w:rPr>
          <w:rFonts w:ascii="Times New Roman" w:hAnsi="Times New Roman"/>
          <w:i/>
          <w:snapToGrid w:val="0"/>
          <w:sz w:val="24"/>
          <w:szCs w:val="24"/>
        </w:rPr>
        <w:t>мофон</w:t>
      </w:r>
      <w:proofErr w:type="spellEnd"/>
      <w:r w:rsidR="00730FBB">
        <w:rPr>
          <w:rFonts w:ascii="Times New Roman" w:hAnsi="Times New Roman"/>
          <w:i/>
          <w:snapToGrid w:val="0"/>
          <w:sz w:val="24"/>
          <w:szCs w:val="24"/>
        </w:rPr>
        <w:t>.</w:t>
      </w:r>
      <w:r w:rsidRPr="00AC2C96">
        <w:rPr>
          <w:rFonts w:ascii="Times New Roman" w:hAnsi="Times New Roman"/>
          <w:i/>
          <w:snapToGrid w:val="0"/>
          <w:sz w:val="24"/>
          <w:szCs w:val="24"/>
        </w:rPr>
        <w:t xml:space="preserve"> </w:t>
      </w:r>
    </w:p>
    <w:p w:rsidR="007A72EC" w:rsidRPr="004D78FE" w:rsidRDefault="00E80B74" w:rsidP="004D78FE">
      <w:pPr>
        <w:widowControl w:val="0"/>
        <w:spacing w:line="360" w:lineRule="auto"/>
        <w:ind w:firstLine="720"/>
        <w:jc w:val="both"/>
        <w:rPr>
          <w:rFonts w:ascii="Times New Roman" w:hAnsi="Times New Roman"/>
          <w:snapToGrid w:val="0"/>
          <w:sz w:val="24"/>
          <w:szCs w:val="24"/>
        </w:rPr>
      </w:pPr>
      <w:r w:rsidRPr="00AC2C96">
        <w:rPr>
          <w:rFonts w:ascii="Times New Roman" w:hAnsi="Times New Roman"/>
          <w:snapToGrid w:val="0"/>
          <w:sz w:val="24"/>
          <w:szCs w:val="24"/>
        </w:rPr>
        <w:t xml:space="preserve">Слово </w:t>
      </w:r>
      <w:r w:rsidRPr="00AC2C96">
        <w:rPr>
          <w:rFonts w:ascii="Times New Roman" w:hAnsi="Times New Roman"/>
          <w:i/>
          <w:snapToGrid w:val="0"/>
          <w:sz w:val="24"/>
          <w:szCs w:val="24"/>
        </w:rPr>
        <w:t xml:space="preserve">«шофер» </w:t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- означает магнитофон, но этим, же словом называют устройство хранения для информации на магнитной ленте – стример. </w:t>
      </w:r>
    </w:p>
    <w:p w:rsidR="00E80B74" w:rsidRPr="00704F47" w:rsidRDefault="00704F47" w:rsidP="00704F47">
      <w:pPr>
        <w:widowControl w:val="0"/>
        <w:spacing w:line="360" w:lineRule="auto"/>
        <w:rPr>
          <w:rFonts w:ascii="Times New Roman" w:hAnsi="Times New Roman"/>
          <w:b/>
          <w:snapToGrid w:val="0"/>
          <w:sz w:val="24"/>
          <w:szCs w:val="24"/>
        </w:rPr>
      </w:pPr>
      <w:r>
        <w:rPr>
          <w:rFonts w:ascii="Times New Roman" w:hAnsi="Times New Roman"/>
          <w:b/>
          <w:smallCaps/>
          <w:snapToGrid w:val="0"/>
          <w:sz w:val="24"/>
          <w:szCs w:val="24"/>
        </w:rPr>
        <w:t xml:space="preserve">     </w:t>
      </w:r>
      <w:r w:rsidR="00E80B74" w:rsidRPr="00AC2C96">
        <w:rPr>
          <w:rFonts w:ascii="Times New Roman" w:hAnsi="Times New Roman"/>
          <w:b/>
          <w:smallCaps/>
          <w:snapToGrid w:val="0"/>
          <w:sz w:val="24"/>
          <w:szCs w:val="24"/>
        </w:rPr>
        <w:t>Фонетическая мимикрия</w:t>
      </w:r>
      <w:r>
        <w:rPr>
          <w:rFonts w:ascii="Times New Roman" w:hAnsi="Times New Roman"/>
          <w:b/>
          <w:smallCaps/>
          <w:snapToGrid w:val="0"/>
          <w:sz w:val="24"/>
          <w:szCs w:val="24"/>
        </w:rPr>
        <w:t>.</w:t>
      </w:r>
      <w:r w:rsidR="000856B8">
        <w:rPr>
          <w:rFonts w:ascii="Times New Roman" w:hAnsi="Times New Roman"/>
          <w:b/>
          <w:snapToGrid w:val="0"/>
          <w:sz w:val="24"/>
          <w:szCs w:val="24"/>
        </w:rPr>
        <w:t xml:space="preserve">  </w:t>
      </w:r>
      <w:r w:rsidR="00E80B74" w:rsidRPr="00AC2C96">
        <w:rPr>
          <w:rFonts w:ascii="Times New Roman" w:hAnsi="Times New Roman"/>
          <w:sz w:val="24"/>
          <w:szCs w:val="24"/>
        </w:rPr>
        <w:t xml:space="preserve">Этот метод наиболее интересен с точки зрения лексикологии. Он основан на совпадении семантически несхожих общеупотребительных слов и английских профессиональных терминов: </w:t>
      </w:r>
      <w:proofErr w:type="spellStart"/>
      <w:r w:rsidR="00E80B74" w:rsidRPr="00AC2C96">
        <w:rPr>
          <w:rFonts w:ascii="Times New Roman" w:hAnsi="Times New Roman"/>
          <w:snapToGrid w:val="0"/>
          <w:sz w:val="24"/>
          <w:szCs w:val="24"/>
        </w:rPr>
        <w:t>error</w:t>
      </w:r>
      <w:proofErr w:type="spellEnd"/>
      <w:r w:rsidR="00E80B74"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="00E80B74" w:rsidRPr="00AC2C96">
        <w:rPr>
          <w:rFonts w:ascii="Times New Roman" w:hAnsi="Times New Roman"/>
          <w:i/>
          <w:snapToGrid w:val="0"/>
          <w:sz w:val="24"/>
          <w:szCs w:val="24"/>
        </w:rPr>
        <w:t xml:space="preserve"> Егор; </w:t>
      </w:r>
      <w:proofErr w:type="spellStart"/>
      <w:r w:rsidR="00E80B74" w:rsidRPr="00AC2C96">
        <w:rPr>
          <w:rFonts w:ascii="Times New Roman" w:hAnsi="Times New Roman"/>
          <w:snapToGrid w:val="0"/>
          <w:sz w:val="24"/>
          <w:szCs w:val="24"/>
        </w:rPr>
        <w:t>jamper</w:t>
      </w:r>
      <w:proofErr w:type="spellEnd"/>
      <w:r w:rsidR="00E80B74"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E80B74" w:rsidRPr="00AC2C96">
        <w:rPr>
          <w:rFonts w:ascii="Times New Roman" w:hAnsi="Times New Roman"/>
          <w:i/>
          <w:snapToGrid w:val="0"/>
          <w:sz w:val="24"/>
          <w:szCs w:val="24"/>
        </w:rPr>
        <w:t xml:space="preserve">джемпер; </w:t>
      </w:r>
      <w:proofErr w:type="spellStart"/>
      <w:r w:rsidR="00E80B74" w:rsidRPr="00AC2C96">
        <w:rPr>
          <w:rFonts w:ascii="Times New Roman" w:hAnsi="Times New Roman"/>
          <w:snapToGrid w:val="0"/>
          <w:sz w:val="24"/>
          <w:szCs w:val="24"/>
        </w:rPr>
        <w:t>button</w:t>
      </w:r>
      <w:proofErr w:type="spellEnd"/>
      <w:r w:rsidR="00E80B74"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="00E80B74" w:rsidRPr="00AC2C96">
        <w:rPr>
          <w:rFonts w:ascii="Times New Roman" w:hAnsi="Times New Roman"/>
          <w:i/>
          <w:snapToGrid w:val="0"/>
          <w:sz w:val="24"/>
          <w:szCs w:val="24"/>
        </w:rPr>
        <w:t xml:space="preserve"> батон; </w:t>
      </w:r>
      <w:proofErr w:type="spellStart"/>
      <w:r w:rsidR="00E80B74" w:rsidRPr="00AC2C96">
        <w:rPr>
          <w:rFonts w:ascii="Times New Roman" w:hAnsi="Times New Roman"/>
          <w:snapToGrid w:val="0"/>
          <w:sz w:val="24"/>
          <w:szCs w:val="24"/>
        </w:rPr>
        <w:t>shareware</w:t>
      </w:r>
      <w:proofErr w:type="spellEnd"/>
      <w:r w:rsidR="00E80B74"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="00E80B74" w:rsidRPr="00AC2C96">
        <w:rPr>
          <w:rFonts w:ascii="Times New Roman" w:hAnsi="Times New Roman"/>
          <w:snapToGrid w:val="0"/>
          <w:sz w:val="24"/>
          <w:szCs w:val="24"/>
        </w:rPr>
        <w:t xml:space="preserve">  </w:t>
      </w:r>
      <w:r w:rsidR="00E80B74" w:rsidRPr="00AC2C96">
        <w:rPr>
          <w:rFonts w:ascii="Times New Roman" w:hAnsi="Times New Roman"/>
          <w:i/>
          <w:snapToGrid w:val="0"/>
          <w:sz w:val="24"/>
          <w:szCs w:val="24"/>
        </w:rPr>
        <w:t>шаровары.</w:t>
      </w:r>
    </w:p>
    <w:p w:rsidR="00E80B74" w:rsidRPr="00AC2C96" w:rsidRDefault="00E80B74" w:rsidP="00E80B74">
      <w:pPr>
        <w:widowControl w:val="0"/>
        <w:spacing w:line="360" w:lineRule="auto"/>
        <w:ind w:firstLine="720"/>
        <w:jc w:val="both"/>
        <w:rPr>
          <w:rFonts w:ascii="Times New Roman" w:hAnsi="Times New Roman"/>
          <w:i/>
          <w:snapToGrid w:val="0"/>
          <w:sz w:val="24"/>
          <w:szCs w:val="24"/>
        </w:rPr>
      </w:pPr>
      <w:r w:rsidRPr="00AC2C96">
        <w:rPr>
          <w:rFonts w:ascii="Times New Roman" w:hAnsi="Times New Roman"/>
          <w:snapToGrid w:val="0"/>
          <w:sz w:val="24"/>
          <w:szCs w:val="24"/>
        </w:rPr>
        <w:t xml:space="preserve">Слово, которое переходит в сленг, приобретает совершенно новое значение, никаким образом не связанное </w:t>
      </w:r>
      <w:proofErr w:type="gramStart"/>
      <w:r w:rsidRPr="00AC2C96">
        <w:rPr>
          <w:rFonts w:ascii="Times New Roman" w:hAnsi="Times New Roman"/>
          <w:snapToGrid w:val="0"/>
          <w:sz w:val="24"/>
          <w:szCs w:val="24"/>
        </w:rPr>
        <w:t>с</w:t>
      </w:r>
      <w:proofErr w:type="gramEnd"/>
      <w:r w:rsidRPr="00AC2C96">
        <w:rPr>
          <w:rFonts w:ascii="Times New Roman" w:hAnsi="Times New Roman"/>
          <w:snapToGrid w:val="0"/>
          <w:sz w:val="24"/>
          <w:szCs w:val="24"/>
        </w:rPr>
        <w:t xml:space="preserve"> общеупотребительным. Возможны как случаи, основанные на фонетическом совпадении всего английского и стандартного слов, так и случаи, основанные совпадении части слов. В этом случае сленговое слово дополняется оставшейся частью слова, заимствованной методом кальки у английского оригинала: 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break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point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105811">
        <w:rPr>
          <w:rFonts w:ascii="Times New Roman" w:hAnsi="Times New Roman"/>
          <w:i/>
          <w:snapToGrid w:val="0"/>
          <w:sz w:val="24"/>
          <w:szCs w:val="24"/>
          <w:u w:val="single"/>
        </w:rPr>
        <w:t>брякпоинт</w:t>
      </w:r>
      <w:proofErr w:type="spellEnd"/>
      <w:r w:rsidRPr="00AC2C96">
        <w:rPr>
          <w:rFonts w:ascii="Times New Roman" w:hAnsi="Times New Roman"/>
          <w:i/>
          <w:snapToGrid w:val="0"/>
          <w:sz w:val="24"/>
          <w:szCs w:val="24"/>
        </w:rPr>
        <w:t xml:space="preserve">, </w:t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ARJ 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archived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AC2C96">
        <w:rPr>
          <w:rFonts w:ascii="Times New Roman" w:hAnsi="Times New Roman"/>
          <w:i/>
          <w:snapToGrid w:val="0"/>
          <w:sz w:val="24"/>
          <w:szCs w:val="24"/>
          <w:u w:val="dotted"/>
        </w:rPr>
        <w:t>ар</w:t>
      </w:r>
      <w:r w:rsidRPr="00AC2C96">
        <w:rPr>
          <w:rFonts w:ascii="Times New Roman" w:hAnsi="Times New Roman"/>
          <w:i/>
          <w:snapToGrid w:val="0"/>
          <w:sz w:val="24"/>
          <w:szCs w:val="24"/>
          <w:u w:val="words"/>
        </w:rPr>
        <w:t>жеванный</w:t>
      </w:r>
      <w:proofErr w:type="spellEnd"/>
      <w:r w:rsidRPr="00AC2C96">
        <w:rPr>
          <w:rFonts w:ascii="Times New Roman" w:hAnsi="Times New Roman"/>
          <w:i/>
          <w:snapToGrid w:val="0"/>
          <w:sz w:val="24"/>
          <w:szCs w:val="24"/>
          <w:u w:val="words"/>
        </w:rPr>
        <w:t xml:space="preserve">, 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Windows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105811">
        <w:rPr>
          <w:rFonts w:ascii="Times New Roman" w:hAnsi="Times New Roman"/>
          <w:i/>
          <w:snapToGrid w:val="0"/>
          <w:sz w:val="24"/>
          <w:szCs w:val="24"/>
          <w:u w:val="single"/>
        </w:rPr>
        <w:t>виндовоз</w:t>
      </w:r>
      <w:proofErr w:type="spellEnd"/>
      <w:r w:rsidRPr="00AC2C96">
        <w:rPr>
          <w:rFonts w:ascii="Times New Roman" w:hAnsi="Times New Roman"/>
          <w:i/>
          <w:snapToGrid w:val="0"/>
          <w:sz w:val="24"/>
          <w:szCs w:val="24"/>
        </w:rPr>
        <w:t xml:space="preserve">. </w:t>
      </w:r>
    </w:p>
    <w:p w:rsidR="00E80B74" w:rsidRPr="00AC2C96" w:rsidRDefault="00E80B74" w:rsidP="00E80B74">
      <w:pPr>
        <w:pStyle w:val="a5"/>
        <w:spacing w:line="360" w:lineRule="auto"/>
        <w:ind w:firstLine="720"/>
        <w:rPr>
          <w:rFonts w:ascii="Times New Roman" w:hAnsi="Times New Roman"/>
          <w:sz w:val="24"/>
          <w:szCs w:val="24"/>
        </w:rPr>
      </w:pPr>
      <w:r w:rsidRPr="00AC2C96">
        <w:rPr>
          <w:rFonts w:ascii="Times New Roman" w:hAnsi="Times New Roman"/>
          <w:sz w:val="24"/>
          <w:szCs w:val="24"/>
        </w:rPr>
        <w:lastRenderedPageBreak/>
        <w:t>Сплошной линией подчеркнуты слова, взятые на основе фонетического совпадения из стандартной лексики, пунктиром обозначены части слов, которые заимствованы из английских профессиональных терминов. Есть слова, у которых одна часть фонетическое подражание, другая перевод.</w:t>
      </w:r>
    </w:p>
    <w:p w:rsidR="00704F47" w:rsidRDefault="00E80B74" w:rsidP="00704F47">
      <w:pPr>
        <w:widowControl w:val="0"/>
        <w:spacing w:line="360" w:lineRule="auto"/>
        <w:ind w:firstLine="720"/>
        <w:jc w:val="both"/>
        <w:rPr>
          <w:rFonts w:ascii="Times New Roman" w:hAnsi="Times New Roman"/>
          <w:i/>
          <w:snapToGrid w:val="0"/>
          <w:sz w:val="24"/>
          <w:szCs w:val="24"/>
        </w:rPr>
      </w:pPr>
      <w:r w:rsidRPr="00AC2C96">
        <w:rPr>
          <w:rFonts w:ascii="Times New Roman" w:hAnsi="Times New Roman"/>
          <w:snapToGrid w:val="0"/>
          <w:sz w:val="24"/>
          <w:szCs w:val="24"/>
        </w:rPr>
        <w:t xml:space="preserve">К этому явлению также относятся </w:t>
      </w:r>
      <w:r w:rsidRPr="00AC2C96">
        <w:rPr>
          <w:rFonts w:ascii="Times New Roman" w:hAnsi="Times New Roman"/>
          <w:snapToGrid w:val="0"/>
          <w:sz w:val="24"/>
          <w:szCs w:val="24"/>
          <w:u w:val="single"/>
        </w:rPr>
        <w:t>случаи звукоподражания</w:t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, без каких - либо сходств со словами из стандартной лексики. Такие слова представляют собой своеобразную игру звуками. Они образуются путем отнимания, прибавления, перемещения некоторых звуков в оригинальном английском термине: 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  <w:lang w:val="en-US"/>
        </w:rPr>
        <w:t>interpretator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AC2C96">
        <w:rPr>
          <w:rFonts w:ascii="Times New Roman" w:hAnsi="Times New Roman"/>
          <w:i/>
          <w:snapToGrid w:val="0"/>
          <w:sz w:val="24"/>
          <w:szCs w:val="24"/>
        </w:rPr>
        <w:t>интертрепатор</w:t>
      </w:r>
      <w:proofErr w:type="spellEnd"/>
      <w:r w:rsidRPr="00AC2C96">
        <w:rPr>
          <w:rFonts w:ascii="Times New Roman" w:hAnsi="Times New Roman"/>
          <w:i/>
          <w:snapToGrid w:val="0"/>
          <w:sz w:val="24"/>
          <w:szCs w:val="24"/>
        </w:rPr>
        <w:t xml:space="preserve">, </w:t>
      </w:r>
      <w:proofErr w:type="spellStart"/>
      <w:r w:rsidRPr="00AC2C96">
        <w:rPr>
          <w:rFonts w:ascii="Times New Roman" w:hAnsi="Times New Roman"/>
          <w:snapToGrid w:val="0"/>
          <w:sz w:val="24"/>
          <w:szCs w:val="24"/>
        </w:rPr>
        <w:t>Pentium</w:t>
      </w:r>
      <w:proofErr w:type="spellEnd"/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Pr="00AC2C96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="00434335">
        <w:rPr>
          <w:rFonts w:ascii="Times New Roman" w:hAnsi="Times New Roman"/>
          <w:i/>
          <w:snapToGrid w:val="0"/>
          <w:sz w:val="24"/>
          <w:szCs w:val="24"/>
        </w:rPr>
        <w:t>пенот</w:t>
      </w:r>
      <w:proofErr w:type="spellEnd"/>
      <w:r w:rsidR="00704F47">
        <w:rPr>
          <w:rFonts w:ascii="Times New Roman" w:hAnsi="Times New Roman"/>
          <w:i/>
          <w:snapToGrid w:val="0"/>
          <w:sz w:val="24"/>
          <w:szCs w:val="24"/>
        </w:rPr>
        <w:t>.</w:t>
      </w:r>
    </w:p>
    <w:p w:rsidR="005539ED" w:rsidRDefault="00704F47" w:rsidP="005539ED">
      <w:pPr>
        <w:widowControl w:val="0"/>
        <w:spacing w:line="360" w:lineRule="auto"/>
        <w:jc w:val="both"/>
        <w:rPr>
          <w:rFonts w:ascii="Times New Roman" w:hAnsi="Times New Roman"/>
          <w:i/>
          <w:snapToGrid w:val="0"/>
          <w:sz w:val="24"/>
          <w:szCs w:val="24"/>
        </w:rPr>
      </w:pPr>
      <w:r>
        <w:rPr>
          <w:rFonts w:ascii="Times New Roman" w:hAnsi="Times New Roman"/>
          <w:i/>
          <w:snapToGrid w:val="0"/>
          <w:sz w:val="24"/>
          <w:szCs w:val="24"/>
        </w:rPr>
        <w:t xml:space="preserve">     </w:t>
      </w:r>
      <w:r w:rsidRPr="00704F47">
        <w:rPr>
          <w:rFonts w:ascii="Times New Roman" w:hAnsi="Times New Roman"/>
          <w:b/>
          <w:snapToGrid w:val="0"/>
          <w:sz w:val="24"/>
          <w:szCs w:val="24"/>
        </w:rPr>
        <w:t>ДОБАВЛЕНИЕ СЛОВАМ НОВЫХ ЗНАЧЕНИЙ.</w:t>
      </w:r>
      <w:r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>
        <w:rPr>
          <w:rFonts w:ascii="Times New Roman" w:hAnsi="Times New Roman"/>
          <w:snapToGrid w:val="0"/>
          <w:sz w:val="24"/>
          <w:szCs w:val="24"/>
        </w:rPr>
        <w:t xml:space="preserve">Очень часто сленг появляется путем добавления словам новых значений. Неологизмы в языке и нашей речи встречаются редко, так как новые понятия и явления проще назвать уже знакомым нам словом, то есть добавить новое значение этому слову. Часто лексически нейтральные слова становятся сленговыми: </w:t>
      </w:r>
      <w:r w:rsidRPr="005539ED">
        <w:rPr>
          <w:rFonts w:ascii="Times New Roman" w:hAnsi="Times New Roman"/>
          <w:i/>
          <w:snapToGrid w:val="0"/>
          <w:sz w:val="24"/>
          <w:szCs w:val="24"/>
        </w:rPr>
        <w:t>чурбан</w:t>
      </w:r>
      <w:r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5539ED">
        <w:rPr>
          <w:rFonts w:ascii="Times New Roman" w:hAnsi="Times New Roman"/>
          <w:snapToGrid w:val="0"/>
          <w:sz w:val="24"/>
          <w:szCs w:val="24"/>
        </w:rPr>
        <w:t>–</w:t>
      </w:r>
      <w:r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5539ED">
        <w:rPr>
          <w:rFonts w:ascii="Times New Roman" w:hAnsi="Times New Roman"/>
          <w:snapToGrid w:val="0"/>
          <w:sz w:val="24"/>
          <w:szCs w:val="24"/>
        </w:rPr>
        <w:t xml:space="preserve"> (по словарю Ожегова) это чурка, на которой рубили дрова, в понимании сленга – </w:t>
      </w:r>
      <w:r w:rsidR="005539ED" w:rsidRPr="005539ED">
        <w:rPr>
          <w:rFonts w:ascii="Times New Roman" w:hAnsi="Times New Roman"/>
          <w:i/>
          <w:snapToGrid w:val="0"/>
          <w:sz w:val="24"/>
          <w:szCs w:val="24"/>
        </w:rPr>
        <w:t>чурбан</w:t>
      </w:r>
      <w:r w:rsidR="005539ED">
        <w:rPr>
          <w:rFonts w:ascii="Times New Roman" w:hAnsi="Times New Roman"/>
          <w:snapToGrid w:val="0"/>
          <w:sz w:val="24"/>
          <w:szCs w:val="24"/>
        </w:rPr>
        <w:t xml:space="preserve"> – </w:t>
      </w:r>
      <w:proofErr w:type="gramStart"/>
      <w:r w:rsidR="005539ED">
        <w:rPr>
          <w:rFonts w:ascii="Times New Roman" w:hAnsi="Times New Roman"/>
          <w:snapToGrid w:val="0"/>
          <w:sz w:val="24"/>
          <w:szCs w:val="24"/>
        </w:rPr>
        <w:t>дурак</w:t>
      </w:r>
      <w:proofErr w:type="gramEnd"/>
      <w:r w:rsidR="005539ED">
        <w:rPr>
          <w:rFonts w:ascii="Times New Roman" w:hAnsi="Times New Roman"/>
          <w:snapToGrid w:val="0"/>
          <w:sz w:val="24"/>
          <w:szCs w:val="24"/>
        </w:rPr>
        <w:t xml:space="preserve"> (о человеке). </w:t>
      </w:r>
      <w:r w:rsidR="005539ED" w:rsidRPr="005539ED">
        <w:rPr>
          <w:rFonts w:ascii="Times New Roman" w:hAnsi="Times New Roman"/>
          <w:i/>
          <w:snapToGrid w:val="0"/>
          <w:sz w:val="24"/>
          <w:szCs w:val="24"/>
        </w:rPr>
        <w:t>Дуб</w:t>
      </w:r>
      <w:r w:rsidR="005539ED">
        <w:rPr>
          <w:rFonts w:ascii="Times New Roman" w:hAnsi="Times New Roman"/>
          <w:snapToGrid w:val="0"/>
          <w:sz w:val="24"/>
          <w:szCs w:val="24"/>
        </w:rPr>
        <w:t xml:space="preserve"> – дерево </w:t>
      </w:r>
      <w:r w:rsidR="005539ED"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="005539ED">
        <w:rPr>
          <w:rFonts w:ascii="Times New Roman" w:hAnsi="Times New Roman"/>
          <w:snapToGrid w:val="0"/>
          <w:sz w:val="24"/>
          <w:szCs w:val="24"/>
        </w:rPr>
        <w:t xml:space="preserve"> тупой (о человеке), </w:t>
      </w:r>
      <w:r w:rsidR="005539ED">
        <w:rPr>
          <w:rFonts w:ascii="Times New Roman" w:hAnsi="Times New Roman"/>
          <w:snapToGrid w:val="0"/>
          <w:sz w:val="24"/>
          <w:szCs w:val="24"/>
          <w:lang w:val="en-US"/>
        </w:rPr>
        <w:t>bitch</w:t>
      </w:r>
      <w:r w:rsidR="005539ED" w:rsidRPr="005539ED">
        <w:rPr>
          <w:rFonts w:ascii="Times New Roman" w:hAnsi="Times New Roman"/>
          <w:snapToGrid w:val="0"/>
          <w:sz w:val="24"/>
          <w:szCs w:val="24"/>
        </w:rPr>
        <w:t xml:space="preserve"> – </w:t>
      </w:r>
      <w:r w:rsidR="005539ED">
        <w:rPr>
          <w:rFonts w:ascii="Times New Roman" w:hAnsi="Times New Roman"/>
          <w:snapToGrid w:val="0"/>
          <w:sz w:val="24"/>
          <w:szCs w:val="24"/>
        </w:rPr>
        <w:t>самка животного</w:t>
      </w:r>
      <w:r w:rsidR="005539ED"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="005539ED">
        <w:rPr>
          <w:rFonts w:ascii="Times New Roman" w:hAnsi="Times New Roman"/>
          <w:snapToGrid w:val="0"/>
          <w:sz w:val="24"/>
          <w:szCs w:val="24"/>
        </w:rPr>
        <w:t xml:space="preserve"> слово по грубости близкое к мату </w:t>
      </w:r>
      <w:r w:rsidR="005539ED"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="005539ED">
        <w:rPr>
          <w:rFonts w:ascii="Times New Roman" w:hAnsi="Times New Roman"/>
          <w:snapToGrid w:val="0"/>
          <w:sz w:val="24"/>
          <w:szCs w:val="24"/>
        </w:rPr>
        <w:t xml:space="preserve"> сука. </w:t>
      </w:r>
      <w:proofErr w:type="gramStart"/>
      <w:r w:rsidR="005539ED">
        <w:rPr>
          <w:rFonts w:ascii="Times New Roman" w:hAnsi="Times New Roman"/>
          <w:snapToGrid w:val="0"/>
          <w:sz w:val="24"/>
          <w:szCs w:val="24"/>
          <w:lang w:val="en-US"/>
        </w:rPr>
        <w:t>To</w:t>
      </w:r>
      <w:r w:rsidR="005539ED" w:rsidRPr="005539ED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5539ED">
        <w:rPr>
          <w:rFonts w:ascii="Times New Roman" w:hAnsi="Times New Roman"/>
          <w:snapToGrid w:val="0"/>
          <w:sz w:val="24"/>
          <w:szCs w:val="24"/>
          <w:lang w:val="en-US"/>
        </w:rPr>
        <w:t>drop</w:t>
      </w:r>
      <w:r w:rsidR="005539ED" w:rsidRPr="005539ED">
        <w:rPr>
          <w:rFonts w:ascii="Times New Roman" w:hAnsi="Times New Roman"/>
          <w:snapToGrid w:val="0"/>
          <w:sz w:val="24"/>
          <w:szCs w:val="24"/>
        </w:rPr>
        <w:t xml:space="preserve"> –</w:t>
      </w:r>
      <w:r w:rsidR="005539ED">
        <w:rPr>
          <w:rFonts w:ascii="Times New Roman" w:hAnsi="Times New Roman"/>
          <w:snapToGrid w:val="0"/>
          <w:sz w:val="24"/>
          <w:szCs w:val="24"/>
        </w:rPr>
        <w:t xml:space="preserve"> (глагол) капать </w:t>
      </w:r>
      <w:r w:rsidR="005539ED"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="005539ED">
        <w:rPr>
          <w:rFonts w:ascii="Times New Roman" w:hAnsi="Times New Roman"/>
          <w:snapToGrid w:val="0"/>
          <w:sz w:val="24"/>
          <w:szCs w:val="24"/>
        </w:rPr>
        <w:t xml:space="preserve"> в сленговом понимании  </w:t>
      </w:r>
      <w:r w:rsidR="005539ED" w:rsidRPr="00AC2C96">
        <w:rPr>
          <w:rFonts w:ascii="Times New Roman" w:hAnsi="Times New Roman"/>
          <w:snapToGrid w:val="0"/>
          <w:sz w:val="24"/>
          <w:szCs w:val="24"/>
        </w:rPr>
        <w:sym w:font="Symbol" w:char="F0AE"/>
      </w:r>
      <w:r w:rsidR="005539ED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105811">
        <w:rPr>
          <w:rFonts w:ascii="Times New Roman" w:hAnsi="Times New Roman"/>
          <w:snapToGrid w:val="0"/>
          <w:sz w:val="24"/>
          <w:szCs w:val="24"/>
        </w:rPr>
        <w:t>завалиться куда-нибудь, тормознуться</w:t>
      </w:r>
      <w:r w:rsidR="005539ED">
        <w:rPr>
          <w:rFonts w:ascii="Times New Roman" w:hAnsi="Times New Roman"/>
          <w:snapToGrid w:val="0"/>
          <w:sz w:val="24"/>
          <w:szCs w:val="24"/>
        </w:rPr>
        <w:t>.</w:t>
      </w:r>
      <w:proofErr w:type="gramEnd"/>
    </w:p>
    <w:p w:rsidR="001831B3" w:rsidRPr="005539ED" w:rsidRDefault="005539ED" w:rsidP="005539ED">
      <w:pPr>
        <w:widowControl w:val="0"/>
        <w:spacing w:line="360" w:lineRule="auto"/>
        <w:jc w:val="both"/>
        <w:rPr>
          <w:rFonts w:ascii="Times New Roman" w:hAnsi="Times New Roman"/>
          <w:i/>
          <w:snapToGrid w:val="0"/>
          <w:sz w:val="24"/>
          <w:szCs w:val="24"/>
        </w:rPr>
      </w:pPr>
      <w:r>
        <w:rPr>
          <w:rFonts w:ascii="Times New Roman" w:hAnsi="Times New Roman"/>
          <w:i/>
          <w:snapToGrid w:val="0"/>
          <w:sz w:val="24"/>
          <w:szCs w:val="24"/>
        </w:rPr>
        <w:t xml:space="preserve">     </w:t>
      </w:r>
      <w:r w:rsidR="001831B3" w:rsidRPr="001831B3">
        <w:rPr>
          <w:rFonts w:ascii="Times New Roman" w:hAnsi="Times New Roman"/>
          <w:b/>
          <w:snapToGrid w:val="0"/>
          <w:sz w:val="24"/>
          <w:szCs w:val="24"/>
        </w:rPr>
        <w:t>Таким образом</w:t>
      </w:r>
      <w:r w:rsidR="001831B3">
        <w:rPr>
          <w:rFonts w:ascii="Times New Roman" w:hAnsi="Times New Roman"/>
          <w:snapToGrid w:val="0"/>
          <w:sz w:val="24"/>
          <w:szCs w:val="24"/>
        </w:rPr>
        <w:t>,  сленг является неотъемлемой частью языка. Некоторые лингвисты считают, что сленг – это отдельная, самостоятельная группа языка, которая с течением времени обновляется и изменяется. Это происходит в связи с развитием новых технологий, новыми научными открытиями и т. д. Но самое главное, что сленг становится ненормативной нормой языка.</w:t>
      </w:r>
    </w:p>
    <w:p w:rsidR="004D78FE" w:rsidRPr="00D62522" w:rsidRDefault="00602196" w:rsidP="003E1DBF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52B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</w:t>
      </w:r>
    </w:p>
    <w:p w:rsidR="00434335" w:rsidRDefault="00434335" w:rsidP="00602196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34335" w:rsidRDefault="00434335" w:rsidP="00602196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34335" w:rsidRDefault="00434335" w:rsidP="00602196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34335" w:rsidRDefault="00434335" w:rsidP="00602196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34335" w:rsidRDefault="00434335" w:rsidP="00602196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390A" w:rsidRDefault="0099390A" w:rsidP="00602196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05811" w:rsidRPr="00434335" w:rsidRDefault="00105811" w:rsidP="00602196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A72EC" w:rsidRDefault="007A72EC" w:rsidP="00335C80">
      <w:pPr>
        <w:spacing w:line="360" w:lineRule="auto"/>
        <w:rPr>
          <w:rFonts w:ascii="Arial" w:hAnsi="Arial" w:cs="Arial"/>
          <w:sz w:val="24"/>
          <w:szCs w:val="24"/>
        </w:rPr>
      </w:pPr>
    </w:p>
    <w:p w:rsidR="00105811" w:rsidRDefault="007A72EC" w:rsidP="00105811">
      <w:pPr>
        <w:numPr>
          <w:ilvl w:val="1"/>
          <w:numId w:val="14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05811">
        <w:rPr>
          <w:rFonts w:ascii="Times New Roman" w:hAnsi="Times New Roman"/>
          <w:b/>
          <w:sz w:val="24"/>
          <w:szCs w:val="24"/>
        </w:rPr>
        <w:t>Виды сленга</w:t>
      </w:r>
    </w:p>
    <w:p w:rsidR="00531BF5" w:rsidRPr="00105811" w:rsidRDefault="00105811" w:rsidP="00105811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Pr="00105811">
        <w:rPr>
          <w:rFonts w:ascii="Times New Roman" w:hAnsi="Times New Roman"/>
          <w:sz w:val="24"/>
          <w:szCs w:val="24"/>
        </w:rPr>
        <w:t xml:space="preserve"> </w:t>
      </w:r>
      <w:r w:rsidR="00531BF5" w:rsidRPr="007E601E">
        <w:rPr>
          <w:rFonts w:ascii="Times New Roman" w:hAnsi="Times New Roman"/>
          <w:b/>
          <w:i/>
          <w:sz w:val="24"/>
          <w:szCs w:val="24"/>
          <w:u w:val="single"/>
        </w:rPr>
        <w:t>Молодежный сленг</w:t>
      </w:r>
      <w:r w:rsidRPr="007E601E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531BF5" w:rsidRPr="00AC2C96">
        <w:rPr>
          <w:rFonts w:ascii="Times New Roman" w:hAnsi="Times New Roman"/>
          <w:sz w:val="24"/>
          <w:szCs w:val="24"/>
        </w:rPr>
        <w:t xml:space="preserve">Молодежная речь отражает неустойчивое культурно-языковое состояние общества, балансирующее на грани литературного языка и сленга. Молодежь, являясь преимущественным носителем сленга, делает его элементом культуры, который в свою очередь делает его престижным и необходимым для самовыражения. Стихия, питающая этот молодежный язык, – это все новое, нетрадиционное или отвергаемое: речь музыкальных фанатов, музыкальное телевидение, в частности </w:t>
      </w:r>
      <w:r w:rsidR="00531BF5" w:rsidRPr="00AC2C96">
        <w:rPr>
          <w:rFonts w:ascii="Times New Roman" w:hAnsi="Times New Roman"/>
          <w:sz w:val="24"/>
          <w:szCs w:val="24"/>
          <w:lang w:val="en-US"/>
        </w:rPr>
        <w:t>MTV</w:t>
      </w:r>
      <w:r w:rsidR="00531BF5" w:rsidRPr="00AC2C96">
        <w:rPr>
          <w:rFonts w:ascii="Times New Roman" w:hAnsi="Times New Roman"/>
          <w:sz w:val="24"/>
          <w:szCs w:val="24"/>
        </w:rPr>
        <w:t>, и речь наркоманов, компьютерный сленг и городское просторечие.</w:t>
      </w:r>
    </w:p>
    <w:p w:rsidR="00531BF5" w:rsidRPr="00AC2C96" w:rsidRDefault="00531BF5" w:rsidP="00531BF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u w:val="single"/>
        </w:rPr>
      </w:pPr>
      <w:r w:rsidRPr="00AC2C96">
        <w:rPr>
          <w:rFonts w:ascii="Times New Roman" w:hAnsi="Times New Roman"/>
          <w:sz w:val="24"/>
          <w:szCs w:val="24"/>
        </w:rPr>
        <w:t xml:space="preserve">Русский молодежный сленг представляет собой интереснейший лингвистический феномен, бытование которого ограничено не только определенными возрастными рамками, как это ясно из самой его номинации, но и социальными, временными пространственными рамками. Он бытует в среде городской учащейся молодежи – и отдельных более или менее замкнутых </w:t>
      </w:r>
      <w:proofErr w:type="spellStart"/>
      <w:r w:rsidRPr="00AC2C96">
        <w:rPr>
          <w:rFonts w:ascii="Times New Roman" w:hAnsi="Times New Roman"/>
          <w:sz w:val="24"/>
          <w:szCs w:val="24"/>
        </w:rPr>
        <w:t>референтных</w:t>
      </w:r>
      <w:proofErr w:type="spellEnd"/>
      <w:r w:rsidRPr="00AC2C96">
        <w:rPr>
          <w:rFonts w:ascii="Times New Roman" w:hAnsi="Times New Roman"/>
          <w:sz w:val="24"/>
          <w:szCs w:val="24"/>
        </w:rPr>
        <w:t xml:space="preserve"> группах. Причиной употребления в молодежной речи сленговой лексики является потребность молодых людей в самовыражении и встречном понимании.</w:t>
      </w:r>
    </w:p>
    <w:p w:rsidR="00531BF5" w:rsidRPr="00AC2C96" w:rsidRDefault="00531BF5" w:rsidP="00531BF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C2C96">
        <w:rPr>
          <w:rFonts w:ascii="Times New Roman" w:hAnsi="Times New Roman"/>
          <w:sz w:val="24"/>
          <w:szCs w:val="24"/>
        </w:rPr>
        <w:t xml:space="preserve">Несмотря на утвердившиеся представления о старшеклассниках, как о людях, полностью обращенных в будущее, можно найти немало свидетельств их поглощенности настоящим. Даже самоопределение, хотя и направлено всеми своими целями, ожиданиями, надеждами в будущее, осуществляется все же, как самоопределение в настоящем – в практике живой реальности и по поводу текущих событий. С этих позиций  следует оценивать и значение общения – деятельности, занимающей огромное место в жизни подростков и старших школьников и представляющей для них самостоятельную ценность. Неформальное общение подчинено таким мотивам, как поиск наиболее благоприятных психологических условий для общения, ожидание сочувствия и сопереживания, жажда искренности и единство во взглядах, потребность самоутвердиться. В свете всего выше перечисленного общение с товарищами становится большой ценностью для подростка. Оно нередко становится важным, что возможность общения с отцом и матерью выглядит уже не такой привлекательной. Полноценное общение в молодежной среде невозможно без владения ее языком. </w:t>
      </w:r>
    </w:p>
    <w:p w:rsidR="00531BF5" w:rsidRPr="004D78FE" w:rsidRDefault="00531BF5" w:rsidP="004D78FE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C2C96">
        <w:rPr>
          <w:rFonts w:ascii="Times New Roman" w:hAnsi="Times New Roman"/>
          <w:sz w:val="24"/>
          <w:szCs w:val="24"/>
        </w:rPr>
        <w:t xml:space="preserve">    Молодежный же язык подразумевает использование жаргонных слов, бранных оборотов речи как своего рода междометий или просто способов связи предложений, не выражающие </w:t>
      </w:r>
      <w:r w:rsidRPr="00AC2C96">
        <w:rPr>
          <w:rFonts w:ascii="Times New Roman" w:hAnsi="Times New Roman"/>
          <w:sz w:val="24"/>
          <w:szCs w:val="24"/>
        </w:rPr>
        <w:lastRenderedPageBreak/>
        <w:t xml:space="preserve">отрицательных эмоций. Тем не менее, грубая агрессивность подобной формы речи, даже лишенная оскорбительной направленности, малопривлекательна и вряд ли может служить свидетельством вкуса и красноречия. Скорее это проявление «языковой болезни» – бездумности и отрицания норм, примитивизма и языкового атавизма, присущие подростковому возрасту. Более того, к месту и ко времени употребленное подростком ругательное слово (естественно, в подобающей обстановке) может оказаться более действенным, нежели пространные рассуждения и долгие беседы. Для молодежного жаргона характерно, помимо отчужденности, эмоционально-игровое начало. Почему, если молодежь знает, как говорить правильно, она говорит неправильно? Почему предпочитает использовать осуждаемые формы речи, зная престижные, нормативные? Да просто потому, что у нее другая система ценностей, другой престиж, другая норма – </w:t>
      </w:r>
      <w:proofErr w:type="spellStart"/>
      <w:r w:rsidRPr="00AC2C96">
        <w:rPr>
          <w:rFonts w:ascii="Times New Roman" w:hAnsi="Times New Roman"/>
          <w:sz w:val="24"/>
          <w:szCs w:val="24"/>
        </w:rPr>
        <w:t>антинорма</w:t>
      </w:r>
      <w:proofErr w:type="spellEnd"/>
      <w:r w:rsidRPr="00AC2C96">
        <w:rPr>
          <w:rFonts w:ascii="Times New Roman" w:hAnsi="Times New Roman"/>
          <w:sz w:val="24"/>
          <w:szCs w:val="24"/>
        </w:rPr>
        <w:t xml:space="preserve">. И в этой </w:t>
      </w:r>
      <w:proofErr w:type="spellStart"/>
      <w:r w:rsidRPr="00AC2C96">
        <w:rPr>
          <w:rFonts w:ascii="Times New Roman" w:hAnsi="Times New Roman"/>
          <w:sz w:val="24"/>
          <w:szCs w:val="24"/>
        </w:rPr>
        <w:t>антинорма</w:t>
      </w:r>
      <w:proofErr w:type="spellEnd"/>
      <w:r w:rsidRPr="00AC2C96">
        <w:rPr>
          <w:rFonts w:ascii="Times New Roman" w:hAnsi="Times New Roman"/>
          <w:sz w:val="24"/>
          <w:szCs w:val="24"/>
        </w:rPr>
        <w:t xml:space="preserve"> главный принцип – элемент шока, встряски. </w:t>
      </w:r>
      <w:r w:rsidR="00F257F1">
        <w:rPr>
          <w:rFonts w:ascii="Times New Roman" w:hAnsi="Times New Roman"/>
          <w:sz w:val="24"/>
          <w:szCs w:val="24"/>
        </w:rPr>
        <w:t xml:space="preserve"> </w:t>
      </w:r>
    </w:p>
    <w:p w:rsidR="00E54696" w:rsidRPr="00105811" w:rsidRDefault="00105811" w:rsidP="00105811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05811">
        <w:rPr>
          <w:rFonts w:ascii="Times New Roman" w:hAnsi="Times New Roman"/>
          <w:sz w:val="24"/>
          <w:szCs w:val="24"/>
        </w:rPr>
        <w:t xml:space="preserve">     </w:t>
      </w:r>
      <w:r w:rsidR="00317C6E" w:rsidRPr="007E601E">
        <w:rPr>
          <w:rFonts w:ascii="Times New Roman" w:hAnsi="Times New Roman"/>
          <w:b/>
          <w:i/>
          <w:sz w:val="24"/>
          <w:szCs w:val="24"/>
          <w:u w:val="single"/>
        </w:rPr>
        <w:t>Профессиональный сленг</w:t>
      </w:r>
      <w:r w:rsidRPr="007E601E">
        <w:rPr>
          <w:rFonts w:ascii="Times New Roman" w:hAnsi="Times New Roman"/>
          <w:b/>
          <w:sz w:val="24"/>
          <w:szCs w:val="24"/>
        </w:rPr>
        <w:t>.</w:t>
      </w:r>
      <w:r w:rsidR="004F4699" w:rsidRPr="00AC2C9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54696" w:rsidRPr="00AC2C96">
        <w:rPr>
          <w:rFonts w:ascii="Times New Roman" w:hAnsi="Times New Roman"/>
          <w:sz w:val="24"/>
          <w:szCs w:val="24"/>
        </w:rPr>
        <w:t xml:space="preserve">Слова, употребление которых  свойственно людям определенных профессий, имеющие сферой своего использования какую-либо специальную отрасль науки или техники, составляют лексику </w:t>
      </w:r>
      <w:r w:rsidR="00E54696" w:rsidRPr="00AC2C96">
        <w:rPr>
          <w:rFonts w:ascii="Times New Roman" w:hAnsi="Times New Roman"/>
          <w:b/>
          <w:bCs/>
          <w:sz w:val="24"/>
          <w:szCs w:val="24"/>
        </w:rPr>
        <w:t>профессиональную и специальную</w:t>
      </w:r>
      <w:r w:rsidR="00E54696" w:rsidRPr="00AC2C96">
        <w:rPr>
          <w:rFonts w:ascii="Times New Roman" w:hAnsi="Times New Roman"/>
          <w:sz w:val="24"/>
          <w:szCs w:val="24"/>
        </w:rPr>
        <w:t>. Эти два определения необходимы для того, чтобы в общем пласте выделенных таким образом слов различать, во-первых, официально принятые и регулярно употребляемые специальные термины, т.е. специальную лексику и, во-вторых, свойственные многим профессиям экспрессивно переосмысленные, переиначенные слова и выражения, взятые из общего оборота.</w:t>
      </w:r>
    </w:p>
    <w:p w:rsidR="00531BF5" w:rsidRDefault="00531BF5" w:rsidP="00531BF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E54696" w:rsidRPr="00AC2C96">
        <w:rPr>
          <w:rFonts w:ascii="Times New Roman" w:hAnsi="Times New Roman"/>
          <w:sz w:val="24"/>
          <w:szCs w:val="24"/>
        </w:rPr>
        <w:t xml:space="preserve">Различие между специальными терминами и профессиональными словами можно показать на следующих примерах. В металлургии термином </w:t>
      </w:r>
      <w:proofErr w:type="gramStart"/>
      <w:r w:rsidR="00E54696" w:rsidRPr="00AC2C96">
        <w:rPr>
          <w:rFonts w:ascii="Times New Roman" w:hAnsi="Times New Roman"/>
          <w:i/>
          <w:iCs/>
          <w:sz w:val="24"/>
          <w:szCs w:val="24"/>
        </w:rPr>
        <w:t>настыл</w:t>
      </w:r>
      <w:proofErr w:type="gramEnd"/>
      <w:r w:rsidR="00E54696" w:rsidRPr="00AC2C96">
        <w:rPr>
          <w:rFonts w:ascii="Times New Roman" w:hAnsi="Times New Roman"/>
          <w:sz w:val="24"/>
          <w:szCs w:val="24"/>
        </w:rPr>
        <w:t xml:space="preserve"> обозначают остатки застывшего металла в ковше, рабочие же называют эти остатки </w:t>
      </w:r>
      <w:r w:rsidR="00E54696" w:rsidRPr="00AC2C96">
        <w:rPr>
          <w:rFonts w:ascii="Times New Roman" w:hAnsi="Times New Roman"/>
          <w:i/>
          <w:iCs/>
          <w:sz w:val="24"/>
          <w:szCs w:val="24"/>
        </w:rPr>
        <w:t>козлом</w:t>
      </w:r>
      <w:r w:rsidR="00E54696" w:rsidRPr="00AC2C96">
        <w:rPr>
          <w:rFonts w:ascii="Times New Roman" w:hAnsi="Times New Roman"/>
          <w:sz w:val="24"/>
          <w:szCs w:val="24"/>
        </w:rPr>
        <w:t xml:space="preserve">, т.е. в данном случае </w:t>
      </w:r>
      <w:r w:rsidR="00E54696" w:rsidRPr="004C480B">
        <w:rPr>
          <w:rFonts w:ascii="Times New Roman" w:hAnsi="Times New Roman"/>
          <w:i/>
          <w:sz w:val="24"/>
          <w:szCs w:val="24"/>
        </w:rPr>
        <w:t>настыл</w:t>
      </w:r>
      <w:r w:rsidR="00E54696" w:rsidRPr="00AC2C96">
        <w:rPr>
          <w:rFonts w:ascii="Times New Roman" w:hAnsi="Times New Roman"/>
          <w:sz w:val="24"/>
          <w:szCs w:val="24"/>
        </w:rPr>
        <w:t xml:space="preserve"> – официальный термин, </w:t>
      </w:r>
      <w:r w:rsidR="00E54696" w:rsidRPr="004C480B">
        <w:rPr>
          <w:rFonts w:ascii="Times New Roman" w:hAnsi="Times New Roman"/>
          <w:i/>
          <w:sz w:val="24"/>
          <w:szCs w:val="24"/>
        </w:rPr>
        <w:t>козел</w:t>
      </w:r>
      <w:r w:rsidR="00E54696" w:rsidRPr="00AC2C96">
        <w:rPr>
          <w:rFonts w:ascii="Times New Roman" w:hAnsi="Times New Roman"/>
          <w:sz w:val="24"/>
          <w:szCs w:val="24"/>
        </w:rPr>
        <w:t xml:space="preserve"> – профессиональный. </w:t>
      </w:r>
      <w:proofErr w:type="gramStart"/>
      <w:r w:rsidR="00E54696" w:rsidRPr="00AC2C96">
        <w:rPr>
          <w:rFonts w:ascii="Times New Roman" w:hAnsi="Times New Roman"/>
          <w:sz w:val="24"/>
          <w:szCs w:val="24"/>
        </w:rPr>
        <w:t xml:space="preserve">Физики шутливо называют синхрофазотрон </w:t>
      </w:r>
      <w:r w:rsidR="00E54696" w:rsidRPr="004C480B">
        <w:rPr>
          <w:rFonts w:ascii="Times New Roman" w:hAnsi="Times New Roman"/>
          <w:i/>
          <w:sz w:val="24"/>
          <w:szCs w:val="24"/>
        </w:rPr>
        <w:t>кастрюлей</w:t>
      </w:r>
      <w:r w:rsidR="00E54696" w:rsidRPr="00AC2C96">
        <w:rPr>
          <w:rFonts w:ascii="Times New Roman" w:hAnsi="Times New Roman"/>
          <w:sz w:val="24"/>
          <w:szCs w:val="24"/>
        </w:rPr>
        <w:t xml:space="preserve">, наждачная бумага – это официальное, терминологическое название, а </w:t>
      </w:r>
      <w:r w:rsidR="00E54696" w:rsidRPr="004C480B">
        <w:rPr>
          <w:rFonts w:ascii="Times New Roman" w:hAnsi="Times New Roman"/>
          <w:i/>
          <w:sz w:val="24"/>
          <w:szCs w:val="24"/>
        </w:rPr>
        <w:t>шкурка</w:t>
      </w:r>
      <w:r w:rsidR="00E54696" w:rsidRPr="00AC2C96">
        <w:rPr>
          <w:rFonts w:ascii="Times New Roman" w:hAnsi="Times New Roman"/>
          <w:sz w:val="24"/>
          <w:szCs w:val="24"/>
        </w:rPr>
        <w:t xml:space="preserve"> – профессионализм, широко употребительный и в </w:t>
      </w:r>
      <w:proofErr w:type="spellStart"/>
      <w:r w:rsidR="00E54696" w:rsidRPr="00AC2C96">
        <w:rPr>
          <w:rFonts w:ascii="Times New Roman" w:hAnsi="Times New Roman"/>
          <w:sz w:val="24"/>
          <w:szCs w:val="24"/>
        </w:rPr>
        <w:t>непрофессиональноё</w:t>
      </w:r>
      <w:proofErr w:type="spellEnd"/>
      <w:r w:rsidR="00E54696" w:rsidRPr="00AC2C96">
        <w:rPr>
          <w:rFonts w:ascii="Times New Roman" w:hAnsi="Times New Roman"/>
          <w:sz w:val="24"/>
          <w:szCs w:val="24"/>
        </w:rPr>
        <w:t xml:space="preserve"> сфере и т.п.</w:t>
      </w:r>
      <w:r w:rsidR="004A5071" w:rsidRPr="00AC2C96">
        <w:rPr>
          <w:rFonts w:ascii="Times New Roman" w:hAnsi="Times New Roman"/>
          <w:sz w:val="24"/>
          <w:szCs w:val="24"/>
        </w:rPr>
        <w:t xml:space="preserve"> </w:t>
      </w:r>
      <w:proofErr w:type="gramEnd"/>
    </w:p>
    <w:p w:rsidR="00531BF5" w:rsidRDefault="00531BF5" w:rsidP="00531BF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4A5071" w:rsidRPr="00AC2C96">
        <w:rPr>
          <w:rFonts w:ascii="Times New Roman" w:hAnsi="Times New Roman"/>
          <w:sz w:val="24"/>
          <w:szCs w:val="24"/>
        </w:rPr>
        <w:t xml:space="preserve"> </w:t>
      </w:r>
      <w:r w:rsidR="00E54696" w:rsidRPr="00AC2C96">
        <w:rPr>
          <w:rFonts w:ascii="Times New Roman" w:hAnsi="Times New Roman"/>
          <w:sz w:val="24"/>
          <w:szCs w:val="24"/>
        </w:rPr>
        <w:t xml:space="preserve">Специальная терминология обычно «покрывает» всю данную специальную область науки или техники: все основные понятия, идеи, отношения получают своё терминологическое наименование. Терминология той или иной отрасли знания или производства создаётся сознательными и целенаправленными усилиями людей – специалистов в данной области. Здесь действует тенденция, с одной стороны, к устранению дублетов и многозначных </w:t>
      </w:r>
      <w:r w:rsidR="00E54696" w:rsidRPr="00AC2C96">
        <w:rPr>
          <w:rFonts w:ascii="Times New Roman" w:hAnsi="Times New Roman"/>
          <w:sz w:val="24"/>
          <w:szCs w:val="24"/>
        </w:rPr>
        <w:lastRenderedPageBreak/>
        <w:t>терминов, а с другой – к установлению строгих границ каждого термина и четких отношений его с остальными единицами, образующими данную терминологическую систему.</w:t>
      </w:r>
    </w:p>
    <w:p w:rsidR="00531BF5" w:rsidRDefault="00531BF5" w:rsidP="00531BF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4A5071" w:rsidRPr="00AC2C96">
        <w:rPr>
          <w:rFonts w:ascii="Times New Roman" w:hAnsi="Times New Roman"/>
          <w:sz w:val="24"/>
          <w:szCs w:val="24"/>
        </w:rPr>
        <w:t xml:space="preserve"> </w:t>
      </w:r>
      <w:r w:rsidR="00E54696" w:rsidRPr="00AC2C96">
        <w:rPr>
          <w:rFonts w:ascii="Times New Roman" w:hAnsi="Times New Roman"/>
          <w:sz w:val="24"/>
          <w:szCs w:val="24"/>
        </w:rPr>
        <w:t>Профессионализмы менее регулярны. Поскольку они рождаются в устной речи людей, занятых той или иной профессией, они редко образуют систему. Для некоторых объектов и понятий имеются профессиональные наименования, а для других их нет. Отношения между различными профессионализмами также отличаются известной случайностью, неопределённостью. Знач</w:t>
      </w:r>
      <w:r w:rsidR="00F257F1">
        <w:rPr>
          <w:rFonts w:ascii="Times New Roman" w:hAnsi="Times New Roman"/>
          <w:sz w:val="24"/>
          <w:szCs w:val="24"/>
        </w:rPr>
        <w:t xml:space="preserve">ения профессионализма, </w:t>
      </w:r>
      <w:proofErr w:type="gramStart"/>
      <w:r w:rsidR="00F257F1">
        <w:rPr>
          <w:rFonts w:ascii="Times New Roman" w:hAnsi="Times New Roman"/>
          <w:sz w:val="24"/>
          <w:szCs w:val="24"/>
        </w:rPr>
        <w:t>возникающ</w:t>
      </w:r>
      <w:r w:rsidR="00E54696" w:rsidRPr="00AC2C96">
        <w:rPr>
          <w:rFonts w:ascii="Times New Roman" w:hAnsi="Times New Roman"/>
          <w:sz w:val="24"/>
          <w:szCs w:val="24"/>
        </w:rPr>
        <w:t>ее</w:t>
      </w:r>
      <w:proofErr w:type="gramEnd"/>
      <w:r w:rsidR="00E54696" w:rsidRPr="00AC2C96">
        <w:rPr>
          <w:rFonts w:ascii="Times New Roman" w:hAnsi="Times New Roman"/>
          <w:sz w:val="24"/>
          <w:szCs w:val="24"/>
        </w:rPr>
        <w:t xml:space="preserve"> обычно на базе метафорического переосмысления слова или оборота, нередко пересекается со значениями других профессионализмов. Наконец, в отличие от специальных терминов, профессионализмы ярко экспрессивны, выразительны, и это их свойство с особой отчетливостью обнаруживается в соседстве с официальным, книжным специальным термином, значение которого данный профессионализм дублирует.</w:t>
      </w:r>
    </w:p>
    <w:p w:rsidR="00531BF5" w:rsidRDefault="00531BF5" w:rsidP="00531BF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4A5071" w:rsidRPr="00AC2C96">
        <w:rPr>
          <w:rFonts w:ascii="Times New Roman" w:hAnsi="Times New Roman"/>
          <w:sz w:val="24"/>
          <w:szCs w:val="24"/>
        </w:rPr>
        <w:t xml:space="preserve"> </w:t>
      </w:r>
      <w:r w:rsidR="00E54696" w:rsidRPr="00AC2C96">
        <w:rPr>
          <w:rFonts w:ascii="Times New Roman" w:hAnsi="Times New Roman"/>
          <w:sz w:val="24"/>
          <w:szCs w:val="24"/>
        </w:rPr>
        <w:t xml:space="preserve">Хотя специальная и профессиональная лексика имеют ограниченную сферу употребления, между нею и лексикой общеупотребительной существует постоянная связь и взаимодействие. Литературный язык осваивает многие специальные термины: они начинают употребляться не в свойственных им контекстах, переосмысляться, в результате чего перестают быть терминами, или </w:t>
      </w:r>
      <w:proofErr w:type="spellStart"/>
      <w:r w:rsidR="00E54696" w:rsidRPr="00AC2C96">
        <w:rPr>
          <w:rFonts w:ascii="Times New Roman" w:hAnsi="Times New Roman"/>
          <w:sz w:val="24"/>
          <w:szCs w:val="24"/>
        </w:rPr>
        <w:t>детерминологизируются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99390A" w:rsidRDefault="00531BF5" w:rsidP="004D78F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4A5071" w:rsidRPr="00AC2C96">
        <w:rPr>
          <w:rFonts w:ascii="Times New Roman" w:hAnsi="Times New Roman"/>
          <w:sz w:val="24"/>
          <w:szCs w:val="24"/>
        </w:rPr>
        <w:t xml:space="preserve">  </w:t>
      </w:r>
      <w:r w:rsidR="00E54696" w:rsidRPr="00AC2C96">
        <w:rPr>
          <w:rFonts w:ascii="Times New Roman" w:hAnsi="Times New Roman"/>
          <w:sz w:val="24"/>
          <w:szCs w:val="24"/>
        </w:rPr>
        <w:t>В художественной прозе профессионализмы и специальные термины используются не только для речевой характеристики героев, но и для более точного описания производственных процессов, отношений людей в служебной и профессиональной обстановк</w:t>
      </w:r>
      <w:r w:rsidR="004D78FE">
        <w:rPr>
          <w:rFonts w:ascii="Times New Roman" w:hAnsi="Times New Roman"/>
          <w:sz w:val="24"/>
          <w:szCs w:val="24"/>
        </w:rPr>
        <w:t>е.</w:t>
      </w:r>
    </w:p>
    <w:p w:rsidR="004F4699" w:rsidRPr="004D78FE" w:rsidRDefault="00F257F1" w:rsidP="004D78F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D78FE">
        <w:rPr>
          <w:rFonts w:ascii="Times New Roman" w:hAnsi="Times New Roman"/>
          <w:sz w:val="24"/>
          <w:szCs w:val="24"/>
        </w:rPr>
        <w:t xml:space="preserve"> </w:t>
      </w:r>
      <w:r w:rsidR="00531BF5">
        <w:rPr>
          <w:rFonts w:ascii="Times New Roman" w:hAnsi="Times New Roman"/>
          <w:sz w:val="24"/>
          <w:szCs w:val="24"/>
        </w:rPr>
        <w:t>(Приложение</w:t>
      </w:r>
      <w:r w:rsidR="00E53308">
        <w:rPr>
          <w:rFonts w:ascii="Times New Roman" w:hAnsi="Times New Roman"/>
          <w:sz w:val="24"/>
          <w:szCs w:val="24"/>
        </w:rPr>
        <w:t xml:space="preserve"> 1</w:t>
      </w:r>
      <w:r w:rsidR="00531BF5">
        <w:rPr>
          <w:rFonts w:ascii="Times New Roman" w:hAnsi="Times New Roman"/>
          <w:sz w:val="24"/>
          <w:szCs w:val="24"/>
        </w:rPr>
        <w:t>)</w:t>
      </w:r>
      <w:r w:rsidR="00E53308">
        <w:rPr>
          <w:rFonts w:ascii="Times New Roman" w:hAnsi="Times New Roman"/>
          <w:sz w:val="24"/>
          <w:szCs w:val="24"/>
        </w:rPr>
        <w:t>.</w:t>
      </w:r>
    </w:p>
    <w:p w:rsidR="00531BF5" w:rsidRPr="007E601E" w:rsidRDefault="007E601E" w:rsidP="00A660AF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531BF5" w:rsidRPr="007E601E">
        <w:rPr>
          <w:rFonts w:ascii="Times New Roman" w:hAnsi="Times New Roman"/>
          <w:b/>
          <w:i/>
          <w:sz w:val="24"/>
          <w:szCs w:val="24"/>
          <w:u w:val="single"/>
        </w:rPr>
        <w:t>Компьютерный сленг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531BF5" w:rsidRPr="00A660AF">
        <w:rPr>
          <w:rFonts w:ascii="Times New Roman" w:hAnsi="Times New Roman"/>
          <w:b/>
          <w:sz w:val="28"/>
          <w:szCs w:val="28"/>
        </w:rPr>
        <w:t xml:space="preserve"> </w:t>
      </w:r>
      <w:r w:rsidR="003D5E10" w:rsidRPr="00A660AF">
        <w:rPr>
          <w:rFonts w:ascii="Times New Roman" w:hAnsi="Times New Roman"/>
          <w:i/>
          <w:sz w:val="24"/>
          <w:szCs w:val="24"/>
        </w:rPr>
        <w:t xml:space="preserve">Компьютерный сленг – </w:t>
      </w:r>
      <w:r w:rsidR="003D5E10" w:rsidRPr="00A660AF">
        <w:rPr>
          <w:rFonts w:ascii="Times New Roman" w:hAnsi="Times New Roman"/>
          <w:sz w:val="24"/>
          <w:szCs w:val="24"/>
        </w:rPr>
        <w:t>сленг, созданный и используемый некоторыми пользователями персональных компьютеров. Данные сленговые выражения используются в непосредственных межличностных отношениях</w:t>
      </w:r>
      <w:r w:rsidR="008F7E79" w:rsidRPr="00A660AF">
        <w:rPr>
          <w:rFonts w:ascii="Times New Roman" w:hAnsi="Times New Roman"/>
          <w:sz w:val="24"/>
          <w:szCs w:val="24"/>
        </w:rPr>
        <w:t>, например, в электронной переписке.</w:t>
      </w:r>
    </w:p>
    <w:p w:rsidR="0099390A" w:rsidRDefault="008F7E79" w:rsidP="00A660AF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</w:t>
      </w:r>
      <w:r w:rsidR="00A660AF">
        <w:rPr>
          <w:rFonts w:ascii="Times New Roman" w:hAnsi="Times New Roman"/>
          <w:i/>
          <w:sz w:val="24"/>
          <w:szCs w:val="24"/>
        </w:rPr>
        <w:t xml:space="preserve">   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Компьютерный сленг может употребляться не только в речи программистов, его можно услышать из уст школьников, людей, которые увлекаются компьютерами.</w:t>
      </w:r>
      <w:r w:rsidR="00F257F1">
        <w:rPr>
          <w:rFonts w:ascii="Times New Roman" w:hAnsi="Times New Roman"/>
          <w:sz w:val="24"/>
          <w:szCs w:val="24"/>
        </w:rPr>
        <w:t xml:space="preserve"> </w:t>
      </w:r>
    </w:p>
    <w:p w:rsidR="0099390A" w:rsidRDefault="008F7E79" w:rsidP="00A660AF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34335">
        <w:rPr>
          <w:rFonts w:ascii="Times New Roman" w:hAnsi="Times New Roman"/>
          <w:sz w:val="24"/>
          <w:szCs w:val="24"/>
        </w:rPr>
        <w:t>(</w:t>
      </w:r>
      <w:r w:rsidR="00730FBB">
        <w:rPr>
          <w:rFonts w:ascii="Times New Roman" w:hAnsi="Times New Roman"/>
          <w:sz w:val="24"/>
          <w:szCs w:val="24"/>
        </w:rPr>
        <w:t xml:space="preserve"> см. </w:t>
      </w:r>
      <w:r w:rsidR="00434335">
        <w:rPr>
          <w:rFonts w:ascii="Times New Roman" w:hAnsi="Times New Roman"/>
          <w:sz w:val="24"/>
          <w:szCs w:val="24"/>
        </w:rPr>
        <w:t>Приложение</w:t>
      </w:r>
      <w:r w:rsidR="00E53308">
        <w:rPr>
          <w:rFonts w:ascii="Times New Roman" w:hAnsi="Times New Roman"/>
          <w:sz w:val="24"/>
          <w:szCs w:val="24"/>
        </w:rPr>
        <w:t xml:space="preserve"> 1</w:t>
      </w:r>
      <w:r w:rsidR="00434335">
        <w:rPr>
          <w:rFonts w:ascii="Times New Roman" w:hAnsi="Times New Roman"/>
          <w:sz w:val="24"/>
          <w:szCs w:val="24"/>
        </w:rPr>
        <w:t>)</w:t>
      </w:r>
      <w:r w:rsidR="00E53308">
        <w:rPr>
          <w:rFonts w:ascii="Times New Roman" w:hAnsi="Times New Roman"/>
          <w:sz w:val="24"/>
          <w:szCs w:val="24"/>
        </w:rPr>
        <w:t>.</w:t>
      </w:r>
    </w:p>
    <w:p w:rsidR="007E601E" w:rsidRDefault="007E601E" w:rsidP="007E601E">
      <w:pPr>
        <w:rPr>
          <w:rFonts w:ascii="Times New Roman" w:hAnsi="Times New Roman"/>
          <w:sz w:val="24"/>
          <w:szCs w:val="24"/>
        </w:rPr>
      </w:pPr>
    </w:p>
    <w:p w:rsidR="007E601E" w:rsidRPr="00AC2C96" w:rsidRDefault="007E601E" w:rsidP="00335C80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Pr="007E601E">
        <w:rPr>
          <w:rFonts w:ascii="Times New Roman" w:hAnsi="Times New Roman"/>
          <w:b/>
          <w:sz w:val="24"/>
          <w:szCs w:val="24"/>
        </w:rPr>
        <w:t xml:space="preserve"> </w:t>
      </w:r>
    </w:p>
    <w:p w:rsidR="00AC2C96" w:rsidRPr="007E601E" w:rsidRDefault="00DD38D2" w:rsidP="00ED411F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E601E">
        <w:rPr>
          <w:rFonts w:ascii="Times New Roman" w:hAnsi="Times New Roman"/>
          <w:b/>
          <w:sz w:val="24"/>
          <w:szCs w:val="24"/>
        </w:rPr>
        <w:lastRenderedPageBreak/>
        <w:t>2.3</w:t>
      </w:r>
      <w:r w:rsidR="00BA5FD7" w:rsidRPr="007E601E">
        <w:rPr>
          <w:rFonts w:ascii="Times New Roman" w:hAnsi="Times New Roman"/>
          <w:b/>
          <w:sz w:val="24"/>
          <w:szCs w:val="24"/>
        </w:rPr>
        <w:t xml:space="preserve"> </w:t>
      </w:r>
      <w:r w:rsidR="00641DD7" w:rsidRPr="007E601E">
        <w:rPr>
          <w:rFonts w:ascii="Times New Roman" w:hAnsi="Times New Roman"/>
          <w:b/>
          <w:sz w:val="24"/>
          <w:szCs w:val="24"/>
        </w:rPr>
        <w:t xml:space="preserve">Коммуникативная функция </w:t>
      </w:r>
      <w:r w:rsidR="00BA5FD7" w:rsidRPr="007E601E">
        <w:rPr>
          <w:rFonts w:ascii="Times New Roman" w:hAnsi="Times New Roman"/>
          <w:b/>
          <w:sz w:val="24"/>
          <w:szCs w:val="24"/>
        </w:rPr>
        <w:t>сленга</w:t>
      </w:r>
    </w:p>
    <w:p w:rsidR="00D62522" w:rsidRDefault="00D62522" w:rsidP="002E1B38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41DD7" w:rsidRDefault="00641DD7" w:rsidP="00641DD7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</w:t>
      </w:r>
      <w:r w:rsidR="00353959" w:rsidRPr="00641DD7">
        <w:rPr>
          <w:rFonts w:ascii="Times New Roman" w:hAnsi="Times New Roman"/>
          <w:i/>
          <w:sz w:val="24"/>
          <w:szCs w:val="24"/>
        </w:rPr>
        <w:t>Коммуникация</w:t>
      </w:r>
      <w:r w:rsidR="00353959" w:rsidRPr="002E1B38">
        <w:rPr>
          <w:rFonts w:ascii="Times New Roman" w:hAnsi="Times New Roman"/>
          <w:sz w:val="24"/>
          <w:szCs w:val="24"/>
        </w:rPr>
        <w:t xml:space="preserve"> – это общение.</w:t>
      </w:r>
      <w:r w:rsidR="002E1B38">
        <w:rPr>
          <w:rFonts w:ascii="Times New Roman" w:hAnsi="Times New Roman"/>
          <w:sz w:val="24"/>
          <w:szCs w:val="24"/>
        </w:rPr>
        <w:t xml:space="preserve"> А общение осуществляется непосредственно через нашу речь.</w:t>
      </w:r>
      <w:r w:rsidR="002E1B38" w:rsidRPr="002E1B38">
        <w:rPr>
          <w:rFonts w:ascii="Times New Roman" w:hAnsi="Times New Roman"/>
          <w:i/>
          <w:sz w:val="24"/>
          <w:szCs w:val="24"/>
        </w:rPr>
        <w:t xml:space="preserve"> Речь</w:t>
      </w:r>
      <w:r w:rsidR="002E1B38" w:rsidRPr="002E1B38">
        <w:rPr>
          <w:rFonts w:ascii="Times New Roman" w:hAnsi="Times New Roman"/>
          <w:sz w:val="24"/>
          <w:szCs w:val="24"/>
        </w:rPr>
        <w:t xml:space="preserve"> - это специфическая форма отражения действительности. Она следует за изменениями, происходящими в нашей жизни, связанными со сменой культурных ориентиров, ценностей, установок.</w:t>
      </w:r>
    </w:p>
    <w:p w:rsidR="00930E91" w:rsidRPr="00930E91" w:rsidRDefault="00641DD7" w:rsidP="00641DD7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Cs w:val="24"/>
        </w:rPr>
        <w:t xml:space="preserve">     </w:t>
      </w:r>
      <w:r w:rsidR="00930E91" w:rsidRPr="00930E91">
        <w:rPr>
          <w:rFonts w:ascii="Times New Roman" w:hAnsi="Times New Roman"/>
          <w:i/>
          <w:sz w:val="24"/>
          <w:szCs w:val="24"/>
        </w:rPr>
        <w:t xml:space="preserve">«Человек реализуется в диалоге» </w:t>
      </w:r>
      <w:r w:rsidR="00930E91" w:rsidRPr="00930E91">
        <w:rPr>
          <w:rFonts w:ascii="Times New Roman" w:hAnsi="Times New Roman"/>
          <w:szCs w:val="24"/>
        </w:rPr>
        <w:t>[</w:t>
      </w:r>
      <w:r w:rsidR="00930E91">
        <w:rPr>
          <w:rFonts w:ascii="Times New Roman" w:hAnsi="Times New Roman"/>
          <w:szCs w:val="24"/>
        </w:rPr>
        <w:t>Франклин</w:t>
      </w:r>
      <w:r w:rsidR="00930E91" w:rsidRPr="00930E91">
        <w:rPr>
          <w:rFonts w:ascii="Times New Roman" w:hAnsi="Times New Roman"/>
          <w:szCs w:val="24"/>
        </w:rPr>
        <w:t>]</w:t>
      </w:r>
      <w:r w:rsidR="00930E91">
        <w:rPr>
          <w:rFonts w:ascii="Times New Roman" w:hAnsi="Times New Roman"/>
          <w:szCs w:val="24"/>
        </w:rPr>
        <w:t>.</w:t>
      </w:r>
    </w:p>
    <w:p w:rsidR="00641DD7" w:rsidRDefault="00641DD7" w:rsidP="00641DD7">
      <w:pPr>
        <w:pStyle w:val="a3"/>
        <w:spacing w:before="120" w:line="360" w:lineRule="auto"/>
        <w:ind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</w:t>
      </w:r>
      <w:r w:rsidR="00930E91" w:rsidRPr="00930E91">
        <w:rPr>
          <w:rFonts w:ascii="Times New Roman" w:hAnsi="Times New Roman"/>
          <w:szCs w:val="24"/>
        </w:rPr>
        <w:t>Во взаимоотношениях людей большую роль играет культура речи и ее стилистика так называемый «сленг». Лучше всего это можно проследить при общении людей из различных слоев общества, различных возрастных категорий, среды, в которой они находятся, а так же совокупность этих различий. Так, например, у человека выросшего в маленьком поселке, всю жизнь общавшегося с себе подобными в этом ограниченном мире – обозначим его «мир</w:t>
      </w:r>
      <w:proofErr w:type="gramStart"/>
      <w:r w:rsidR="00930E91" w:rsidRPr="00930E91">
        <w:rPr>
          <w:rFonts w:ascii="Times New Roman" w:hAnsi="Times New Roman"/>
          <w:szCs w:val="24"/>
        </w:rPr>
        <w:t xml:space="preserve"> А</w:t>
      </w:r>
      <w:proofErr w:type="gramEnd"/>
      <w:r w:rsidR="00930E91" w:rsidRPr="00930E91">
        <w:rPr>
          <w:rFonts w:ascii="Times New Roman" w:hAnsi="Times New Roman"/>
          <w:szCs w:val="24"/>
        </w:rPr>
        <w:t>», вне зависимости от него вырабатывается своеобразная культура, а чаще ее полное отсутствие, если говорить о общепринятых моральных нормах, речи и поведения при общении. Так два или более индивидов из мира</w:t>
      </w:r>
      <w:proofErr w:type="gramStart"/>
      <w:r w:rsidR="00930E91" w:rsidRPr="00930E91">
        <w:rPr>
          <w:rFonts w:ascii="Times New Roman" w:hAnsi="Times New Roman"/>
          <w:szCs w:val="24"/>
        </w:rPr>
        <w:t xml:space="preserve"> А</w:t>
      </w:r>
      <w:proofErr w:type="gramEnd"/>
      <w:r w:rsidR="00930E91" w:rsidRPr="00930E91">
        <w:rPr>
          <w:rFonts w:ascii="Times New Roman" w:hAnsi="Times New Roman"/>
          <w:szCs w:val="24"/>
        </w:rPr>
        <w:t>, общаясь, не испытывает ни малейших сложностей, так как язык, стилистика речи, способ построения предложений, интересы, умственные способности, воспитание, моральные принципы и их развитие находятся примерно на одном уровне. Соответственно ни одна из сторон не испытывает неудобств и процесс общения протекает нормально: каждый получает друг от друга то, ради чего и начинал общение. Обе стороны остаются удовлетворенными, и впоследствии так же легко идут на контакт друг с другом.</w:t>
      </w:r>
    </w:p>
    <w:p w:rsidR="00641DD7" w:rsidRDefault="00641DD7" w:rsidP="00641DD7">
      <w:pPr>
        <w:pStyle w:val="a3"/>
        <w:spacing w:before="120" w:line="360" w:lineRule="auto"/>
        <w:ind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</w:t>
      </w:r>
      <w:r w:rsidR="00930E91">
        <w:rPr>
          <w:rFonts w:ascii="Times New Roman" w:hAnsi="Times New Roman"/>
          <w:szCs w:val="24"/>
        </w:rPr>
        <w:t xml:space="preserve"> </w:t>
      </w:r>
      <w:r w:rsidR="00930E91" w:rsidRPr="00930E91">
        <w:rPr>
          <w:rFonts w:ascii="Times New Roman" w:hAnsi="Times New Roman"/>
          <w:szCs w:val="24"/>
        </w:rPr>
        <w:t xml:space="preserve">Вообще на процессе общения стоит ненадолго остановиться и рассмотреть его отдельно. Общение всегда можно рассматривать как акт купли продажи, ты мне – я тебе, равно, как и дружбу, о которой можно очень долго говорить. Это обусловлено тем, что, сознательно идя на контакт, одна человеческая особь всегда хочет получить что-то от другой, а та, в свою очередь, тоже хочет извлечь из этого определенную выгоду. Ведь человек самое опасное из всех живых существ именно потому, что способен мыслить, а также не всегда специально, чаще подсознательно, извлекать из всех своих действий и поступков выгоду, и зачастую мотивируя их (поступки) именно извлечением выгоды. </w:t>
      </w:r>
    </w:p>
    <w:p w:rsidR="00641DD7" w:rsidRDefault="00641DD7" w:rsidP="00641DD7">
      <w:pPr>
        <w:pStyle w:val="a3"/>
        <w:spacing w:before="120" w:line="360" w:lineRule="auto"/>
        <w:ind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</w:t>
      </w:r>
      <w:r w:rsidR="00930E91">
        <w:rPr>
          <w:rFonts w:ascii="Times New Roman" w:hAnsi="Times New Roman"/>
          <w:szCs w:val="24"/>
        </w:rPr>
        <w:t xml:space="preserve"> </w:t>
      </w:r>
      <w:r w:rsidR="00930E91" w:rsidRPr="00930E91">
        <w:rPr>
          <w:rFonts w:ascii="Times New Roman" w:hAnsi="Times New Roman"/>
          <w:szCs w:val="24"/>
        </w:rPr>
        <w:t>Существует спектр причин, объясняющих потребности человека в общении. Это может быть общение с целью получения информации, либо просто для приятного провождения времени. Однако стоит в общение двух особей из мира</w:t>
      </w:r>
      <w:proofErr w:type="gramStart"/>
      <w:r w:rsidR="00930E91" w:rsidRPr="00930E91">
        <w:rPr>
          <w:rFonts w:ascii="Times New Roman" w:hAnsi="Times New Roman"/>
          <w:szCs w:val="24"/>
        </w:rPr>
        <w:t xml:space="preserve"> А</w:t>
      </w:r>
      <w:proofErr w:type="gramEnd"/>
      <w:r w:rsidR="00930E91" w:rsidRPr="00930E91">
        <w:rPr>
          <w:rFonts w:ascii="Times New Roman" w:hAnsi="Times New Roman"/>
          <w:szCs w:val="24"/>
        </w:rPr>
        <w:t xml:space="preserve">, вклинятся, особи из мира В, у которых моральные ценности, нормы поведения, воспитание, развитие, словарный запас и </w:t>
      </w:r>
      <w:r w:rsidR="00930E91" w:rsidRPr="00930E91">
        <w:rPr>
          <w:rFonts w:ascii="Times New Roman" w:hAnsi="Times New Roman"/>
          <w:szCs w:val="24"/>
        </w:rPr>
        <w:lastRenderedPageBreak/>
        <w:t>т.д., и т.п. в корне отличаются от принятых в мире А. Для примера можно взять двух крестьян, выросших в глухой деревне, и руководителя или просто сотрудника какой-либо фирмы из крупного города. Общение, начавшись с приветствия, которое будет, несомненно, разным в зависимости от культуры речи каждого из представителей этих двух миров, на этом и закончится, если только не найдется общего интереса. В этом случае наблюдается полное исключение праздной болтовни – ведь человеку, которого интересуют только маркетинговые исследования, будет, мягко говоря, не особо интересно слушать о надоях и урожае пшеницы.</w:t>
      </w:r>
      <w:r w:rsidR="00930E91">
        <w:rPr>
          <w:rFonts w:ascii="Times New Roman" w:hAnsi="Times New Roman"/>
          <w:szCs w:val="24"/>
        </w:rPr>
        <w:t xml:space="preserve"> </w:t>
      </w:r>
      <w:r w:rsidR="00930E91" w:rsidRPr="00930E91">
        <w:rPr>
          <w:rFonts w:ascii="Times New Roman" w:hAnsi="Times New Roman"/>
          <w:szCs w:val="24"/>
        </w:rPr>
        <w:t>Но даже если возникнет совместный интерес, им будет крайне трудно понять друг друга, т.к. язык, на котором они общаются, будет настолько разным, как если бы вы пытались говорить с иностранцем, не зная его языка. И сама культура речи будет в корне отличаться, взять хотя бы употребление в речи бранных слов, которые жители мира</w:t>
      </w:r>
      <w:proofErr w:type="gramStart"/>
      <w:r w:rsidR="00930E91" w:rsidRPr="00930E91">
        <w:rPr>
          <w:rFonts w:ascii="Times New Roman" w:hAnsi="Times New Roman"/>
          <w:szCs w:val="24"/>
        </w:rPr>
        <w:t xml:space="preserve"> А</w:t>
      </w:r>
      <w:proofErr w:type="gramEnd"/>
      <w:r w:rsidR="00930E91" w:rsidRPr="00930E91">
        <w:rPr>
          <w:rFonts w:ascii="Times New Roman" w:hAnsi="Times New Roman"/>
          <w:szCs w:val="24"/>
        </w:rPr>
        <w:t xml:space="preserve"> употребляют с таким же завидным постоянством, с каким жители мира В их не употребляют.</w:t>
      </w:r>
      <w:r w:rsidR="00437710">
        <w:rPr>
          <w:rFonts w:ascii="Times New Roman" w:hAnsi="Times New Roman"/>
          <w:szCs w:val="24"/>
        </w:rPr>
        <w:t xml:space="preserve"> </w:t>
      </w:r>
    </w:p>
    <w:p w:rsidR="00DD38D2" w:rsidRDefault="00641DD7" w:rsidP="00641DD7">
      <w:pPr>
        <w:pStyle w:val="a3"/>
        <w:spacing w:before="120" w:line="360" w:lineRule="auto"/>
        <w:ind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</w:t>
      </w:r>
      <w:r w:rsidR="00437710">
        <w:rPr>
          <w:rFonts w:ascii="Times New Roman" w:hAnsi="Times New Roman"/>
          <w:szCs w:val="24"/>
        </w:rPr>
        <w:t xml:space="preserve"> Таким образом, сленг играет большую роль в общении людей. Человека, который знает нормативный язык и не знает ненормативный, мы не можем назвать человеком в совершенстве владеющим языком.</w:t>
      </w:r>
    </w:p>
    <w:p w:rsidR="00641DD7" w:rsidRDefault="00641DD7" w:rsidP="00437710">
      <w:pPr>
        <w:spacing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DD38D2" w:rsidRPr="007E601E" w:rsidRDefault="00DD38D2" w:rsidP="00ED411F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E601E">
        <w:rPr>
          <w:rFonts w:ascii="Times New Roman" w:hAnsi="Times New Roman"/>
          <w:b/>
          <w:sz w:val="24"/>
          <w:szCs w:val="24"/>
        </w:rPr>
        <w:t>2.4 Тенденция распространения сленга</w:t>
      </w:r>
    </w:p>
    <w:p w:rsidR="00BA5FD7" w:rsidRDefault="00BA5FD7" w:rsidP="00ED411F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02196" w:rsidRDefault="00602196" w:rsidP="00ED411F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Сколько прекрасных книг не </w:t>
      </w:r>
      <w:r w:rsidR="00D62522">
        <w:rPr>
          <w:rFonts w:ascii="Times New Roman" w:hAnsi="Times New Roman"/>
          <w:sz w:val="24"/>
          <w:szCs w:val="24"/>
        </w:rPr>
        <w:t xml:space="preserve">существовало </w:t>
      </w:r>
      <w:r>
        <w:rPr>
          <w:rFonts w:ascii="Times New Roman" w:hAnsi="Times New Roman"/>
          <w:sz w:val="24"/>
          <w:szCs w:val="24"/>
        </w:rPr>
        <w:t>бы, будь цензура строже. Не было</w:t>
      </w:r>
      <w:r w:rsidR="000E3C0A">
        <w:rPr>
          <w:rFonts w:ascii="Times New Roman" w:hAnsi="Times New Roman"/>
          <w:sz w:val="24"/>
          <w:szCs w:val="24"/>
        </w:rPr>
        <w:t xml:space="preserve"> бы «</w:t>
      </w:r>
      <w:proofErr w:type="spellStart"/>
      <w:r w:rsidR="000E3C0A">
        <w:rPr>
          <w:rFonts w:ascii="Times New Roman" w:hAnsi="Times New Roman"/>
          <w:sz w:val="24"/>
          <w:szCs w:val="24"/>
        </w:rPr>
        <w:t>Гаргантюа</w:t>
      </w:r>
      <w:proofErr w:type="spellEnd"/>
      <w:r w:rsidR="000E3C0A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="000E3C0A">
        <w:rPr>
          <w:rFonts w:ascii="Times New Roman" w:hAnsi="Times New Roman"/>
          <w:sz w:val="24"/>
          <w:szCs w:val="24"/>
        </w:rPr>
        <w:t>Пантогрюнель</w:t>
      </w:r>
      <w:proofErr w:type="spellEnd"/>
      <w:r w:rsidR="000E3C0A">
        <w:rPr>
          <w:rFonts w:ascii="Times New Roman" w:hAnsi="Times New Roman"/>
          <w:sz w:val="24"/>
          <w:szCs w:val="24"/>
        </w:rPr>
        <w:t>» - Франсуа Рабле. Мы бы не знали ни Алешковского, ни Покровского. Запрет на сильные (неприличные) слова или употребление их в сленговом значении ущемил бы даже Гете, Пушкина и Шекспира.</w:t>
      </w:r>
    </w:p>
    <w:p w:rsidR="000E3C0A" w:rsidRDefault="000E3C0A" w:rsidP="00ED411F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Если мы представим, что все слова доступны, запретных слов нет, все одинаково нейтральны. Какой колоссальный урон понесла бы беллетристика!  Писателям было бы трудно писать, а читателям – неинтересно читать. Язык всех воспринимался бы одинаково пресным.</w:t>
      </w:r>
    </w:p>
    <w:p w:rsidR="00BA5FD7" w:rsidRDefault="000E3C0A" w:rsidP="00ED411F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Есть исторические примеры, </w:t>
      </w:r>
      <w:r w:rsidR="006077B8">
        <w:rPr>
          <w:rFonts w:ascii="Times New Roman" w:hAnsi="Times New Roman"/>
          <w:sz w:val="24"/>
          <w:szCs w:val="24"/>
        </w:rPr>
        <w:t>показывающие</w:t>
      </w:r>
      <w:r>
        <w:rPr>
          <w:rFonts w:ascii="Times New Roman" w:hAnsi="Times New Roman"/>
          <w:sz w:val="24"/>
          <w:szCs w:val="24"/>
        </w:rPr>
        <w:t xml:space="preserve"> беспомощность </w:t>
      </w:r>
      <w:r w:rsidR="006077B8">
        <w:rPr>
          <w:rFonts w:ascii="Times New Roman" w:hAnsi="Times New Roman"/>
          <w:sz w:val="24"/>
          <w:szCs w:val="24"/>
        </w:rPr>
        <w:t xml:space="preserve"> творческих </w:t>
      </w:r>
      <w:r>
        <w:rPr>
          <w:rFonts w:ascii="Times New Roman" w:hAnsi="Times New Roman"/>
          <w:sz w:val="24"/>
          <w:szCs w:val="24"/>
        </w:rPr>
        <w:t xml:space="preserve">людей </w:t>
      </w:r>
      <w:r w:rsidR="006077B8">
        <w:rPr>
          <w:rFonts w:ascii="Times New Roman" w:hAnsi="Times New Roman"/>
          <w:sz w:val="24"/>
          <w:szCs w:val="24"/>
        </w:rPr>
        <w:t xml:space="preserve"> в ситуациях, когда запреты резко снимаются. </w:t>
      </w:r>
      <w:proofErr w:type="gramStart"/>
      <w:r w:rsidR="006077B8">
        <w:rPr>
          <w:rFonts w:ascii="Times New Roman" w:hAnsi="Times New Roman"/>
          <w:sz w:val="24"/>
          <w:szCs w:val="24"/>
        </w:rPr>
        <w:t>Ярчайший</w:t>
      </w:r>
      <w:proofErr w:type="gramEnd"/>
      <w:r w:rsidR="006077B8">
        <w:rPr>
          <w:rFonts w:ascii="Times New Roman" w:hAnsi="Times New Roman"/>
          <w:sz w:val="24"/>
          <w:szCs w:val="24"/>
        </w:rPr>
        <w:t xml:space="preserve"> – родная «перестройка».</w:t>
      </w:r>
    </w:p>
    <w:p w:rsidR="00BA5FD7" w:rsidRDefault="006077B8" w:rsidP="00ED411F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4D06A2">
        <w:rPr>
          <w:rFonts w:ascii="Times New Roman" w:hAnsi="Times New Roman"/>
          <w:i/>
          <w:sz w:val="24"/>
          <w:szCs w:val="24"/>
        </w:rPr>
        <w:t xml:space="preserve">Как только разрешили открыто обсуждать закрытые раньше вещи, оказалось, что говорить – то нашей творческой интеллигенции и не о чем. Стало бессмысленным писать по-старому, когда намека на критику власти  или партии было достаточно, чтобы жутко заинтересовать. Прежние беспроигрышные темы очень быстро перестали привлекать к </w:t>
      </w:r>
      <w:r w:rsidRPr="004D06A2">
        <w:rPr>
          <w:rFonts w:ascii="Times New Roman" w:hAnsi="Times New Roman"/>
          <w:i/>
          <w:sz w:val="24"/>
          <w:szCs w:val="24"/>
        </w:rPr>
        <w:lastRenderedPageBreak/>
        <w:t>себе внимание.</w:t>
      </w:r>
      <w:r w:rsidR="004D06A2" w:rsidRPr="004D06A2">
        <w:rPr>
          <w:rFonts w:ascii="Times New Roman" w:hAnsi="Times New Roman"/>
          <w:i/>
          <w:sz w:val="24"/>
          <w:szCs w:val="24"/>
        </w:rPr>
        <w:t xml:space="preserve"> А на то, чтобы заговорить по-новому, ушло лет десять. Причем возможным это стало лишь после того, как были </w:t>
      </w:r>
      <w:proofErr w:type="spellStart"/>
      <w:r w:rsidR="004D06A2" w:rsidRPr="004D06A2">
        <w:rPr>
          <w:rFonts w:ascii="Times New Roman" w:hAnsi="Times New Roman"/>
          <w:i/>
          <w:sz w:val="24"/>
          <w:szCs w:val="24"/>
        </w:rPr>
        <w:t>прочувствованны</w:t>
      </w:r>
      <w:proofErr w:type="spellEnd"/>
      <w:r w:rsidR="004D06A2" w:rsidRPr="004D06A2">
        <w:rPr>
          <w:rFonts w:ascii="Times New Roman" w:hAnsi="Times New Roman"/>
          <w:i/>
          <w:sz w:val="24"/>
          <w:szCs w:val="24"/>
        </w:rPr>
        <w:t xml:space="preserve"> новые запреты!</w:t>
      </w:r>
    </w:p>
    <w:p w:rsidR="003E1DBF" w:rsidRPr="00404FD8" w:rsidRDefault="00A363E2" w:rsidP="003E1DB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363E2">
        <w:rPr>
          <w:rFonts w:ascii="Times New Roman" w:hAnsi="Times New Roman"/>
          <w:sz w:val="24"/>
          <w:szCs w:val="24"/>
        </w:rPr>
        <w:t>Но не надо думать, что процесс обогащения английского языка новыми словами закончился в бурные шестидесятые. Он продолжался и в семидесятые, и в восьмидесятые, в конце которых не без помощи все тех же рок-музыкантов возникло много новых понятий либо воскресли хорошо забытые старые; пошла волна обильных сокращений. Продолжается этот процесс и сейчас</w:t>
      </w:r>
      <w:r w:rsidR="00404FD8">
        <w:rPr>
          <w:rFonts w:ascii="Times New Roman" w:hAnsi="Times New Roman"/>
          <w:sz w:val="24"/>
          <w:szCs w:val="24"/>
        </w:rPr>
        <w:t>, по причинам, упомянутым выше.</w:t>
      </w:r>
    </w:p>
    <w:p w:rsidR="003E1DBF" w:rsidRPr="003E1DBF" w:rsidRDefault="003E1DBF" w:rsidP="003E1DB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3E1DBF">
        <w:rPr>
          <w:rFonts w:ascii="Times New Roman" w:eastAsia="Times New Roman" w:hAnsi="Times New Roman"/>
          <w:b/>
          <w:sz w:val="24"/>
          <w:szCs w:val="24"/>
          <w:lang w:eastAsia="ru-RU"/>
        </w:rPr>
        <w:t>Таким образом</w:t>
      </w:r>
      <w:r w:rsidRPr="003E1DBF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052B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1052B6">
        <w:rPr>
          <w:rFonts w:ascii="Times New Roman" w:eastAsia="Times New Roman" w:hAnsi="Times New Roman"/>
          <w:sz w:val="24"/>
          <w:szCs w:val="24"/>
          <w:lang w:eastAsia="ru-RU"/>
        </w:rPr>
        <w:t xml:space="preserve">границы сленга очень подвижны. И в настоящий момент развитие и его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употребление </w:t>
      </w:r>
      <w:r w:rsidRPr="001052B6">
        <w:rPr>
          <w:rFonts w:ascii="Times New Roman" w:eastAsia="Times New Roman" w:hAnsi="Times New Roman"/>
          <w:sz w:val="24"/>
          <w:szCs w:val="24"/>
          <w:lang w:eastAsia="ru-RU"/>
        </w:rPr>
        <w:t xml:space="preserve">не прекращается, а наоборот, появляются новые сленговые слова, которые становятся </w:t>
      </w:r>
      <w:proofErr w:type="spellStart"/>
      <w:r w:rsidRPr="001052B6">
        <w:rPr>
          <w:rFonts w:ascii="Times New Roman" w:eastAsia="Times New Roman" w:hAnsi="Times New Roman"/>
          <w:sz w:val="24"/>
          <w:szCs w:val="24"/>
          <w:lang w:eastAsia="ru-RU"/>
        </w:rPr>
        <w:t>всеобщеупотребляемыми</w:t>
      </w:r>
      <w:proofErr w:type="spellEnd"/>
      <w:r w:rsidRPr="001052B6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Сленг – является неотъемлемой частью языка и интересным феноменом для лингвистов. </w:t>
      </w:r>
      <w:r w:rsidR="001831B3">
        <w:rPr>
          <w:rFonts w:ascii="Times New Roman" w:eastAsia="Times New Roman" w:hAnsi="Times New Roman"/>
          <w:sz w:val="24"/>
          <w:szCs w:val="24"/>
          <w:lang w:eastAsia="ru-RU"/>
        </w:rPr>
        <w:t>Тенденция употребления сленга возрастает в несколько раз каждый год. Сленг в своей речи используют многие люди из разных социальных групп. И с течением времени, с развитием каких-нибудь новых отраслей науки, техники</w:t>
      </w:r>
      <w:r w:rsidR="00C93A9C">
        <w:rPr>
          <w:rFonts w:ascii="Times New Roman" w:eastAsia="Times New Roman" w:hAnsi="Times New Roman"/>
          <w:sz w:val="24"/>
          <w:szCs w:val="24"/>
          <w:lang w:eastAsia="ru-RU"/>
        </w:rPr>
        <w:t xml:space="preserve"> и многого другого, сленг станет более </w:t>
      </w:r>
      <w:proofErr w:type="spellStart"/>
      <w:r w:rsidR="00C93A9C">
        <w:rPr>
          <w:rFonts w:ascii="Times New Roman" w:eastAsia="Times New Roman" w:hAnsi="Times New Roman"/>
          <w:sz w:val="24"/>
          <w:szCs w:val="24"/>
          <w:lang w:eastAsia="ru-RU"/>
        </w:rPr>
        <w:t>всеобщеупотребляем</w:t>
      </w:r>
      <w:proofErr w:type="spellEnd"/>
      <w:r w:rsidR="00C93A9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E1DBF" w:rsidRPr="00D62522" w:rsidRDefault="003E1DBF" w:rsidP="003E1DBF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93A9C" w:rsidRDefault="00C93A9C" w:rsidP="00C93A9C">
      <w:pPr>
        <w:rPr>
          <w:rFonts w:ascii="Arial" w:hAnsi="Arial" w:cs="Arial"/>
          <w:b/>
          <w:sz w:val="28"/>
        </w:rPr>
      </w:pPr>
    </w:p>
    <w:p w:rsidR="0099390A" w:rsidRDefault="0099390A" w:rsidP="00C93A9C">
      <w:pPr>
        <w:rPr>
          <w:rFonts w:ascii="Arial" w:hAnsi="Arial" w:cs="Arial"/>
          <w:b/>
          <w:sz w:val="28"/>
        </w:rPr>
      </w:pPr>
    </w:p>
    <w:p w:rsidR="0099390A" w:rsidRDefault="0099390A" w:rsidP="00C93A9C">
      <w:pPr>
        <w:rPr>
          <w:rFonts w:ascii="Arial" w:hAnsi="Arial" w:cs="Arial"/>
          <w:b/>
          <w:sz w:val="28"/>
        </w:rPr>
      </w:pPr>
    </w:p>
    <w:p w:rsidR="0099390A" w:rsidRDefault="0099390A" w:rsidP="00C93A9C">
      <w:pPr>
        <w:rPr>
          <w:rFonts w:ascii="Arial" w:hAnsi="Arial" w:cs="Arial"/>
          <w:b/>
          <w:sz w:val="28"/>
        </w:rPr>
      </w:pPr>
    </w:p>
    <w:p w:rsidR="0099390A" w:rsidRDefault="0099390A" w:rsidP="00C93A9C">
      <w:pPr>
        <w:rPr>
          <w:rFonts w:ascii="Arial" w:hAnsi="Arial" w:cs="Arial"/>
          <w:b/>
          <w:sz w:val="28"/>
        </w:rPr>
      </w:pPr>
    </w:p>
    <w:p w:rsidR="0099390A" w:rsidRDefault="0099390A" w:rsidP="00C93A9C">
      <w:pPr>
        <w:rPr>
          <w:rFonts w:ascii="Arial" w:hAnsi="Arial" w:cs="Arial"/>
          <w:b/>
          <w:sz w:val="28"/>
        </w:rPr>
      </w:pPr>
    </w:p>
    <w:p w:rsidR="0099390A" w:rsidRDefault="0099390A" w:rsidP="00C93A9C">
      <w:pPr>
        <w:rPr>
          <w:rFonts w:ascii="Arial" w:hAnsi="Arial" w:cs="Arial"/>
          <w:b/>
          <w:sz w:val="28"/>
        </w:rPr>
      </w:pPr>
    </w:p>
    <w:p w:rsidR="0099390A" w:rsidRDefault="0099390A" w:rsidP="00C93A9C">
      <w:pPr>
        <w:rPr>
          <w:rFonts w:ascii="Arial" w:hAnsi="Arial" w:cs="Arial"/>
          <w:b/>
          <w:sz w:val="28"/>
        </w:rPr>
      </w:pPr>
    </w:p>
    <w:p w:rsidR="0099390A" w:rsidRDefault="0099390A" w:rsidP="00C93A9C">
      <w:pPr>
        <w:rPr>
          <w:rFonts w:ascii="Arial" w:hAnsi="Arial" w:cs="Arial"/>
          <w:b/>
          <w:sz w:val="28"/>
        </w:rPr>
      </w:pPr>
    </w:p>
    <w:p w:rsidR="0099390A" w:rsidRDefault="0099390A" w:rsidP="00C93A9C">
      <w:pPr>
        <w:rPr>
          <w:rFonts w:ascii="Arial" w:hAnsi="Arial" w:cs="Arial"/>
          <w:b/>
          <w:sz w:val="28"/>
        </w:rPr>
      </w:pPr>
    </w:p>
    <w:p w:rsidR="0099390A" w:rsidRDefault="0099390A" w:rsidP="00C93A9C">
      <w:pPr>
        <w:rPr>
          <w:rFonts w:ascii="Arial" w:hAnsi="Arial" w:cs="Arial"/>
          <w:b/>
          <w:sz w:val="28"/>
        </w:rPr>
      </w:pPr>
    </w:p>
    <w:p w:rsidR="007E601E" w:rsidRDefault="007E601E" w:rsidP="007E601E">
      <w:pPr>
        <w:rPr>
          <w:rFonts w:ascii="Arial" w:hAnsi="Arial" w:cs="Arial"/>
          <w:b/>
          <w:sz w:val="28"/>
        </w:rPr>
      </w:pPr>
    </w:p>
    <w:p w:rsidR="00335C80" w:rsidRPr="00335C80" w:rsidRDefault="00335C80" w:rsidP="007E601E">
      <w:pPr>
        <w:rPr>
          <w:rFonts w:ascii="Times New Roman" w:hAnsi="Times New Roman"/>
          <w:sz w:val="28"/>
          <w:szCs w:val="28"/>
        </w:rPr>
      </w:pPr>
    </w:p>
    <w:p w:rsidR="00A11FA1" w:rsidRDefault="00A660AF" w:rsidP="007E601E">
      <w:pPr>
        <w:jc w:val="center"/>
        <w:rPr>
          <w:rFonts w:ascii="Arial" w:hAnsi="Arial" w:cs="Arial"/>
          <w:sz w:val="24"/>
          <w:szCs w:val="24"/>
        </w:rPr>
      </w:pPr>
      <w:r w:rsidRPr="007E601E">
        <w:rPr>
          <w:rFonts w:ascii="Arial" w:hAnsi="Arial" w:cs="Arial"/>
          <w:sz w:val="24"/>
          <w:szCs w:val="24"/>
        </w:rPr>
        <w:lastRenderedPageBreak/>
        <w:t>ЗАКЛЮЧЕНИЕ</w:t>
      </w:r>
    </w:p>
    <w:p w:rsidR="007E601E" w:rsidRPr="007E601E" w:rsidRDefault="007E601E" w:rsidP="007E601E">
      <w:pPr>
        <w:jc w:val="center"/>
        <w:rPr>
          <w:rFonts w:ascii="Arial" w:hAnsi="Arial" w:cs="Arial"/>
          <w:sz w:val="24"/>
          <w:szCs w:val="24"/>
        </w:rPr>
      </w:pPr>
    </w:p>
    <w:p w:rsidR="00D24F03" w:rsidRDefault="00AC3B33" w:rsidP="00D24F0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Verdana" w:hAnsi="Verdana" w:cs="Arial"/>
          <w:b/>
          <w:sz w:val="28"/>
          <w:szCs w:val="28"/>
        </w:rPr>
        <w:t xml:space="preserve">     </w:t>
      </w:r>
      <w:r w:rsidRPr="00AC3B33">
        <w:rPr>
          <w:rFonts w:ascii="Times New Roman" w:hAnsi="Times New Roman"/>
          <w:sz w:val="24"/>
          <w:szCs w:val="24"/>
        </w:rPr>
        <w:t>Сленг являет собой срез речевой культуры. Он охватил по социальной вертикали и возрастной горизонтали все слои общества.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C3B33">
        <w:rPr>
          <w:rFonts w:ascii="Times New Roman" w:hAnsi="Times New Roman"/>
          <w:sz w:val="24"/>
          <w:szCs w:val="24"/>
        </w:rPr>
        <w:t>Сленг не стареет со временем. Он вступает в конфликты с нормативами и фиксируе</w:t>
      </w:r>
      <w:r w:rsidR="007E601E">
        <w:rPr>
          <w:rFonts w:ascii="Times New Roman" w:hAnsi="Times New Roman"/>
          <w:sz w:val="24"/>
          <w:szCs w:val="24"/>
        </w:rPr>
        <w:t>т</w:t>
      </w:r>
      <w:r w:rsidRPr="00AC3B33">
        <w:rPr>
          <w:rFonts w:ascii="Times New Roman" w:hAnsi="Times New Roman"/>
          <w:sz w:val="24"/>
          <w:szCs w:val="24"/>
        </w:rPr>
        <w:t xml:space="preserve"> прецеденты дипломатический отношений с речевыми пластами, чей статус освящен традицией, временем, консервативностью н</w:t>
      </w:r>
      <w:r w:rsidR="007E601E">
        <w:rPr>
          <w:rFonts w:ascii="Times New Roman" w:hAnsi="Times New Roman"/>
          <w:sz w:val="24"/>
          <w:szCs w:val="24"/>
        </w:rPr>
        <w:t>аших губ. У сленга есть прошлое,</w:t>
      </w:r>
      <w:r w:rsidRPr="00AC3B33">
        <w:rPr>
          <w:rFonts w:ascii="Times New Roman" w:hAnsi="Times New Roman"/>
          <w:sz w:val="24"/>
          <w:szCs w:val="24"/>
        </w:rPr>
        <w:t xml:space="preserve"> будущее! У него есть закон развития, сформулированный древними: "Вы думаете, время идет? Безумцы! Это вы проходите мимо!" </w:t>
      </w:r>
    </w:p>
    <w:p w:rsidR="00D24F03" w:rsidRDefault="00D24F03" w:rsidP="00D24F0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Таким образом,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23936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97F76">
        <w:rPr>
          <w:rFonts w:ascii="Times New Roman" w:hAnsi="Times New Roman"/>
          <w:sz w:val="24"/>
          <w:szCs w:val="24"/>
        </w:rPr>
        <w:t>точки зрения стилистики – сленг – это не вредный паразитический нарост на теле языка, который вульгаризирует устную речь говорящего, а органическая и в какой-то мере необходимая часть этой системы</w:t>
      </w:r>
      <w:r>
        <w:rPr>
          <w:rFonts w:ascii="Times New Roman" w:hAnsi="Times New Roman"/>
          <w:sz w:val="24"/>
          <w:szCs w:val="24"/>
        </w:rPr>
        <w:t>.</w:t>
      </w:r>
      <w:r w:rsidRPr="00497F76">
        <w:rPr>
          <w:rFonts w:ascii="Times New Roman" w:hAnsi="Times New Roman"/>
          <w:sz w:val="24"/>
          <w:szCs w:val="24"/>
        </w:rPr>
        <w:t xml:space="preserve"> Не следует подходить к сленгу исключительно с позиции исследователя-лингвиста, так как язык – явление не статичное, но многогранное, и в первую очередь по способу выражения (сленг присутствует преимущественно в устной речи).</w:t>
      </w:r>
    </w:p>
    <w:p w:rsidR="00823936" w:rsidRDefault="00823936" w:rsidP="00D24F0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Сленг имеет тенденцию роста употребления и распространения. Эти процессы не стоят на месте, они развиваются. И с каждым годом сферы употребления становятся все больше, а распространение становится все шире и шире. Узуальный язык</w:t>
      </w:r>
      <w:r w:rsidR="00F257F1">
        <w:rPr>
          <w:rFonts w:ascii="Times New Roman" w:hAnsi="Times New Roman"/>
          <w:sz w:val="24"/>
          <w:szCs w:val="24"/>
        </w:rPr>
        <w:t xml:space="preserve"> менее используем в речи, он уступает место сленгу.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257F1" w:rsidRDefault="00F257F1" w:rsidP="00D24F0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:rsidR="00C93A9C" w:rsidRDefault="00C93A9C" w:rsidP="00D24F0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C93A9C" w:rsidRDefault="00C93A9C" w:rsidP="00D24F0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C93A9C" w:rsidRDefault="00C93A9C" w:rsidP="00D24F0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C93A9C" w:rsidRDefault="00C93A9C" w:rsidP="00D24F0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C93A9C" w:rsidRDefault="00C93A9C" w:rsidP="00D24F0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C93A9C" w:rsidRDefault="00C93A9C" w:rsidP="00D24F0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C93A9C" w:rsidRDefault="00C93A9C" w:rsidP="00D24F0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7E601E" w:rsidRDefault="007E601E" w:rsidP="00D47E04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C93A9C" w:rsidRPr="007E601E" w:rsidRDefault="00C93A9C" w:rsidP="00D47E0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E601E">
        <w:rPr>
          <w:rFonts w:ascii="Arial" w:hAnsi="Arial" w:cs="Arial"/>
          <w:sz w:val="24"/>
          <w:szCs w:val="24"/>
        </w:rPr>
        <w:lastRenderedPageBreak/>
        <w:t>СПИСОК ИСПОЛЬЗОВАННОЙ ЛИТЕРАТУРЫ</w:t>
      </w:r>
    </w:p>
    <w:p w:rsidR="00823936" w:rsidRPr="00424BA2" w:rsidRDefault="005218F3" w:rsidP="00341ACF">
      <w:pPr>
        <w:pStyle w:val="31"/>
        <w:numPr>
          <w:ilvl w:val="0"/>
          <w:numId w:val="10"/>
        </w:numPr>
        <w:spacing w:before="0" w:after="0"/>
        <w:jc w:val="both"/>
        <w:rPr>
          <w:i/>
          <w:szCs w:val="24"/>
        </w:rPr>
      </w:pPr>
      <w:r w:rsidRPr="00424BA2">
        <w:rPr>
          <w:szCs w:val="24"/>
        </w:rPr>
        <w:t xml:space="preserve"> </w:t>
      </w:r>
      <w:r w:rsidR="003E1DBF" w:rsidRPr="00424BA2">
        <w:rPr>
          <w:szCs w:val="24"/>
        </w:rPr>
        <w:t xml:space="preserve"> </w:t>
      </w:r>
      <w:r w:rsidR="00823936" w:rsidRPr="00424BA2">
        <w:rPr>
          <w:szCs w:val="24"/>
        </w:rPr>
        <w:t>Аристова</w:t>
      </w:r>
      <w:r w:rsidR="00823936" w:rsidRPr="00823936">
        <w:rPr>
          <w:szCs w:val="24"/>
        </w:rPr>
        <w:t xml:space="preserve"> </w:t>
      </w:r>
      <w:r w:rsidR="00823936" w:rsidRPr="00424BA2">
        <w:rPr>
          <w:szCs w:val="24"/>
        </w:rPr>
        <w:t>В. М.  «Англо-русские языковые контакты».-  М., 1978.</w:t>
      </w:r>
    </w:p>
    <w:p w:rsidR="00823936" w:rsidRPr="00424BA2" w:rsidRDefault="00823936" w:rsidP="00341ACF">
      <w:pPr>
        <w:pStyle w:val="31"/>
        <w:numPr>
          <w:ilvl w:val="0"/>
          <w:numId w:val="10"/>
        </w:numPr>
        <w:spacing w:before="0" w:after="0"/>
        <w:jc w:val="both"/>
        <w:outlineLvl w:val="0"/>
        <w:rPr>
          <w:szCs w:val="24"/>
        </w:rPr>
      </w:pPr>
      <w:r w:rsidRPr="00424BA2">
        <w:rPr>
          <w:szCs w:val="24"/>
        </w:rPr>
        <w:t>Береговская Э.М. Молодежный сленг: формирование и функционирование // Вопросы языкознания. - 1996, № 3</w:t>
      </w:r>
    </w:p>
    <w:p w:rsidR="00424BA2" w:rsidRPr="00424BA2" w:rsidRDefault="00C93A9C" w:rsidP="00341ACF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424BA2">
        <w:rPr>
          <w:rFonts w:ascii="Times New Roman" w:hAnsi="Times New Roman"/>
          <w:snapToGrid w:val="0"/>
          <w:sz w:val="24"/>
          <w:szCs w:val="24"/>
          <w:lang w:eastAsia="ru-RU"/>
        </w:rPr>
        <w:t>Грачев М.А., Гуров А.И.</w:t>
      </w:r>
      <w:r w:rsidR="005218F3" w:rsidRPr="00424BA2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Словарь молодежных сленгов</w:t>
      </w:r>
      <w:r w:rsidR="00EF3FAF" w:rsidRPr="00424BA2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</w:t>
      </w:r>
      <w:r w:rsidR="005218F3" w:rsidRPr="00424BA2">
        <w:rPr>
          <w:rFonts w:ascii="Times New Roman" w:hAnsi="Times New Roman"/>
          <w:snapToGrid w:val="0"/>
          <w:sz w:val="24"/>
          <w:szCs w:val="24"/>
          <w:lang w:eastAsia="ru-RU"/>
        </w:rPr>
        <w:t xml:space="preserve">// </w:t>
      </w:r>
      <w:r w:rsidRPr="00424BA2">
        <w:rPr>
          <w:rFonts w:ascii="Times New Roman" w:hAnsi="Times New Roman"/>
          <w:snapToGrid w:val="0"/>
          <w:sz w:val="24"/>
          <w:szCs w:val="24"/>
          <w:lang w:eastAsia="ru-RU"/>
        </w:rPr>
        <w:t>С</w:t>
      </w:r>
      <w:r w:rsidR="00424BA2" w:rsidRPr="00424BA2">
        <w:rPr>
          <w:rFonts w:ascii="Times New Roman" w:hAnsi="Times New Roman"/>
          <w:snapToGrid w:val="0"/>
          <w:sz w:val="24"/>
          <w:szCs w:val="24"/>
          <w:lang w:eastAsia="ru-RU"/>
        </w:rPr>
        <w:t xml:space="preserve">туденческий жаргон. - </w:t>
      </w:r>
      <w:r w:rsidR="00EF3FAF" w:rsidRPr="00424BA2">
        <w:rPr>
          <w:rFonts w:ascii="Times New Roman" w:hAnsi="Times New Roman"/>
          <w:snapToGrid w:val="0"/>
          <w:sz w:val="24"/>
          <w:szCs w:val="24"/>
          <w:lang w:eastAsia="ru-RU"/>
        </w:rPr>
        <w:t>1980</w:t>
      </w:r>
      <w:r w:rsidR="005218F3" w:rsidRPr="00424BA2">
        <w:rPr>
          <w:rFonts w:ascii="Times New Roman" w:hAnsi="Times New Roman"/>
          <w:snapToGrid w:val="0"/>
          <w:sz w:val="24"/>
          <w:szCs w:val="24"/>
          <w:lang w:eastAsia="ru-RU"/>
        </w:rPr>
        <w:t xml:space="preserve">, </w:t>
      </w:r>
      <w:r w:rsidR="00823936">
        <w:rPr>
          <w:rFonts w:ascii="Times New Roman" w:hAnsi="Times New Roman"/>
          <w:snapToGrid w:val="0"/>
          <w:sz w:val="24"/>
          <w:szCs w:val="24"/>
          <w:lang w:eastAsia="ru-RU"/>
        </w:rPr>
        <w:t>№</w:t>
      </w:r>
      <w:r w:rsidRPr="00424BA2">
        <w:rPr>
          <w:rFonts w:ascii="Times New Roman" w:hAnsi="Times New Roman"/>
          <w:snapToGrid w:val="0"/>
          <w:sz w:val="24"/>
          <w:szCs w:val="24"/>
          <w:lang w:eastAsia="ru-RU"/>
        </w:rPr>
        <w:t>1.</w:t>
      </w:r>
    </w:p>
    <w:p w:rsidR="00823936" w:rsidRPr="00DD598C" w:rsidRDefault="00823936" w:rsidP="00341ACF">
      <w:pPr>
        <w:numPr>
          <w:ilvl w:val="0"/>
          <w:numId w:val="10"/>
        </w:numPr>
        <w:rPr>
          <w:rFonts w:ascii="Times New Roman" w:hAnsi="Times New Roman"/>
          <w:b/>
          <w:sz w:val="24"/>
          <w:szCs w:val="24"/>
        </w:rPr>
      </w:pPr>
      <w:r w:rsidRPr="00DD598C">
        <w:rPr>
          <w:rFonts w:ascii="Times New Roman" w:hAnsi="Times New Roman"/>
          <w:sz w:val="24"/>
          <w:szCs w:val="24"/>
        </w:rPr>
        <w:t xml:space="preserve">М.А. </w:t>
      </w:r>
      <w:proofErr w:type="spellStart"/>
      <w:r w:rsidRPr="00DD598C">
        <w:rPr>
          <w:rFonts w:ascii="Times New Roman" w:hAnsi="Times New Roman"/>
          <w:sz w:val="24"/>
          <w:szCs w:val="24"/>
        </w:rPr>
        <w:t>Голденков</w:t>
      </w:r>
      <w:proofErr w:type="spellEnd"/>
      <w:r w:rsidRPr="00DD598C">
        <w:rPr>
          <w:rFonts w:ascii="Times New Roman" w:hAnsi="Times New Roman"/>
          <w:sz w:val="24"/>
          <w:szCs w:val="24"/>
        </w:rPr>
        <w:t xml:space="preserve"> «Осторожно; </w:t>
      </w:r>
      <w:r w:rsidRPr="00DD598C">
        <w:rPr>
          <w:rFonts w:ascii="Times New Roman" w:hAnsi="Times New Roman"/>
          <w:sz w:val="24"/>
          <w:szCs w:val="24"/>
          <w:lang w:val="en-US"/>
        </w:rPr>
        <w:t>HOT</w:t>
      </w:r>
      <w:r w:rsidRPr="00DD598C">
        <w:rPr>
          <w:rFonts w:ascii="Times New Roman" w:hAnsi="Times New Roman"/>
          <w:sz w:val="24"/>
          <w:szCs w:val="24"/>
        </w:rPr>
        <w:t xml:space="preserve"> </w:t>
      </w:r>
      <w:r w:rsidRPr="00DD598C">
        <w:rPr>
          <w:rFonts w:ascii="Times New Roman" w:hAnsi="Times New Roman"/>
          <w:sz w:val="24"/>
          <w:szCs w:val="24"/>
          <w:lang w:val="en-US"/>
        </w:rPr>
        <w:t>DOG</w:t>
      </w:r>
      <w:r w:rsidRPr="00DD598C">
        <w:rPr>
          <w:rFonts w:ascii="Times New Roman" w:hAnsi="Times New Roman"/>
          <w:sz w:val="24"/>
          <w:szCs w:val="24"/>
        </w:rPr>
        <w:t>!». – С.-П.: Издательство «КАРО», 2003.</w:t>
      </w:r>
    </w:p>
    <w:p w:rsidR="00823936" w:rsidRPr="00424BA2" w:rsidRDefault="00823936" w:rsidP="00341ACF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424BA2">
        <w:rPr>
          <w:rFonts w:ascii="Times New Roman" w:hAnsi="Times New Roman"/>
          <w:sz w:val="24"/>
          <w:szCs w:val="24"/>
        </w:rPr>
        <w:t>Крысин Л.П. Иноязычное слово в контексте современной общественной жизни // Русский язык конца ХХ столетия (1985 – 1995). -  М., 1996.</w:t>
      </w:r>
    </w:p>
    <w:p w:rsidR="00823936" w:rsidRPr="00424BA2" w:rsidRDefault="00823936" w:rsidP="00341ACF">
      <w:pPr>
        <w:pStyle w:val="31"/>
        <w:numPr>
          <w:ilvl w:val="0"/>
          <w:numId w:val="10"/>
        </w:numPr>
        <w:spacing w:before="0" w:after="0"/>
        <w:jc w:val="both"/>
        <w:outlineLvl w:val="0"/>
        <w:rPr>
          <w:szCs w:val="24"/>
        </w:rPr>
      </w:pPr>
      <w:r w:rsidRPr="00424BA2">
        <w:rPr>
          <w:szCs w:val="24"/>
        </w:rPr>
        <w:t>Лыков А.Г. Современная русская лексикология. -  М., 1976.</w:t>
      </w:r>
    </w:p>
    <w:p w:rsidR="00823936" w:rsidRPr="00424BA2" w:rsidRDefault="00823936" w:rsidP="00341ACF">
      <w:pPr>
        <w:pStyle w:val="31"/>
        <w:numPr>
          <w:ilvl w:val="0"/>
          <w:numId w:val="10"/>
        </w:numPr>
        <w:spacing w:before="0" w:after="0"/>
        <w:jc w:val="both"/>
        <w:rPr>
          <w:szCs w:val="24"/>
        </w:rPr>
      </w:pPr>
      <w:r w:rsidRPr="00424BA2">
        <w:rPr>
          <w:szCs w:val="24"/>
        </w:rPr>
        <w:t xml:space="preserve">Мазурова А.И. Словарь сленга, распространенного в среде неформальных молодежных объединений // Психологические проблемы изучения неформальных молодежных объединений. - М., 1988. </w:t>
      </w:r>
    </w:p>
    <w:p w:rsidR="00823936" w:rsidRPr="00424BA2" w:rsidRDefault="00823936" w:rsidP="00341ACF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24BA2">
        <w:rPr>
          <w:rFonts w:ascii="Times New Roman" w:hAnsi="Times New Roman"/>
          <w:sz w:val="24"/>
          <w:szCs w:val="24"/>
        </w:rPr>
        <w:t>Московцев</w:t>
      </w:r>
      <w:proofErr w:type="spellEnd"/>
      <w:r w:rsidRPr="00424BA2">
        <w:rPr>
          <w:rFonts w:ascii="Times New Roman" w:hAnsi="Times New Roman"/>
          <w:sz w:val="24"/>
          <w:szCs w:val="24"/>
        </w:rPr>
        <w:t xml:space="preserve"> Н., Шевченко С. Вашу мать, сэр! Иллюстрированный путеводитель по американскому сленгу. – С. П.: Издательский центр «Питер», 2004.</w:t>
      </w:r>
    </w:p>
    <w:p w:rsidR="00823936" w:rsidRPr="00424BA2" w:rsidRDefault="00823936" w:rsidP="00341ACF">
      <w:pPr>
        <w:pStyle w:val="31"/>
        <w:numPr>
          <w:ilvl w:val="0"/>
          <w:numId w:val="10"/>
        </w:numPr>
        <w:spacing w:before="0" w:after="0"/>
        <w:jc w:val="both"/>
        <w:rPr>
          <w:szCs w:val="24"/>
        </w:rPr>
      </w:pPr>
      <w:r w:rsidRPr="00424BA2">
        <w:rPr>
          <w:szCs w:val="24"/>
        </w:rPr>
        <w:t xml:space="preserve">Мюллер В.К. Англо-русский словарь. - М., 2004. </w:t>
      </w:r>
    </w:p>
    <w:p w:rsidR="00424BA2" w:rsidRPr="00424BA2" w:rsidRDefault="00D47E04" w:rsidP="00341ACF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424BA2">
        <w:rPr>
          <w:rFonts w:ascii="Times New Roman" w:hAnsi="Times New Roman"/>
          <w:sz w:val="24"/>
          <w:szCs w:val="24"/>
        </w:rPr>
        <w:t>Ожегов С.И. Словарь русского языка. - М., 1990</w:t>
      </w:r>
      <w:r w:rsidR="005218F3" w:rsidRPr="00424BA2">
        <w:rPr>
          <w:rFonts w:ascii="Times New Roman" w:hAnsi="Times New Roman"/>
          <w:sz w:val="24"/>
          <w:szCs w:val="24"/>
        </w:rPr>
        <w:t>.</w:t>
      </w:r>
    </w:p>
    <w:p w:rsidR="00D47E04" w:rsidRPr="00424BA2" w:rsidRDefault="00D47E04" w:rsidP="00341ACF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424BA2">
        <w:rPr>
          <w:rFonts w:ascii="Times New Roman" w:hAnsi="Times New Roman"/>
          <w:sz w:val="24"/>
          <w:szCs w:val="24"/>
        </w:rPr>
        <w:t>Радзиховский</w:t>
      </w:r>
      <w:proofErr w:type="spellEnd"/>
      <w:r w:rsidRPr="00424BA2">
        <w:rPr>
          <w:rFonts w:ascii="Times New Roman" w:hAnsi="Times New Roman"/>
          <w:sz w:val="24"/>
          <w:szCs w:val="24"/>
        </w:rPr>
        <w:t xml:space="preserve"> Л.А., Мазурова А.И. Сленг как инструмент </w:t>
      </w:r>
      <w:r w:rsidR="00EF3FAF" w:rsidRPr="00424BA2">
        <w:rPr>
          <w:rFonts w:ascii="Times New Roman" w:hAnsi="Times New Roman"/>
          <w:sz w:val="24"/>
          <w:szCs w:val="24"/>
        </w:rPr>
        <w:t>отстранения</w:t>
      </w:r>
      <w:r w:rsidRPr="00424BA2">
        <w:rPr>
          <w:rFonts w:ascii="Times New Roman" w:hAnsi="Times New Roman"/>
          <w:sz w:val="24"/>
          <w:szCs w:val="24"/>
        </w:rPr>
        <w:t xml:space="preserve"> // Язык и когнитивная деятельность. - М., 1989. </w:t>
      </w:r>
    </w:p>
    <w:p w:rsidR="00D47E04" w:rsidRPr="00424BA2" w:rsidRDefault="00D47E04" w:rsidP="00341ACF">
      <w:pPr>
        <w:pStyle w:val="31"/>
        <w:numPr>
          <w:ilvl w:val="0"/>
          <w:numId w:val="10"/>
        </w:numPr>
        <w:spacing w:before="0" w:after="0"/>
        <w:jc w:val="both"/>
        <w:rPr>
          <w:szCs w:val="24"/>
        </w:rPr>
      </w:pPr>
      <w:proofErr w:type="spellStart"/>
      <w:r w:rsidRPr="00424BA2">
        <w:rPr>
          <w:szCs w:val="24"/>
        </w:rPr>
        <w:t>Скребнев</w:t>
      </w:r>
      <w:proofErr w:type="spellEnd"/>
      <w:r w:rsidRPr="00424BA2">
        <w:rPr>
          <w:szCs w:val="24"/>
        </w:rPr>
        <w:t xml:space="preserve"> Ю.С. Исследования русской разговор</w:t>
      </w:r>
      <w:r w:rsidR="00424BA2" w:rsidRPr="00424BA2">
        <w:rPr>
          <w:szCs w:val="24"/>
        </w:rPr>
        <w:t xml:space="preserve">ной речи // Вопросы языкознания. - </w:t>
      </w:r>
      <w:r w:rsidR="005218F3" w:rsidRPr="00424BA2">
        <w:rPr>
          <w:szCs w:val="24"/>
        </w:rPr>
        <w:t xml:space="preserve">1987, </w:t>
      </w:r>
      <w:r w:rsidRPr="00424BA2">
        <w:rPr>
          <w:szCs w:val="24"/>
        </w:rPr>
        <w:t>№ 4.</w:t>
      </w:r>
    </w:p>
    <w:p w:rsidR="00823936" w:rsidRPr="00424BA2" w:rsidRDefault="00823936" w:rsidP="00341ACF">
      <w:pPr>
        <w:pStyle w:val="31"/>
        <w:numPr>
          <w:ilvl w:val="0"/>
          <w:numId w:val="10"/>
        </w:numPr>
        <w:spacing w:before="0" w:after="0"/>
        <w:jc w:val="both"/>
        <w:rPr>
          <w:szCs w:val="24"/>
        </w:rPr>
      </w:pPr>
      <w:r w:rsidRPr="00424BA2">
        <w:rPr>
          <w:szCs w:val="24"/>
        </w:rPr>
        <w:t xml:space="preserve">Черных П.Я. Историко-этимологический словарь современного русского языка. - М., 1994, т.1 </w:t>
      </w:r>
    </w:p>
    <w:p w:rsidR="00D47E04" w:rsidRPr="00424BA2" w:rsidRDefault="00D47E04" w:rsidP="00341ACF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24BA2">
        <w:rPr>
          <w:rFonts w:ascii="Times New Roman" w:hAnsi="Times New Roman"/>
          <w:sz w:val="24"/>
          <w:szCs w:val="24"/>
        </w:rPr>
        <w:t>Шанский</w:t>
      </w:r>
      <w:proofErr w:type="spellEnd"/>
      <w:r w:rsidRPr="00424BA2">
        <w:rPr>
          <w:rFonts w:ascii="Times New Roman" w:hAnsi="Times New Roman"/>
          <w:sz w:val="24"/>
          <w:szCs w:val="24"/>
        </w:rPr>
        <w:t xml:space="preserve"> Н.М. Лексиколо</w:t>
      </w:r>
      <w:r w:rsidR="005218F3" w:rsidRPr="00424BA2">
        <w:rPr>
          <w:rFonts w:ascii="Times New Roman" w:hAnsi="Times New Roman"/>
          <w:sz w:val="24"/>
          <w:szCs w:val="24"/>
        </w:rPr>
        <w:t>гия современного русского языка. - М.:</w:t>
      </w:r>
      <w:r w:rsidRPr="00424BA2">
        <w:rPr>
          <w:rFonts w:ascii="Times New Roman" w:hAnsi="Times New Roman"/>
          <w:sz w:val="24"/>
          <w:szCs w:val="24"/>
        </w:rPr>
        <w:t xml:space="preserve"> </w:t>
      </w:r>
      <w:r w:rsidR="00424BA2" w:rsidRPr="00424BA2">
        <w:rPr>
          <w:rFonts w:ascii="Times New Roman" w:hAnsi="Times New Roman"/>
          <w:sz w:val="24"/>
          <w:szCs w:val="24"/>
        </w:rPr>
        <w:t xml:space="preserve">Издательство </w:t>
      </w:r>
      <w:r w:rsidRPr="00424BA2">
        <w:rPr>
          <w:rFonts w:ascii="Times New Roman" w:hAnsi="Times New Roman"/>
          <w:sz w:val="24"/>
          <w:szCs w:val="24"/>
        </w:rPr>
        <w:t>«Просвещение»</w:t>
      </w:r>
      <w:r w:rsidR="005218F3" w:rsidRPr="00424BA2">
        <w:rPr>
          <w:rFonts w:ascii="Times New Roman" w:hAnsi="Times New Roman"/>
          <w:sz w:val="24"/>
          <w:szCs w:val="24"/>
        </w:rPr>
        <w:t xml:space="preserve">, 1972. </w:t>
      </w:r>
    </w:p>
    <w:p w:rsidR="00D47E04" w:rsidRPr="00424BA2" w:rsidRDefault="005218F3" w:rsidP="00341ACF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24BA2">
        <w:rPr>
          <w:rFonts w:ascii="Times New Roman" w:hAnsi="Times New Roman"/>
          <w:sz w:val="24"/>
          <w:szCs w:val="24"/>
        </w:rPr>
        <w:t>Русский язык:</w:t>
      </w:r>
      <w:r w:rsidR="00D47E04" w:rsidRPr="00424BA2">
        <w:rPr>
          <w:rFonts w:ascii="Times New Roman" w:hAnsi="Times New Roman"/>
          <w:sz w:val="24"/>
          <w:szCs w:val="24"/>
        </w:rPr>
        <w:t xml:space="preserve"> Учебник для педагогических институтов </w:t>
      </w:r>
      <w:r w:rsidRPr="00424BA2">
        <w:rPr>
          <w:rFonts w:ascii="Times New Roman" w:hAnsi="Times New Roman"/>
          <w:sz w:val="24"/>
          <w:szCs w:val="24"/>
        </w:rPr>
        <w:t xml:space="preserve">/ </w:t>
      </w:r>
      <w:r w:rsidR="00D47E04" w:rsidRPr="00424BA2">
        <w:rPr>
          <w:rFonts w:ascii="Times New Roman" w:hAnsi="Times New Roman"/>
          <w:sz w:val="24"/>
          <w:szCs w:val="24"/>
        </w:rPr>
        <w:t>Л.Ю. Максимова.</w:t>
      </w:r>
      <w:r w:rsidR="00424BA2" w:rsidRPr="00424BA2">
        <w:rPr>
          <w:rFonts w:ascii="Times New Roman" w:hAnsi="Times New Roman"/>
          <w:sz w:val="24"/>
          <w:szCs w:val="24"/>
        </w:rPr>
        <w:t xml:space="preserve"> -  М.</w:t>
      </w:r>
      <w:r w:rsidRPr="00424BA2">
        <w:rPr>
          <w:rFonts w:ascii="Times New Roman" w:hAnsi="Times New Roman"/>
          <w:sz w:val="24"/>
          <w:szCs w:val="24"/>
        </w:rPr>
        <w:t xml:space="preserve">: Издательство </w:t>
      </w:r>
      <w:r w:rsidR="00D47E04" w:rsidRPr="00424BA2">
        <w:rPr>
          <w:rFonts w:ascii="Times New Roman" w:hAnsi="Times New Roman"/>
          <w:sz w:val="24"/>
          <w:szCs w:val="24"/>
        </w:rPr>
        <w:t>«Просвещение»</w:t>
      </w:r>
      <w:r w:rsidR="00685F19" w:rsidRPr="00424BA2">
        <w:rPr>
          <w:rFonts w:ascii="Times New Roman" w:hAnsi="Times New Roman"/>
          <w:sz w:val="24"/>
          <w:szCs w:val="24"/>
        </w:rPr>
        <w:t xml:space="preserve">, </w:t>
      </w:r>
      <w:r w:rsidRPr="00424BA2">
        <w:rPr>
          <w:rFonts w:ascii="Times New Roman" w:hAnsi="Times New Roman"/>
          <w:sz w:val="24"/>
          <w:szCs w:val="24"/>
        </w:rPr>
        <w:t xml:space="preserve">1989. </w:t>
      </w:r>
    </w:p>
    <w:p w:rsidR="00685F19" w:rsidRDefault="00685F19" w:rsidP="00424BA2">
      <w:pPr>
        <w:spacing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F257F1" w:rsidRDefault="00F257F1" w:rsidP="00424BA2">
      <w:pPr>
        <w:spacing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F257F1" w:rsidRDefault="00F257F1" w:rsidP="00424BA2">
      <w:pPr>
        <w:spacing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F257F1" w:rsidRDefault="00F257F1" w:rsidP="00424BA2">
      <w:pPr>
        <w:spacing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F257F1" w:rsidRDefault="00F257F1" w:rsidP="0099390A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53308" w:rsidRPr="00194B97" w:rsidRDefault="00E53308" w:rsidP="00335C80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bookmarkStart w:id="4" w:name="_GoBack"/>
      <w:bookmarkEnd w:id="4"/>
    </w:p>
    <w:sectPr w:rsidR="00E53308" w:rsidRPr="00194B97" w:rsidSect="0099390A">
      <w:headerReference w:type="default" r:id="rId8"/>
      <w:pgSz w:w="11906" w:h="16838"/>
      <w:pgMar w:top="1134" w:right="1134" w:bottom="1134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C3C" w:rsidRDefault="00493C3C" w:rsidP="00A363E2">
      <w:pPr>
        <w:spacing w:after="0" w:line="240" w:lineRule="auto"/>
      </w:pPr>
      <w:r>
        <w:separator/>
      </w:r>
    </w:p>
  </w:endnote>
  <w:endnote w:type="continuationSeparator" w:id="0">
    <w:p w:rsidR="00493C3C" w:rsidRDefault="00493C3C" w:rsidP="00A36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C3C" w:rsidRDefault="00493C3C" w:rsidP="00A363E2">
      <w:pPr>
        <w:spacing w:after="0" w:line="240" w:lineRule="auto"/>
      </w:pPr>
      <w:r>
        <w:separator/>
      </w:r>
    </w:p>
  </w:footnote>
  <w:footnote w:type="continuationSeparator" w:id="0">
    <w:p w:rsidR="00493C3C" w:rsidRDefault="00493C3C" w:rsidP="00A363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5A0" w:rsidRDefault="00493C3C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35C80">
      <w:rPr>
        <w:noProof/>
      </w:rPr>
      <w:t>20</w:t>
    </w:r>
    <w:r>
      <w:rPr>
        <w:noProof/>
      </w:rPr>
      <w:fldChar w:fldCharType="end"/>
    </w:r>
  </w:p>
  <w:p w:rsidR="00E575A0" w:rsidRDefault="00E575A0" w:rsidP="00730FBB">
    <w:pPr>
      <w:pStyle w:val="a8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A2B29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12F57678"/>
    <w:multiLevelType w:val="multilevel"/>
    <w:tmpl w:val="23000F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C1D4AEF"/>
    <w:multiLevelType w:val="singleLevel"/>
    <w:tmpl w:val="8A0EC7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219E6329"/>
    <w:multiLevelType w:val="hybridMultilevel"/>
    <w:tmpl w:val="F5429972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1DA550E"/>
    <w:multiLevelType w:val="multilevel"/>
    <w:tmpl w:val="933E4C6A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>
    <w:nsid w:val="22B230BD"/>
    <w:multiLevelType w:val="hybridMultilevel"/>
    <w:tmpl w:val="842C11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D95E6F"/>
    <w:multiLevelType w:val="multilevel"/>
    <w:tmpl w:val="043CD4F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423FDB"/>
    <w:multiLevelType w:val="hybridMultilevel"/>
    <w:tmpl w:val="DFE04088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ED731D"/>
    <w:multiLevelType w:val="hybridMultilevel"/>
    <w:tmpl w:val="7C2294F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F71BA6"/>
    <w:multiLevelType w:val="hybridMultilevel"/>
    <w:tmpl w:val="B5C6EC1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EE0141"/>
    <w:multiLevelType w:val="multilevel"/>
    <w:tmpl w:val="2EFE36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E972E00"/>
    <w:multiLevelType w:val="hybridMultilevel"/>
    <w:tmpl w:val="C86C8B56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7C60ED5"/>
    <w:multiLevelType w:val="hybridMultilevel"/>
    <w:tmpl w:val="83FE1D52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8EC2EB1"/>
    <w:multiLevelType w:val="multilevel"/>
    <w:tmpl w:val="0ADA8A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779D1F81"/>
    <w:multiLevelType w:val="hybridMultilevel"/>
    <w:tmpl w:val="3C2E2C5E"/>
    <w:lvl w:ilvl="0" w:tplc="04190017">
      <w:start w:val="1"/>
      <w:numFmt w:val="lowerLetter"/>
      <w:lvlText w:val="%1)"/>
      <w:lvlJc w:val="left"/>
      <w:pPr>
        <w:ind w:left="1920" w:hanging="360"/>
      </w:pPr>
    </w:lvl>
    <w:lvl w:ilvl="1" w:tplc="04190019" w:tentative="1">
      <w:start w:val="1"/>
      <w:numFmt w:val="lowerLetter"/>
      <w:lvlText w:val="%2."/>
      <w:lvlJc w:val="left"/>
      <w:pPr>
        <w:ind w:left="2949" w:hanging="360"/>
      </w:pPr>
    </w:lvl>
    <w:lvl w:ilvl="2" w:tplc="0419001B" w:tentative="1">
      <w:start w:val="1"/>
      <w:numFmt w:val="lowerRoman"/>
      <w:lvlText w:val="%3."/>
      <w:lvlJc w:val="right"/>
      <w:pPr>
        <w:ind w:left="3669" w:hanging="180"/>
      </w:pPr>
    </w:lvl>
    <w:lvl w:ilvl="3" w:tplc="0419000F" w:tentative="1">
      <w:start w:val="1"/>
      <w:numFmt w:val="decimal"/>
      <w:lvlText w:val="%4."/>
      <w:lvlJc w:val="left"/>
      <w:pPr>
        <w:ind w:left="4389" w:hanging="360"/>
      </w:pPr>
    </w:lvl>
    <w:lvl w:ilvl="4" w:tplc="04190019" w:tentative="1">
      <w:start w:val="1"/>
      <w:numFmt w:val="lowerLetter"/>
      <w:lvlText w:val="%5."/>
      <w:lvlJc w:val="left"/>
      <w:pPr>
        <w:ind w:left="5109" w:hanging="360"/>
      </w:pPr>
    </w:lvl>
    <w:lvl w:ilvl="5" w:tplc="0419001B" w:tentative="1">
      <w:start w:val="1"/>
      <w:numFmt w:val="lowerRoman"/>
      <w:lvlText w:val="%6."/>
      <w:lvlJc w:val="right"/>
      <w:pPr>
        <w:ind w:left="5829" w:hanging="180"/>
      </w:pPr>
    </w:lvl>
    <w:lvl w:ilvl="6" w:tplc="0419000F" w:tentative="1">
      <w:start w:val="1"/>
      <w:numFmt w:val="decimal"/>
      <w:lvlText w:val="%7."/>
      <w:lvlJc w:val="left"/>
      <w:pPr>
        <w:ind w:left="6549" w:hanging="360"/>
      </w:pPr>
    </w:lvl>
    <w:lvl w:ilvl="7" w:tplc="04190019" w:tentative="1">
      <w:start w:val="1"/>
      <w:numFmt w:val="lowerLetter"/>
      <w:lvlText w:val="%8."/>
      <w:lvlJc w:val="left"/>
      <w:pPr>
        <w:ind w:left="7269" w:hanging="360"/>
      </w:pPr>
    </w:lvl>
    <w:lvl w:ilvl="8" w:tplc="0419001B" w:tentative="1">
      <w:start w:val="1"/>
      <w:numFmt w:val="lowerRoman"/>
      <w:lvlText w:val="%9."/>
      <w:lvlJc w:val="right"/>
      <w:pPr>
        <w:ind w:left="7989" w:hanging="180"/>
      </w:pPr>
    </w:lvl>
  </w:abstractNum>
  <w:num w:numId="1">
    <w:abstractNumId w:val="0"/>
  </w:num>
  <w:num w:numId="2">
    <w:abstractNumId w:val="12"/>
  </w:num>
  <w:num w:numId="3">
    <w:abstractNumId w:val="1"/>
  </w:num>
  <w:num w:numId="4">
    <w:abstractNumId w:val="14"/>
  </w:num>
  <w:num w:numId="5">
    <w:abstractNumId w:val="3"/>
  </w:num>
  <w:num w:numId="6">
    <w:abstractNumId w:val="7"/>
  </w:num>
  <w:num w:numId="7">
    <w:abstractNumId w:val="8"/>
  </w:num>
  <w:num w:numId="8">
    <w:abstractNumId w:val="4"/>
  </w:num>
  <w:num w:numId="9">
    <w:abstractNumId w:val="5"/>
  </w:num>
  <w:num w:numId="10">
    <w:abstractNumId w:val="2"/>
  </w:num>
  <w:num w:numId="11">
    <w:abstractNumId w:val="6"/>
  </w:num>
  <w:num w:numId="12">
    <w:abstractNumId w:val="9"/>
  </w:num>
  <w:num w:numId="13">
    <w:abstractNumId w:val="11"/>
  </w:num>
  <w:num w:numId="14">
    <w:abstractNumId w:val="10"/>
  </w:num>
  <w:num w:numId="15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C26"/>
    <w:rsid w:val="00013E2D"/>
    <w:rsid w:val="000258AD"/>
    <w:rsid w:val="00051671"/>
    <w:rsid w:val="00084175"/>
    <w:rsid w:val="000856B8"/>
    <w:rsid w:val="000E3C0A"/>
    <w:rsid w:val="000F6F07"/>
    <w:rsid w:val="00103835"/>
    <w:rsid w:val="001052B6"/>
    <w:rsid w:val="00105811"/>
    <w:rsid w:val="00136DFF"/>
    <w:rsid w:val="00182DD7"/>
    <w:rsid w:val="001831B3"/>
    <w:rsid w:val="00194B97"/>
    <w:rsid w:val="001F6979"/>
    <w:rsid w:val="00227E54"/>
    <w:rsid w:val="002954B6"/>
    <w:rsid w:val="002A3712"/>
    <w:rsid w:val="002E1B38"/>
    <w:rsid w:val="002F37D1"/>
    <w:rsid w:val="002F386F"/>
    <w:rsid w:val="00302F7B"/>
    <w:rsid w:val="00303CF3"/>
    <w:rsid w:val="00317C6E"/>
    <w:rsid w:val="00335C80"/>
    <w:rsid w:val="00341ACF"/>
    <w:rsid w:val="00342944"/>
    <w:rsid w:val="00353959"/>
    <w:rsid w:val="003557A1"/>
    <w:rsid w:val="0036437F"/>
    <w:rsid w:val="00372CA6"/>
    <w:rsid w:val="00383F79"/>
    <w:rsid w:val="003D5E10"/>
    <w:rsid w:val="003E0516"/>
    <w:rsid w:val="003E1DBF"/>
    <w:rsid w:val="003F03BE"/>
    <w:rsid w:val="003F22BB"/>
    <w:rsid w:val="00404FD8"/>
    <w:rsid w:val="00424BA2"/>
    <w:rsid w:val="00434335"/>
    <w:rsid w:val="00437710"/>
    <w:rsid w:val="00454A01"/>
    <w:rsid w:val="00493C3C"/>
    <w:rsid w:val="00497F76"/>
    <w:rsid w:val="004A5071"/>
    <w:rsid w:val="004B1ACD"/>
    <w:rsid w:val="004B7965"/>
    <w:rsid w:val="004C480B"/>
    <w:rsid w:val="004D06A2"/>
    <w:rsid w:val="004D78FE"/>
    <w:rsid w:val="004F4699"/>
    <w:rsid w:val="005218F3"/>
    <w:rsid w:val="00531BF5"/>
    <w:rsid w:val="00534D07"/>
    <w:rsid w:val="00535F3A"/>
    <w:rsid w:val="005539ED"/>
    <w:rsid w:val="005929AC"/>
    <w:rsid w:val="00602196"/>
    <w:rsid w:val="006077B8"/>
    <w:rsid w:val="00641DD7"/>
    <w:rsid w:val="00685F19"/>
    <w:rsid w:val="00704F47"/>
    <w:rsid w:val="00725C4D"/>
    <w:rsid w:val="00730FBB"/>
    <w:rsid w:val="00740F36"/>
    <w:rsid w:val="00741571"/>
    <w:rsid w:val="007865FF"/>
    <w:rsid w:val="007A72EC"/>
    <w:rsid w:val="007C0769"/>
    <w:rsid w:val="007E601E"/>
    <w:rsid w:val="007F304A"/>
    <w:rsid w:val="00823936"/>
    <w:rsid w:val="00827F93"/>
    <w:rsid w:val="00857D6E"/>
    <w:rsid w:val="0089220B"/>
    <w:rsid w:val="008B5BE5"/>
    <w:rsid w:val="008D7F39"/>
    <w:rsid w:val="008F7E79"/>
    <w:rsid w:val="00921A25"/>
    <w:rsid w:val="00930E91"/>
    <w:rsid w:val="00982D36"/>
    <w:rsid w:val="0099390A"/>
    <w:rsid w:val="009D2F29"/>
    <w:rsid w:val="009E590E"/>
    <w:rsid w:val="00A11FA1"/>
    <w:rsid w:val="00A264A8"/>
    <w:rsid w:val="00A27751"/>
    <w:rsid w:val="00A27A45"/>
    <w:rsid w:val="00A317DC"/>
    <w:rsid w:val="00A363E2"/>
    <w:rsid w:val="00A55FBA"/>
    <w:rsid w:val="00A660AF"/>
    <w:rsid w:val="00A76FF9"/>
    <w:rsid w:val="00AB2B4C"/>
    <w:rsid w:val="00AC2C96"/>
    <w:rsid w:val="00AC3B33"/>
    <w:rsid w:val="00B20FAF"/>
    <w:rsid w:val="00B310D0"/>
    <w:rsid w:val="00B35DB5"/>
    <w:rsid w:val="00BA5FD7"/>
    <w:rsid w:val="00BC00BE"/>
    <w:rsid w:val="00BE6DDC"/>
    <w:rsid w:val="00C07545"/>
    <w:rsid w:val="00C13B1D"/>
    <w:rsid w:val="00C31AF0"/>
    <w:rsid w:val="00C93A9C"/>
    <w:rsid w:val="00CA1D86"/>
    <w:rsid w:val="00D05656"/>
    <w:rsid w:val="00D24F03"/>
    <w:rsid w:val="00D260C9"/>
    <w:rsid w:val="00D47E04"/>
    <w:rsid w:val="00D54A98"/>
    <w:rsid w:val="00D559D1"/>
    <w:rsid w:val="00D62522"/>
    <w:rsid w:val="00D6451A"/>
    <w:rsid w:val="00D81108"/>
    <w:rsid w:val="00DA27A1"/>
    <w:rsid w:val="00DD38D2"/>
    <w:rsid w:val="00DD598C"/>
    <w:rsid w:val="00DE7B0A"/>
    <w:rsid w:val="00E044F6"/>
    <w:rsid w:val="00E45675"/>
    <w:rsid w:val="00E5309D"/>
    <w:rsid w:val="00E53308"/>
    <w:rsid w:val="00E54696"/>
    <w:rsid w:val="00E575A0"/>
    <w:rsid w:val="00E80B74"/>
    <w:rsid w:val="00E81970"/>
    <w:rsid w:val="00E86EA2"/>
    <w:rsid w:val="00EC1706"/>
    <w:rsid w:val="00ED411F"/>
    <w:rsid w:val="00ED5B15"/>
    <w:rsid w:val="00EF3FAF"/>
    <w:rsid w:val="00EF71EC"/>
    <w:rsid w:val="00F120A7"/>
    <w:rsid w:val="00F257F1"/>
    <w:rsid w:val="00F70C5E"/>
    <w:rsid w:val="00F82A63"/>
    <w:rsid w:val="00FA5919"/>
    <w:rsid w:val="00FD6C26"/>
    <w:rsid w:val="00FE4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B15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54B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qFormat/>
    <w:rsid w:val="00D47E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color w:val="105030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82A63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Arial" w:eastAsia="Times New Roman" w:hAnsi="Arial"/>
      <w:sz w:val="24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F82A63"/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342944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42944"/>
    <w:rPr>
      <w:sz w:val="22"/>
      <w:szCs w:val="22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342944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42944"/>
    <w:rPr>
      <w:sz w:val="22"/>
      <w:szCs w:val="22"/>
      <w:lang w:eastAsia="en-US"/>
    </w:rPr>
  </w:style>
  <w:style w:type="paragraph" w:customStyle="1" w:styleId="Blockquote">
    <w:name w:val="Blockquote"/>
    <w:basedOn w:val="a"/>
    <w:rsid w:val="00342944"/>
    <w:pPr>
      <w:spacing w:before="100" w:after="100" w:line="240" w:lineRule="auto"/>
      <w:ind w:left="360" w:right="360"/>
    </w:pPr>
    <w:rPr>
      <w:rFonts w:ascii="Times New Roman" w:eastAsia="Times New Roman" w:hAnsi="Times New Roman"/>
      <w:snapToGrid w:val="0"/>
      <w:sz w:val="24"/>
      <w:szCs w:val="20"/>
      <w:lang w:eastAsia="ru-RU"/>
    </w:rPr>
  </w:style>
  <w:style w:type="paragraph" w:customStyle="1" w:styleId="1">
    <w:name w:val="Обычный1"/>
    <w:rsid w:val="003F22BB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styleId="a7">
    <w:name w:val="Normal (Web)"/>
    <w:basedOn w:val="a"/>
    <w:uiPriority w:val="99"/>
    <w:rsid w:val="00DE7B0A"/>
    <w:pPr>
      <w:spacing w:before="100" w:beforeAutospacing="1" w:after="100" w:afterAutospacing="1" w:line="240" w:lineRule="auto"/>
      <w:ind w:firstLine="72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A363E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363E2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semiHidden/>
    <w:unhideWhenUsed/>
    <w:rsid w:val="00A363E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363E2"/>
    <w:rPr>
      <w:sz w:val="22"/>
      <w:szCs w:val="22"/>
      <w:lang w:eastAsia="en-US"/>
    </w:rPr>
  </w:style>
  <w:style w:type="paragraph" w:customStyle="1" w:styleId="23">
    <w:name w:val="Обычный2"/>
    <w:rsid w:val="00AC3B33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customStyle="1" w:styleId="31">
    <w:name w:val="Обычный3"/>
    <w:rsid w:val="00D47E04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character" w:customStyle="1" w:styleId="30">
    <w:name w:val="Заголовок 3 Знак"/>
    <w:basedOn w:val="a0"/>
    <w:link w:val="3"/>
    <w:rsid w:val="00D47E04"/>
    <w:rPr>
      <w:rFonts w:ascii="Times New Roman" w:eastAsia="Times New Roman" w:hAnsi="Times New Roman"/>
      <w:b/>
      <w:bCs/>
      <w:color w:val="105030"/>
      <w:sz w:val="27"/>
      <w:szCs w:val="27"/>
    </w:rPr>
  </w:style>
  <w:style w:type="paragraph" w:styleId="ac">
    <w:name w:val="List Paragraph"/>
    <w:basedOn w:val="a"/>
    <w:uiPriority w:val="34"/>
    <w:qFormat/>
    <w:rsid w:val="00424BA2"/>
    <w:pPr>
      <w:ind w:left="708"/>
    </w:pPr>
  </w:style>
  <w:style w:type="character" w:styleId="ad">
    <w:name w:val="Hyperlink"/>
    <w:basedOn w:val="a0"/>
    <w:uiPriority w:val="99"/>
    <w:semiHidden/>
    <w:unhideWhenUsed/>
    <w:rsid w:val="002954B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2954B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editsection">
    <w:name w:val="editsection"/>
    <w:basedOn w:val="a0"/>
    <w:rsid w:val="002954B6"/>
  </w:style>
  <w:style w:type="character" w:customStyle="1" w:styleId="mw-headline">
    <w:name w:val="mw-headline"/>
    <w:basedOn w:val="a0"/>
    <w:rsid w:val="002954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B15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54B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qFormat/>
    <w:rsid w:val="00D47E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color w:val="105030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82A63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Arial" w:eastAsia="Times New Roman" w:hAnsi="Arial"/>
      <w:sz w:val="24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F82A63"/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342944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42944"/>
    <w:rPr>
      <w:sz w:val="22"/>
      <w:szCs w:val="22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342944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42944"/>
    <w:rPr>
      <w:sz w:val="22"/>
      <w:szCs w:val="22"/>
      <w:lang w:eastAsia="en-US"/>
    </w:rPr>
  </w:style>
  <w:style w:type="paragraph" w:customStyle="1" w:styleId="Blockquote">
    <w:name w:val="Blockquote"/>
    <w:basedOn w:val="a"/>
    <w:rsid w:val="00342944"/>
    <w:pPr>
      <w:spacing w:before="100" w:after="100" w:line="240" w:lineRule="auto"/>
      <w:ind w:left="360" w:right="360"/>
    </w:pPr>
    <w:rPr>
      <w:rFonts w:ascii="Times New Roman" w:eastAsia="Times New Roman" w:hAnsi="Times New Roman"/>
      <w:snapToGrid w:val="0"/>
      <w:sz w:val="24"/>
      <w:szCs w:val="20"/>
      <w:lang w:eastAsia="ru-RU"/>
    </w:rPr>
  </w:style>
  <w:style w:type="paragraph" w:customStyle="1" w:styleId="1">
    <w:name w:val="Обычный1"/>
    <w:rsid w:val="003F22BB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styleId="a7">
    <w:name w:val="Normal (Web)"/>
    <w:basedOn w:val="a"/>
    <w:uiPriority w:val="99"/>
    <w:rsid w:val="00DE7B0A"/>
    <w:pPr>
      <w:spacing w:before="100" w:beforeAutospacing="1" w:after="100" w:afterAutospacing="1" w:line="240" w:lineRule="auto"/>
      <w:ind w:firstLine="72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A363E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363E2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semiHidden/>
    <w:unhideWhenUsed/>
    <w:rsid w:val="00A363E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363E2"/>
    <w:rPr>
      <w:sz w:val="22"/>
      <w:szCs w:val="22"/>
      <w:lang w:eastAsia="en-US"/>
    </w:rPr>
  </w:style>
  <w:style w:type="paragraph" w:customStyle="1" w:styleId="23">
    <w:name w:val="Обычный2"/>
    <w:rsid w:val="00AC3B33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customStyle="1" w:styleId="31">
    <w:name w:val="Обычный3"/>
    <w:rsid w:val="00D47E04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character" w:customStyle="1" w:styleId="30">
    <w:name w:val="Заголовок 3 Знак"/>
    <w:basedOn w:val="a0"/>
    <w:link w:val="3"/>
    <w:rsid w:val="00D47E04"/>
    <w:rPr>
      <w:rFonts w:ascii="Times New Roman" w:eastAsia="Times New Roman" w:hAnsi="Times New Roman"/>
      <w:b/>
      <w:bCs/>
      <w:color w:val="105030"/>
      <w:sz w:val="27"/>
      <w:szCs w:val="27"/>
    </w:rPr>
  </w:style>
  <w:style w:type="paragraph" w:styleId="ac">
    <w:name w:val="List Paragraph"/>
    <w:basedOn w:val="a"/>
    <w:uiPriority w:val="34"/>
    <w:qFormat/>
    <w:rsid w:val="00424BA2"/>
    <w:pPr>
      <w:ind w:left="708"/>
    </w:pPr>
  </w:style>
  <w:style w:type="character" w:styleId="ad">
    <w:name w:val="Hyperlink"/>
    <w:basedOn w:val="a0"/>
    <w:uiPriority w:val="99"/>
    <w:semiHidden/>
    <w:unhideWhenUsed/>
    <w:rsid w:val="002954B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2954B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editsection">
    <w:name w:val="editsection"/>
    <w:basedOn w:val="a0"/>
    <w:rsid w:val="002954B6"/>
  </w:style>
  <w:style w:type="character" w:customStyle="1" w:styleId="mw-headline">
    <w:name w:val="mw-headline"/>
    <w:basedOn w:val="a0"/>
    <w:rsid w:val="002954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38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8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3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351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395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8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54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43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6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9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63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63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15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54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1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40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85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01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6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35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4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07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36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1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70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76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96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02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36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0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354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3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91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42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33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20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75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70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72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7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98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69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06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30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0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5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39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19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8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83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53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34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46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35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2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2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96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067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56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7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779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747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69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0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34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9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743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37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57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665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88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5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03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86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517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9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2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75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135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633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8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66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43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28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4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03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85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93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157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56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2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32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405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68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50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95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957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180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5537</Words>
  <Characters>31561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Домашний комп</Company>
  <LinksUpToDate>false</LinksUpToDate>
  <CharactersWithSpaces>37024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Даша</dc:creator>
  <cp:lastModifiedBy>ДарьяАлександровна</cp:lastModifiedBy>
  <cp:revision>2</cp:revision>
  <cp:lastPrinted>2007-11-19T06:21:00Z</cp:lastPrinted>
  <dcterms:created xsi:type="dcterms:W3CDTF">2018-09-24T09:27:00Z</dcterms:created>
  <dcterms:modified xsi:type="dcterms:W3CDTF">2018-09-24T09:27:00Z</dcterms:modified>
</cp:coreProperties>
</file>