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3A7" w:rsidRPr="00AB6527" w:rsidRDefault="003F53A7" w:rsidP="003F53A7">
      <w:pPr>
        <w:spacing w:before="20" w:after="2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B65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bookmarkStart w:id="0" w:name="_GoBack"/>
      <w:r w:rsidRPr="00AB65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Виды </w:t>
      </w:r>
      <w:r w:rsidRPr="00AB652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AB65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AB65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технологий, используемых </w:t>
      </w:r>
      <w:r w:rsidRPr="00AB652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 ДОУ</w:t>
      </w:r>
      <w:bookmarkEnd w:id="0"/>
    </w:p>
    <w:p w:rsidR="003F53A7" w:rsidRDefault="003F53A7" w:rsidP="003F53A7">
      <w:pPr>
        <w:spacing w:before="20" w:after="20"/>
        <w:rPr>
          <w:rFonts w:ascii="Times New Roman" w:hAnsi="Times New Roman" w:cs="Times New Roman"/>
          <w:color w:val="000000"/>
          <w:sz w:val="28"/>
          <w:szCs w:val="28"/>
        </w:rPr>
      </w:pP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Виды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 в дошкольном образовании - классификация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 по доминированию целей и решаемых задач, а также ведущих средств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здоровьесбережения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здоровьеобогащения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субъектов педагогического процесса в детском саду.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Здоровьесберегающая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 в нашем детском саду осуществляется в следующих формах: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·    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Медико-профилактическая технологии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Медико-профилактическая деятельность обеспечивает сохранение и приумножение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средств.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 этой деятельности: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организация мониторинга здоровья детей и разработка рекомендаций по оптимизации детского здоровья;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организация и контроль питания детей, физического развития, закаливания;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организация профилактических мероприятий, способствующих резистентности детского организма (например, иммунизация, принятие кислородного коктейля, щадящий режим в период адаптации и т.д.)</w:t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рганизация контроля и помощи в обеспечении требований санитарно-эпидемиологических нормативов – Сан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ПиНов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организация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здоровьесберегающей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среды в ДОУ.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Мониторинг за состоянием здоровья и физическим развитием детей осуществляется медицинскими работниками детского сада. Вся работа по физическому воспитанию детей в ДОУ строится с учётом их физической подготовленности и имеющихся отклонений в состоянии здоровья. Для этого на основании индивидуальных медицинских карт врач дошкольного учреждения составляет по каждой возрастной группе сводную схему, которая </w:t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помогает воспитателям и медицинским работникам иметь чёткую картину о состоянии здоровья детей всей группы и каждого ребёнка в отдельности. Каждый воспитатель планировал физкультурно–оздоровительную работу в соответствии с особенностями здоровья детей.</w:t>
      </w:r>
    </w:p>
    <w:p w:rsidR="00FF5654" w:rsidRDefault="003F53A7" w:rsidP="003F53A7"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·    </w:t>
      </w:r>
      <w:r w:rsidRPr="00AB6527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Физкультурно-оздоровительная технология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Физкультурно-оздоровительная деятельность направлена на физическое развитие и укрепление здоровья ребенка.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 этой деятельности: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физических качеств;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контроль двигательной активности и становление физической культуры дошкольников,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правильной осанки, профилактика нарушений опорно-двигательного аппарата;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воспитание привычки повседневной физической активности;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оздоровление средствами закаливания. </w:t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Физкультурно-оздоровительная деятельность осуществляется инструктором по физической культуре на занятиях по физическому воспитанию, а также педагогами - в виде различных гимнастик, физкультминуток, динамических пауз и пр.;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·    </w:t>
      </w:r>
      <w:r w:rsidRPr="00AB6527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Технологии обеспечения социально-психологического благополучия ребенка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этой деятельности – 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саду, семье;</w:t>
      </w:r>
      <w:proofErr w:type="gram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обеспечение социально-эмоционального благополучия дошкольника, т.к. эмоциональный настрой, психическое благополучие, бодрое настроение детей является важным для их здоровья. В данной системе взаимодействуют диагностическое, консультативное, коррекционно-развивающее, лечебно-профилактическое и социальное направления.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·    </w:t>
      </w:r>
      <w:r w:rsidRPr="00AB6527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Технологии </w:t>
      </w:r>
      <w:proofErr w:type="spellStart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здоровьесбережения</w:t>
      </w:r>
      <w:proofErr w:type="spellEnd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здоровьеобогащения</w:t>
      </w:r>
      <w:proofErr w:type="spellEnd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педагогов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Педагог, стоящий на страже здоровья ребенка, воспитывающий культуру здоровья ребенка и </w:t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родителей</w:t>
      </w:r>
      <w:proofErr w:type="gram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прежде всего сам должен быть здоров, иметь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валеологические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знания, не переутомлен работой, должен уметь объективно оценивать свои достоинства и недостатки, связанные с профессиональной деятельностью, составить план необходимой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самокоррекции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приступить к его реализации</w:t>
      </w:r>
      <w:r w:rsidRPr="00AB652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·    </w:t>
      </w:r>
      <w:r w:rsidRPr="00AB6527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Технологии </w:t>
      </w:r>
      <w:proofErr w:type="spellStart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валеологического</w:t>
      </w:r>
      <w:proofErr w:type="spellEnd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просвещения родителей</w:t>
      </w:r>
      <w:r w:rsidRPr="00AB6527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.</w:t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образовательном учреждении, может или находить каждодневную поддержку дома, и тогда закрепляться, или не находить, и тогда полученная информация будет лишней и тягостной для ребенка.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Информационно-просветительская деятельность выражается в формировании у родителей здорового образа жизни как ценности, а также в знакомстве родителей с различными формами работы по физическому воспитанию в дошкольном учреждении, информировании о состоянии здоровья и физическом развитии, об уровне двигательной подготовленности их ребёнка; привлечении родителей к участию в различных совместных физкультурных досугах и праздниках.</w:t>
      </w:r>
      <w:proofErr w:type="gramEnd"/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сотрудничества с родителями по формированию здорового образа жизни у детей нами разработана система мероприятий, к которым относятся: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родительские собрания,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консультации,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конкурсы,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спортивные праздники,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праздники здоровья,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семейный клуб: круглый стол,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папки-передвижки,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беседы,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личный пример педагога,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нетрадиционные формы работы с родителями,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практические показы (практикумы)</w:t>
      </w:r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·    </w:t>
      </w:r>
      <w:r w:rsidRPr="00AB6527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proofErr w:type="spellStart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образовательные технологии.</w:t>
      </w:r>
      <w:proofErr w:type="gramEnd"/>
      <w:r w:rsidRPr="00AB6527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вид деятельности предполагает воспитание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валеологической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культуры, или культуры здоровья, дошкольников. Цель ее – сформировать у детей осознанное отношение ребенка к здоровью и жизни, накопление знаний о здоровье и развитие умений оберегать его.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Образовательная деятельность предполагает проведение НОД и бесед с дошкольниками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нем, дети приобретают навыки культуры и здорового образа жизни, знания правил безопасного поведения и разумных действий в непредвиденных ситуациях.</w:t>
      </w:r>
      <w:proofErr w:type="gramEnd"/>
      <w:r w:rsidRPr="00AB652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Подготовка к здоровому образу жизни ребенка на основе </w:t>
      </w:r>
      <w:proofErr w:type="spellStart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AB6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 должна стать приоритетным направлением в деятельности каждого образовательного учреждения для детей дошкольного возрасте.</w:t>
      </w:r>
    </w:p>
    <w:sectPr w:rsidR="00FF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1A9"/>
    <w:rsid w:val="003F53A7"/>
    <w:rsid w:val="008E11A9"/>
    <w:rsid w:val="00FF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53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5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5236</Characters>
  <Application>Microsoft Office Word</Application>
  <DocSecurity>0</DocSecurity>
  <Lines>43</Lines>
  <Paragraphs>12</Paragraphs>
  <ScaleCrop>false</ScaleCrop>
  <Company/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2018-08-17T10:09:00Z</dcterms:created>
  <dcterms:modified xsi:type="dcterms:W3CDTF">2018-08-17T10:09:00Z</dcterms:modified>
</cp:coreProperties>
</file>