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ADA" w:rsidRPr="00154D45" w:rsidRDefault="00154D45" w:rsidP="007B22F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4D45">
        <w:rPr>
          <w:rFonts w:ascii="Times New Roman" w:hAnsi="Times New Roman" w:cs="Times New Roman"/>
          <w:b/>
          <w:sz w:val="24"/>
          <w:szCs w:val="24"/>
        </w:rPr>
        <w:t>ДЕПАРТАМЕНТ ОБРАЗОВАНИЯ И НАУКИ ПРИМОРСКОГО КРАЯ</w:t>
      </w:r>
    </w:p>
    <w:p w:rsidR="007B22FE" w:rsidRPr="00154D45" w:rsidRDefault="00154D45" w:rsidP="007B22F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4D45">
        <w:rPr>
          <w:rFonts w:ascii="Times New Roman" w:hAnsi="Times New Roman" w:cs="Times New Roman"/>
          <w:b/>
          <w:sz w:val="24"/>
          <w:szCs w:val="24"/>
        </w:rPr>
        <w:t>КРАЕВОЕ ГОСУДАРСТВЕННОЕ АВТОНОМНОЕ</w:t>
      </w:r>
    </w:p>
    <w:p w:rsidR="007B22FE" w:rsidRPr="00154D45" w:rsidRDefault="00154D45" w:rsidP="007B22F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4D45">
        <w:rPr>
          <w:rFonts w:ascii="Times New Roman" w:hAnsi="Times New Roman" w:cs="Times New Roman"/>
          <w:b/>
          <w:sz w:val="24"/>
          <w:szCs w:val="24"/>
        </w:rPr>
        <w:t>ПРОФЕССИОНАЛЬНОЕ ОБРАЗОВАТЕЛЬНОЕ УЧРЕЖДЕНИЕ</w:t>
      </w:r>
    </w:p>
    <w:p w:rsidR="00154D45" w:rsidRDefault="00154D45" w:rsidP="007B22F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4D45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ДАЛЬНЕВОСТОЧНЫЙ ГОСУДАРСТВЕННЫЙ</w:t>
      </w:r>
    </w:p>
    <w:p w:rsidR="007B22FE" w:rsidRPr="00154D45" w:rsidRDefault="00154D45" w:rsidP="007B22F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4D45">
        <w:rPr>
          <w:rFonts w:ascii="Times New Roman" w:hAnsi="Times New Roman" w:cs="Times New Roman"/>
          <w:b/>
          <w:sz w:val="24"/>
          <w:szCs w:val="24"/>
        </w:rPr>
        <w:t>ГУМАНИТАРНО-ТЕХНИЧЕСКИЙ КОЛЛЕДЖ»</w:t>
      </w:r>
    </w:p>
    <w:p w:rsidR="007B22FE" w:rsidRDefault="007B22FE" w:rsidP="007B22FE">
      <w:pPr>
        <w:spacing w:after="0" w:line="36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7B22FE" w:rsidRDefault="007B22FE" w:rsidP="007B22FE">
      <w:pPr>
        <w:spacing w:after="0" w:line="36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7B22FE" w:rsidRDefault="007B22FE" w:rsidP="007B22FE">
      <w:pPr>
        <w:spacing w:after="0" w:line="36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7B22FE" w:rsidRPr="007B22FE" w:rsidRDefault="007B22FE" w:rsidP="007B22FE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B22FE">
        <w:rPr>
          <w:rFonts w:ascii="Times New Roman" w:hAnsi="Times New Roman" w:cs="Times New Roman"/>
          <w:b/>
          <w:sz w:val="32"/>
          <w:szCs w:val="32"/>
        </w:rPr>
        <w:t>ОБОБЩЕНИЕ ПЕДАГОГИЧЕСКОГО ОПЫТА</w:t>
      </w:r>
    </w:p>
    <w:p w:rsidR="007B22FE" w:rsidRDefault="007B22FE" w:rsidP="007B22F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B22FE" w:rsidRPr="007B22FE" w:rsidRDefault="007B22FE" w:rsidP="007B22F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22FE">
        <w:rPr>
          <w:rFonts w:ascii="Times New Roman" w:hAnsi="Times New Roman" w:cs="Times New Roman"/>
          <w:sz w:val="28"/>
          <w:szCs w:val="28"/>
        </w:rPr>
        <w:t>преподавателя информатики и информационных технологий</w:t>
      </w:r>
    </w:p>
    <w:p w:rsidR="007B22FE" w:rsidRDefault="007B22FE" w:rsidP="007B22F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22FE" w:rsidRPr="007B22FE" w:rsidRDefault="007B22FE" w:rsidP="007B22F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22FE">
        <w:rPr>
          <w:rFonts w:ascii="Times New Roman" w:hAnsi="Times New Roman" w:cs="Times New Roman"/>
          <w:b/>
          <w:sz w:val="28"/>
          <w:szCs w:val="28"/>
        </w:rPr>
        <w:t>Лавренко Надежды Николаевны</w:t>
      </w:r>
    </w:p>
    <w:p w:rsidR="00B92C77" w:rsidRDefault="00B92C77" w:rsidP="007B22F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B22FE" w:rsidRPr="007B22FE" w:rsidRDefault="00B92C77" w:rsidP="007B22F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теме</w:t>
      </w:r>
    </w:p>
    <w:p w:rsidR="00B92C77" w:rsidRDefault="00B92C77" w:rsidP="007B22F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22FE" w:rsidRPr="00B92C77" w:rsidRDefault="007B22FE" w:rsidP="007B22F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2C77">
        <w:rPr>
          <w:rFonts w:ascii="Times New Roman" w:hAnsi="Times New Roman" w:cs="Times New Roman"/>
          <w:b/>
          <w:sz w:val="28"/>
          <w:szCs w:val="28"/>
        </w:rPr>
        <w:t>«</w:t>
      </w:r>
      <w:r w:rsidR="00B92C77" w:rsidRPr="00B92C77">
        <w:rPr>
          <w:rFonts w:ascii="Times New Roman" w:hAnsi="Times New Roman" w:cs="Times New Roman"/>
          <w:b/>
          <w:sz w:val="28"/>
          <w:szCs w:val="28"/>
        </w:rPr>
        <w:t>Внедрение информационных технологий в учебный процесс</w:t>
      </w:r>
      <w:r w:rsidRPr="00B92C77">
        <w:rPr>
          <w:rFonts w:ascii="Times New Roman" w:hAnsi="Times New Roman" w:cs="Times New Roman"/>
          <w:b/>
          <w:sz w:val="28"/>
          <w:szCs w:val="28"/>
        </w:rPr>
        <w:t>»</w:t>
      </w:r>
    </w:p>
    <w:p w:rsidR="007B22FE" w:rsidRPr="007B22FE" w:rsidRDefault="007B22FE" w:rsidP="007B22FE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22FE" w:rsidRDefault="007B22FE" w:rsidP="007B22FE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2C77" w:rsidRDefault="00B92C77" w:rsidP="007B22FE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2C77" w:rsidRDefault="00B92C77" w:rsidP="007B22FE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22FE" w:rsidRDefault="007B22FE" w:rsidP="007B22FE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22FE" w:rsidRDefault="007B22FE" w:rsidP="007B22FE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3D50" w:rsidRDefault="00FC3D50" w:rsidP="007B22FE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5FD0" w:rsidRDefault="00095FD0" w:rsidP="007B22FE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Владивосток</w:t>
      </w:r>
    </w:p>
    <w:p w:rsidR="007B22FE" w:rsidRDefault="007B22FE" w:rsidP="007B22FE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22FE">
        <w:rPr>
          <w:rFonts w:ascii="Times New Roman" w:hAnsi="Times New Roman" w:cs="Times New Roman"/>
          <w:b/>
          <w:sz w:val="28"/>
          <w:szCs w:val="28"/>
        </w:rPr>
        <w:t>20</w:t>
      </w:r>
      <w:r w:rsidRPr="00B92C77">
        <w:rPr>
          <w:rFonts w:ascii="Times New Roman" w:hAnsi="Times New Roman" w:cs="Times New Roman"/>
          <w:b/>
          <w:sz w:val="28"/>
          <w:szCs w:val="28"/>
        </w:rPr>
        <w:t>1</w:t>
      </w:r>
      <w:r w:rsidRPr="007B22FE">
        <w:rPr>
          <w:rFonts w:ascii="Times New Roman" w:hAnsi="Times New Roman" w:cs="Times New Roman"/>
          <w:b/>
          <w:sz w:val="28"/>
          <w:szCs w:val="28"/>
        </w:rPr>
        <w:t>8</w:t>
      </w:r>
      <w:r w:rsidRPr="007B22FE">
        <w:rPr>
          <w:rFonts w:ascii="Times New Roman" w:hAnsi="Times New Roman" w:cs="Times New Roman"/>
          <w:b/>
          <w:sz w:val="28"/>
          <w:szCs w:val="28"/>
        </w:rPr>
        <w:t>г.</w:t>
      </w:r>
      <w:r>
        <w:rPr>
          <w:sz w:val="28"/>
          <w:szCs w:val="28"/>
        </w:rPr>
        <w:br w:type="page"/>
      </w:r>
    </w:p>
    <w:p w:rsidR="00974905" w:rsidRPr="0018050C" w:rsidRDefault="009068E8" w:rsidP="0018050C">
      <w:pPr>
        <w:pStyle w:val="a3"/>
        <w:spacing w:before="0" w:beforeAutospacing="0" w:after="0" w:afterAutospacing="0" w:line="360" w:lineRule="auto"/>
        <w:ind w:left="5103"/>
        <w:jc w:val="both"/>
        <w:rPr>
          <w:b/>
          <w:i/>
          <w:sz w:val="28"/>
          <w:szCs w:val="28"/>
        </w:rPr>
      </w:pPr>
      <w:r w:rsidRPr="0018050C">
        <w:rPr>
          <w:b/>
          <w:i/>
          <w:sz w:val="28"/>
          <w:szCs w:val="28"/>
        </w:rPr>
        <w:lastRenderedPageBreak/>
        <w:t>Великая цель образования —  не только знания, но и прежде всего действия.</w:t>
      </w:r>
    </w:p>
    <w:p w:rsidR="009068E8" w:rsidRPr="00F52BA1" w:rsidRDefault="009068E8" w:rsidP="0018050C">
      <w:pPr>
        <w:pStyle w:val="a3"/>
        <w:spacing w:before="0" w:beforeAutospacing="0" w:after="0" w:afterAutospacing="0" w:line="360" w:lineRule="auto"/>
        <w:ind w:left="5103"/>
        <w:jc w:val="center"/>
        <w:rPr>
          <w:sz w:val="28"/>
          <w:szCs w:val="28"/>
        </w:rPr>
      </w:pPr>
      <w:r w:rsidRPr="00F52BA1">
        <w:rPr>
          <w:rStyle w:val="a5"/>
          <w:sz w:val="28"/>
          <w:szCs w:val="28"/>
          <w:bdr w:val="none" w:sz="0" w:space="0" w:color="auto" w:frame="1"/>
        </w:rPr>
        <w:t>Н.И. Мирон</w:t>
      </w:r>
    </w:p>
    <w:p w:rsidR="00937EDF" w:rsidRPr="00AC0F6B" w:rsidRDefault="009068E8" w:rsidP="00256595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C0F6B">
        <w:rPr>
          <w:color w:val="000000"/>
          <w:sz w:val="28"/>
          <w:szCs w:val="28"/>
        </w:rPr>
        <w:t>Одним из лучших способов найти работу или удержаться на текущей – это следить за новыми требованиями и знаниями, которые нужны работодателю, и убедиться, что вы остаетесь востребованным специалистом.</w:t>
      </w:r>
    </w:p>
    <w:p w:rsidR="00825296" w:rsidRPr="00AC0F6B" w:rsidRDefault="00974905" w:rsidP="00256595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настоящее время </w:t>
      </w:r>
      <w:r w:rsidR="00825296" w:rsidRPr="00AC0F6B">
        <w:rPr>
          <w:color w:val="000000"/>
          <w:sz w:val="28"/>
          <w:szCs w:val="28"/>
        </w:rPr>
        <w:t>в жизнь человека плотно вошли современные технологии, которые глубоко интегрировались в</w:t>
      </w:r>
      <w:r>
        <w:rPr>
          <w:color w:val="000000"/>
          <w:sz w:val="28"/>
          <w:szCs w:val="28"/>
        </w:rPr>
        <w:t xml:space="preserve"> различные </w:t>
      </w:r>
      <w:r w:rsidR="00825296" w:rsidRPr="00AC0F6B">
        <w:rPr>
          <w:color w:val="000000"/>
          <w:sz w:val="28"/>
          <w:szCs w:val="28"/>
        </w:rPr>
        <w:t xml:space="preserve">сферы жизни общества. </w:t>
      </w:r>
      <w:r>
        <w:rPr>
          <w:color w:val="000000"/>
          <w:sz w:val="28"/>
          <w:szCs w:val="28"/>
        </w:rPr>
        <w:t xml:space="preserve">Используя информационные </w:t>
      </w:r>
      <w:r w:rsidR="00825296" w:rsidRPr="00AC0F6B">
        <w:rPr>
          <w:color w:val="000000"/>
          <w:sz w:val="28"/>
          <w:szCs w:val="28"/>
        </w:rPr>
        <w:t xml:space="preserve">технологии </w:t>
      </w:r>
      <w:r>
        <w:rPr>
          <w:color w:val="000000"/>
          <w:sz w:val="28"/>
          <w:szCs w:val="28"/>
        </w:rPr>
        <w:t>есть возможность оптимизировать деятельность, экономить время и получа</w:t>
      </w:r>
      <w:r w:rsidR="00825296" w:rsidRPr="00AC0F6B">
        <w:rPr>
          <w:color w:val="000000"/>
          <w:sz w:val="28"/>
          <w:szCs w:val="28"/>
        </w:rPr>
        <w:t xml:space="preserve">ть новые знания. </w:t>
      </w:r>
      <w:r w:rsidR="00825296" w:rsidRPr="00AC0F6B">
        <w:rPr>
          <w:color w:val="000000"/>
          <w:sz w:val="28"/>
          <w:szCs w:val="28"/>
        </w:rPr>
        <w:t xml:space="preserve">Большое значение имеют </w:t>
      </w:r>
      <w:r w:rsidR="00825296" w:rsidRPr="00AC0F6B">
        <w:rPr>
          <w:color w:val="000000"/>
          <w:sz w:val="28"/>
          <w:szCs w:val="28"/>
        </w:rPr>
        <w:t xml:space="preserve">современные </w:t>
      </w:r>
      <w:r w:rsidR="00825296" w:rsidRPr="00AC0F6B">
        <w:rPr>
          <w:color w:val="000000"/>
          <w:sz w:val="28"/>
          <w:szCs w:val="28"/>
        </w:rPr>
        <w:t xml:space="preserve">информационные </w:t>
      </w:r>
      <w:r w:rsidR="00825296" w:rsidRPr="00AC0F6B">
        <w:rPr>
          <w:color w:val="000000"/>
          <w:sz w:val="28"/>
          <w:szCs w:val="28"/>
        </w:rPr>
        <w:t xml:space="preserve">технологии в </w:t>
      </w:r>
      <w:r w:rsidR="00825296" w:rsidRPr="00AC0F6B">
        <w:rPr>
          <w:color w:val="000000"/>
          <w:sz w:val="28"/>
          <w:szCs w:val="28"/>
        </w:rPr>
        <w:t>профессиональной деятельности.</w:t>
      </w:r>
    </w:p>
    <w:p w:rsidR="00E465E5" w:rsidRPr="00AC0F6B" w:rsidRDefault="00E465E5" w:rsidP="00256595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C0F6B">
        <w:rPr>
          <w:color w:val="000000"/>
          <w:sz w:val="28"/>
          <w:szCs w:val="28"/>
        </w:rPr>
        <w:t>Цел</w:t>
      </w:r>
      <w:r w:rsidR="00974905">
        <w:rPr>
          <w:color w:val="000000"/>
          <w:sz w:val="28"/>
          <w:szCs w:val="28"/>
        </w:rPr>
        <w:t>ью своей</w:t>
      </w:r>
      <w:r w:rsidRPr="00AC0F6B">
        <w:rPr>
          <w:color w:val="000000"/>
          <w:sz w:val="28"/>
          <w:szCs w:val="28"/>
        </w:rPr>
        <w:t xml:space="preserve"> </w:t>
      </w:r>
      <w:r w:rsidR="00974905">
        <w:rPr>
          <w:color w:val="000000"/>
          <w:sz w:val="28"/>
          <w:szCs w:val="28"/>
        </w:rPr>
        <w:t>педагогической деятельности считаю - н</w:t>
      </w:r>
      <w:r w:rsidRPr="00AC0F6B">
        <w:rPr>
          <w:color w:val="000000"/>
          <w:sz w:val="28"/>
          <w:szCs w:val="28"/>
        </w:rPr>
        <w:t>аучить студента самостоятельно осваивать и применять информационные технологии в профессиональной деятельности</w:t>
      </w:r>
      <w:r w:rsidR="00974905">
        <w:rPr>
          <w:color w:val="000000"/>
          <w:sz w:val="28"/>
          <w:szCs w:val="28"/>
        </w:rPr>
        <w:t>. Для её достижения решаю следующие з</w:t>
      </w:r>
      <w:r w:rsidRPr="00AC0F6B">
        <w:rPr>
          <w:color w:val="000000"/>
          <w:sz w:val="28"/>
          <w:szCs w:val="28"/>
        </w:rPr>
        <w:t>адачи:</w:t>
      </w:r>
    </w:p>
    <w:p w:rsidR="00E465E5" w:rsidRPr="00AC0F6B" w:rsidRDefault="00F83F8C" w:rsidP="00FE4B6F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567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изучаем </w:t>
      </w:r>
      <w:r w:rsidR="00E465E5" w:rsidRPr="00AC0F6B">
        <w:rPr>
          <w:color w:val="000000"/>
          <w:sz w:val="28"/>
          <w:szCs w:val="28"/>
        </w:rPr>
        <w:t xml:space="preserve">базовые </w:t>
      </w:r>
      <w:r>
        <w:rPr>
          <w:color w:val="000000"/>
          <w:sz w:val="28"/>
          <w:szCs w:val="28"/>
        </w:rPr>
        <w:t xml:space="preserve">понятия </w:t>
      </w:r>
      <w:r w:rsidR="00E465E5" w:rsidRPr="00AC0F6B">
        <w:rPr>
          <w:color w:val="000000"/>
          <w:sz w:val="28"/>
          <w:szCs w:val="28"/>
        </w:rPr>
        <w:t>информатики и информационны</w:t>
      </w:r>
      <w:r>
        <w:rPr>
          <w:color w:val="000000"/>
          <w:sz w:val="28"/>
          <w:szCs w:val="28"/>
        </w:rPr>
        <w:t>х</w:t>
      </w:r>
      <w:r w:rsidR="00E465E5" w:rsidRPr="00AC0F6B">
        <w:rPr>
          <w:color w:val="000000"/>
          <w:sz w:val="28"/>
          <w:szCs w:val="28"/>
        </w:rPr>
        <w:t xml:space="preserve"> технологи</w:t>
      </w:r>
      <w:r>
        <w:rPr>
          <w:color w:val="000000"/>
          <w:sz w:val="28"/>
          <w:szCs w:val="28"/>
        </w:rPr>
        <w:t>й;</w:t>
      </w:r>
    </w:p>
    <w:p w:rsidR="00E465E5" w:rsidRPr="00AC0F6B" w:rsidRDefault="00F83F8C" w:rsidP="00FE4B6F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567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акцентирую </w:t>
      </w:r>
      <w:r w:rsidR="008F7F69">
        <w:rPr>
          <w:color w:val="000000"/>
          <w:sz w:val="28"/>
          <w:szCs w:val="28"/>
        </w:rPr>
        <w:t xml:space="preserve">внимание на </w:t>
      </w:r>
      <w:r w:rsidR="00E465E5" w:rsidRPr="00AC0F6B">
        <w:rPr>
          <w:color w:val="000000"/>
          <w:sz w:val="28"/>
          <w:szCs w:val="28"/>
        </w:rPr>
        <w:t>общи</w:t>
      </w:r>
      <w:r w:rsidR="008F7F69">
        <w:rPr>
          <w:color w:val="000000"/>
          <w:sz w:val="28"/>
          <w:szCs w:val="28"/>
        </w:rPr>
        <w:t>х</w:t>
      </w:r>
      <w:r w:rsidR="00E465E5" w:rsidRPr="00AC0F6B">
        <w:rPr>
          <w:color w:val="000000"/>
          <w:sz w:val="28"/>
          <w:szCs w:val="28"/>
        </w:rPr>
        <w:t xml:space="preserve"> принцип</w:t>
      </w:r>
      <w:r w:rsidR="008F7F69">
        <w:rPr>
          <w:color w:val="000000"/>
          <w:sz w:val="28"/>
          <w:szCs w:val="28"/>
        </w:rPr>
        <w:t>ах</w:t>
      </w:r>
      <w:r w:rsidR="00E465E5" w:rsidRPr="00AC0F6B">
        <w:rPr>
          <w:color w:val="000000"/>
          <w:sz w:val="28"/>
          <w:szCs w:val="28"/>
        </w:rPr>
        <w:t xml:space="preserve"> работы в </w:t>
      </w:r>
      <w:r>
        <w:rPr>
          <w:color w:val="000000"/>
          <w:sz w:val="28"/>
          <w:szCs w:val="28"/>
        </w:rPr>
        <w:t xml:space="preserve">программах </w:t>
      </w:r>
      <w:r w:rsidR="00E465E5" w:rsidRPr="00AC0F6B">
        <w:rPr>
          <w:color w:val="000000"/>
          <w:sz w:val="28"/>
          <w:szCs w:val="28"/>
        </w:rPr>
        <w:t>пакет</w:t>
      </w:r>
      <w:r>
        <w:rPr>
          <w:color w:val="000000"/>
          <w:sz w:val="28"/>
          <w:szCs w:val="28"/>
        </w:rPr>
        <w:t>а</w:t>
      </w:r>
      <w:r w:rsidR="00E465E5" w:rsidRPr="00AC0F6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прикладных программ </w:t>
      </w:r>
      <w:r w:rsidR="00E465E5" w:rsidRPr="00AC0F6B">
        <w:rPr>
          <w:color w:val="000000"/>
          <w:sz w:val="28"/>
          <w:szCs w:val="28"/>
          <w:lang w:val="en-US"/>
        </w:rPr>
        <w:t>MS</w:t>
      </w:r>
      <w:r w:rsidR="00E465E5" w:rsidRPr="00AC0F6B">
        <w:rPr>
          <w:color w:val="000000"/>
          <w:sz w:val="28"/>
          <w:szCs w:val="28"/>
        </w:rPr>
        <w:t xml:space="preserve"> </w:t>
      </w:r>
      <w:r w:rsidR="00E465E5" w:rsidRPr="00AC0F6B">
        <w:rPr>
          <w:color w:val="000000"/>
          <w:sz w:val="28"/>
          <w:szCs w:val="28"/>
          <w:lang w:val="en-US"/>
        </w:rPr>
        <w:t>Office</w:t>
      </w:r>
      <w:r>
        <w:rPr>
          <w:color w:val="000000"/>
          <w:sz w:val="28"/>
          <w:szCs w:val="28"/>
        </w:rPr>
        <w:t>;</w:t>
      </w:r>
    </w:p>
    <w:p w:rsidR="00F83F8C" w:rsidRDefault="008F7F69" w:rsidP="00FE4B6F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567" w:hanging="283"/>
        <w:jc w:val="both"/>
        <w:rPr>
          <w:color w:val="000000"/>
          <w:sz w:val="28"/>
          <w:szCs w:val="28"/>
        </w:rPr>
      </w:pPr>
      <w:r w:rsidRPr="00AC0F6B">
        <w:rPr>
          <w:color w:val="000000"/>
          <w:sz w:val="28"/>
          <w:szCs w:val="28"/>
        </w:rPr>
        <w:t>показ</w:t>
      </w:r>
      <w:r>
        <w:rPr>
          <w:color w:val="000000"/>
          <w:sz w:val="28"/>
          <w:szCs w:val="28"/>
        </w:rPr>
        <w:t>ываю</w:t>
      </w:r>
      <w:r w:rsidRPr="00AC0F6B">
        <w:rPr>
          <w:color w:val="000000"/>
          <w:sz w:val="28"/>
          <w:szCs w:val="28"/>
        </w:rPr>
        <w:t xml:space="preserve"> </w:t>
      </w:r>
      <w:proofErr w:type="spellStart"/>
      <w:r w:rsidR="00E465E5" w:rsidRPr="00AC0F6B">
        <w:rPr>
          <w:color w:val="000000"/>
          <w:sz w:val="28"/>
          <w:szCs w:val="28"/>
        </w:rPr>
        <w:t>межпредметную</w:t>
      </w:r>
      <w:proofErr w:type="spellEnd"/>
      <w:r w:rsidR="00E465E5" w:rsidRPr="00AC0F6B">
        <w:rPr>
          <w:color w:val="000000"/>
          <w:sz w:val="28"/>
          <w:szCs w:val="28"/>
        </w:rPr>
        <w:t xml:space="preserve"> связь, </w:t>
      </w:r>
      <w:r>
        <w:rPr>
          <w:color w:val="000000"/>
          <w:sz w:val="28"/>
          <w:szCs w:val="28"/>
        </w:rPr>
        <w:t xml:space="preserve">составляя </w:t>
      </w:r>
      <w:r w:rsidR="00E465E5" w:rsidRPr="00AC0F6B">
        <w:rPr>
          <w:color w:val="000000"/>
          <w:sz w:val="28"/>
          <w:szCs w:val="28"/>
        </w:rPr>
        <w:t>практические работы по направлению специальности.</w:t>
      </w:r>
    </w:p>
    <w:p w:rsidR="00874774" w:rsidRDefault="00DF3C8E" w:rsidP="00DF3C8E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Обучаю студентов по нескольким специальностям: техническое обслуживание и ремонт автомобильного транспорта, право и организация социального обеспечения, социальная работа, пожарная безопасность, </w:t>
      </w:r>
      <w:r>
        <w:rPr>
          <w:color w:val="000000"/>
          <w:sz w:val="28"/>
          <w:szCs w:val="28"/>
        </w:rPr>
        <w:t>экономика и</w:t>
      </w:r>
      <w:r>
        <w:rPr>
          <w:color w:val="000000"/>
          <w:sz w:val="28"/>
          <w:szCs w:val="28"/>
        </w:rPr>
        <w:t xml:space="preserve"> бухгалтерский учёт, земельно-имущественные отношения. </w:t>
      </w:r>
      <w:r w:rsidRPr="00AE4558">
        <w:rPr>
          <w:color w:val="000000"/>
          <w:sz w:val="28"/>
          <w:szCs w:val="28"/>
        </w:rPr>
        <w:t xml:space="preserve">Информационные технологии играют огромную роль в работе </w:t>
      </w:r>
      <w:r>
        <w:rPr>
          <w:color w:val="000000"/>
          <w:sz w:val="28"/>
          <w:szCs w:val="28"/>
        </w:rPr>
        <w:t>каждого вышеперечисленного будущего специалиста.</w:t>
      </w:r>
    </w:p>
    <w:p w:rsidR="00DF3C8E" w:rsidRDefault="00285285" w:rsidP="00874774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Хочу поделиться своими примерами </w:t>
      </w:r>
      <w:r w:rsidR="001937A5">
        <w:rPr>
          <w:color w:val="000000"/>
          <w:sz w:val="28"/>
          <w:szCs w:val="28"/>
        </w:rPr>
        <w:t xml:space="preserve">и выводами в </w:t>
      </w:r>
      <w:r>
        <w:rPr>
          <w:color w:val="000000"/>
          <w:sz w:val="28"/>
          <w:szCs w:val="28"/>
        </w:rPr>
        <w:t>процесс</w:t>
      </w:r>
      <w:r w:rsidR="001937A5"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внедрения ИТ в учебный процесс. </w:t>
      </w:r>
      <w:r w:rsidR="005F466E">
        <w:rPr>
          <w:color w:val="000000"/>
          <w:sz w:val="28"/>
          <w:szCs w:val="28"/>
        </w:rPr>
        <w:t>При изучении дисциплин «Информатика»</w:t>
      </w:r>
      <w:r w:rsidR="00154D45">
        <w:rPr>
          <w:color w:val="000000"/>
          <w:sz w:val="28"/>
          <w:szCs w:val="28"/>
        </w:rPr>
        <w:t>, «Информационные технологии»</w:t>
      </w:r>
      <w:r w:rsidR="005F466E">
        <w:rPr>
          <w:color w:val="000000"/>
          <w:sz w:val="28"/>
          <w:szCs w:val="28"/>
        </w:rPr>
        <w:t xml:space="preserve"> большое внимание уделяю таким понятиям как </w:t>
      </w:r>
      <w:r w:rsidR="005F466E">
        <w:rPr>
          <w:color w:val="000000"/>
          <w:sz w:val="28"/>
          <w:szCs w:val="28"/>
        </w:rPr>
        <w:lastRenderedPageBreak/>
        <w:t xml:space="preserve">информация, информатизация общества, информационные технологии. Изучаем </w:t>
      </w:r>
      <w:r w:rsidR="00CB0515">
        <w:rPr>
          <w:color w:val="000000"/>
          <w:sz w:val="28"/>
          <w:szCs w:val="28"/>
        </w:rPr>
        <w:t xml:space="preserve">федеральный </w:t>
      </w:r>
      <w:r w:rsidR="005F466E">
        <w:rPr>
          <w:color w:val="000000"/>
          <w:sz w:val="28"/>
          <w:szCs w:val="28"/>
        </w:rPr>
        <w:t>закон «</w:t>
      </w:r>
      <w:r w:rsidR="005F466E" w:rsidRPr="005F466E">
        <w:rPr>
          <w:color w:val="222222"/>
          <w:sz w:val="28"/>
          <w:szCs w:val="28"/>
        </w:rPr>
        <w:t xml:space="preserve">Об </w:t>
      </w:r>
      <w:r w:rsidR="005F466E" w:rsidRPr="005F466E">
        <w:rPr>
          <w:bCs/>
          <w:color w:val="222222"/>
          <w:sz w:val="28"/>
          <w:szCs w:val="28"/>
        </w:rPr>
        <w:t>информации</w:t>
      </w:r>
      <w:r w:rsidR="005F466E" w:rsidRPr="005F466E">
        <w:rPr>
          <w:color w:val="222222"/>
          <w:sz w:val="28"/>
          <w:szCs w:val="28"/>
        </w:rPr>
        <w:t xml:space="preserve">, информационных технологиях и о </w:t>
      </w:r>
      <w:r w:rsidR="005F466E" w:rsidRPr="005F466E">
        <w:rPr>
          <w:bCs/>
          <w:color w:val="222222"/>
          <w:sz w:val="28"/>
          <w:szCs w:val="28"/>
        </w:rPr>
        <w:t>защите информации</w:t>
      </w:r>
      <w:r w:rsidR="005F466E">
        <w:rPr>
          <w:color w:val="000000"/>
          <w:sz w:val="28"/>
          <w:szCs w:val="28"/>
        </w:rPr>
        <w:t>»</w:t>
      </w:r>
      <w:r w:rsidR="00CB0515">
        <w:rPr>
          <w:color w:val="000000"/>
          <w:sz w:val="28"/>
          <w:szCs w:val="28"/>
        </w:rPr>
        <w:t>.</w:t>
      </w:r>
      <w:r w:rsidR="005F466E">
        <w:rPr>
          <w:color w:val="000000"/>
          <w:sz w:val="28"/>
          <w:szCs w:val="28"/>
        </w:rPr>
        <w:t xml:space="preserve"> </w:t>
      </w:r>
      <w:r w:rsidR="00CB0515">
        <w:rPr>
          <w:color w:val="000000"/>
          <w:sz w:val="28"/>
          <w:szCs w:val="28"/>
        </w:rPr>
        <w:t xml:space="preserve">Особое </w:t>
      </w:r>
      <w:r w:rsidR="005F466E">
        <w:rPr>
          <w:color w:val="000000"/>
          <w:sz w:val="28"/>
          <w:szCs w:val="28"/>
        </w:rPr>
        <w:t xml:space="preserve">внимание обращаю на статьи, которые касаются </w:t>
      </w:r>
      <w:r w:rsidR="00712AD1">
        <w:rPr>
          <w:color w:val="000000"/>
          <w:sz w:val="28"/>
          <w:szCs w:val="28"/>
        </w:rPr>
        <w:t xml:space="preserve">прав и обязанностей </w:t>
      </w:r>
      <w:proofErr w:type="spellStart"/>
      <w:r w:rsidR="00712AD1">
        <w:rPr>
          <w:color w:val="000000"/>
          <w:sz w:val="28"/>
          <w:szCs w:val="28"/>
        </w:rPr>
        <w:t>блогера</w:t>
      </w:r>
      <w:proofErr w:type="spellEnd"/>
      <w:r w:rsidR="00712AD1">
        <w:rPr>
          <w:color w:val="000000"/>
          <w:sz w:val="28"/>
          <w:szCs w:val="28"/>
        </w:rPr>
        <w:t>, об авторских правах, об ответственности за правонарушения.</w:t>
      </w:r>
    </w:p>
    <w:p w:rsidR="00CB0515" w:rsidRDefault="00FF6A74" w:rsidP="00CB0515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13C5497C" wp14:editId="12A0CB21">
            <wp:simplePos x="0" y="0"/>
            <wp:positionH relativeFrom="column">
              <wp:posOffset>74319</wp:posOffset>
            </wp:positionH>
            <wp:positionV relativeFrom="paragraph">
              <wp:posOffset>261236</wp:posOffset>
            </wp:positionV>
            <wp:extent cx="3772535" cy="2117090"/>
            <wp:effectExtent l="0" t="0" r="0" b="0"/>
            <wp:wrapTight wrapText="bothSides">
              <wp:wrapPolygon edited="0">
                <wp:start x="0" y="0"/>
                <wp:lineTo x="0" y="21380"/>
                <wp:lineTo x="21487" y="21380"/>
                <wp:lineTo x="21487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0e8c94e8f86cf2fe66d68212b35da2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2535" cy="2117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0515">
        <w:rPr>
          <w:color w:val="000000"/>
          <w:sz w:val="28"/>
          <w:szCs w:val="28"/>
        </w:rPr>
        <w:t xml:space="preserve">В учебном классе установлена справочно-правовая система «Консультант Плюс». </w:t>
      </w:r>
      <w:r w:rsidR="009346B9">
        <w:rPr>
          <w:color w:val="000000"/>
          <w:sz w:val="28"/>
          <w:szCs w:val="28"/>
        </w:rPr>
        <w:t xml:space="preserve">На занятиях студенты имеют </w:t>
      </w:r>
      <w:r w:rsidR="009346B9" w:rsidRPr="00AC0F6B">
        <w:rPr>
          <w:color w:val="000000"/>
          <w:sz w:val="28"/>
          <w:szCs w:val="28"/>
        </w:rPr>
        <w:t>доступ к последним редакциям правовых актов и доку</w:t>
      </w:r>
      <w:r w:rsidR="009346B9">
        <w:rPr>
          <w:color w:val="000000"/>
          <w:sz w:val="28"/>
          <w:szCs w:val="28"/>
        </w:rPr>
        <w:t xml:space="preserve">ментов, что позволяет </w:t>
      </w:r>
      <w:r w:rsidR="009346B9" w:rsidRPr="00AC0F6B">
        <w:rPr>
          <w:color w:val="000000"/>
          <w:sz w:val="28"/>
          <w:szCs w:val="28"/>
        </w:rPr>
        <w:t>ускор</w:t>
      </w:r>
      <w:r w:rsidR="009346B9">
        <w:rPr>
          <w:color w:val="000000"/>
          <w:sz w:val="28"/>
          <w:szCs w:val="28"/>
        </w:rPr>
        <w:t>ить</w:t>
      </w:r>
      <w:r w:rsidR="009346B9" w:rsidRPr="00AC0F6B">
        <w:rPr>
          <w:color w:val="000000"/>
          <w:sz w:val="28"/>
          <w:szCs w:val="28"/>
        </w:rPr>
        <w:t xml:space="preserve"> процесс поиска необходимой </w:t>
      </w:r>
      <w:r w:rsidR="009346B9">
        <w:rPr>
          <w:color w:val="000000"/>
          <w:sz w:val="28"/>
          <w:szCs w:val="28"/>
        </w:rPr>
        <w:t>информации по дисциплинам своей специальности.</w:t>
      </w:r>
      <w:r w:rsidR="00AD3689">
        <w:rPr>
          <w:color w:val="000000"/>
          <w:sz w:val="28"/>
          <w:szCs w:val="28"/>
        </w:rPr>
        <w:t xml:space="preserve"> </w:t>
      </w:r>
      <w:r w:rsidR="00E93CE5">
        <w:rPr>
          <w:color w:val="000000"/>
          <w:sz w:val="28"/>
          <w:szCs w:val="28"/>
        </w:rPr>
        <w:t>Особенно важным считаю научить пользоваться СПС студентов специальностей «П</w:t>
      </w:r>
      <w:r w:rsidR="00E93CE5">
        <w:rPr>
          <w:color w:val="000000"/>
          <w:sz w:val="28"/>
          <w:szCs w:val="28"/>
        </w:rPr>
        <w:t>раво и организация социального обеспечения</w:t>
      </w:r>
      <w:r w:rsidR="00E93CE5">
        <w:rPr>
          <w:color w:val="000000"/>
          <w:sz w:val="28"/>
          <w:szCs w:val="28"/>
        </w:rPr>
        <w:t>»</w:t>
      </w:r>
      <w:r w:rsidR="00E93CE5">
        <w:rPr>
          <w:color w:val="000000"/>
          <w:sz w:val="28"/>
          <w:szCs w:val="28"/>
        </w:rPr>
        <w:t xml:space="preserve">, </w:t>
      </w:r>
      <w:r w:rsidR="00E93CE5">
        <w:rPr>
          <w:color w:val="000000"/>
          <w:sz w:val="28"/>
          <w:szCs w:val="28"/>
        </w:rPr>
        <w:t xml:space="preserve">«Социальная </w:t>
      </w:r>
      <w:r w:rsidR="00E93CE5">
        <w:rPr>
          <w:color w:val="000000"/>
          <w:sz w:val="28"/>
          <w:szCs w:val="28"/>
        </w:rPr>
        <w:t>работа</w:t>
      </w:r>
      <w:r w:rsidR="00E93CE5">
        <w:rPr>
          <w:color w:val="000000"/>
          <w:sz w:val="28"/>
          <w:szCs w:val="28"/>
        </w:rPr>
        <w:t>»</w:t>
      </w:r>
      <w:r w:rsidR="00E93CE5">
        <w:rPr>
          <w:color w:val="000000"/>
          <w:sz w:val="28"/>
          <w:szCs w:val="28"/>
        </w:rPr>
        <w:t xml:space="preserve">, </w:t>
      </w:r>
      <w:r w:rsidR="00E93CE5">
        <w:rPr>
          <w:color w:val="000000"/>
          <w:sz w:val="28"/>
          <w:szCs w:val="28"/>
        </w:rPr>
        <w:t xml:space="preserve">«Экономика </w:t>
      </w:r>
      <w:r w:rsidR="00E93CE5">
        <w:rPr>
          <w:color w:val="000000"/>
          <w:sz w:val="28"/>
          <w:szCs w:val="28"/>
        </w:rPr>
        <w:t>и бухгалтерский учёт</w:t>
      </w:r>
      <w:r w:rsidR="00E93CE5">
        <w:rPr>
          <w:color w:val="000000"/>
          <w:sz w:val="28"/>
          <w:szCs w:val="28"/>
        </w:rPr>
        <w:t>».</w:t>
      </w:r>
      <w:r w:rsidR="00E93CE5">
        <w:rPr>
          <w:color w:val="000000"/>
          <w:sz w:val="28"/>
          <w:szCs w:val="28"/>
        </w:rPr>
        <w:t xml:space="preserve"> </w:t>
      </w:r>
      <w:r w:rsidR="00AD3689">
        <w:rPr>
          <w:color w:val="000000"/>
          <w:sz w:val="28"/>
          <w:szCs w:val="28"/>
        </w:rPr>
        <w:t>Также на компьютере есть выход в</w:t>
      </w:r>
      <w:r w:rsidR="002763E3">
        <w:rPr>
          <w:color w:val="000000"/>
          <w:sz w:val="28"/>
          <w:szCs w:val="28"/>
        </w:rPr>
        <w:t xml:space="preserve"> глобальную сеть Интернет. На занятиях творческой направленности </w:t>
      </w:r>
      <w:r w:rsidR="00E93CE5">
        <w:rPr>
          <w:color w:val="000000"/>
          <w:sz w:val="28"/>
          <w:szCs w:val="28"/>
        </w:rPr>
        <w:t xml:space="preserve">обучающиеся находят </w:t>
      </w:r>
      <w:r w:rsidR="002763E3">
        <w:rPr>
          <w:color w:val="000000"/>
          <w:sz w:val="28"/>
          <w:szCs w:val="28"/>
        </w:rPr>
        <w:t>актуальн</w:t>
      </w:r>
      <w:r w:rsidR="00E93CE5">
        <w:rPr>
          <w:color w:val="000000"/>
          <w:sz w:val="28"/>
          <w:szCs w:val="28"/>
        </w:rPr>
        <w:t>ую</w:t>
      </w:r>
      <w:r w:rsidR="002763E3">
        <w:rPr>
          <w:color w:val="000000"/>
          <w:sz w:val="28"/>
          <w:szCs w:val="28"/>
        </w:rPr>
        <w:t xml:space="preserve"> информаци</w:t>
      </w:r>
      <w:r w:rsidR="00E93CE5">
        <w:rPr>
          <w:color w:val="000000"/>
          <w:sz w:val="28"/>
          <w:szCs w:val="28"/>
        </w:rPr>
        <w:t>ю</w:t>
      </w:r>
      <w:r w:rsidR="002763E3">
        <w:rPr>
          <w:color w:val="000000"/>
          <w:sz w:val="28"/>
          <w:szCs w:val="28"/>
        </w:rPr>
        <w:t xml:space="preserve">. </w:t>
      </w:r>
    </w:p>
    <w:p w:rsidR="00E15FB2" w:rsidRDefault="00DB1076" w:rsidP="00DB1076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Много времени уделяю навыкам применения пакета прикладных программ </w:t>
      </w:r>
      <w:proofErr w:type="spellStart"/>
      <w:r w:rsidR="008F7F69" w:rsidRPr="00DB1076">
        <w:rPr>
          <w:sz w:val="28"/>
          <w:szCs w:val="28"/>
        </w:rPr>
        <w:t>Microsoft</w:t>
      </w:r>
      <w:proofErr w:type="spellEnd"/>
      <w:r w:rsidR="008F7F69" w:rsidRPr="00DB1076">
        <w:rPr>
          <w:sz w:val="28"/>
          <w:szCs w:val="28"/>
        </w:rPr>
        <w:t xml:space="preserve"> </w:t>
      </w:r>
      <w:proofErr w:type="spellStart"/>
      <w:r w:rsidR="008F7F69" w:rsidRPr="00DB1076">
        <w:rPr>
          <w:sz w:val="28"/>
          <w:szCs w:val="28"/>
        </w:rPr>
        <w:t>Office</w:t>
      </w:r>
      <w:proofErr w:type="spellEnd"/>
      <w:r w:rsidR="008F7F69" w:rsidRPr="00DB1076">
        <w:rPr>
          <w:sz w:val="28"/>
          <w:szCs w:val="28"/>
        </w:rPr>
        <w:t xml:space="preserve"> — это совокупность программных средств автоматизации офисной деятельности. В состав пакета входит множество приложений, каждое из которых предназначено для выполнения определенных функций и может быть использовано автономно и независимо от остальных.</w:t>
      </w:r>
      <w:r w:rsidR="00521FD8">
        <w:rPr>
          <w:sz w:val="28"/>
          <w:szCs w:val="28"/>
        </w:rPr>
        <w:t xml:space="preserve"> </w:t>
      </w:r>
      <w:r w:rsidR="00521FD8" w:rsidRPr="00AC0F6B">
        <w:rPr>
          <w:color w:val="000000"/>
          <w:sz w:val="28"/>
          <w:szCs w:val="28"/>
        </w:rPr>
        <w:t xml:space="preserve">Для </w:t>
      </w:r>
      <w:r w:rsidR="00E15FB2" w:rsidRPr="00AC0F6B">
        <w:rPr>
          <w:color w:val="000000"/>
          <w:sz w:val="28"/>
          <w:szCs w:val="28"/>
        </w:rPr>
        <w:t xml:space="preserve">того чтобы работать с текстами на персональном компьютере используют специальные программные средства, которые принято называть текстовыми редакторами. </w:t>
      </w:r>
      <w:r w:rsidR="00E15FB2" w:rsidRPr="00AC0F6B">
        <w:rPr>
          <w:color w:val="000000"/>
          <w:sz w:val="28"/>
          <w:szCs w:val="28"/>
        </w:rPr>
        <w:t xml:space="preserve">Основным </w:t>
      </w:r>
      <w:r w:rsidR="00E15FB2" w:rsidRPr="00AC0F6B">
        <w:rPr>
          <w:color w:val="000000"/>
          <w:sz w:val="28"/>
          <w:szCs w:val="28"/>
        </w:rPr>
        <w:t xml:space="preserve">назначением текстовых редакторов является создание текстовых файлов, редактирование уже готовых (или недоделанных) текстов с возможностью просматривать их на экране, изменять их формат, а также распечатывать на принтере. Наиболее популярным (по числу использования пользователями) </w:t>
      </w:r>
      <w:r w:rsidR="00E15FB2">
        <w:rPr>
          <w:color w:val="000000"/>
          <w:sz w:val="28"/>
          <w:szCs w:val="28"/>
        </w:rPr>
        <w:t xml:space="preserve">является </w:t>
      </w:r>
      <w:r w:rsidR="00E15FB2" w:rsidRPr="00AC0F6B">
        <w:rPr>
          <w:color w:val="000000"/>
          <w:sz w:val="28"/>
          <w:szCs w:val="28"/>
        </w:rPr>
        <w:t xml:space="preserve">MS </w:t>
      </w:r>
      <w:proofErr w:type="spellStart"/>
      <w:r w:rsidR="00E15FB2" w:rsidRPr="00AC0F6B">
        <w:rPr>
          <w:color w:val="000000"/>
          <w:sz w:val="28"/>
          <w:szCs w:val="28"/>
        </w:rPr>
        <w:t>Word</w:t>
      </w:r>
      <w:proofErr w:type="spellEnd"/>
      <w:r w:rsidR="00E15FB2" w:rsidRPr="00AC0F6B">
        <w:rPr>
          <w:color w:val="000000"/>
          <w:sz w:val="28"/>
          <w:szCs w:val="28"/>
        </w:rPr>
        <w:t>.</w:t>
      </w:r>
      <w:r w:rsidR="00521FD8">
        <w:rPr>
          <w:color w:val="000000"/>
          <w:sz w:val="28"/>
          <w:szCs w:val="28"/>
        </w:rPr>
        <w:t xml:space="preserve"> </w:t>
      </w:r>
      <w:r w:rsidR="008560F6">
        <w:rPr>
          <w:color w:val="000000"/>
          <w:sz w:val="28"/>
          <w:szCs w:val="28"/>
        </w:rPr>
        <w:t xml:space="preserve">Для практических занятий подготавливаю тексты договоров </w:t>
      </w:r>
      <w:r w:rsidR="008560F6">
        <w:rPr>
          <w:color w:val="000000"/>
          <w:sz w:val="28"/>
          <w:szCs w:val="28"/>
        </w:rPr>
        <w:lastRenderedPageBreak/>
        <w:t xml:space="preserve">о приеме на работу, схемы, таблицы, комплексные работы с текстом для </w:t>
      </w:r>
      <w:r w:rsidR="005D52EC">
        <w:rPr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7CDDEFD2" wp14:editId="69464D5D">
            <wp:simplePos x="0" y="0"/>
            <wp:positionH relativeFrom="column">
              <wp:posOffset>-4654</wp:posOffset>
            </wp:positionH>
            <wp:positionV relativeFrom="paragraph">
              <wp:posOffset>4612621</wp:posOffset>
            </wp:positionV>
            <wp:extent cx="3797300" cy="3301365"/>
            <wp:effectExtent l="0" t="0" r="0" b="0"/>
            <wp:wrapTopAndBottom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ootnoshenie-mezhdu-prilozhennoy-nagruzkoy-i-davleniem-v-kamer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7300" cy="3301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D52EC">
        <w:rPr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0D16E0FC" wp14:editId="41C1E93B">
            <wp:simplePos x="0" y="0"/>
            <wp:positionH relativeFrom="column">
              <wp:posOffset>76835</wp:posOffset>
            </wp:positionH>
            <wp:positionV relativeFrom="paragraph">
              <wp:posOffset>636346</wp:posOffset>
            </wp:positionV>
            <wp:extent cx="2988945" cy="3985260"/>
            <wp:effectExtent l="0" t="0" r="1905" b="0"/>
            <wp:wrapTopAndBottom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55d0f0229b63f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8945" cy="3985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560F6">
        <w:rPr>
          <w:color w:val="000000"/>
          <w:sz w:val="28"/>
          <w:szCs w:val="28"/>
        </w:rPr>
        <w:t xml:space="preserve">конкретной специальности. </w:t>
      </w:r>
    </w:p>
    <w:p w:rsidR="005D52EC" w:rsidRDefault="005D52EC" w:rsidP="00DB1076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</w:p>
    <w:p w:rsidR="00E06B71" w:rsidRPr="00AC0F6B" w:rsidRDefault="00FF6A74" w:rsidP="000B061B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AC0F6B">
        <w:rPr>
          <w:noProof/>
          <w:sz w:val="28"/>
          <w:szCs w:val="28"/>
        </w:rPr>
        <w:lastRenderedPageBreak/>
        <w:drawing>
          <wp:anchor distT="0" distB="0" distL="114300" distR="114300" simplePos="0" relativeHeight="251664384" behindDoc="1" locked="0" layoutInCell="1" allowOverlap="1" wp14:anchorId="2459E4C4" wp14:editId="27A9E75B">
            <wp:simplePos x="0" y="0"/>
            <wp:positionH relativeFrom="column">
              <wp:posOffset>91440</wp:posOffset>
            </wp:positionH>
            <wp:positionV relativeFrom="paragraph">
              <wp:posOffset>563233</wp:posOffset>
            </wp:positionV>
            <wp:extent cx="2976245" cy="1337945"/>
            <wp:effectExtent l="0" t="0" r="0" b="0"/>
            <wp:wrapTight wrapText="bothSides">
              <wp:wrapPolygon edited="0">
                <wp:start x="0" y="0"/>
                <wp:lineTo x="0" y="21221"/>
                <wp:lineTo x="21429" y="21221"/>
                <wp:lineTo x="21429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rocent_7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6245" cy="1337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21FD8" w:rsidRPr="004E4503">
        <w:rPr>
          <w:sz w:val="28"/>
          <w:szCs w:val="28"/>
        </w:rPr>
        <w:t>Бухгалтер</w:t>
      </w:r>
      <w:r w:rsidR="00521FD8" w:rsidRPr="004E4503">
        <w:rPr>
          <w:sz w:val="28"/>
          <w:szCs w:val="28"/>
        </w:rPr>
        <w:t xml:space="preserve"> </w:t>
      </w:r>
      <w:r w:rsidR="00521FD8" w:rsidRPr="004E4503">
        <w:rPr>
          <w:sz w:val="28"/>
          <w:szCs w:val="28"/>
        </w:rPr>
        <w:t xml:space="preserve">выполняет большое </w:t>
      </w:r>
      <w:r w:rsidR="00521FD8" w:rsidRPr="004E4503">
        <w:rPr>
          <w:sz w:val="28"/>
          <w:szCs w:val="28"/>
        </w:rPr>
        <w:t>количество обязанностей и поручений, большинство из которых основывается на расчётах, анализе, дифференциации, контроле и отчётности</w:t>
      </w:r>
      <w:r w:rsidR="00521FD8" w:rsidRPr="004E4503">
        <w:rPr>
          <w:sz w:val="28"/>
          <w:szCs w:val="28"/>
        </w:rPr>
        <w:t>, т.е</w:t>
      </w:r>
      <w:r w:rsidR="00521FD8" w:rsidRPr="004E4503">
        <w:rPr>
          <w:sz w:val="28"/>
          <w:szCs w:val="28"/>
        </w:rPr>
        <w:t>.</w:t>
      </w:r>
      <w:r w:rsidR="00521FD8" w:rsidRPr="004E4503">
        <w:rPr>
          <w:sz w:val="28"/>
          <w:szCs w:val="28"/>
        </w:rPr>
        <w:t xml:space="preserve"> </w:t>
      </w:r>
      <w:r w:rsidR="00521FD8" w:rsidRPr="004E4503">
        <w:rPr>
          <w:sz w:val="28"/>
          <w:szCs w:val="28"/>
        </w:rPr>
        <w:t xml:space="preserve">выполняет колоссальную работу с числами. Кроме калькуляторов, актуальной и удобной является </w:t>
      </w:r>
      <w:hyperlink r:id="rId12" w:history="1">
        <w:r w:rsidR="00521FD8" w:rsidRPr="004E4503">
          <w:rPr>
            <w:rStyle w:val="a4"/>
            <w:color w:val="auto"/>
            <w:sz w:val="28"/>
            <w:szCs w:val="28"/>
            <w:u w:val="none"/>
          </w:rPr>
          <w:t xml:space="preserve">программа </w:t>
        </w:r>
        <w:proofErr w:type="spellStart"/>
        <w:r w:rsidR="00521FD8" w:rsidRPr="004E4503">
          <w:rPr>
            <w:rStyle w:val="a4"/>
            <w:color w:val="auto"/>
            <w:sz w:val="28"/>
            <w:szCs w:val="28"/>
            <w:u w:val="none"/>
          </w:rPr>
          <w:t>Microsoft</w:t>
        </w:r>
        <w:proofErr w:type="spellEnd"/>
        <w:r w:rsidR="00521FD8" w:rsidRPr="004E4503">
          <w:rPr>
            <w:rStyle w:val="a4"/>
            <w:color w:val="auto"/>
            <w:sz w:val="28"/>
            <w:szCs w:val="28"/>
            <w:u w:val="none"/>
          </w:rPr>
          <w:t xml:space="preserve"> </w:t>
        </w:r>
        <w:proofErr w:type="spellStart"/>
        <w:r w:rsidR="00521FD8" w:rsidRPr="004E4503">
          <w:rPr>
            <w:rStyle w:val="a4"/>
            <w:color w:val="auto"/>
            <w:sz w:val="28"/>
            <w:szCs w:val="28"/>
            <w:u w:val="none"/>
          </w:rPr>
          <w:t>Excel</w:t>
        </w:r>
        <w:proofErr w:type="spellEnd"/>
      </w:hyperlink>
      <w:r w:rsidR="00521FD8" w:rsidRPr="004E4503">
        <w:rPr>
          <w:sz w:val="28"/>
          <w:szCs w:val="28"/>
        </w:rPr>
        <w:t>.</w:t>
      </w:r>
      <w:r w:rsidR="000B061B">
        <w:rPr>
          <w:sz w:val="28"/>
          <w:szCs w:val="28"/>
        </w:rPr>
        <w:t xml:space="preserve"> </w:t>
      </w:r>
      <w:r w:rsidR="00E06B71" w:rsidRPr="00AC0F6B">
        <w:rPr>
          <w:color w:val="000000"/>
          <w:sz w:val="28"/>
          <w:szCs w:val="28"/>
        </w:rPr>
        <w:t xml:space="preserve">Благодаря использованию электронных таблиц — намного проще работать с данными, с её помощью можно получать точные результаты без выполнения каких-либо ручных расчётов. Также электронные таблицы позволяют с помощью специального «программирования» решать намного быстрее более сложные задачи. </w:t>
      </w:r>
    </w:p>
    <w:p w:rsidR="000B061B" w:rsidRPr="00240127" w:rsidRDefault="000B061B" w:rsidP="000B061B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40127">
        <w:rPr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 wp14:anchorId="1AE562C4" wp14:editId="6D0AB166">
            <wp:simplePos x="0" y="0"/>
            <wp:positionH relativeFrom="column">
              <wp:posOffset>3571875</wp:posOffset>
            </wp:positionH>
            <wp:positionV relativeFrom="paragraph">
              <wp:posOffset>1955800</wp:posOffset>
            </wp:positionV>
            <wp:extent cx="2360108" cy="2892470"/>
            <wp:effectExtent l="0" t="0" r="2540" b="3175"/>
            <wp:wrapTopAndBottom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cd7ddae20833b94218b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60" t="1609" r="24374" b="1165"/>
                    <a:stretch/>
                  </pic:blipFill>
                  <pic:spPr bwMode="auto">
                    <a:xfrm>
                      <a:off x="0" y="0"/>
                      <a:ext cx="2360108" cy="28924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56005" w:rsidRPr="00240127">
        <w:rPr>
          <w:sz w:val="28"/>
          <w:szCs w:val="28"/>
        </w:rPr>
        <w:t xml:space="preserve">Программа </w:t>
      </w:r>
      <w:proofErr w:type="spellStart"/>
      <w:r w:rsidR="00256005" w:rsidRPr="00240127">
        <w:rPr>
          <w:sz w:val="28"/>
          <w:szCs w:val="28"/>
        </w:rPr>
        <w:t>Microsoft</w:t>
      </w:r>
      <w:proofErr w:type="spellEnd"/>
      <w:r w:rsidR="00256005" w:rsidRPr="00240127">
        <w:rPr>
          <w:sz w:val="28"/>
          <w:szCs w:val="28"/>
        </w:rPr>
        <w:t xml:space="preserve"> </w:t>
      </w:r>
      <w:proofErr w:type="spellStart"/>
      <w:r w:rsidR="00256005" w:rsidRPr="00240127">
        <w:rPr>
          <w:sz w:val="28"/>
          <w:szCs w:val="28"/>
        </w:rPr>
        <w:t>Visio</w:t>
      </w:r>
      <w:proofErr w:type="spellEnd"/>
      <w:r w:rsidR="00256005" w:rsidRPr="00240127">
        <w:rPr>
          <w:sz w:val="28"/>
          <w:szCs w:val="28"/>
        </w:rPr>
        <w:t xml:space="preserve"> является составной частью пакета </w:t>
      </w:r>
      <w:proofErr w:type="spellStart"/>
      <w:r w:rsidR="00256005" w:rsidRPr="00240127">
        <w:rPr>
          <w:sz w:val="28"/>
          <w:szCs w:val="28"/>
        </w:rPr>
        <w:t>Microsoft</w:t>
      </w:r>
      <w:proofErr w:type="spellEnd"/>
      <w:r w:rsidR="00256005" w:rsidRPr="00240127">
        <w:rPr>
          <w:sz w:val="28"/>
          <w:szCs w:val="28"/>
        </w:rPr>
        <w:t xml:space="preserve"> </w:t>
      </w:r>
      <w:proofErr w:type="spellStart"/>
      <w:r w:rsidR="00256005" w:rsidRPr="00240127">
        <w:rPr>
          <w:sz w:val="28"/>
          <w:szCs w:val="28"/>
        </w:rPr>
        <w:t>Office</w:t>
      </w:r>
      <w:proofErr w:type="spellEnd"/>
      <w:r w:rsidR="00256005" w:rsidRPr="00240127">
        <w:rPr>
          <w:sz w:val="28"/>
          <w:szCs w:val="28"/>
        </w:rPr>
        <w:t xml:space="preserve">. Основным назначением </w:t>
      </w:r>
      <w:proofErr w:type="spellStart"/>
      <w:r w:rsidR="00256005" w:rsidRPr="00240127">
        <w:rPr>
          <w:sz w:val="28"/>
          <w:szCs w:val="28"/>
        </w:rPr>
        <w:t>Visio</w:t>
      </w:r>
      <w:proofErr w:type="spellEnd"/>
      <w:r w:rsidR="00256005" w:rsidRPr="00240127">
        <w:rPr>
          <w:sz w:val="28"/>
          <w:szCs w:val="28"/>
        </w:rPr>
        <w:t xml:space="preserve"> является </w:t>
      </w:r>
      <w:r w:rsidRPr="00240127">
        <w:rPr>
          <w:sz w:val="28"/>
          <w:szCs w:val="28"/>
        </w:rPr>
        <w:t xml:space="preserve">визуализация данных, т.е. </w:t>
      </w:r>
      <w:r w:rsidR="00256005" w:rsidRPr="00240127">
        <w:rPr>
          <w:sz w:val="28"/>
          <w:szCs w:val="28"/>
        </w:rPr>
        <w:t>изготовление практически любых схем, иллюстраций и диаграмм, необходимых для оформления деловой документации.</w:t>
      </w:r>
      <w:r w:rsidRPr="00240127">
        <w:rPr>
          <w:sz w:val="28"/>
          <w:szCs w:val="28"/>
        </w:rPr>
        <w:t xml:space="preserve"> Студенты специальности «Пожарная </w:t>
      </w:r>
      <w:r w:rsidRPr="00240127">
        <w:rPr>
          <w:sz w:val="28"/>
          <w:szCs w:val="28"/>
        </w:rPr>
        <w:t>безопасность</w:t>
      </w:r>
      <w:r w:rsidRPr="00240127">
        <w:rPr>
          <w:sz w:val="28"/>
          <w:szCs w:val="28"/>
        </w:rPr>
        <w:t>», «Земельно-имущественные отношения</w:t>
      </w:r>
      <w:r w:rsidRPr="00240127">
        <w:rPr>
          <w:sz w:val="28"/>
          <w:szCs w:val="28"/>
        </w:rPr>
        <w:t>»</w:t>
      </w:r>
      <w:r w:rsidRPr="00240127">
        <w:rPr>
          <w:sz w:val="28"/>
          <w:szCs w:val="28"/>
        </w:rPr>
        <w:t xml:space="preserve"> выполняют схемы, планы по своей профессии.</w:t>
      </w:r>
    </w:p>
    <w:p w:rsidR="00A00923" w:rsidRPr="00CC37F9" w:rsidRDefault="000B061B" w:rsidP="00AC0F6B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C37F9">
        <w:rPr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 wp14:anchorId="5D26549F" wp14:editId="22892FCE">
            <wp:simplePos x="0" y="0"/>
            <wp:positionH relativeFrom="column">
              <wp:posOffset>0</wp:posOffset>
            </wp:positionH>
            <wp:positionV relativeFrom="paragraph">
              <wp:posOffset>304800</wp:posOffset>
            </wp:positionV>
            <wp:extent cx="3324445" cy="2336173"/>
            <wp:effectExtent l="0" t="0" r="9525" b="6985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lan-evac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4445" cy="23361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A00923" w:rsidRPr="00CC37F9">
        <w:rPr>
          <w:sz w:val="28"/>
          <w:szCs w:val="28"/>
        </w:rPr>
        <w:t>AutoCAD</w:t>
      </w:r>
      <w:proofErr w:type="spellEnd"/>
      <w:r w:rsidR="00A00923" w:rsidRPr="00CC37F9">
        <w:rPr>
          <w:sz w:val="28"/>
          <w:szCs w:val="28"/>
        </w:rPr>
        <w:t xml:space="preserve"> представляет собой систему, позволяющую автоматизировать чертежно-графические работы.</w:t>
      </w:r>
      <w:r w:rsidR="007E3E20" w:rsidRPr="00CC37F9">
        <w:rPr>
          <w:sz w:val="28"/>
          <w:szCs w:val="28"/>
        </w:rPr>
        <w:t xml:space="preserve"> </w:t>
      </w:r>
      <w:r w:rsidR="007E3E20" w:rsidRPr="00CC37F9">
        <w:rPr>
          <w:sz w:val="28"/>
          <w:szCs w:val="28"/>
        </w:rPr>
        <w:t>Студенты специальности</w:t>
      </w:r>
      <w:r w:rsidR="007E3E20" w:rsidRPr="00CC37F9">
        <w:rPr>
          <w:sz w:val="28"/>
          <w:szCs w:val="28"/>
        </w:rPr>
        <w:t xml:space="preserve"> «Техническое </w:t>
      </w:r>
      <w:r w:rsidR="007E3E20" w:rsidRPr="00CC37F9">
        <w:rPr>
          <w:sz w:val="28"/>
          <w:szCs w:val="28"/>
        </w:rPr>
        <w:t>обслуживание и ремонт автомобильного транспорта</w:t>
      </w:r>
      <w:r w:rsidR="00691D3C" w:rsidRPr="00CC37F9">
        <w:rPr>
          <w:sz w:val="28"/>
          <w:szCs w:val="28"/>
        </w:rPr>
        <w:t xml:space="preserve">» </w:t>
      </w:r>
      <w:r w:rsidR="00A00923" w:rsidRPr="00CC37F9">
        <w:rPr>
          <w:sz w:val="28"/>
          <w:szCs w:val="28"/>
        </w:rPr>
        <w:t>чер</w:t>
      </w:r>
      <w:r w:rsidR="00691D3C" w:rsidRPr="00CC37F9">
        <w:rPr>
          <w:sz w:val="28"/>
          <w:szCs w:val="28"/>
        </w:rPr>
        <w:t>тят</w:t>
      </w:r>
      <w:r w:rsidR="00A00923" w:rsidRPr="00CC37F9">
        <w:rPr>
          <w:sz w:val="28"/>
          <w:szCs w:val="28"/>
        </w:rPr>
        <w:t xml:space="preserve"> вид</w:t>
      </w:r>
      <w:r w:rsidR="00691D3C" w:rsidRPr="00CC37F9">
        <w:rPr>
          <w:sz w:val="28"/>
          <w:szCs w:val="28"/>
        </w:rPr>
        <w:t>ы</w:t>
      </w:r>
      <w:r w:rsidR="00A00923" w:rsidRPr="00CC37F9">
        <w:rPr>
          <w:sz w:val="28"/>
          <w:szCs w:val="28"/>
        </w:rPr>
        <w:t xml:space="preserve"> деталей, изометрически</w:t>
      </w:r>
      <w:r w:rsidR="00691D3C" w:rsidRPr="00CC37F9">
        <w:rPr>
          <w:sz w:val="28"/>
          <w:szCs w:val="28"/>
        </w:rPr>
        <w:t>е</w:t>
      </w:r>
      <w:r w:rsidR="00A00923" w:rsidRPr="00CC37F9">
        <w:rPr>
          <w:sz w:val="28"/>
          <w:szCs w:val="28"/>
        </w:rPr>
        <w:t xml:space="preserve"> проекци</w:t>
      </w:r>
      <w:r w:rsidR="00691D3C" w:rsidRPr="00CC37F9">
        <w:rPr>
          <w:sz w:val="28"/>
          <w:szCs w:val="28"/>
        </w:rPr>
        <w:t>и</w:t>
      </w:r>
      <w:r w:rsidR="00A00923" w:rsidRPr="00CC37F9">
        <w:rPr>
          <w:sz w:val="28"/>
          <w:szCs w:val="28"/>
        </w:rPr>
        <w:t xml:space="preserve"> деталей, трехмерны</w:t>
      </w:r>
      <w:r w:rsidR="00691D3C" w:rsidRPr="00CC37F9">
        <w:rPr>
          <w:sz w:val="28"/>
          <w:szCs w:val="28"/>
        </w:rPr>
        <w:t>е</w:t>
      </w:r>
      <w:r w:rsidR="00A00923" w:rsidRPr="00CC37F9">
        <w:rPr>
          <w:sz w:val="28"/>
          <w:szCs w:val="28"/>
        </w:rPr>
        <w:t xml:space="preserve"> модел</w:t>
      </w:r>
      <w:r w:rsidR="00691D3C" w:rsidRPr="00CC37F9">
        <w:rPr>
          <w:sz w:val="28"/>
          <w:szCs w:val="28"/>
        </w:rPr>
        <w:t>и</w:t>
      </w:r>
      <w:r w:rsidR="00A00923" w:rsidRPr="00CC37F9">
        <w:rPr>
          <w:sz w:val="28"/>
          <w:szCs w:val="28"/>
        </w:rPr>
        <w:t xml:space="preserve"> деталей.</w:t>
      </w:r>
    </w:p>
    <w:p w:rsidR="00691D3C" w:rsidRPr="00AC0F6B" w:rsidRDefault="00691D3C" w:rsidP="00AC0F6B">
      <w:pPr>
        <w:pStyle w:val="a3"/>
        <w:spacing w:before="0" w:beforeAutospacing="0" w:after="0" w:afterAutospacing="0" w:line="360" w:lineRule="auto"/>
        <w:jc w:val="both"/>
        <w:rPr>
          <w:color w:val="424242"/>
          <w:sz w:val="28"/>
          <w:szCs w:val="28"/>
        </w:rPr>
      </w:pPr>
    </w:p>
    <w:p w:rsidR="0057388F" w:rsidRPr="00AC0F6B" w:rsidRDefault="0057388F" w:rsidP="00AC0F6B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C0F6B"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54E23DE7" wp14:editId="066DB8BD">
            <wp:simplePos x="0" y="0"/>
            <wp:positionH relativeFrom="column">
              <wp:posOffset>1547495</wp:posOffset>
            </wp:positionH>
            <wp:positionV relativeFrom="paragraph">
              <wp:posOffset>248285</wp:posOffset>
            </wp:positionV>
            <wp:extent cx="1565910" cy="1332230"/>
            <wp:effectExtent l="0" t="0" r="0" b="127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5-15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96" t="8774" r="17443" b="19965"/>
                    <a:stretch/>
                  </pic:blipFill>
                  <pic:spPr bwMode="auto">
                    <a:xfrm>
                      <a:off x="0" y="0"/>
                      <a:ext cx="1565910" cy="1332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AC0F6B">
        <w:rPr>
          <w:noProof/>
          <w:color w:val="424242"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547CB9AA" wp14:editId="4FEB8D51">
            <wp:simplePos x="0" y="0"/>
            <wp:positionH relativeFrom="column">
              <wp:posOffset>635</wp:posOffset>
            </wp:positionH>
            <wp:positionV relativeFrom="paragraph">
              <wp:posOffset>5825</wp:posOffset>
            </wp:positionV>
            <wp:extent cx="1438910" cy="1631950"/>
            <wp:effectExtent l="0" t="0" r="8890" b="6350"/>
            <wp:wrapTight wrapText="bothSides">
              <wp:wrapPolygon edited="0">
                <wp:start x="0" y="0"/>
                <wp:lineTo x="0" y="21432"/>
                <wp:lineTo x="21447" y="21432"/>
                <wp:lineTo x="21447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7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2" t="1565"/>
                    <a:stretch/>
                  </pic:blipFill>
                  <pic:spPr bwMode="auto">
                    <a:xfrm>
                      <a:off x="0" y="0"/>
                      <a:ext cx="1438910" cy="1631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B3669" w:rsidRPr="00AC0F6B" w:rsidRDefault="004B3669" w:rsidP="00AC0F6B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3E5AFD" w:rsidRPr="00AC0F6B" w:rsidRDefault="004B3669" w:rsidP="004D074D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AC0F6B">
        <w:rPr>
          <w:color w:val="000000"/>
          <w:sz w:val="28"/>
          <w:szCs w:val="28"/>
        </w:rPr>
        <w:t xml:space="preserve">Студенты получают практический опыт использования ИТ в будущей деятельности, понимают важность и необходимость </w:t>
      </w:r>
      <w:r w:rsidR="003E5AFD" w:rsidRPr="00AC0F6B">
        <w:rPr>
          <w:color w:val="000000"/>
          <w:sz w:val="28"/>
          <w:szCs w:val="28"/>
        </w:rPr>
        <w:t>умения пользоваться несколькими программными продуктами.</w:t>
      </w:r>
      <w:r w:rsidR="004D074D">
        <w:rPr>
          <w:color w:val="000000"/>
          <w:sz w:val="28"/>
          <w:szCs w:val="28"/>
        </w:rPr>
        <w:t xml:space="preserve"> </w:t>
      </w:r>
      <w:r w:rsidR="003E5AFD" w:rsidRPr="00AC0F6B">
        <w:rPr>
          <w:color w:val="000000"/>
          <w:sz w:val="28"/>
          <w:szCs w:val="28"/>
        </w:rPr>
        <w:t>Т</w:t>
      </w:r>
      <w:r w:rsidR="004D074D">
        <w:rPr>
          <w:color w:val="000000"/>
          <w:sz w:val="28"/>
          <w:szCs w:val="28"/>
        </w:rPr>
        <w:t>ак</w:t>
      </w:r>
      <w:r w:rsidR="003E5AFD" w:rsidRPr="00AC0F6B">
        <w:rPr>
          <w:color w:val="000000"/>
          <w:sz w:val="28"/>
          <w:szCs w:val="28"/>
        </w:rPr>
        <w:t xml:space="preserve"> к</w:t>
      </w:r>
      <w:r w:rsidR="004D074D">
        <w:rPr>
          <w:color w:val="000000"/>
          <w:sz w:val="28"/>
          <w:szCs w:val="28"/>
        </w:rPr>
        <w:t>ак</w:t>
      </w:r>
      <w:r w:rsidR="003E5AFD" w:rsidRPr="00AC0F6B">
        <w:rPr>
          <w:color w:val="000000"/>
          <w:sz w:val="28"/>
          <w:szCs w:val="28"/>
        </w:rPr>
        <w:t xml:space="preserve"> ИТ быстро обновляются</w:t>
      </w:r>
      <w:r w:rsidR="004D074D">
        <w:rPr>
          <w:color w:val="000000"/>
          <w:sz w:val="28"/>
          <w:szCs w:val="28"/>
        </w:rPr>
        <w:t>,</w:t>
      </w:r>
      <w:r w:rsidR="003E5AFD" w:rsidRPr="00AC0F6B">
        <w:rPr>
          <w:color w:val="000000"/>
          <w:sz w:val="28"/>
          <w:szCs w:val="28"/>
        </w:rPr>
        <w:t xml:space="preserve"> то за несколько лет обучения</w:t>
      </w:r>
      <w:r w:rsidR="004D074D">
        <w:rPr>
          <w:color w:val="000000"/>
          <w:sz w:val="28"/>
          <w:szCs w:val="28"/>
        </w:rPr>
        <w:t>,</w:t>
      </w:r>
      <w:r w:rsidR="003E5AFD" w:rsidRPr="00AC0F6B">
        <w:rPr>
          <w:color w:val="000000"/>
          <w:sz w:val="28"/>
          <w:szCs w:val="28"/>
        </w:rPr>
        <w:t xml:space="preserve"> </w:t>
      </w:r>
      <w:r w:rsidR="004D074D">
        <w:rPr>
          <w:color w:val="000000"/>
          <w:sz w:val="28"/>
          <w:szCs w:val="28"/>
        </w:rPr>
        <w:t xml:space="preserve">студенты </w:t>
      </w:r>
      <w:r w:rsidR="00AC66B0">
        <w:rPr>
          <w:color w:val="000000"/>
          <w:sz w:val="28"/>
          <w:szCs w:val="28"/>
        </w:rPr>
        <w:t xml:space="preserve">овладевают навыком самостоятельного изучения ИТ </w:t>
      </w:r>
      <w:r w:rsidR="003E5AFD" w:rsidRPr="00AC0F6B">
        <w:rPr>
          <w:color w:val="000000"/>
          <w:sz w:val="28"/>
          <w:szCs w:val="28"/>
        </w:rPr>
        <w:t>и могут качественно выполнять работу в новом программном продукте</w:t>
      </w:r>
      <w:r w:rsidR="00332DB6" w:rsidRPr="00AC0F6B">
        <w:rPr>
          <w:color w:val="000000"/>
          <w:sz w:val="28"/>
          <w:szCs w:val="28"/>
        </w:rPr>
        <w:t>.</w:t>
      </w:r>
    </w:p>
    <w:p w:rsidR="00750161" w:rsidRDefault="004D074D" w:rsidP="002B66B3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B66B3">
        <w:rPr>
          <w:sz w:val="28"/>
          <w:szCs w:val="28"/>
        </w:rPr>
        <w:t xml:space="preserve">Информационные технологии </w:t>
      </w:r>
      <w:r w:rsidR="00A9394B">
        <w:rPr>
          <w:sz w:val="28"/>
          <w:szCs w:val="28"/>
        </w:rPr>
        <w:t xml:space="preserve">помогают активизировать </w:t>
      </w:r>
      <w:r w:rsidRPr="002B66B3">
        <w:rPr>
          <w:sz w:val="28"/>
          <w:szCs w:val="28"/>
        </w:rPr>
        <w:t xml:space="preserve">познавательную деятельность </w:t>
      </w:r>
      <w:r w:rsidR="002B66B3">
        <w:rPr>
          <w:sz w:val="28"/>
          <w:szCs w:val="28"/>
        </w:rPr>
        <w:t>обучающихся</w:t>
      </w:r>
      <w:r w:rsidRPr="002B66B3">
        <w:rPr>
          <w:sz w:val="28"/>
          <w:szCs w:val="28"/>
        </w:rPr>
        <w:t xml:space="preserve"> в ходе учебного процесса</w:t>
      </w:r>
      <w:r w:rsidR="00A9394B">
        <w:rPr>
          <w:sz w:val="28"/>
          <w:szCs w:val="28"/>
        </w:rPr>
        <w:t>,</w:t>
      </w:r>
      <w:r w:rsidRPr="002B66B3">
        <w:rPr>
          <w:sz w:val="28"/>
          <w:szCs w:val="28"/>
        </w:rPr>
        <w:t xml:space="preserve"> </w:t>
      </w:r>
      <w:r w:rsidR="00A9394B">
        <w:rPr>
          <w:sz w:val="28"/>
          <w:szCs w:val="28"/>
        </w:rPr>
        <w:t>увидеть обучающемуся практические результаты своей дея</w:t>
      </w:r>
      <w:bookmarkStart w:id="0" w:name="_GoBack"/>
      <w:bookmarkEnd w:id="0"/>
      <w:r w:rsidR="00A9394B">
        <w:rPr>
          <w:sz w:val="28"/>
          <w:szCs w:val="28"/>
        </w:rPr>
        <w:t xml:space="preserve">тельности, что позволяет </w:t>
      </w:r>
      <w:r w:rsidR="00750161">
        <w:rPr>
          <w:sz w:val="28"/>
          <w:szCs w:val="28"/>
        </w:rPr>
        <w:t>с</w:t>
      </w:r>
      <w:r w:rsidRPr="002B66B3">
        <w:rPr>
          <w:sz w:val="28"/>
          <w:szCs w:val="28"/>
        </w:rPr>
        <w:t>делать обучение более эффективным</w:t>
      </w:r>
      <w:r w:rsidR="00750161">
        <w:rPr>
          <w:sz w:val="28"/>
          <w:szCs w:val="28"/>
        </w:rPr>
        <w:t>.</w:t>
      </w:r>
    </w:p>
    <w:sectPr w:rsidR="00750161" w:rsidSect="00FC3D50">
      <w:footerReference w:type="default" r:id="rId17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584C" w:rsidRDefault="00EF584C" w:rsidP="005D52EC">
      <w:pPr>
        <w:spacing w:after="0" w:line="240" w:lineRule="auto"/>
      </w:pPr>
      <w:r>
        <w:separator/>
      </w:r>
    </w:p>
  </w:endnote>
  <w:endnote w:type="continuationSeparator" w:id="0">
    <w:p w:rsidR="00EF584C" w:rsidRDefault="00EF584C" w:rsidP="005D52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16941246"/>
      <w:docPartObj>
        <w:docPartGallery w:val="Page Numbers (Bottom of Page)"/>
        <w:docPartUnique/>
      </w:docPartObj>
    </w:sdtPr>
    <w:sdtContent>
      <w:p w:rsidR="005D52EC" w:rsidRDefault="005D52EC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4D45">
          <w:rPr>
            <w:noProof/>
          </w:rPr>
          <w:t>6</w:t>
        </w:r>
        <w:r>
          <w:fldChar w:fldCharType="end"/>
        </w:r>
      </w:p>
    </w:sdtContent>
  </w:sdt>
  <w:p w:rsidR="005D52EC" w:rsidRDefault="005D52E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584C" w:rsidRDefault="00EF584C" w:rsidP="005D52EC">
      <w:pPr>
        <w:spacing w:after="0" w:line="240" w:lineRule="auto"/>
      </w:pPr>
      <w:r>
        <w:separator/>
      </w:r>
    </w:p>
  </w:footnote>
  <w:footnote w:type="continuationSeparator" w:id="0">
    <w:p w:rsidR="00EF584C" w:rsidRDefault="00EF584C" w:rsidP="005D52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7F5F43"/>
    <w:multiLevelType w:val="hybridMultilevel"/>
    <w:tmpl w:val="B4743B2C"/>
    <w:lvl w:ilvl="0" w:tplc="64EC26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51C"/>
    <w:rsid w:val="00095FD0"/>
    <w:rsid w:val="000B061B"/>
    <w:rsid w:val="00154D45"/>
    <w:rsid w:val="0018050C"/>
    <w:rsid w:val="001937A5"/>
    <w:rsid w:val="00240127"/>
    <w:rsid w:val="00256005"/>
    <w:rsid w:val="00256595"/>
    <w:rsid w:val="002763E3"/>
    <w:rsid w:val="00285285"/>
    <w:rsid w:val="002B66B3"/>
    <w:rsid w:val="002D5AAC"/>
    <w:rsid w:val="003125AF"/>
    <w:rsid w:val="00332DB6"/>
    <w:rsid w:val="003E5AFD"/>
    <w:rsid w:val="003F7EDE"/>
    <w:rsid w:val="0043319D"/>
    <w:rsid w:val="004B3669"/>
    <w:rsid w:val="004D074D"/>
    <w:rsid w:val="004E4503"/>
    <w:rsid w:val="00521FD8"/>
    <w:rsid w:val="0055198B"/>
    <w:rsid w:val="0057388F"/>
    <w:rsid w:val="005C0F46"/>
    <w:rsid w:val="005D52EC"/>
    <w:rsid w:val="005F466E"/>
    <w:rsid w:val="00615675"/>
    <w:rsid w:val="00691D3C"/>
    <w:rsid w:val="006D1BFF"/>
    <w:rsid w:val="00712AD1"/>
    <w:rsid w:val="00750161"/>
    <w:rsid w:val="007B22FE"/>
    <w:rsid w:val="007E3E20"/>
    <w:rsid w:val="0082373C"/>
    <w:rsid w:val="00825296"/>
    <w:rsid w:val="008560F6"/>
    <w:rsid w:val="00874774"/>
    <w:rsid w:val="008D3ED6"/>
    <w:rsid w:val="008F7F69"/>
    <w:rsid w:val="009068E8"/>
    <w:rsid w:val="00933C38"/>
    <w:rsid w:val="009346B9"/>
    <w:rsid w:val="00937EDF"/>
    <w:rsid w:val="00950C3C"/>
    <w:rsid w:val="0096451C"/>
    <w:rsid w:val="00974905"/>
    <w:rsid w:val="009B4D56"/>
    <w:rsid w:val="00A00923"/>
    <w:rsid w:val="00A9394B"/>
    <w:rsid w:val="00AC0F6B"/>
    <w:rsid w:val="00AC66B0"/>
    <w:rsid w:val="00AD3689"/>
    <w:rsid w:val="00AE4558"/>
    <w:rsid w:val="00B13ADA"/>
    <w:rsid w:val="00B92C77"/>
    <w:rsid w:val="00BE6E46"/>
    <w:rsid w:val="00C972D3"/>
    <w:rsid w:val="00CB0515"/>
    <w:rsid w:val="00CC37F9"/>
    <w:rsid w:val="00D55D21"/>
    <w:rsid w:val="00DB1076"/>
    <w:rsid w:val="00DF3C8E"/>
    <w:rsid w:val="00E06B71"/>
    <w:rsid w:val="00E15FB2"/>
    <w:rsid w:val="00E465E5"/>
    <w:rsid w:val="00E77062"/>
    <w:rsid w:val="00E93CE5"/>
    <w:rsid w:val="00EF584C"/>
    <w:rsid w:val="00F52BA1"/>
    <w:rsid w:val="00F83F8C"/>
    <w:rsid w:val="00F96F72"/>
    <w:rsid w:val="00FC3D50"/>
    <w:rsid w:val="00FE4B6F"/>
    <w:rsid w:val="00FF6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87A43"/>
  <w15:chartTrackingRefBased/>
  <w15:docId w15:val="{76BCBF0D-0DFE-49A5-876C-1157F8894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06B7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5">
    <w:name w:val="heading 5"/>
    <w:basedOn w:val="a"/>
    <w:link w:val="50"/>
    <w:uiPriority w:val="9"/>
    <w:qFormat/>
    <w:rsid w:val="00AE455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645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AE455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F96F72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E06B7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5">
    <w:name w:val="Emphasis"/>
    <w:basedOn w:val="a0"/>
    <w:uiPriority w:val="20"/>
    <w:qFormat/>
    <w:rsid w:val="009068E8"/>
    <w:rPr>
      <w:i/>
      <w:iCs/>
    </w:rPr>
  </w:style>
  <w:style w:type="paragraph" w:styleId="a6">
    <w:name w:val="header"/>
    <w:basedOn w:val="a"/>
    <w:link w:val="a7"/>
    <w:uiPriority w:val="99"/>
    <w:unhideWhenUsed/>
    <w:rsid w:val="005D52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D52EC"/>
  </w:style>
  <w:style w:type="paragraph" w:styleId="a8">
    <w:name w:val="footer"/>
    <w:basedOn w:val="a"/>
    <w:link w:val="a9"/>
    <w:uiPriority w:val="99"/>
    <w:unhideWhenUsed/>
    <w:rsid w:val="005D52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D52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56960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44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42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80452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36196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timul.kiev.ua/programma_kursa_excel.htm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A8450C-965B-4D20-999C-8C3BB66FE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6</Pages>
  <Words>859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47</cp:revision>
  <dcterms:created xsi:type="dcterms:W3CDTF">2018-04-04T08:40:00Z</dcterms:created>
  <dcterms:modified xsi:type="dcterms:W3CDTF">2018-04-04T13:01:00Z</dcterms:modified>
</cp:coreProperties>
</file>