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755" w:rsidRPr="0035615D" w:rsidRDefault="00400BFA" w:rsidP="00C56C86">
      <w:pPr>
        <w:spacing w:after="0"/>
        <w:jc w:val="center"/>
        <w:rPr>
          <w:rStyle w:val="c3"/>
          <w:rFonts w:ascii="Times New Roman" w:hAnsi="Times New Roman" w:cs="Times New Roman"/>
          <w:sz w:val="24"/>
          <w:szCs w:val="24"/>
        </w:rPr>
      </w:pPr>
      <w:r w:rsidRPr="0035615D">
        <w:rPr>
          <w:rStyle w:val="c3"/>
          <w:rFonts w:ascii="Times New Roman" w:hAnsi="Times New Roman" w:cs="Times New Roman"/>
          <w:sz w:val="24"/>
          <w:szCs w:val="24"/>
        </w:rPr>
        <w:t>ТЕХНОЛОГИЯ ПРОБЛЕМНОГО ОБУЧЕНИЯ</w:t>
      </w:r>
    </w:p>
    <w:p w:rsidR="00E34482" w:rsidRPr="0035615D" w:rsidRDefault="00400BFA" w:rsidP="00E34482">
      <w:pPr>
        <w:spacing w:after="0"/>
        <w:ind w:firstLine="708"/>
        <w:jc w:val="center"/>
        <w:rPr>
          <w:rStyle w:val="c3"/>
          <w:rFonts w:ascii="Times New Roman" w:hAnsi="Times New Roman" w:cs="Times New Roman"/>
          <w:sz w:val="24"/>
          <w:szCs w:val="24"/>
        </w:rPr>
      </w:pPr>
      <w:r w:rsidRPr="0035615D">
        <w:rPr>
          <w:rStyle w:val="c3"/>
          <w:rFonts w:ascii="Times New Roman" w:hAnsi="Times New Roman" w:cs="Times New Roman"/>
          <w:sz w:val="24"/>
          <w:szCs w:val="24"/>
        </w:rPr>
        <w:t>НА УРОКАХ ИСТОРИИ</w:t>
      </w:r>
    </w:p>
    <w:p w:rsidR="00636755" w:rsidRPr="0035615D" w:rsidRDefault="00400BFA" w:rsidP="00E34482">
      <w:pPr>
        <w:spacing w:after="0"/>
        <w:ind w:firstLine="708"/>
        <w:jc w:val="center"/>
        <w:rPr>
          <w:rStyle w:val="c3"/>
          <w:rFonts w:ascii="Times New Roman" w:hAnsi="Times New Roman" w:cs="Times New Roman"/>
          <w:sz w:val="24"/>
          <w:szCs w:val="24"/>
        </w:rPr>
      </w:pPr>
      <w:r w:rsidRPr="0035615D">
        <w:rPr>
          <w:rStyle w:val="c3"/>
          <w:rFonts w:ascii="Times New Roman" w:hAnsi="Times New Roman" w:cs="Times New Roman"/>
          <w:sz w:val="24"/>
          <w:szCs w:val="24"/>
        </w:rPr>
        <w:t xml:space="preserve">КАК СПОСОБ РАЗВИТИЯ </w:t>
      </w:r>
    </w:p>
    <w:p w:rsidR="00400BFA" w:rsidRPr="0035615D" w:rsidRDefault="00400BFA" w:rsidP="00E34482">
      <w:pPr>
        <w:spacing w:after="0"/>
        <w:ind w:firstLine="708"/>
        <w:jc w:val="center"/>
        <w:rPr>
          <w:rStyle w:val="c3"/>
          <w:rFonts w:ascii="Times New Roman" w:hAnsi="Times New Roman" w:cs="Times New Roman"/>
          <w:sz w:val="24"/>
          <w:szCs w:val="24"/>
        </w:rPr>
      </w:pPr>
      <w:r w:rsidRPr="0035615D">
        <w:rPr>
          <w:rStyle w:val="c3"/>
          <w:rFonts w:ascii="Times New Roman" w:hAnsi="Times New Roman" w:cs="Times New Roman"/>
          <w:sz w:val="24"/>
          <w:szCs w:val="24"/>
        </w:rPr>
        <w:t>МЫСЛИТЕЛЬНОЙ ДЕЯТЕЛЬНОСТИ УЧАЩИХСЯ.</w:t>
      </w:r>
    </w:p>
    <w:p w:rsidR="00447F66" w:rsidRPr="0035615D" w:rsidRDefault="00447F66" w:rsidP="00E34482">
      <w:pPr>
        <w:spacing w:after="0"/>
        <w:ind w:firstLine="708"/>
        <w:jc w:val="center"/>
        <w:rPr>
          <w:rStyle w:val="c3"/>
          <w:rFonts w:ascii="Times New Roman" w:hAnsi="Times New Roman" w:cs="Times New Roman"/>
          <w:sz w:val="24"/>
          <w:szCs w:val="24"/>
        </w:rPr>
      </w:pPr>
    </w:p>
    <w:p w:rsidR="00636755" w:rsidRPr="0035615D" w:rsidRDefault="0035615D" w:rsidP="0035615D">
      <w:pPr>
        <w:spacing w:after="0"/>
        <w:ind w:left="6372"/>
        <w:rPr>
          <w:rFonts w:ascii="Times New Roman" w:hAnsi="Times New Roman" w:cs="Times New Roman"/>
          <w:b/>
          <w:sz w:val="24"/>
          <w:szCs w:val="24"/>
        </w:rPr>
      </w:pPr>
      <w:r>
        <w:rPr>
          <w:rFonts w:ascii="Times New Roman" w:hAnsi="Times New Roman" w:cs="Times New Roman"/>
          <w:sz w:val="24"/>
          <w:szCs w:val="24"/>
        </w:rPr>
        <w:t xml:space="preserve">         </w:t>
      </w:r>
      <w:r w:rsidR="00636755" w:rsidRPr="0035615D">
        <w:rPr>
          <w:rFonts w:ascii="Times New Roman" w:hAnsi="Times New Roman" w:cs="Times New Roman"/>
          <w:b/>
          <w:sz w:val="24"/>
          <w:szCs w:val="24"/>
        </w:rPr>
        <w:t>Москаленко Наталья Петровна,</w:t>
      </w:r>
    </w:p>
    <w:p w:rsidR="00636755" w:rsidRPr="0035615D" w:rsidRDefault="00636755" w:rsidP="00636755">
      <w:pPr>
        <w:spacing w:after="0"/>
        <w:jc w:val="right"/>
        <w:rPr>
          <w:rFonts w:ascii="Times New Roman" w:hAnsi="Times New Roman" w:cs="Times New Roman"/>
          <w:sz w:val="24"/>
          <w:szCs w:val="24"/>
        </w:rPr>
      </w:pPr>
      <w:r w:rsidRPr="0035615D">
        <w:rPr>
          <w:rFonts w:ascii="Times New Roman" w:hAnsi="Times New Roman" w:cs="Times New Roman"/>
          <w:sz w:val="24"/>
          <w:szCs w:val="24"/>
        </w:rPr>
        <w:t>учитель истории и обществознания</w:t>
      </w:r>
    </w:p>
    <w:p w:rsidR="00636755" w:rsidRPr="0035615D" w:rsidRDefault="00636755" w:rsidP="00636755">
      <w:pPr>
        <w:spacing w:after="0"/>
        <w:jc w:val="right"/>
        <w:rPr>
          <w:rFonts w:ascii="Times New Roman" w:hAnsi="Times New Roman" w:cs="Times New Roman"/>
          <w:sz w:val="24"/>
          <w:szCs w:val="24"/>
        </w:rPr>
      </w:pPr>
      <w:r w:rsidRPr="0035615D">
        <w:rPr>
          <w:rFonts w:ascii="Times New Roman" w:hAnsi="Times New Roman" w:cs="Times New Roman"/>
          <w:sz w:val="24"/>
          <w:szCs w:val="24"/>
        </w:rPr>
        <w:t xml:space="preserve"> МБОУ «Основная школа №5»</w:t>
      </w:r>
    </w:p>
    <w:p w:rsidR="00636755" w:rsidRPr="0035615D" w:rsidRDefault="00636755" w:rsidP="00636755">
      <w:pPr>
        <w:spacing w:after="0"/>
        <w:ind w:firstLine="708"/>
        <w:jc w:val="right"/>
        <w:rPr>
          <w:rStyle w:val="c3"/>
          <w:rFonts w:ascii="Times New Roman" w:hAnsi="Times New Roman" w:cs="Times New Roman"/>
          <w:sz w:val="24"/>
          <w:szCs w:val="24"/>
        </w:rPr>
      </w:pPr>
      <w:r w:rsidRPr="0035615D">
        <w:rPr>
          <w:rFonts w:ascii="Times New Roman" w:hAnsi="Times New Roman" w:cs="Times New Roman"/>
          <w:sz w:val="24"/>
          <w:szCs w:val="24"/>
        </w:rPr>
        <w:t>г. Петропавловска- Камчатского</w:t>
      </w:r>
    </w:p>
    <w:p w:rsidR="0035615D" w:rsidRDefault="0035615D" w:rsidP="0035615D">
      <w:pPr>
        <w:spacing w:after="0"/>
        <w:ind w:firstLine="708"/>
        <w:jc w:val="both"/>
        <w:rPr>
          <w:rStyle w:val="c3"/>
          <w:rFonts w:ascii="Times New Roman" w:hAnsi="Times New Roman" w:cs="Times New Roman"/>
          <w:sz w:val="24"/>
          <w:szCs w:val="24"/>
        </w:rPr>
      </w:pPr>
    </w:p>
    <w:p w:rsidR="0035615D" w:rsidRPr="0035615D" w:rsidRDefault="0035615D" w:rsidP="0035615D">
      <w:pPr>
        <w:spacing w:after="0"/>
        <w:ind w:firstLine="708"/>
        <w:jc w:val="both"/>
        <w:rPr>
          <w:rStyle w:val="c3"/>
          <w:rFonts w:ascii="Times New Roman" w:hAnsi="Times New Roman" w:cs="Times New Roman"/>
          <w:sz w:val="24"/>
          <w:szCs w:val="24"/>
        </w:rPr>
      </w:pPr>
      <w:r w:rsidRPr="0035615D">
        <w:rPr>
          <w:rStyle w:val="c3"/>
          <w:rFonts w:ascii="Times New Roman" w:hAnsi="Times New Roman" w:cs="Times New Roman"/>
          <w:sz w:val="24"/>
          <w:szCs w:val="24"/>
        </w:rPr>
        <w:t>«</w:t>
      </w:r>
      <w:r w:rsidR="00636755" w:rsidRPr="0035615D">
        <w:rPr>
          <w:rStyle w:val="c3"/>
          <w:rFonts w:ascii="Times New Roman" w:hAnsi="Times New Roman" w:cs="Times New Roman"/>
          <w:sz w:val="24"/>
          <w:szCs w:val="24"/>
        </w:rPr>
        <w:t xml:space="preserve">Начало мышления в проблемной </w:t>
      </w:r>
      <w:r w:rsidRPr="0035615D">
        <w:rPr>
          <w:rStyle w:val="c3"/>
          <w:rFonts w:ascii="Times New Roman" w:hAnsi="Times New Roman" w:cs="Times New Roman"/>
          <w:sz w:val="24"/>
          <w:szCs w:val="24"/>
        </w:rPr>
        <w:t>ситуации</w:t>
      </w:r>
      <w:r w:rsidR="00636755" w:rsidRPr="0035615D">
        <w:rPr>
          <w:rStyle w:val="c3"/>
          <w:rFonts w:ascii="Times New Roman" w:hAnsi="Times New Roman" w:cs="Times New Roman"/>
          <w:sz w:val="24"/>
          <w:szCs w:val="24"/>
        </w:rPr>
        <w:t xml:space="preserve"> </w:t>
      </w:r>
      <w:r w:rsidRPr="0035615D">
        <w:rPr>
          <w:rStyle w:val="c3"/>
          <w:rFonts w:ascii="Times New Roman" w:hAnsi="Times New Roman" w:cs="Times New Roman"/>
          <w:sz w:val="24"/>
          <w:szCs w:val="24"/>
        </w:rPr>
        <w:t>…»</w:t>
      </w:r>
    </w:p>
    <w:p w:rsidR="0035615D" w:rsidRDefault="0035615D" w:rsidP="0035615D">
      <w:pPr>
        <w:spacing w:after="0"/>
        <w:ind w:left="2832" w:firstLine="708"/>
        <w:jc w:val="both"/>
        <w:rPr>
          <w:rStyle w:val="c3"/>
          <w:rFonts w:ascii="Times New Roman" w:hAnsi="Times New Roman" w:cs="Times New Roman"/>
          <w:sz w:val="24"/>
          <w:szCs w:val="24"/>
        </w:rPr>
      </w:pPr>
      <w:r w:rsidRPr="0035615D">
        <w:rPr>
          <w:rStyle w:val="c3"/>
          <w:rFonts w:ascii="Times New Roman" w:hAnsi="Times New Roman" w:cs="Times New Roman"/>
          <w:sz w:val="24"/>
          <w:szCs w:val="24"/>
        </w:rPr>
        <w:t xml:space="preserve">     С.Л.Рубинштейн</w:t>
      </w:r>
    </w:p>
    <w:p w:rsidR="0035615D" w:rsidRDefault="0035615D" w:rsidP="0035615D">
      <w:pPr>
        <w:spacing w:after="0"/>
        <w:ind w:left="2832" w:firstLine="708"/>
        <w:jc w:val="both"/>
        <w:rPr>
          <w:rStyle w:val="c3"/>
          <w:rFonts w:ascii="Times New Roman" w:hAnsi="Times New Roman" w:cs="Times New Roman"/>
          <w:sz w:val="24"/>
          <w:szCs w:val="24"/>
        </w:rPr>
      </w:pPr>
    </w:p>
    <w:p w:rsidR="00034DC7" w:rsidRPr="0035615D" w:rsidRDefault="00E076FB" w:rsidP="0035615D">
      <w:pPr>
        <w:spacing w:after="0" w:line="240" w:lineRule="auto"/>
        <w:ind w:firstLine="708"/>
        <w:jc w:val="both"/>
        <w:rPr>
          <w:rFonts w:ascii="Times New Roman" w:hAnsi="Times New Roman" w:cs="Times New Roman"/>
          <w:sz w:val="24"/>
          <w:szCs w:val="24"/>
        </w:rPr>
      </w:pPr>
      <w:r w:rsidRPr="0035615D">
        <w:rPr>
          <w:rStyle w:val="c3"/>
          <w:rFonts w:ascii="Times New Roman" w:hAnsi="Times New Roman" w:cs="Times New Roman"/>
          <w:sz w:val="24"/>
          <w:szCs w:val="24"/>
        </w:rPr>
        <w:t xml:space="preserve">Василий Александрович Сухомлинский в своей, возможно, самой известной книге – «Сердце отдаю детям» - писал: «Чтобы не превратить ребёнка в хранилище знаний, кладовую истин, правил и формул, надо учить его думать» </w:t>
      </w:r>
      <w:r w:rsidR="00034DC7" w:rsidRPr="0035615D">
        <w:rPr>
          <w:rFonts w:ascii="Times New Roman" w:eastAsia="Times New Roman" w:hAnsi="Times New Roman" w:cs="Times New Roman"/>
          <w:sz w:val="24"/>
          <w:szCs w:val="24"/>
          <w:lang w:eastAsia="ru-RU"/>
        </w:rPr>
        <w:t xml:space="preserve"> </w:t>
      </w:r>
    </w:p>
    <w:p w:rsidR="00636755" w:rsidRPr="0035615D" w:rsidRDefault="00034DC7" w:rsidP="00636755">
      <w:pPr>
        <w:spacing w:after="0" w:line="240" w:lineRule="auto"/>
        <w:ind w:firstLine="708"/>
        <w:jc w:val="both"/>
        <w:rPr>
          <w:rFonts w:ascii="Times New Roman" w:eastAsia="Times New Roman" w:hAnsi="Times New Roman" w:cs="Times New Roman"/>
          <w:sz w:val="24"/>
          <w:szCs w:val="24"/>
          <w:lang w:eastAsia="ru-RU"/>
        </w:rPr>
      </w:pPr>
      <w:r w:rsidRPr="0035615D">
        <w:rPr>
          <w:rFonts w:ascii="Times New Roman" w:eastAsia="Times New Roman" w:hAnsi="Times New Roman" w:cs="Times New Roman"/>
          <w:sz w:val="24"/>
          <w:szCs w:val="24"/>
          <w:lang w:eastAsia="ru-RU"/>
        </w:rPr>
        <w:t xml:space="preserve">Начальным моментом мыслительного процесса обычно служит проблемная ситуация. Мыслить человек начинает тогда, когда у него появляется потребность что-то понять. Мышление всегда начинается с проблемы или вопроса, с удивления или недоумения, с противоречия. </w:t>
      </w:r>
      <w:r w:rsidR="00636755" w:rsidRPr="0035615D">
        <w:rPr>
          <w:rFonts w:ascii="Times New Roman" w:eastAsia="Times New Roman" w:hAnsi="Times New Roman" w:cs="Times New Roman"/>
          <w:sz w:val="24"/>
          <w:szCs w:val="24"/>
          <w:lang w:eastAsia="ru-RU"/>
        </w:rPr>
        <w:tab/>
      </w:r>
      <w:r w:rsidRPr="0035615D">
        <w:rPr>
          <w:rFonts w:ascii="Times New Roman" w:eastAsia="Times New Roman" w:hAnsi="Times New Roman" w:cs="Times New Roman"/>
          <w:sz w:val="24"/>
          <w:szCs w:val="24"/>
          <w:lang w:eastAsia="ru-RU"/>
        </w:rPr>
        <w:t xml:space="preserve">Проблемной ситуацией определяется вовлечение личности в мыслительный процесс. </w:t>
      </w:r>
      <w:r w:rsidR="00636755" w:rsidRPr="0035615D">
        <w:rPr>
          <w:rFonts w:ascii="Times New Roman" w:eastAsia="Times New Roman" w:hAnsi="Times New Roman" w:cs="Times New Roman"/>
          <w:sz w:val="24"/>
          <w:szCs w:val="24"/>
          <w:lang w:eastAsia="ru-RU"/>
        </w:rPr>
        <w:t xml:space="preserve">  </w:t>
      </w:r>
      <w:r w:rsidR="00E076FB" w:rsidRPr="0035615D">
        <w:rPr>
          <w:rStyle w:val="c1"/>
          <w:rFonts w:ascii="Times New Roman" w:hAnsi="Times New Roman" w:cs="Times New Roman"/>
          <w:sz w:val="24"/>
          <w:szCs w:val="24"/>
        </w:rPr>
        <w:t>Актуальность данной технологии</w:t>
      </w:r>
      <w:r w:rsidR="00E076FB" w:rsidRPr="0035615D">
        <w:rPr>
          <w:rStyle w:val="c3"/>
          <w:rFonts w:ascii="Times New Roman" w:hAnsi="Times New Roman" w:cs="Times New Roman"/>
          <w:sz w:val="24"/>
          <w:szCs w:val="24"/>
        </w:rPr>
        <w:t> определяется развитием высокого уровня мотивации к учебной деятельности, активизации познавательных интересов учащихся, что становится возможным при разрешении возникающих противоречий, создании проблемных ситуаций на уроке.</w:t>
      </w:r>
      <w:r w:rsidR="00636755" w:rsidRPr="0035615D">
        <w:rPr>
          <w:sz w:val="24"/>
          <w:szCs w:val="24"/>
        </w:rPr>
        <w:t xml:space="preserve"> </w:t>
      </w:r>
      <w:r w:rsidR="00636755" w:rsidRPr="0035615D">
        <w:rPr>
          <w:rFonts w:ascii="Times New Roman" w:hAnsi="Times New Roman" w:cs="Times New Roman"/>
          <w:sz w:val="24"/>
          <w:szCs w:val="24"/>
        </w:rPr>
        <w:t>Знания, полученные в результате решения проблемной задачи, твердо усваиваются, так как дети добывали их самостоятельно, а не получали в готовом виде. Проблемный материал развивает способность к анализу, умение аргументировано отстаивать свою точку зрения, т.е. вести дискуссию.</w:t>
      </w:r>
    </w:p>
    <w:p w:rsidR="00E34482" w:rsidRPr="0035615D" w:rsidRDefault="00E076FB" w:rsidP="00034DC7">
      <w:pPr>
        <w:spacing w:after="0" w:line="240" w:lineRule="auto"/>
        <w:ind w:firstLine="708"/>
        <w:jc w:val="both"/>
        <w:rPr>
          <w:rStyle w:val="c3"/>
          <w:rFonts w:ascii="Times New Roman" w:hAnsi="Times New Roman" w:cs="Times New Roman"/>
          <w:sz w:val="24"/>
          <w:szCs w:val="24"/>
        </w:rPr>
      </w:pPr>
      <w:r w:rsidRPr="0035615D">
        <w:rPr>
          <w:rStyle w:val="c3"/>
          <w:rFonts w:ascii="Times New Roman" w:hAnsi="Times New Roman" w:cs="Times New Roman"/>
          <w:sz w:val="24"/>
          <w:szCs w:val="24"/>
        </w:rPr>
        <w:t>Поэтому уроки, проведенные по технологии проблемного обучения, позволяют научить ребят нестандартно решать сначала поставленные перед ним учебные задачи, а в последствии использовать полученные навыки для решения жизненных ситуаций.</w:t>
      </w:r>
    </w:p>
    <w:p w:rsidR="001B1D53" w:rsidRPr="0035615D" w:rsidRDefault="00E076FB" w:rsidP="001B1D53">
      <w:pPr>
        <w:spacing w:after="0" w:line="240" w:lineRule="auto"/>
        <w:ind w:firstLine="708"/>
        <w:jc w:val="both"/>
        <w:rPr>
          <w:rStyle w:val="c3"/>
          <w:rFonts w:ascii="Times New Roman" w:hAnsi="Times New Roman" w:cs="Times New Roman"/>
          <w:sz w:val="24"/>
          <w:szCs w:val="24"/>
        </w:rPr>
      </w:pPr>
      <w:r w:rsidRPr="0035615D">
        <w:rPr>
          <w:rStyle w:val="c3"/>
          <w:rFonts w:ascii="Times New Roman" w:hAnsi="Times New Roman" w:cs="Times New Roman"/>
          <w:sz w:val="24"/>
          <w:szCs w:val="24"/>
        </w:rPr>
        <w:t>Педагогическая проблемная ситуация создаётся с помощью активизирующих действий, выдвижения учителем вопросов, подчёркивающих противоречия, новизну, важность, красоту и другие отличительные качества объекта познания.</w:t>
      </w:r>
    </w:p>
    <w:p w:rsidR="00C65523" w:rsidRPr="0035615D" w:rsidRDefault="00C65523" w:rsidP="001B1D53">
      <w:pPr>
        <w:spacing w:after="0" w:line="240" w:lineRule="auto"/>
        <w:ind w:firstLine="708"/>
        <w:jc w:val="both"/>
        <w:rPr>
          <w:rFonts w:ascii="Times New Roman" w:hAnsi="Times New Roman" w:cs="Times New Roman"/>
          <w:sz w:val="24"/>
          <w:szCs w:val="24"/>
        </w:rPr>
      </w:pPr>
      <w:r w:rsidRPr="0035615D">
        <w:rPr>
          <w:rFonts w:ascii="Times New Roman" w:hAnsi="Times New Roman" w:cs="Times New Roman"/>
          <w:sz w:val="24"/>
          <w:szCs w:val="24"/>
        </w:rPr>
        <w:t>На каких этапах урока возможно создание проблемных ситуаций? Оказывается, на любых: сообщение темы, объяснение нового материала, контроль и закрепление.</w:t>
      </w:r>
    </w:p>
    <w:p w:rsidR="00C65523" w:rsidRPr="0035615D" w:rsidRDefault="00C65523" w:rsidP="001B1D53">
      <w:pPr>
        <w:spacing w:after="0" w:line="240" w:lineRule="auto"/>
        <w:ind w:firstLine="708"/>
        <w:jc w:val="both"/>
        <w:rPr>
          <w:rFonts w:ascii="Times New Roman" w:hAnsi="Times New Roman" w:cs="Times New Roman"/>
          <w:sz w:val="24"/>
          <w:szCs w:val="24"/>
        </w:rPr>
      </w:pPr>
      <w:r w:rsidRPr="0035615D">
        <w:rPr>
          <w:rFonts w:ascii="Times New Roman" w:hAnsi="Times New Roman" w:cs="Times New Roman"/>
          <w:sz w:val="24"/>
          <w:szCs w:val="24"/>
        </w:rPr>
        <w:t>В своей педагогической практике я часто прибегаю к данному методу на разных этапах урока.</w:t>
      </w:r>
    </w:p>
    <w:p w:rsidR="00C65523" w:rsidRPr="0035615D" w:rsidRDefault="00C65523" w:rsidP="001B1D53">
      <w:pPr>
        <w:spacing w:after="0" w:line="240" w:lineRule="auto"/>
        <w:ind w:firstLine="708"/>
        <w:jc w:val="both"/>
        <w:rPr>
          <w:rFonts w:ascii="Times New Roman" w:hAnsi="Times New Roman" w:cs="Times New Roman"/>
          <w:sz w:val="24"/>
          <w:szCs w:val="24"/>
        </w:rPr>
      </w:pPr>
      <w:r w:rsidRPr="0035615D">
        <w:rPr>
          <w:rFonts w:ascii="Times New Roman" w:hAnsi="Times New Roman" w:cs="Times New Roman"/>
          <w:sz w:val="24"/>
          <w:szCs w:val="24"/>
        </w:rPr>
        <w:t xml:space="preserve">Так, на </w:t>
      </w:r>
      <w:r w:rsidRPr="0035615D">
        <w:rPr>
          <w:rFonts w:ascii="Times New Roman" w:hAnsi="Times New Roman" w:cs="Times New Roman"/>
          <w:sz w:val="24"/>
          <w:szCs w:val="24"/>
          <w:u w:val="single"/>
        </w:rPr>
        <w:t xml:space="preserve">организационном этапе </w:t>
      </w:r>
      <w:r w:rsidRPr="0035615D">
        <w:rPr>
          <w:rFonts w:ascii="Times New Roman" w:hAnsi="Times New Roman" w:cs="Times New Roman"/>
          <w:sz w:val="24"/>
          <w:szCs w:val="24"/>
        </w:rPr>
        <w:t>урока для 6 класса я заранее подготовила карточки с терминами</w:t>
      </w:r>
      <w:proofErr w:type="gramStart"/>
      <w:r w:rsidRPr="0035615D">
        <w:rPr>
          <w:rFonts w:ascii="Times New Roman" w:hAnsi="Times New Roman" w:cs="Times New Roman"/>
          <w:sz w:val="24"/>
          <w:szCs w:val="24"/>
        </w:rPr>
        <w:t>.</w:t>
      </w:r>
      <w:proofErr w:type="gramEnd"/>
      <w:r w:rsidRPr="0035615D">
        <w:rPr>
          <w:rFonts w:ascii="Times New Roman" w:hAnsi="Times New Roman" w:cs="Times New Roman"/>
          <w:sz w:val="24"/>
          <w:szCs w:val="24"/>
        </w:rPr>
        <w:t xml:space="preserve"> относящимися к разным историческим эпохам (шадуф. вассал, ирригация, астролябия. пергамент …</w:t>
      </w:r>
      <w:r w:rsidR="006B407F">
        <w:rPr>
          <w:rFonts w:ascii="Times New Roman" w:hAnsi="Times New Roman" w:cs="Times New Roman"/>
          <w:sz w:val="24"/>
          <w:szCs w:val="24"/>
        </w:rPr>
        <w:t>).</w:t>
      </w:r>
      <w:r w:rsidR="006B407F" w:rsidRPr="0035615D">
        <w:rPr>
          <w:rFonts w:ascii="Times New Roman" w:hAnsi="Times New Roman" w:cs="Times New Roman"/>
          <w:sz w:val="24"/>
          <w:szCs w:val="24"/>
        </w:rPr>
        <w:t xml:space="preserve"> Готовясь</w:t>
      </w:r>
      <w:r w:rsidRPr="0035615D">
        <w:rPr>
          <w:rFonts w:ascii="Times New Roman" w:hAnsi="Times New Roman" w:cs="Times New Roman"/>
          <w:sz w:val="24"/>
          <w:szCs w:val="24"/>
        </w:rPr>
        <w:t xml:space="preserve"> к уроку на перемене, дети получили карточки и задание понять, как можно разделиться на группы, используя данные понятия. Перемена прошла с пользой. Дети ломали голову над заданием, а к звонку класс уже поделился на группы.</w:t>
      </w:r>
    </w:p>
    <w:p w:rsidR="00C65523" w:rsidRPr="0035615D" w:rsidRDefault="00C65523" w:rsidP="001B1D53">
      <w:pPr>
        <w:spacing w:after="0" w:line="240" w:lineRule="auto"/>
        <w:ind w:firstLine="708"/>
        <w:jc w:val="both"/>
        <w:rPr>
          <w:rFonts w:ascii="Times New Roman" w:hAnsi="Times New Roman" w:cs="Times New Roman"/>
          <w:sz w:val="24"/>
          <w:szCs w:val="24"/>
        </w:rPr>
      </w:pPr>
      <w:r w:rsidRPr="0035615D">
        <w:rPr>
          <w:rFonts w:ascii="Times New Roman" w:hAnsi="Times New Roman" w:cs="Times New Roman"/>
          <w:sz w:val="24"/>
          <w:szCs w:val="24"/>
        </w:rPr>
        <w:t xml:space="preserve">Мотивировать учебную деятельность учащихся с помощью проблемных заданий возможно и на этапе </w:t>
      </w:r>
      <w:r w:rsidRPr="0035615D">
        <w:rPr>
          <w:rFonts w:ascii="Times New Roman" w:hAnsi="Times New Roman" w:cs="Times New Roman"/>
          <w:sz w:val="24"/>
          <w:szCs w:val="24"/>
          <w:u w:val="single"/>
        </w:rPr>
        <w:t>постановки целей и задач урока</w:t>
      </w:r>
      <w:r w:rsidRPr="0035615D">
        <w:rPr>
          <w:rFonts w:ascii="Times New Roman" w:hAnsi="Times New Roman" w:cs="Times New Roman"/>
          <w:sz w:val="24"/>
          <w:szCs w:val="24"/>
        </w:rPr>
        <w:t>.</w:t>
      </w:r>
      <w:r w:rsidR="004A6FBD" w:rsidRPr="0035615D">
        <w:rPr>
          <w:rFonts w:ascii="Times New Roman" w:hAnsi="Times New Roman" w:cs="Times New Roman"/>
          <w:sz w:val="24"/>
          <w:szCs w:val="24"/>
        </w:rPr>
        <w:t xml:space="preserve"> Я предпочитаю делать это, задавая детям провокационные вопросы или формулируя тему интересно. Например, </w:t>
      </w:r>
      <w:r w:rsidR="005A5A81" w:rsidRPr="0035615D">
        <w:rPr>
          <w:rFonts w:ascii="Times New Roman" w:hAnsi="Times New Roman" w:cs="Times New Roman"/>
          <w:sz w:val="24"/>
          <w:szCs w:val="24"/>
        </w:rPr>
        <w:t>в начале урока в 7 классе «Рождение Великобритании», я задаю ученикам вопрос: «Как вы думаете, что имели в виду англичане, произнося крылатое выражение «Овцы пожирают людей?!»». Дети высказывают свои предположения. Как показывает практика</w:t>
      </w:r>
      <w:r w:rsidR="006B407F">
        <w:rPr>
          <w:rFonts w:ascii="Times New Roman" w:hAnsi="Times New Roman" w:cs="Times New Roman"/>
          <w:sz w:val="24"/>
          <w:szCs w:val="24"/>
        </w:rPr>
        <w:t>,</w:t>
      </w:r>
      <w:r w:rsidR="005A5A81" w:rsidRPr="0035615D">
        <w:rPr>
          <w:rFonts w:ascii="Times New Roman" w:hAnsi="Times New Roman" w:cs="Times New Roman"/>
          <w:sz w:val="24"/>
          <w:szCs w:val="24"/>
        </w:rPr>
        <w:t xml:space="preserve"> использование этой крылатой фразы вызывает у детей большой интерес. </w:t>
      </w:r>
      <w:r w:rsidR="006B407F">
        <w:rPr>
          <w:rFonts w:ascii="Times New Roman" w:hAnsi="Times New Roman" w:cs="Times New Roman"/>
          <w:sz w:val="24"/>
          <w:szCs w:val="24"/>
        </w:rPr>
        <w:t>Интригующая формулировка темы урока тоже имеет большое значение на первых минутах урока. Дети хотят изучать тему, с нетерпением ждут объяснения учителя. Вот некоторые темы, которые использую я :</w:t>
      </w:r>
      <w:bookmarkStart w:id="0" w:name="_GoBack"/>
      <w:bookmarkEnd w:id="0"/>
    </w:p>
    <w:p w:rsidR="005A5A81" w:rsidRPr="0035615D" w:rsidRDefault="005A5A81" w:rsidP="005A5A81">
      <w:pPr>
        <w:pStyle w:val="a7"/>
        <w:numPr>
          <w:ilvl w:val="0"/>
          <w:numId w:val="2"/>
        </w:numPr>
        <w:spacing w:after="0" w:line="240" w:lineRule="auto"/>
        <w:jc w:val="both"/>
        <w:rPr>
          <w:rFonts w:ascii="Times New Roman" w:hAnsi="Times New Roman" w:cs="Times New Roman"/>
          <w:sz w:val="24"/>
          <w:szCs w:val="24"/>
        </w:rPr>
      </w:pPr>
      <w:r w:rsidRPr="0035615D">
        <w:rPr>
          <w:rFonts w:ascii="Times New Roman" w:hAnsi="Times New Roman" w:cs="Times New Roman"/>
          <w:sz w:val="24"/>
          <w:szCs w:val="24"/>
        </w:rPr>
        <w:t>Что англичане считают началом своих свобод.</w:t>
      </w:r>
    </w:p>
    <w:p w:rsidR="005A5A81" w:rsidRPr="0035615D" w:rsidRDefault="005A5A81" w:rsidP="005A5A81">
      <w:pPr>
        <w:pStyle w:val="a7"/>
        <w:numPr>
          <w:ilvl w:val="0"/>
          <w:numId w:val="2"/>
        </w:numPr>
        <w:spacing w:after="0" w:line="240" w:lineRule="auto"/>
        <w:rPr>
          <w:rFonts w:ascii="Times New Roman" w:eastAsia="Times New Roman" w:hAnsi="Times New Roman" w:cs="Times New Roman"/>
          <w:sz w:val="24"/>
          <w:szCs w:val="24"/>
          <w:lang w:eastAsia="ru-RU"/>
        </w:rPr>
      </w:pPr>
      <w:r w:rsidRPr="0035615D">
        <w:rPr>
          <w:rFonts w:ascii="Times New Roman" w:eastAsia="Times New Roman" w:hAnsi="Times New Roman" w:cs="Times New Roman"/>
          <w:sz w:val="24"/>
          <w:szCs w:val="24"/>
          <w:lang w:eastAsia="ru-RU"/>
        </w:rPr>
        <w:t>Франция во времена кардиналов и «короля-солнце»</w:t>
      </w:r>
    </w:p>
    <w:p w:rsidR="005A5A81" w:rsidRPr="0035615D" w:rsidRDefault="005A5A81" w:rsidP="005A5A81">
      <w:pPr>
        <w:pStyle w:val="a7"/>
        <w:numPr>
          <w:ilvl w:val="0"/>
          <w:numId w:val="2"/>
        </w:numPr>
        <w:spacing w:after="0" w:line="240" w:lineRule="auto"/>
        <w:rPr>
          <w:rFonts w:ascii="Times New Roman" w:eastAsia="Times New Roman" w:hAnsi="Times New Roman" w:cs="Times New Roman"/>
          <w:sz w:val="24"/>
          <w:szCs w:val="24"/>
          <w:lang w:eastAsia="ru-RU"/>
        </w:rPr>
      </w:pPr>
      <w:r w:rsidRPr="0035615D">
        <w:rPr>
          <w:rFonts w:ascii="Times New Roman" w:eastAsia="Times New Roman" w:hAnsi="Times New Roman" w:cs="Times New Roman"/>
          <w:sz w:val="24"/>
          <w:szCs w:val="24"/>
          <w:lang w:eastAsia="ru-RU"/>
        </w:rPr>
        <w:t>Российское общество в XVI веке: «служилые» и «тяглые»</w:t>
      </w:r>
    </w:p>
    <w:p w:rsidR="005A5A81" w:rsidRPr="0035615D" w:rsidRDefault="005A5A81" w:rsidP="005A5A81">
      <w:pPr>
        <w:pStyle w:val="a7"/>
        <w:numPr>
          <w:ilvl w:val="0"/>
          <w:numId w:val="2"/>
        </w:numPr>
        <w:spacing w:after="0" w:line="240" w:lineRule="auto"/>
        <w:rPr>
          <w:rFonts w:ascii="Times New Roman" w:eastAsia="Times New Roman" w:hAnsi="Times New Roman" w:cs="Times New Roman"/>
          <w:sz w:val="24"/>
          <w:szCs w:val="24"/>
          <w:lang w:eastAsia="ru-RU"/>
        </w:rPr>
      </w:pPr>
      <w:r w:rsidRPr="0035615D">
        <w:rPr>
          <w:rFonts w:ascii="Times New Roman" w:eastAsia="Times New Roman" w:hAnsi="Times New Roman" w:cs="Times New Roman"/>
          <w:sz w:val="24"/>
          <w:szCs w:val="24"/>
          <w:lang w:eastAsia="ru-RU"/>
        </w:rPr>
        <w:t>«Под рукой» российского государя: вхождение Украины в состав России и т.д.</w:t>
      </w:r>
    </w:p>
    <w:p w:rsidR="008D3A4E" w:rsidRPr="0035615D" w:rsidRDefault="005A5A81" w:rsidP="0035615D">
      <w:pPr>
        <w:spacing w:after="0" w:line="240" w:lineRule="auto"/>
        <w:ind w:firstLine="360"/>
        <w:jc w:val="both"/>
        <w:rPr>
          <w:rFonts w:ascii="Times New Roman" w:eastAsia="Times New Roman" w:hAnsi="Times New Roman" w:cs="Times New Roman"/>
          <w:sz w:val="24"/>
          <w:szCs w:val="24"/>
          <w:lang w:eastAsia="ru-RU"/>
        </w:rPr>
      </w:pPr>
      <w:r w:rsidRPr="0035615D">
        <w:rPr>
          <w:rFonts w:ascii="Times New Roman" w:eastAsia="Times New Roman" w:hAnsi="Times New Roman" w:cs="Times New Roman"/>
          <w:sz w:val="24"/>
          <w:szCs w:val="24"/>
          <w:u w:val="single"/>
          <w:lang w:eastAsia="ru-RU"/>
        </w:rPr>
        <w:lastRenderedPageBreak/>
        <w:t>Ак</w:t>
      </w:r>
      <w:r w:rsidR="008D3A4E" w:rsidRPr="0035615D">
        <w:rPr>
          <w:rFonts w:ascii="Times New Roman" w:eastAsia="Times New Roman" w:hAnsi="Times New Roman" w:cs="Times New Roman"/>
          <w:sz w:val="24"/>
          <w:szCs w:val="24"/>
          <w:u w:val="single"/>
          <w:lang w:eastAsia="ru-RU"/>
        </w:rPr>
        <w:t>туализация знаний</w:t>
      </w:r>
      <w:r w:rsidR="008D3A4E" w:rsidRPr="0035615D">
        <w:rPr>
          <w:rFonts w:ascii="Times New Roman" w:eastAsia="Times New Roman" w:hAnsi="Times New Roman" w:cs="Times New Roman"/>
          <w:sz w:val="24"/>
          <w:szCs w:val="24"/>
          <w:lang w:eastAsia="ru-RU"/>
        </w:rPr>
        <w:t xml:space="preserve"> на уроке с помощью проблемного метода также является очень продуктивной. Уроки по изучению культуры разных периодов истории и разных государств ранее были для меня самыми сложными т.к. дети не находили эти темы интересными и заинтересовать их мне было нелегко. Но я нашла выход. Готовясь к уроку по изучению архитектуры средневековья, я заблаговременно попросила детей принести на урок ножницы и клей. Это объявление сразу вызвало интерес.  Мною был подготовлен для детей раздаточный материал </w:t>
      </w:r>
      <w:r w:rsidR="0035615D">
        <w:rPr>
          <w:rFonts w:ascii="Times New Roman" w:eastAsia="Times New Roman" w:hAnsi="Times New Roman" w:cs="Times New Roman"/>
          <w:sz w:val="24"/>
          <w:szCs w:val="24"/>
          <w:lang w:eastAsia="ru-RU"/>
        </w:rPr>
        <w:t>(</w:t>
      </w:r>
      <w:r w:rsidR="008D3A4E" w:rsidRPr="0035615D">
        <w:rPr>
          <w:rFonts w:ascii="Times New Roman" w:eastAsia="Times New Roman" w:hAnsi="Times New Roman" w:cs="Times New Roman"/>
          <w:sz w:val="24"/>
          <w:szCs w:val="24"/>
          <w:lang w:eastAsia="ru-RU"/>
        </w:rPr>
        <w:t>Приложение</w:t>
      </w:r>
      <w:r w:rsidR="0035615D" w:rsidRPr="0035615D">
        <w:rPr>
          <w:rFonts w:ascii="Times New Roman" w:eastAsia="Times New Roman" w:hAnsi="Times New Roman" w:cs="Times New Roman"/>
          <w:sz w:val="24"/>
          <w:szCs w:val="24"/>
          <w:lang w:eastAsia="ru-RU"/>
        </w:rPr>
        <w:t xml:space="preserve"> 1</w:t>
      </w:r>
      <w:r w:rsidR="008D3A4E" w:rsidRPr="0035615D">
        <w:rPr>
          <w:rFonts w:ascii="Times New Roman" w:eastAsia="Times New Roman" w:hAnsi="Times New Roman" w:cs="Times New Roman"/>
          <w:sz w:val="24"/>
          <w:szCs w:val="24"/>
          <w:lang w:eastAsia="ru-RU"/>
        </w:rPr>
        <w:t>) и презентация.</w:t>
      </w:r>
      <w:r w:rsidR="0035615D">
        <w:rPr>
          <w:rFonts w:ascii="Times New Roman" w:eastAsia="Times New Roman" w:hAnsi="Times New Roman" w:cs="Times New Roman"/>
          <w:sz w:val="24"/>
          <w:szCs w:val="24"/>
          <w:lang w:eastAsia="ru-RU"/>
        </w:rPr>
        <w:t xml:space="preserve"> </w:t>
      </w:r>
      <w:r w:rsidR="008D3A4E" w:rsidRPr="0035615D">
        <w:rPr>
          <w:rFonts w:ascii="Times New Roman" w:eastAsia="Times New Roman" w:hAnsi="Times New Roman" w:cs="Times New Roman"/>
          <w:sz w:val="24"/>
          <w:szCs w:val="24"/>
          <w:lang w:eastAsia="ru-RU"/>
        </w:rPr>
        <w:t>В ходе изучения новой темы ученики читали текст учебника вслух в классе «по цепочке», на презентации демонстрировались слайды с описываемыми архитектурными сооружениями. Затем детям было предложено найти</w:t>
      </w:r>
      <w:r w:rsidR="00C96B7D" w:rsidRPr="0035615D">
        <w:rPr>
          <w:rFonts w:ascii="Times New Roman" w:eastAsia="Times New Roman" w:hAnsi="Times New Roman" w:cs="Times New Roman"/>
          <w:sz w:val="24"/>
          <w:szCs w:val="24"/>
          <w:lang w:eastAsia="ru-RU"/>
        </w:rPr>
        <w:t xml:space="preserve"> изображение этого сооружения в раздаточном материале, а также подпись к нему.</w:t>
      </w:r>
      <w:r w:rsidR="006B407F">
        <w:rPr>
          <w:rFonts w:ascii="Times New Roman" w:eastAsia="Times New Roman" w:hAnsi="Times New Roman" w:cs="Times New Roman"/>
          <w:sz w:val="24"/>
          <w:szCs w:val="24"/>
          <w:lang w:eastAsia="ru-RU"/>
        </w:rPr>
        <w:t xml:space="preserve"> Далее определялся архитектурный стиль сооружения (романский/готический), назывались его отличительные черты. Ученики обратили внимание, что иллюстраций 8, а подписей к ним 6. Это вызвало их удивление и интерес. Но это было их проблемное домашнее задание. Сделать подписи к оставшимся иллюстрациям (химера / Христос благословляющий) самостоятельно.   </w:t>
      </w:r>
      <w:r w:rsidR="00847B9B" w:rsidRPr="0035615D">
        <w:rPr>
          <w:rFonts w:ascii="Times New Roman" w:eastAsia="Times New Roman" w:hAnsi="Times New Roman" w:cs="Times New Roman"/>
          <w:sz w:val="24"/>
          <w:szCs w:val="24"/>
          <w:lang w:eastAsia="ru-RU"/>
        </w:rPr>
        <w:t xml:space="preserve"> Подобный урок проводился мною и при изучении темы «Семь чудес света в 5 классе». Я пришла к выводу, что подобные уроки интересны детям и они с радостью изучают эту сложную для запоминания тему.</w:t>
      </w:r>
    </w:p>
    <w:p w:rsidR="00847B9B" w:rsidRPr="0035615D" w:rsidRDefault="00847B9B" w:rsidP="008D3A4E">
      <w:pPr>
        <w:spacing w:after="0" w:line="240" w:lineRule="auto"/>
        <w:jc w:val="both"/>
        <w:rPr>
          <w:rFonts w:ascii="Times New Roman" w:eastAsia="Times New Roman" w:hAnsi="Times New Roman" w:cs="Times New Roman"/>
          <w:sz w:val="24"/>
          <w:szCs w:val="24"/>
          <w:lang w:eastAsia="ru-RU"/>
        </w:rPr>
      </w:pPr>
      <w:r w:rsidRPr="0035615D">
        <w:rPr>
          <w:rFonts w:ascii="Times New Roman" w:eastAsia="Times New Roman" w:hAnsi="Times New Roman" w:cs="Times New Roman"/>
          <w:sz w:val="24"/>
          <w:szCs w:val="24"/>
          <w:lang w:eastAsia="ru-RU"/>
        </w:rPr>
        <w:tab/>
        <w:t>Заполнение аналитической таблицы на уроке истории в 7 классе тоже стало весьма интересным как для учеников общеобразовательного класса, так и для к</w:t>
      </w:r>
      <w:r w:rsidR="00B9308D" w:rsidRPr="0035615D">
        <w:rPr>
          <w:rFonts w:ascii="Times New Roman" w:eastAsia="Times New Roman" w:hAnsi="Times New Roman" w:cs="Times New Roman"/>
          <w:sz w:val="24"/>
          <w:szCs w:val="24"/>
          <w:lang w:eastAsia="ru-RU"/>
        </w:rPr>
        <w:t xml:space="preserve">ласса компенсирующего обучения </w:t>
      </w:r>
      <w:r w:rsidR="0035615D" w:rsidRPr="0035615D">
        <w:rPr>
          <w:rFonts w:ascii="Times New Roman" w:eastAsia="Times New Roman" w:hAnsi="Times New Roman" w:cs="Times New Roman"/>
          <w:sz w:val="24"/>
          <w:szCs w:val="24"/>
          <w:lang w:eastAsia="ru-RU"/>
        </w:rPr>
        <w:t>(Приложение</w:t>
      </w:r>
      <w:r w:rsidR="0035615D">
        <w:rPr>
          <w:rFonts w:ascii="Times New Roman" w:eastAsia="Times New Roman" w:hAnsi="Times New Roman" w:cs="Times New Roman"/>
          <w:sz w:val="24"/>
          <w:szCs w:val="24"/>
          <w:lang w:eastAsia="ru-RU"/>
        </w:rPr>
        <w:t xml:space="preserve"> </w:t>
      </w:r>
      <w:r w:rsidR="0035615D" w:rsidRPr="0035615D">
        <w:rPr>
          <w:rFonts w:ascii="Times New Roman" w:eastAsia="Times New Roman" w:hAnsi="Times New Roman" w:cs="Times New Roman"/>
          <w:sz w:val="24"/>
          <w:szCs w:val="24"/>
          <w:lang w:eastAsia="ru-RU"/>
        </w:rPr>
        <w:t>2</w:t>
      </w:r>
      <w:r w:rsidR="00B9308D" w:rsidRPr="0035615D">
        <w:rPr>
          <w:rFonts w:ascii="Times New Roman" w:eastAsia="Times New Roman" w:hAnsi="Times New Roman" w:cs="Times New Roman"/>
          <w:sz w:val="24"/>
          <w:szCs w:val="24"/>
          <w:lang w:eastAsia="ru-RU"/>
        </w:rPr>
        <w:t xml:space="preserve">). </w:t>
      </w:r>
      <w:r w:rsidRPr="0035615D">
        <w:rPr>
          <w:rFonts w:ascii="Times New Roman" w:eastAsia="Times New Roman" w:hAnsi="Times New Roman" w:cs="Times New Roman"/>
          <w:sz w:val="24"/>
          <w:szCs w:val="24"/>
          <w:lang w:eastAsia="ru-RU"/>
        </w:rPr>
        <w:t xml:space="preserve">С той лишь разницей, что роль учителя в классе со слабоуспевающими детьми стала </w:t>
      </w:r>
      <w:r w:rsidR="00B9308D" w:rsidRPr="0035615D">
        <w:rPr>
          <w:rFonts w:ascii="Times New Roman" w:eastAsia="Times New Roman" w:hAnsi="Times New Roman" w:cs="Times New Roman"/>
          <w:sz w:val="24"/>
          <w:szCs w:val="24"/>
          <w:lang w:eastAsia="ru-RU"/>
        </w:rPr>
        <w:t>основополагающей.</w:t>
      </w:r>
    </w:p>
    <w:p w:rsidR="00B9308D" w:rsidRPr="0035615D" w:rsidRDefault="00B9308D" w:rsidP="00B9308D">
      <w:pPr>
        <w:spacing w:after="0" w:line="240" w:lineRule="auto"/>
        <w:ind w:firstLine="708"/>
        <w:jc w:val="both"/>
        <w:rPr>
          <w:rFonts w:ascii="Times New Roman" w:eastAsia="Times New Roman" w:hAnsi="Times New Roman" w:cs="Times New Roman"/>
          <w:sz w:val="24"/>
          <w:szCs w:val="24"/>
          <w:lang w:eastAsia="ru-RU"/>
        </w:rPr>
      </w:pPr>
      <w:r w:rsidRPr="0035615D">
        <w:rPr>
          <w:rFonts w:ascii="Times New Roman" w:eastAsia="Times New Roman" w:hAnsi="Times New Roman" w:cs="Times New Roman"/>
          <w:sz w:val="24"/>
          <w:szCs w:val="24"/>
          <w:lang w:eastAsia="ru-RU"/>
        </w:rPr>
        <w:t xml:space="preserve">Современный урок невозможен без </w:t>
      </w:r>
      <w:r w:rsidRPr="0035615D">
        <w:rPr>
          <w:rFonts w:ascii="Times New Roman" w:eastAsia="Times New Roman" w:hAnsi="Times New Roman" w:cs="Times New Roman"/>
          <w:sz w:val="24"/>
          <w:szCs w:val="24"/>
          <w:u w:val="single"/>
          <w:lang w:eastAsia="ru-RU"/>
        </w:rPr>
        <w:t>первичной проверки понимания</w:t>
      </w:r>
      <w:r w:rsidRPr="0035615D">
        <w:rPr>
          <w:rFonts w:ascii="Times New Roman" w:eastAsia="Times New Roman" w:hAnsi="Times New Roman" w:cs="Times New Roman"/>
          <w:sz w:val="24"/>
          <w:szCs w:val="24"/>
          <w:lang w:eastAsia="ru-RU"/>
        </w:rPr>
        <w:t>. И здесь нам на помощь приходит проблемное задание</w:t>
      </w:r>
    </w:p>
    <w:p w:rsidR="00B9308D" w:rsidRPr="0035615D" w:rsidRDefault="00B9308D" w:rsidP="008D3A4E">
      <w:pPr>
        <w:spacing w:after="0" w:line="240" w:lineRule="auto"/>
        <w:jc w:val="both"/>
        <w:rPr>
          <w:rFonts w:ascii="Times New Roman" w:eastAsia="Times New Roman" w:hAnsi="Times New Roman" w:cs="Times New Roman"/>
          <w:sz w:val="24"/>
          <w:szCs w:val="24"/>
          <w:lang w:eastAsia="ru-RU"/>
        </w:rPr>
      </w:pPr>
      <w:r w:rsidRPr="0035615D">
        <w:rPr>
          <w:rFonts w:ascii="Times New Roman" w:eastAsia="Times New Roman" w:hAnsi="Times New Roman" w:cs="Times New Roman"/>
          <w:sz w:val="24"/>
          <w:szCs w:val="24"/>
          <w:lang w:eastAsia="ru-RU"/>
        </w:rPr>
        <w:tab/>
        <w:t xml:space="preserve">В своей работе я часто использую рабочие тетради к УМК, которые считаю хорошим подспорьем для учителя. </w:t>
      </w:r>
    </w:p>
    <w:p w:rsidR="00E34482" w:rsidRPr="0035615D" w:rsidRDefault="001B1D53" w:rsidP="00B9308D">
      <w:pPr>
        <w:spacing w:after="0" w:line="240" w:lineRule="auto"/>
        <w:ind w:firstLine="708"/>
        <w:jc w:val="both"/>
        <w:rPr>
          <w:rFonts w:ascii="Times New Roman" w:hAnsi="Times New Roman" w:cs="Times New Roman"/>
          <w:sz w:val="24"/>
          <w:szCs w:val="24"/>
        </w:rPr>
      </w:pPr>
      <w:r w:rsidRPr="0035615D">
        <w:rPr>
          <w:rFonts w:ascii="Times New Roman" w:hAnsi="Times New Roman" w:cs="Times New Roman"/>
          <w:sz w:val="24"/>
          <w:szCs w:val="24"/>
        </w:rPr>
        <w:t xml:space="preserve">Так, </w:t>
      </w:r>
      <w:r w:rsidR="00B9308D" w:rsidRPr="0035615D">
        <w:rPr>
          <w:rFonts w:ascii="Times New Roman" w:hAnsi="Times New Roman" w:cs="Times New Roman"/>
          <w:sz w:val="24"/>
          <w:szCs w:val="24"/>
        </w:rPr>
        <w:t>на уроке</w:t>
      </w:r>
      <w:r w:rsidR="00447F66" w:rsidRPr="0035615D">
        <w:rPr>
          <w:rFonts w:ascii="Times New Roman" w:hAnsi="Times New Roman" w:cs="Times New Roman"/>
          <w:sz w:val="24"/>
          <w:szCs w:val="24"/>
        </w:rPr>
        <w:t xml:space="preserve"> по истории Древнего мира</w:t>
      </w:r>
      <w:r w:rsidRPr="0035615D">
        <w:rPr>
          <w:rFonts w:ascii="Times New Roman" w:hAnsi="Times New Roman" w:cs="Times New Roman"/>
          <w:sz w:val="24"/>
          <w:szCs w:val="24"/>
        </w:rPr>
        <w:t xml:space="preserve">, изучая занятия и изобретения китайцев и индийцев. </w:t>
      </w:r>
      <w:r w:rsidR="00447F66" w:rsidRPr="0035615D">
        <w:rPr>
          <w:rFonts w:ascii="Times New Roman" w:hAnsi="Times New Roman" w:cs="Times New Roman"/>
          <w:sz w:val="24"/>
          <w:szCs w:val="24"/>
        </w:rPr>
        <w:t xml:space="preserve"> мы с учениками выполняем следующее пр</w:t>
      </w:r>
      <w:r w:rsidRPr="0035615D">
        <w:rPr>
          <w:rFonts w:ascii="Times New Roman" w:hAnsi="Times New Roman" w:cs="Times New Roman"/>
          <w:sz w:val="24"/>
          <w:szCs w:val="24"/>
        </w:rPr>
        <w:t xml:space="preserve">облемные </w:t>
      </w:r>
      <w:r w:rsidR="00636755" w:rsidRPr="0035615D">
        <w:rPr>
          <w:rFonts w:ascii="Times New Roman" w:hAnsi="Times New Roman" w:cs="Times New Roman"/>
          <w:sz w:val="24"/>
          <w:szCs w:val="24"/>
        </w:rPr>
        <w:t>задания:</w:t>
      </w:r>
    </w:p>
    <w:p w:rsidR="00447F66" w:rsidRPr="0035615D" w:rsidRDefault="00447F66" w:rsidP="00034DC7">
      <w:pPr>
        <w:spacing w:after="0" w:line="240" w:lineRule="auto"/>
        <w:ind w:firstLine="708"/>
        <w:jc w:val="both"/>
        <w:rPr>
          <w:rFonts w:ascii="Times New Roman" w:hAnsi="Times New Roman" w:cs="Times New Roman"/>
          <w:sz w:val="24"/>
          <w:szCs w:val="24"/>
        </w:rPr>
      </w:pPr>
      <w:r w:rsidRPr="0035615D">
        <w:rPr>
          <w:rFonts w:ascii="Times New Roman" w:hAnsi="Times New Roman" w:cs="Times New Roman"/>
          <w:sz w:val="24"/>
          <w:szCs w:val="24"/>
        </w:rPr>
        <w:t>Представьте себе, что некий китайский врач</w:t>
      </w:r>
      <w:r w:rsidR="001B1D53" w:rsidRPr="0035615D">
        <w:rPr>
          <w:rFonts w:ascii="Times New Roman" w:hAnsi="Times New Roman" w:cs="Times New Roman"/>
          <w:sz w:val="24"/>
          <w:szCs w:val="24"/>
        </w:rPr>
        <w:t xml:space="preserve"> навещает больного. Тот морщится, не желая пить непривычное лекарство:</w:t>
      </w:r>
    </w:p>
    <w:p w:rsidR="001B1D53" w:rsidRPr="0035615D" w:rsidRDefault="001B1D53" w:rsidP="00034DC7">
      <w:pPr>
        <w:spacing w:after="0" w:line="240" w:lineRule="auto"/>
        <w:ind w:firstLine="708"/>
        <w:jc w:val="both"/>
        <w:rPr>
          <w:rFonts w:ascii="Times New Roman" w:hAnsi="Times New Roman" w:cs="Times New Roman"/>
          <w:sz w:val="24"/>
          <w:szCs w:val="24"/>
        </w:rPr>
      </w:pPr>
      <w:r w:rsidRPr="0035615D">
        <w:rPr>
          <w:rFonts w:ascii="Times New Roman" w:hAnsi="Times New Roman" w:cs="Times New Roman"/>
          <w:sz w:val="24"/>
          <w:szCs w:val="24"/>
        </w:rPr>
        <w:t xml:space="preserve">-Фу, какая гадость! Оно горчит, </w:t>
      </w:r>
      <w:r w:rsidR="0035615D" w:rsidRPr="0035615D">
        <w:rPr>
          <w:rFonts w:ascii="Times New Roman" w:hAnsi="Times New Roman" w:cs="Times New Roman"/>
          <w:sz w:val="24"/>
          <w:szCs w:val="24"/>
        </w:rPr>
        <w:t>вяжет,</w:t>
      </w:r>
      <w:r w:rsidRPr="0035615D">
        <w:rPr>
          <w:rFonts w:ascii="Times New Roman" w:hAnsi="Times New Roman" w:cs="Times New Roman"/>
          <w:sz w:val="24"/>
          <w:szCs w:val="24"/>
        </w:rPr>
        <w:t xml:space="preserve"> да и запах имеет странный…</w:t>
      </w:r>
    </w:p>
    <w:p w:rsidR="001B1D53" w:rsidRPr="0035615D" w:rsidRDefault="001B1D53" w:rsidP="00034DC7">
      <w:pPr>
        <w:spacing w:after="0" w:line="240" w:lineRule="auto"/>
        <w:ind w:firstLine="708"/>
        <w:jc w:val="both"/>
        <w:rPr>
          <w:rFonts w:ascii="Times New Roman" w:hAnsi="Times New Roman" w:cs="Times New Roman"/>
          <w:sz w:val="24"/>
          <w:szCs w:val="24"/>
        </w:rPr>
      </w:pPr>
      <w:r w:rsidRPr="0035615D">
        <w:rPr>
          <w:rFonts w:ascii="Times New Roman" w:hAnsi="Times New Roman" w:cs="Times New Roman"/>
          <w:sz w:val="24"/>
          <w:szCs w:val="24"/>
        </w:rPr>
        <w:t>-Лекарство редко бывает приятным на вкус. – Убеждает врач,- но оно вернет силы и поможет встать на ноги. Его целебные свойства велики: Попомни мои слова, за этим питьем большое будущее!</w:t>
      </w:r>
    </w:p>
    <w:p w:rsidR="001B1D53" w:rsidRPr="0035615D" w:rsidRDefault="001B1D53" w:rsidP="00034DC7">
      <w:pPr>
        <w:spacing w:after="0" w:line="240" w:lineRule="auto"/>
        <w:ind w:firstLine="708"/>
        <w:jc w:val="both"/>
        <w:rPr>
          <w:rFonts w:ascii="Times New Roman" w:hAnsi="Times New Roman" w:cs="Times New Roman"/>
          <w:sz w:val="24"/>
          <w:szCs w:val="24"/>
        </w:rPr>
      </w:pPr>
      <w:r w:rsidRPr="0035615D">
        <w:rPr>
          <w:rFonts w:ascii="Times New Roman" w:hAnsi="Times New Roman" w:cs="Times New Roman"/>
          <w:sz w:val="24"/>
          <w:szCs w:val="24"/>
        </w:rPr>
        <w:t>Древний врач оказался прав: в наши дни настой, который когда- то считался в Китае лекарством любят пить ежедневно миллионы здоровых людей во всём мире.</w:t>
      </w:r>
    </w:p>
    <w:p w:rsidR="00B9308D" w:rsidRPr="0035615D" w:rsidRDefault="00B9308D" w:rsidP="00B9308D">
      <w:pPr>
        <w:spacing w:after="0" w:line="240" w:lineRule="auto"/>
        <w:ind w:firstLine="708"/>
        <w:jc w:val="both"/>
        <w:rPr>
          <w:rFonts w:ascii="Times New Roman" w:hAnsi="Times New Roman" w:cs="Times New Roman"/>
          <w:i/>
          <w:sz w:val="24"/>
          <w:szCs w:val="24"/>
        </w:rPr>
      </w:pPr>
      <w:r w:rsidRPr="0035615D">
        <w:rPr>
          <w:rFonts w:ascii="Times New Roman" w:hAnsi="Times New Roman" w:cs="Times New Roman"/>
          <w:i/>
          <w:sz w:val="24"/>
          <w:szCs w:val="24"/>
        </w:rPr>
        <w:t>Пробовали ли вы этот настой? Как он называется?</w:t>
      </w:r>
    </w:p>
    <w:p w:rsidR="00B9308D" w:rsidRPr="0035615D" w:rsidRDefault="00B9308D" w:rsidP="00B9308D">
      <w:pPr>
        <w:spacing w:after="0" w:line="240" w:lineRule="auto"/>
        <w:ind w:firstLine="708"/>
        <w:jc w:val="both"/>
        <w:rPr>
          <w:rFonts w:ascii="Times New Roman" w:hAnsi="Times New Roman" w:cs="Times New Roman"/>
          <w:i/>
          <w:sz w:val="24"/>
          <w:szCs w:val="24"/>
        </w:rPr>
      </w:pPr>
      <w:r w:rsidRPr="0035615D">
        <w:rPr>
          <w:rFonts w:ascii="Times New Roman" w:hAnsi="Times New Roman" w:cs="Times New Roman"/>
          <w:i/>
          <w:sz w:val="24"/>
          <w:szCs w:val="24"/>
        </w:rPr>
        <w:t>Каковы его целебные свойства?</w:t>
      </w:r>
    </w:p>
    <w:p w:rsidR="001B1D53" w:rsidRPr="0035615D" w:rsidRDefault="001B1D53" w:rsidP="00B9308D">
      <w:pPr>
        <w:spacing w:after="0" w:line="240" w:lineRule="auto"/>
        <w:jc w:val="both"/>
        <w:rPr>
          <w:rFonts w:ascii="Times New Roman" w:hAnsi="Times New Roman" w:cs="Times New Roman"/>
          <w:sz w:val="24"/>
          <w:szCs w:val="24"/>
          <w:u w:val="single"/>
        </w:rPr>
      </w:pPr>
      <w:r w:rsidRPr="0035615D">
        <w:rPr>
          <w:rFonts w:ascii="Times New Roman" w:hAnsi="Times New Roman" w:cs="Times New Roman"/>
          <w:sz w:val="24"/>
          <w:szCs w:val="24"/>
          <w:u w:val="single"/>
        </w:rPr>
        <w:t>И еще одно</w:t>
      </w:r>
    </w:p>
    <w:p w:rsidR="0092459A" w:rsidRPr="0035615D" w:rsidRDefault="0092459A" w:rsidP="00034DC7">
      <w:pPr>
        <w:spacing w:after="0" w:line="240" w:lineRule="auto"/>
        <w:ind w:firstLine="708"/>
        <w:jc w:val="both"/>
        <w:rPr>
          <w:rFonts w:ascii="Times New Roman" w:hAnsi="Times New Roman" w:cs="Times New Roman"/>
          <w:sz w:val="24"/>
          <w:szCs w:val="24"/>
        </w:rPr>
      </w:pPr>
      <w:r w:rsidRPr="0035615D">
        <w:rPr>
          <w:rFonts w:ascii="Times New Roman" w:hAnsi="Times New Roman" w:cs="Times New Roman"/>
          <w:sz w:val="24"/>
          <w:szCs w:val="24"/>
        </w:rPr>
        <w:t>Греки были умерены в еде и питье. Вино не пили чистым, а разбавляли водой. Пьянство осуждали. Для кого из действующих лиц поэмы Гомера и при каких обстоятельствах злоупотребление вином имело роковые последствия?</w:t>
      </w:r>
    </w:p>
    <w:p w:rsidR="00B9308D" w:rsidRPr="0035615D" w:rsidRDefault="00B9308D" w:rsidP="00034DC7">
      <w:pPr>
        <w:spacing w:after="0" w:line="240" w:lineRule="auto"/>
        <w:ind w:firstLine="708"/>
        <w:jc w:val="both"/>
        <w:rPr>
          <w:rFonts w:ascii="Times New Roman" w:hAnsi="Times New Roman" w:cs="Times New Roman"/>
          <w:sz w:val="24"/>
          <w:szCs w:val="24"/>
        </w:rPr>
      </w:pPr>
      <w:r w:rsidRPr="0035615D">
        <w:rPr>
          <w:rFonts w:ascii="Times New Roman" w:hAnsi="Times New Roman" w:cs="Times New Roman"/>
          <w:sz w:val="24"/>
          <w:szCs w:val="24"/>
        </w:rPr>
        <w:t>Проверить насколько хорошо дети усвоило материал необходимо на этапе первичного закрепления материала.</w:t>
      </w:r>
    </w:p>
    <w:p w:rsidR="004F5358" w:rsidRPr="0035615D" w:rsidRDefault="004F5358" w:rsidP="00B9308D">
      <w:pPr>
        <w:spacing w:after="0" w:line="240" w:lineRule="auto"/>
        <w:ind w:firstLine="708"/>
        <w:jc w:val="both"/>
        <w:rPr>
          <w:rFonts w:ascii="Times New Roman" w:hAnsi="Times New Roman" w:cs="Times New Roman"/>
          <w:sz w:val="24"/>
          <w:szCs w:val="24"/>
        </w:rPr>
      </w:pPr>
      <w:r w:rsidRPr="0035615D">
        <w:rPr>
          <w:rFonts w:ascii="Times New Roman" w:hAnsi="Times New Roman" w:cs="Times New Roman"/>
          <w:sz w:val="24"/>
          <w:szCs w:val="24"/>
        </w:rPr>
        <w:t xml:space="preserve">В 6 </w:t>
      </w:r>
      <w:r w:rsidR="00A51384" w:rsidRPr="0035615D">
        <w:rPr>
          <w:rFonts w:ascii="Times New Roman" w:hAnsi="Times New Roman" w:cs="Times New Roman"/>
          <w:sz w:val="24"/>
          <w:szCs w:val="24"/>
        </w:rPr>
        <w:t>классе,</w:t>
      </w:r>
      <w:r w:rsidRPr="0035615D">
        <w:rPr>
          <w:rFonts w:ascii="Times New Roman" w:hAnsi="Times New Roman" w:cs="Times New Roman"/>
          <w:sz w:val="24"/>
          <w:szCs w:val="24"/>
        </w:rPr>
        <w:t xml:space="preserve"> изучая историю </w:t>
      </w:r>
      <w:r w:rsidR="00B9308D" w:rsidRPr="0035615D">
        <w:rPr>
          <w:rFonts w:ascii="Times New Roman" w:hAnsi="Times New Roman" w:cs="Times New Roman"/>
          <w:sz w:val="24"/>
          <w:szCs w:val="24"/>
        </w:rPr>
        <w:t>средневековья, детям</w:t>
      </w:r>
      <w:r w:rsidRPr="0035615D">
        <w:rPr>
          <w:rFonts w:ascii="Times New Roman" w:hAnsi="Times New Roman" w:cs="Times New Roman"/>
          <w:sz w:val="24"/>
          <w:szCs w:val="24"/>
        </w:rPr>
        <w:t xml:space="preserve"> предстоит выполнить следующее задание: </w:t>
      </w:r>
    </w:p>
    <w:p w:rsidR="004F5358" w:rsidRPr="0035615D" w:rsidRDefault="004F5358" w:rsidP="004F5358">
      <w:pPr>
        <w:spacing w:after="0" w:line="240" w:lineRule="auto"/>
        <w:ind w:firstLine="708"/>
        <w:jc w:val="both"/>
        <w:rPr>
          <w:rFonts w:ascii="Times New Roman" w:hAnsi="Times New Roman" w:cs="Times New Roman"/>
          <w:sz w:val="24"/>
          <w:szCs w:val="24"/>
        </w:rPr>
      </w:pPr>
      <w:r w:rsidRPr="0035615D">
        <w:rPr>
          <w:rFonts w:ascii="Times New Roman" w:hAnsi="Times New Roman" w:cs="Times New Roman"/>
          <w:sz w:val="24"/>
          <w:szCs w:val="24"/>
        </w:rPr>
        <w:t>Исторический персонаж, которому принадлежат эти слова, знаком вам из текста параграфа. Подумайте, о ком идет речь. Объясните его слова. Следовал ли он им в жизни?</w:t>
      </w:r>
    </w:p>
    <w:p w:rsidR="004F5358" w:rsidRPr="0035615D" w:rsidRDefault="004F5358" w:rsidP="004F5358">
      <w:pPr>
        <w:spacing w:after="0" w:line="240" w:lineRule="auto"/>
        <w:ind w:firstLine="708"/>
        <w:jc w:val="both"/>
        <w:rPr>
          <w:rFonts w:ascii="Times New Roman" w:hAnsi="Times New Roman" w:cs="Times New Roman"/>
          <w:sz w:val="24"/>
          <w:szCs w:val="24"/>
        </w:rPr>
      </w:pPr>
      <w:r w:rsidRPr="0035615D">
        <w:rPr>
          <w:rFonts w:ascii="Times New Roman" w:hAnsi="Times New Roman" w:cs="Times New Roman"/>
          <w:sz w:val="24"/>
          <w:szCs w:val="24"/>
        </w:rPr>
        <w:t xml:space="preserve"> Я так люблю Фр</w:t>
      </w:r>
      <w:r w:rsidR="0092459A" w:rsidRPr="0035615D">
        <w:rPr>
          <w:rFonts w:ascii="Times New Roman" w:hAnsi="Times New Roman" w:cs="Times New Roman"/>
          <w:sz w:val="24"/>
          <w:szCs w:val="24"/>
        </w:rPr>
        <w:t>анцию, что предпочел иметь в</w:t>
      </w:r>
      <w:r w:rsidR="006B407F">
        <w:rPr>
          <w:rFonts w:ascii="Times New Roman" w:hAnsi="Times New Roman" w:cs="Times New Roman"/>
          <w:sz w:val="24"/>
          <w:szCs w:val="24"/>
        </w:rPr>
        <w:t xml:space="preserve"> </w:t>
      </w:r>
      <w:r w:rsidR="0092459A" w:rsidRPr="0035615D">
        <w:rPr>
          <w:rFonts w:ascii="Times New Roman" w:hAnsi="Times New Roman" w:cs="Times New Roman"/>
          <w:sz w:val="24"/>
          <w:szCs w:val="24"/>
        </w:rPr>
        <w:t>не</w:t>
      </w:r>
      <w:r w:rsidR="006B407F">
        <w:rPr>
          <w:rFonts w:ascii="Times New Roman" w:hAnsi="Times New Roman" w:cs="Times New Roman"/>
          <w:sz w:val="24"/>
          <w:szCs w:val="24"/>
        </w:rPr>
        <w:t>й</w:t>
      </w:r>
      <w:r w:rsidR="0092459A" w:rsidRPr="0035615D">
        <w:rPr>
          <w:rFonts w:ascii="Times New Roman" w:hAnsi="Times New Roman" w:cs="Times New Roman"/>
          <w:sz w:val="24"/>
          <w:szCs w:val="24"/>
        </w:rPr>
        <w:t xml:space="preserve"> </w:t>
      </w:r>
      <w:r w:rsidR="00B9308D" w:rsidRPr="0035615D">
        <w:rPr>
          <w:rFonts w:ascii="Times New Roman" w:hAnsi="Times New Roman" w:cs="Times New Roman"/>
          <w:sz w:val="24"/>
          <w:szCs w:val="24"/>
        </w:rPr>
        <w:t xml:space="preserve">шесть </w:t>
      </w:r>
      <w:r w:rsidR="00A51384" w:rsidRPr="0035615D">
        <w:rPr>
          <w:rFonts w:ascii="Times New Roman" w:hAnsi="Times New Roman" w:cs="Times New Roman"/>
          <w:sz w:val="24"/>
          <w:szCs w:val="24"/>
        </w:rPr>
        <w:t>королей.</w:t>
      </w:r>
    </w:p>
    <w:p w:rsidR="00E34482" w:rsidRPr="0035615D" w:rsidRDefault="00E076FB" w:rsidP="00034DC7">
      <w:pPr>
        <w:pStyle w:val="c0"/>
        <w:spacing w:before="0" w:beforeAutospacing="0" w:after="0" w:afterAutospacing="0"/>
        <w:ind w:firstLine="708"/>
        <w:jc w:val="both"/>
      </w:pPr>
      <w:r w:rsidRPr="0035615D">
        <w:rPr>
          <w:rStyle w:val="c6"/>
        </w:rPr>
        <w:t xml:space="preserve">Напомним, одна из целей проблемного обучения – научить ребёнка мыслить. В данном случае опорой учителю служит гениальное учение Льва Семёновича Выготского о зонах актуального и ближайшего развития ребёнка. «Педагогика должна ориентироваться не на вчерашний, а на завтрашний день детского развития. Только тогда она сумеет вызвать к жизни те процессы развития, которые лежат в зоне ближайшего </w:t>
      </w:r>
      <w:r w:rsidR="00E34482" w:rsidRPr="0035615D">
        <w:rPr>
          <w:rStyle w:val="c6"/>
        </w:rPr>
        <w:t>развития</w:t>
      </w:r>
      <w:r w:rsidR="00636755" w:rsidRPr="0035615D">
        <w:rPr>
          <w:rStyle w:val="c6"/>
        </w:rPr>
        <w:t>»</w:t>
      </w:r>
      <w:r w:rsidR="00636755" w:rsidRPr="0035615D">
        <w:rPr>
          <w:vertAlign w:val="superscript"/>
        </w:rPr>
        <w:t>.</w:t>
      </w:r>
      <w:r w:rsidRPr="0035615D">
        <w:rPr>
          <w:rStyle w:val="c6"/>
        </w:rPr>
        <w:t xml:space="preserve"> «Если человеку известно то, о чём его спрашивают, мышления нет. Он использует уже имеющиеся у него знания, сохранённые памятью. Мышление возникает при наличии проблемы, задачи и представляет собой движение от неизвестного, непонятного к известному, </w:t>
      </w:r>
      <w:r w:rsidR="00E34482" w:rsidRPr="0035615D">
        <w:rPr>
          <w:rStyle w:val="c6"/>
        </w:rPr>
        <w:t>понятному»</w:t>
      </w:r>
      <w:r w:rsidR="00636755" w:rsidRPr="0035615D">
        <w:rPr>
          <w:vertAlign w:val="superscript"/>
        </w:rPr>
        <w:t xml:space="preserve"> </w:t>
      </w:r>
    </w:p>
    <w:p w:rsidR="00E076FB" w:rsidRDefault="00E076FB" w:rsidP="00C56C86">
      <w:pPr>
        <w:pStyle w:val="c0"/>
        <w:spacing w:before="0" w:beforeAutospacing="0" w:after="0" w:afterAutospacing="0"/>
        <w:ind w:firstLine="708"/>
        <w:jc w:val="both"/>
      </w:pPr>
      <w:r w:rsidRPr="0035615D">
        <w:rPr>
          <w:rStyle w:val="c6"/>
        </w:rPr>
        <w:lastRenderedPageBreak/>
        <w:t>Но всё же, стараясь активизировать мыслительную деятельность ребёнка не стоит чересчур уж увлекаться – ориентироваться нужно на «завтрашний день», а не на следующую неделю. Проблемное задание, безусловно, не должно быть слишком лёгким, НО оно должно быть разрешимым. Ученики должны суметь его выполнить, иначе эффект может оказаться прямо противоположным. Вместо создания «ситуации успеха» мы создаём «ситуацию неуспеха», вместо того, что убедить учащегося в его мыслительных способностях, мы рискуем показать его интеллектуал</w:t>
      </w:r>
      <w:r w:rsidR="00636755" w:rsidRPr="0035615D">
        <w:rPr>
          <w:rStyle w:val="c6"/>
        </w:rPr>
        <w:t>ьное бессилие.</w:t>
      </w:r>
    </w:p>
    <w:p w:rsidR="0035615D" w:rsidRDefault="0035615D" w:rsidP="006B407F">
      <w:pPr>
        <w:jc w:val="center"/>
        <w:rPr>
          <w:rFonts w:ascii="Times New Roman" w:hAnsi="Times New Roman" w:cs="Times New Roman"/>
          <w:sz w:val="24"/>
          <w:szCs w:val="24"/>
        </w:rPr>
      </w:pPr>
      <w:r w:rsidRPr="0035615D">
        <w:rPr>
          <w:rFonts w:ascii="Times New Roman" w:hAnsi="Times New Roman" w:cs="Times New Roman"/>
          <w:sz w:val="24"/>
          <w:szCs w:val="24"/>
        </w:rPr>
        <w:t>ПРИЛОЖЕНИЕ1</w:t>
      </w:r>
    </w:p>
    <w:p w:rsidR="006B407F" w:rsidRDefault="006B407F" w:rsidP="006B407F">
      <w:pPr>
        <w:jc w:val="center"/>
        <w:rPr>
          <w:rFonts w:ascii="Times New Roman" w:hAnsi="Times New Roman" w:cs="Times New Roman"/>
          <w:sz w:val="24"/>
          <w:szCs w:val="24"/>
        </w:rPr>
      </w:pPr>
    </w:p>
    <w:p w:rsidR="006B407F" w:rsidRPr="0035615D" w:rsidRDefault="006B407F" w:rsidP="006B407F">
      <w:pPr>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6645910" cy="40112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АРХИТЕКТУРА СРЕДНЕВЕКОВЬЯ РАЗДАТОЧНЫЙ.jpg"/>
                    <pic:cNvPicPr/>
                  </pic:nvPicPr>
                  <pic:blipFill>
                    <a:blip r:embed="rId5">
                      <a:extLst>
                        <a:ext uri="{28A0092B-C50C-407E-A947-70E740481C1C}">
                          <a14:useLocalDpi xmlns:a14="http://schemas.microsoft.com/office/drawing/2010/main" val="0"/>
                        </a:ext>
                      </a:extLst>
                    </a:blip>
                    <a:stretch>
                      <a:fillRect/>
                    </a:stretch>
                  </pic:blipFill>
                  <pic:spPr>
                    <a:xfrm>
                      <a:off x="0" y="0"/>
                      <a:ext cx="6645910" cy="4011295"/>
                    </a:xfrm>
                    <a:prstGeom prst="rect">
                      <a:avLst/>
                    </a:prstGeom>
                  </pic:spPr>
                </pic:pic>
              </a:graphicData>
            </a:graphic>
          </wp:inline>
        </w:drawing>
      </w:r>
    </w:p>
    <w:sectPr w:rsidR="006B407F" w:rsidRPr="0035615D" w:rsidSect="00400B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470A75"/>
    <w:multiLevelType w:val="hybridMultilevel"/>
    <w:tmpl w:val="A9E65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7FE25866"/>
    <w:multiLevelType w:val="hybridMultilevel"/>
    <w:tmpl w:val="DE1EB6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E076FB"/>
    <w:rsid w:val="00034DC7"/>
    <w:rsid w:val="001823B5"/>
    <w:rsid w:val="00183BCC"/>
    <w:rsid w:val="001B1D53"/>
    <w:rsid w:val="00213E6D"/>
    <w:rsid w:val="0035615D"/>
    <w:rsid w:val="0038653E"/>
    <w:rsid w:val="00400BFA"/>
    <w:rsid w:val="00447F66"/>
    <w:rsid w:val="004A6FBD"/>
    <w:rsid w:val="004F5358"/>
    <w:rsid w:val="005A5A81"/>
    <w:rsid w:val="00636755"/>
    <w:rsid w:val="006B407F"/>
    <w:rsid w:val="00777A8F"/>
    <w:rsid w:val="0078329C"/>
    <w:rsid w:val="007C0281"/>
    <w:rsid w:val="00847B9B"/>
    <w:rsid w:val="008D3A4E"/>
    <w:rsid w:val="0092459A"/>
    <w:rsid w:val="00A51384"/>
    <w:rsid w:val="00B9308D"/>
    <w:rsid w:val="00BC0491"/>
    <w:rsid w:val="00C56C86"/>
    <w:rsid w:val="00C65523"/>
    <w:rsid w:val="00C96B7D"/>
    <w:rsid w:val="00DE6144"/>
    <w:rsid w:val="00E076FB"/>
    <w:rsid w:val="00E34482"/>
    <w:rsid w:val="00E640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10CFF6-7F8B-4E82-A630-48C9519DB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7A8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3">
    <w:name w:val="c3"/>
    <w:basedOn w:val="a0"/>
    <w:rsid w:val="00E076FB"/>
  </w:style>
  <w:style w:type="paragraph" w:customStyle="1" w:styleId="c8">
    <w:name w:val="c8"/>
    <w:basedOn w:val="a"/>
    <w:rsid w:val="00E076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E076FB"/>
  </w:style>
  <w:style w:type="paragraph" w:customStyle="1" w:styleId="c20">
    <w:name w:val="c20"/>
    <w:basedOn w:val="a"/>
    <w:rsid w:val="00E076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E076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E076FB"/>
  </w:style>
  <w:style w:type="character" w:styleId="a3">
    <w:name w:val="Hyperlink"/>
    <w:basedOn w:val="a0"/>
    <w:uiPriority w:val="99"/>
    <w:semiHidden/>
    <w:unhideWhenUsed/>
    <w:rsid w:val="00E076FB"/>
    <w:rPr>
      <w:color w:val="0000FF"/>
      <w:u w:val="single"/>
    </w:rPr>
  </w:style>
  <w:style w:type="paragraph" w:styleId="a4">
    <w:name w:val="Normal (Web)"/>
    <w:basedOn w:val="a"/>
    <w:uiPriority w:val="99"/>
    <w:unhideWhenUsed/>
    <w:rsid w:val="00E076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076F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076FB"/>
    <w:rPr>
      <w:rFonts w:ascii="Tahoma" w:hAnsi="Tahoma" w:cs="Tahoma"/>
      <w:sz w:val="16"/>
      <w:szCs w:val="16"/>
    </w:rPr>
  </w:style>
  <w:style w:type="paragraph" w:styleId="a7">
    <w:name w:val="List Paragraph"/>
    <w:basedOn w:val="a"/>
    <w:uiPriority w:val="34"/>
    <w:qFormat/>
    <w:rsid w:val="001B1D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472440">
      <w:bodyDiv w:val="1"/>
      <w:marLeft w:val="0"/>
      <w:marRight w:val="0"/>
      <w:marTop w:val="0"/>
      <w:marBottom w:val="0"/>
      <w:divBdr>
        <w:top w:val="none" w:sz="0" w:space="0" w:color="auto"/>
        <w:left w:val="none" w:sz="0" w:space="0" w:color="auto"/>
        <w:bottom w:val="none" w:sz="0" w:space="0" w:color="auto"/>
        <w:right w:val="none" w:sz="0" w:space="0" w:color="auto"/>
      </w:divBdr>
    </w:div>
    <w:div w:id="527303987">
      <w:bodyDiv w:val="1"/>
      <w:marLeft w:val="0"/>
      <w:marRight w:val="0"/>
      <w:marTop w:val="0"/>
      <w:marBottom w:val="0"/>
      <w:divBdr>
        <w:top w:val="none" w:sz="0" w:space="0" w:color="auto"/>
        <w:left w:val="none" w:sz="0" w:space="0" w:color="auto"/>
        <w:bottom w:val="none" w:sz="0" w:space="0" w:color="auto"/>
        <w:right w:val="none" w:sz="0" w:space="0" w:color="auto"/>
      </w:divBdr>
    </w:div>
    <w:div w:id="616957968">
      <w:bodyDiv w:val="1"/>
      <w:marLeft w:val="0"/>
      <w:marRight w:val="0"/>
      <w:marTop w:val="0"/>
      <w:marBottom w:val="0"/>
      <w:divBdr>
        <w:top w:val="none" w:sz="0" w:space="0" w:color="auto"/>
        <w:left w:val="none" w:sz="0" w:space="0" w:color="auto"/>
        <w:bottom w:val="none" w:sz="0" w:space="0" w:color="auto"/>
        <w:right w:val="none" w:sz="0" w:space="0" w:color="auto"/>
      </w:divBdr>
    </w:div>
    <w:div w:id="1256397298">
      <w:bodyDiv w:val="1"/>
      <w:marLeft w:val="0"/>
      <w:marRight w:val="0"/>
      <w:marTop w:val="0"/>
      <w:marBottom w:val="0"/>
      <w:divBdr>
        <w:top w:val="none" w:sz="0" w:space="0" w:color="auto"/>
        <w:left w:val="none" w:sz="0" w:space="0" w:color="auto"/>
        <w:bottom w:val="none" w:sz="0" w:space="0" w:color="auto"/>
        <w:right w:val="none" w:sz="0" w:space="0" w:color="auto"/>
      </w:divBdr>
    </w:div>
    <w:div w:id="1278294444">
      <w:bodyDiv w:val="1"/>
      <w:marLeft w:val="0"/>
      <w:marRight w:val="0"/>
      <w:marTop w:val="0"/>
      <w:marBottom w:val="0"/>
      <w:divBdr>
        <w:top w:val="none" w:sz="0" w:space="0" w:color="auto"/>
        <w:left w:val="none" w:sz="0" w:space="0" w:color="auto"/>
        <w:bottom w:val="none" w:sz="0" w:space="0" w:color="auto"/>
        <w:right w:val="none" w:sz="0" w:space="0" w:color="auto"/>
      </w:divBdr>
      <w:divsChild>
        <w:div w:id="621763292">
          <w:marLeft w:val="0"/>
          <w:marRight w:val="0"/>
          <w:marTop w:val="0"/>
          <w:marBottom w:val="0"/>
          <w:divBdr>
            <w:top w:val="none" w:sz="0" w:space="0" w:color="auto"/>
            <w:left w:val="none" w:sz="0" w:space="0" w:color="auto"/>
            <w:bottom w:val="none" w:sz="0" w:space="0" w:color="auto"/>
            <w:right w:val="none" w:sz="0" w:space="0" w:color="auto"/>
          </w:divBdr>
        </w:div>
        <w:div w:id="1566454979">
          <w:marLeft w:val="0"/>
          <w:marRight w:val="0"/>
          <w:marTop w:val="0"/>
          <w:marBottom w:val="0"/>
          <w:divBdr>
            <w:top w:val="none" w:sz="0" w:space="0" w:color="auto"/>
            <w:left w:val="none" w:sz="0" w:space="0" w:color="auto"/>
            <w:bottom w:val="none" w:sz="0" w:space="0" w:color="auto"/>
            <w:right w:val="none" w:sz="0" w:space="0" w:color="auto"/>
          </w:divBdr>
        </w:div>
        <w:div w:id="865142121">
          <w:marLeft w:val="0"/>
          <w:marRight w:val="0"/>
          <w:marTop w:val="0"/>
          <w:marBottom w:val="0"/>
          <w:divBdr>
            <w:top w:val="none" w:sz="0" w:space="0" w:color="auto"/>
            <w:left w:val="none" w:sz="0" w:space="0" w:color="auto"/>
            <w:bottom w:val="none" w:sz="0" w:space="0" w:color="auto"/>
            <w:right w:val="none" w:sz="0" w:space="0" w:color="auto"/>
          </w:divBdr>
        </w:div>
        <w:div w:id="648168870">
          <w:marLeft w:val="0"/>
          <w:marRight w:val="0"/>
          <w:marTop w:val="0"/>
          <w:marBottom w:val="0"/>
          <w:divBdr>
            <w:top w:val="none" w:sz="0" w:space="0" w:color="auto"/>
            <w:left w:val="none" w:sz="0" w:space="0" w:color="auto"/>
            <w:bottom w:val="none" w:sz="0" w:space="0" w:color="auto"/>
            <w:right w:val="none" w:sz="0" w:space="0" w:color="auto"/>
          </w:divBdr>
        </w:div>
        <w:div w:id="389153525">
          <w:marLeft w:val="0"/>
          <w:marRight w:val="0"/>
          <w:marTop w:val="0"/>
          <w:marBottom w:val="0"/>
          <w:divBdr>
            <w:top w:val="none" w:sz="0" w:space="0" w:color="auto"/>
            <w:left w:val="none" w:sz="0" w:space="0" w:color="auto"/>
            <w:bottom w:val="none" w:sz="0" w:space="0" w:color="auto"/>
            <w:right w:val="none" w:sz="0" w:space="0" w:color="auto"/>
          </w:divBdr>
        </w:div>
        <w:div w:id="1907301338">
          <w:marLeft w:val="0"/>
          <w:marRight w:val="0"/>
          <w:marTop w:val="0"/>
          <w:marBottom w:val="0"/>
          <w:divBdr>
            <w:top w:val="none" w:sz="0" w:space="0" w:color="auto"/>
            <w:left w:val="none" w:sz="0" w:space="0" w:color="auto"/>
            <w:bottom w:val="none" w:sz="0" w:space="0" w:color="auto"/>
            <w:right w:val="none" w:sz="0" w:space="0" w:color="auto"/>
          </w:divBdr>
        </w:div>
        <w:div w:id="316302185">
          <w:marLeft w:val="0"/>
          <w:marRight w:val="0"/>
          <w:marTop w:val="0"/>
          <w:marBottom w:val="0"/>
          <w:divBdr>
            <w:top w:val="none" w:sz="0" w:space="0" w:color="auto"/>
            <w:left w:val="none" w:sz="0" w:space="0" w:color="auto"/>
            <w:bottom w:val="none" w:sz="0" w:space="0" w:color="auto"/>
            <w:right w:val="none" w:sz="0" w:space="0" w:color="auto"/>
          </w:divBdr>
        </w:div>
        <w:div w:id="1174029419">
          <w:marLeft w:val="0"/>
          <w:marRight w:val="0"/>
          <w:marTop w:val="0"/>
          <w:marBottom w:val="0"/>
          <w:divBdr>
            <w:top w:val="none" w:sz="0" w:space="0" w:color="auto"/>
            <w:left w:val="none" w:sz="0" w:space="0" w:color="auto"/>
            <w:bottom w:val="none" w:sz="0" w:space="0" w:color="auto"/>
            <w:right w:val="none" w:sz="0" w:space="0" w:color="auto"/>
          </w:divBdr>
        </w:div>
        <w:div w:id="1698776255">
          <w:marLeft w:val="0"/>
          <w:marRight w:val="0"/>
          <w:marTop w:val="0"/>
          <w:marBottom w:val="0"/>
          <w:divBdr>
            <w:top w:val="none" w:sz="0" w:space="0" w:color="auto"/>
            <w:left w:val="none" w:sz="0" w:space="0" w:color="auto"/>
            <w:bottom w:val="none" w:sz="0" w:space="0" w:color="auto"/>
            <w:right w:val="none" w:sz="0" w:space="0" w:color="auto"/>
          </w:divBdr>
        </w:div>
        <w:div w:id="1616407539">
          <w:marLeft w:val="0"/>
          <w:marRight w:val="0"/>
          <w:marTop w:val="0"/>
          <w:marBottom w:val="0"/>
          <w:divBdr>
            <w:top w:val="none" w:sz="0" w:space="0" w:color="auto"/>
            <w:left w:val="none" w:sz="0" w:space="0" w:color="auto"/>
            <w:bottom w:val="none" w:sz="0" w:space="0" w:color="auto"/>
            <w:right w:val="none" w:sz="0" w:space="0" w:color="auto"/>
          </w:divBdr>
        </w:div>
        <w:div w:id="1897278080">
          <w:marLeft w:val="0"/>
          <w:marRight w:val="0"/>
          <w:marTop w:val="0"/>
          <w:marBottom w:val="0"/>
          <w:divBdr>
            <w:top w:val="none" w:sz="0" w:space="0" w:color="auto"/>
            <w:left w:val="none" w:sz="0" w:space="0" w:color="auto"/>
            <w:bottom w:val="none" w:sz="0" w:space="0" w:color="auto"/>
            <w:right w:val="none" w:sz="0" w:space="0" w:color="auto"/>
          </w:divBdr>
        </w:div>
        <w:div w:id="233903184">
          <w:marLeft w:val="0"/>
          <w:marRight w:val="0"/>
          <w:marTop w:val="0"/>
          <w:marBottom w:val="0"/>
          <w:divBdr>
            <w:top w:val="none" w:sz="0" w:space="0" w:color="auto"/>
            <w:left w:val="none" w:sz="0" w:space="0" w:color="auto"/>
            <w:bottom w:val="none" w:sz="0" w:space="0" w:color="auto"/>
            <w:right w:val="none" w:sz="0" w:space="0" w:color="auto"/>
          </w:divBdr>
        </w:div>
        <w:div w:id="1379359779">
          <w:marLeft w:val="0"/>
          <w:marRight w:val="0"/>
          <w:marTop w:val="0"/>
          <w:marBottom w:val="0"/>
          <w:divBdr>
            <w:top w:val="none" w:sz="0" w:space="0" w:color="auto"/>
            <w:left w:val="none" w:sz="0" w:space="0" w:color="auto"/>
            <w:bottom w:val="none" w:sz="0" w:space="0" w:color="auto"/>
            <w:right w:val="none" w:sz="0" w:space="0" w:color="auto"/>
          </w:divBdr>
        </w:div>
        <w:div w:id="1470199673">
          <w:marLeft w:val="0"/>
          <w:marRight w:val="0"/>
          <w:marTop w:val="0"/>
          <w:marBottom w:val="0"/>
          <w:divBdr>
            <w:top w:val="none" w:sz="0" w:space="0" w:color="auto"/>
            <w:left w:val="none" w:sz="0" w:space="0" w:color="auto"/>
            <w:bottom w:val="none" w:sz="0" w:space="0" w:color="auto"/>
            <w:right w:val="none" w:sz="0" w:space="0" w:color="auto"/>
          </w:divBdr>
        </w:div>
        <w:div w:id="287128843">
          <w:marLeft w:val="0"/>
          <w:marRight w:val="0"/>
          <w:marTop w:val="0"/>
          <w:marBottom w:val="0"/>
          <w:divBdr>
            <w:top w:val="none" w:sz="0" w:space="0" w:color="auto"/>
            <w:left w:val="none" w:sz="0" w:space="0" w:color="auto"/>
            <w:bottom w:val="none" w:sz="0" w:space="0" w:color="auto"/>
            <w:right w:val="none" w:sz="0" w:space="0" w:color="auto"/>
          </w:divBdr>
        </w:div>
        <w:div w:id="1528789952">
          <w:marLeft w:val="0"/>
          <w:marRight w:val="0"/>
          <w:marTop w:val="0"/>
          <w:marBottom w:val="0"/>
          <w:divBdr>
            <w:top w:val="none" w:sz="0" w:space="0" w:color="auto"/>
            <w:left w:val="none" w:sz="0" w:space="0" w:color="auto"/>
            <w:bottom w:val="none" w:sz="0" w:space="0" w:color="auto"/>
            <w:right w:val="none" w:sz="0" w:space="0" w:color="auto"/>
          </w:divBdr>
        </w:div>
        <w:div w:id="275865674">
          <w:marLeft w:val="0"/>
          <w:marRight w:val="0"/>
          <w:marTop w:val="0"/>
          <w:marBottom w:val="0"/>
          <w:divBdr>
            <w:top w:val="none" w:sz="0" w:space="0" w:color="auto"/>
            <w:left w:val="none" w:sz="0" w:space="0" w:color="auto"/>
            <w:bottom w:val="none" w:sz="0" w:space="0" w:color="auto"/>
            <w:right w:val="none" w:sz="0" w:space="0" w:color="auto"/>
          </w:divBdr>
        </w:div>
        <w:div w:id="556209336">
          <w:marLeft w:val="0"/>
          <w:marRight w:val="0"/>
          <w:marTop w:val="0"/>
          <w:marBottom w:val="0"/>
          <w:divBdr>
            <w:top w:val="none" w:sz="0" w:space="0" w:color="auto"/>
            <w:left w:val="none" w:sz="0" w:space="0" w:color="auto"/>
            <w:bottom w:val="none" w:sz="0" w:space="0" w:color="auto"/>
            <w:right w:val="none" w:sz="0" w:space="0" w:color="auto"/>
          </w:divBdr>
        </w:div>
        <w:div w:id="1986663305">
          <w:marLeft w:val="0"/>
          <w:marRight w:val="0"/>
          <w:marTop w:val="0"/>
          <w:marBottom w:val="0"/>
          <w:divBdr>
            <w:top w:val="none" w:sz="0" w:space="0" w:color="auto"/>
            <w:left w:val="none" w:sz="0" w:space="0" w:color="auto"/>
            <w:bottom w:val="none" w:sz="0" w:space="0" w:color="auto"/>
            <w:right w:val="none" w:sz="0" w:space="0" w:color="auto"/>
          </w:divBdr>
        </w:div>
        <w:div w:id="1985814896">
          <w:marLeft w:val="0"/>
          <w:marRight w:val="0"/>
          <w:marTop w:val="0"/>
          <w:marBottom w:val="0"/>
          <w:divBdr>
            <w:top w:val="none" w:sz="0" w:space="0" w:color="auto"/>
            <w:left w:val="none" w:sz="0" w:space="0" w:color="auto"/>
            <w:bottom w:val="none" w:sz="0" w:space="0" w:color="auto"/>
            <w:right w:val="none" w:sz="0" w:space="0" w:color="auto"/>
          </w:divBdr>
        </w:div>
        <w:div w:id="1783183661">
          <w:marLeft w:val="0"/>
          <w:marRight w:val="0"/>
          <w:marTop w:val="0"/>
          <w:marBottom w:val="0"/>
          <w:divBdr>
            <w:top w:val="none" w:sz="0" w:space="0" w:color="auto"/>
            <w:left w:val="none" w:sz="0" w:space="0" w:color="auto"/>
            <w:bottom w:val="none" w:sz="0" w:space="0" w:color="auto"/>
            <w:right w:val="none" w:sz="0" w:space="0" w:color="auto"/>
          </w:divBdr>
        </w:div>
        <w:div w:id="124741053">
          <w:marLeft w:val="0"/>
          <w:marRight w:val="0"/>
          <w:marTop w:val="0"/>
          <w:marBottom w:val="0"/>
          <w:divBdr>
            <w:top w:val="none" w:sz="0" w:space="0" w:color="auto"/>
            <w:left w:val="none" w:sz="0" w:space="0" w:color="auto"/>
            <w:bottom w:val="none" w:sz="0" w:space="0" w:color="auto"/>
            <w:right w:val="none" w:sz="0" w:space="0" w:color="auto"/>
          </w:divBdr>
        </w:div>
        <w:div w:id="509687850">
          <w:marLeft w:val="0"/>
          <w:marRight w:val="0"/>
          <w:marTop w:val="0"/>
          <w:marBottom w:val="0"/>
          <w:divBdr>
            <w:top w:val="none" w:sz="0" w:space="0" w:color="auto"/>
            <w:left w:val="none" w:sz="0" w:space="0" w:color="auto"/>
            <w:bottom w:val="none" w:sz="0" w:space="0" w:color="auto"/>
            <w:right w:val="none" w:sz="0" w:space="0" w:color="auto"/>
          </w:divBdr>
        </w:div>
        <w:div w:id="1211721911">
          <w:marLeft w:val="0"/>
          <w:marRight w:val="0"/>
          <w:marTop w:val="0"/>
          <w:marBottom w:val="0"/>
          <w:divBdr>
            <w:top w:val="none" w:sz="0" w:space="0" w:color="auto"/>
            <w:left w:val="none" w:sz="0" w:space="0" w:color="auto"/>
            <w:bottom w:val="none" w:sz="0" w:space="0" w:color="auto"/>
            <w:right w:val="none" w:sz="0" w:space="0" w:color="auto"/>
          </w:divBdr>
        </w:div>
        <w:div w:id="1703625528">
          <w:marLeft w:val="0"/>
          <w:marRight w:val="0"/>
          <w:marTop w:val="0"/>
          <w:marBottom w:val="0"/>
          <w:divBdr>
            <w:top w:val="none" w:sz="0" w:space="0" w:color="auto"/>
            <w:left w:val="none" w:sz="0" w:space="0" w:color="auto"/>
            <w:bottom w:val="none" w:sz="0" w:space="0" w:color="auto"/>
            <w:right w:val="none" w:sz="0" w:space="0" w:color="auto"/>
          </w:divBdr>
        </w:div>
        <w:div w:id="1172329061">
          <w:marLeft w:val="0"/>
          <w:marRight w:val="0"/>
          <w:marTop w:val="0"/>
          <w:marBottom w:val="0"/>
          <w:divBdr>
            <w:top w:val="none" w:sz="0" w:space="0" w:color="auto"/>
            <w:left w:val="none" w:sz="0" w:space="0" w:color="auto"/>
            <w:bottom w:val="none" w:sz="0" w:space="0" w:color="auto"/>
            <w:right w:val="none" w:sz="0" w:space="0" w:color="auto"/>
          </w:divBdr>
        </w:div>
        <w:div w:id="228738132">
          <w:marLeft w:val="0"/>
          <w:marRight w:val="0"/>
          <w:marTop w:val="0"/>
          <w:marBottom w:val="0"/>
          <w:divBdr>
            <w:top w:val="none" w:sz="0" w:space="0" w:color="auto"/>
            <w:left w:val="none" w:sz="0" w:space="0" w:color="auto"/>
            <w:bottom w:val="none" w:sz="0" w:space="0" w:color="auto"/>
            <w:right w:val="none" w:sz="0" w:space="0" w:color="auto"/>
          </w:divBdr>
        </w:div>
        <w:div w:id="1670595957">
          <w:marLeft w:val="0"/>
          <w:marRight w:val="0"/>
          <w:marTop w:val="0"/>
          <w:marBottom w:val="0"/>
          <w:divBdr>
            <w:top w:val="none" w:sz="0" w:space="0" w:color="auto"/>
            <w:left w:val="none" w:sz="0" w:space="0" w:color="auto"/>
            <w:bottom w:val="none" w:sz="0" w:space="0" w:color="auto"/>
            <w:right w:val="none" w:sz="0" w:space="0" w:color="auto"/>
          </w:divBdr>
        </w:div>
        <w:div w:id="650452829">
          <w:marLeft w:val="0"/>
          <w:marRight w:val="0"/>
          <w:marTop w:val="0"/>
          <w:marBottom w:val="0"/>
          <w:divBdr>
            <w:top w:val="none" w:sz="0" w:space="0" w:color="auto"/>
            <w:left w:val="none" w:sz="0" w:space="0" w:color="auto"/>
            <w:bottom w:val="none" w:sz="0" w:space="0" w:color="auto"/>
            <w:right w:val="none" w:sz="0" w:space="0" w:color="auto"/>
          </w:divBdr>
        </w:div>
      </w:divsChild>
    </w:div>
    <w:div w:id="2095467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373</TotalTime>
  <Pages>3</Pages>
  <Words>1183</Words>
  <Characters>6747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МБОУ Основная школа №5</Company>
  <LinksUpToDate>false</LinksUpToDate>
  <CharactersWithSpaces>7915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Соловьева Юлия Сергеевна</dc:creator>
  <cp:keywords/>
  <dc:description/>
  <cp:lastModifiedBy>DEXP</cp:lastModifiedBy>
  <cp:revision>9</cp:revision>
  <cp:lastPrinted>2018-02-04T06:03:00Z</cp:lastPrinted>
  <dcterms:created xsi:type="dcterms:W3CDTF">2018-01-15T01:40:00Z</dcterms:created>
  <dcterms:modified xsi:type="dcterms:W3CDTF">2018-02-10T22:05:00Z</dcterms:modified>
</cp:coreProperties>
</file>