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F95" w:rsidRDefault="00864F95" w:rsidP="00864F95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Изобразительная деятельность,</w:t>
      </w:r>
    </w:p>
    <w:p w:rsidR="00864F95" w:rsidRDefault="00864F95" w:rsidP="00864F95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как способ развития мелкой моторики</w:t>
      </w:r>
    </w:p>
    <w:p w:rsidR="00864F95" w:rsidRPr="00A17C51" w:rsidRDefault="00864F95" w:rsidP="00A17C51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и</w:t>
      </w:r>
      <w:r w:rsidR="00A17C51">
        <w:rPr>
          <w:b/>
          <w:bCs/>
          <w:color w:val="000000"/>
          <w:sz w:val="36"/>
          <w:szCs w:val="36"/>
        </w:rPr>
        <w:t xml:space="preserve"> речи дошкольников.</w:t>
      </w:r>
      <w:r w:rsidRPr="00864F95">
        <w:rPr>
          <w:color w:val="303F50"/>
          <w:sz w:val="28"/>
          <w:szCs w:val="28"/>
        </w:rPr>
        <w:t> </w:t>
      </w:r>
    </w:p>
    <w:p w:rsidR="00864F95" w:rsidRPr="00864F95" w:rsidRDefault="00864F95" w:rsidP="00864F9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«Источник способностей и дарования детей – на кончиках их пальцев. От пальцев, образно говоря, идут тончайшие нити – ручейки, которые питают источник творческой мысли. Другими словами, чем больше мастерства в детской руке, тем умнее ребёнок», - утверждал </w:t>
      </w:r>
      <w:proofErr w:type="spellStart"/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В.А.Сухомлинский</w:t>
      </w:r>
      <w:proofErr w:type="spellEnd"/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64F95" w:rsidRPr="00864F95" w:rsidRDefault="00864F95" w:rsidP="00864F9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Изобразительная деятельность дошкольников – это развитие мысли, анал</w:t>
      </w:r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за, синтеза, сравнения и обобщения. Она способствует овладению связной речью, обогащению словарного запаса и развитию мелкой моторики рук. Расширение запасов познания, наблюдения и сравнения положительно ск</w:t>
      </w:r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зывается на общем интеллектуальном развитии ребенка.</w:t>
      </w:r>
    </w:p>
    <w:p w:rsidR="00864F95" w:rsidRPr="00864F95" w:rsidRDefault="00864F95" w:rsidP="00864F9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Речь является важнейшей пси</w:t>
      </w:r>
      <w:r w:rsidR="00271578">
        <w:rPr>
          <w:rFonts w:ascii="Times New Roman" w:eastAsia="Times New Roman" w:hAnsi="Times New Roman" w:cs="Times New Roman"/>
          <w:sz w:val="28"/>
          <w:szCs w:val="28"/>
          <w:lang w:eastAsia="ru-RU"/>
        </w:rPr>
        <w:t>хической функцией человека. Она</w:t>
      </w:r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</w:t>
      </w:r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ет социальному контакту между людьми. Правильная и богатая речь ребенка, дает ему возможность высказывать свои мысли, лучше познавать окружа</w:t>
      </w:r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щую действительность, полноценно строить взаимоотношения с детьми и взрослыми.</w:t>
      </w:r>
    </w:p>
    <w:p w:rsidR="00864F95" w:rsidRPr="00864F95" w:rsidRDefault="00864F95" w:rsidP="00864F9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детей, имеющих различные речевые нарушения, как правило, наблюдае</w:t>
      </w:r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нарушение развития ручной моторики, несформированность способности к длительным волевым усилиям, недостаточно развито умение последов</w:t>
      </w:r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 и связно излагать свои мысли. У ребенка с высоким уровнем развития мелкой моторики хорошо развиты память, внимание и логическое мышление, что особенно важно при поступлении в школу. Таким образом, развитие ме</w:t>
      </w:r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моторики играет огро</w:t>
      </w:r>
      <w:r w:rsidR="00131D85">
        <w:rPr>
          <w:rFonts w:ascii="Times New Roman" w:eastAsia="Times New Roman" w:hAnsi="Times New Roman" w:cs="Times New Roman"/>
          <w:sz w:val="28"/>
          <w:szCs w:val="28"/>
          <w:lang w:eastAsia="ru-RU"/>
        </w:rPr>
        <w:t>мную роль в развитии речи детей, другими словами речь ребенка в его руках.</w:t>
      </w:r>
    </w:p>
    <w:p w:rsidR="00864F95" w:rsidRPr="00864F95" w:rsidRDefault="00647457" w:rsidP="00864F9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мелкой моторики рук детей важно для общего развития ребёнка, так как ему понадобятся точные координированные движения, чтобы писать, одеваться, а также выполнять различные бытовые и прочие действия. Речевая способность ребенка зависит не только от тренировки артикулярного аппар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та, но и от движения рук. Одним из способов развития моторики рук, а зн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 и речи, является изобразительная деятельность в детском саду. Деятел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ность с красками, карандашами – это не только сенсорно-двигательные упражнения. В процессе рисования, манипуляций с материалами идёт ест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ственный массаж биологически активных точек расположенных на ладонях и пальцах рук. Кроме того, решается большая часть мыслительных задач – рука действует, а мозг фиксирует ощущения, соединяя их со зрительными, слух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выми, тактильными восприятиями в сложные, интегрированные образы и представления.</w:t>
      </w:r>
    </w:p>
    <w:p w:rsidR="00864F95" w:rsidRPr="00864F95" w:rsidRDefault="00864F95" w:rsidP="00864F9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на занятиях, изобразительной деятельностью решаются зад</w:t>
      </w:r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чи по развитию речи детей, обогащается словарь, совершенствуется разг</w:t>
      </w:r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ворная речь, подготавливается появление связной речи и т.д.</w:t>
      </w:r>
      <w:r w:rsidR="00695CF7" w:rsidRPr="00695CF7">
        <w:rPr>
          <w:rFonts w:ascii="Times New Roman" w:hAnsi="Times New Roman" w:cs="Times New Roman"/>
          <w:sz w:val="28"/>
          <w:szCs w:val="28"/>
        </w:rPr>
        <w:t xml:space="preserve"> </w:t>
      </w:r>
      <w:r w:rsidR="00695CF7">
        <w:rPr>
          <w:rFonts w:ascii="Times New Roman" w:hAnsi="Times New Roman" w:cs="Times New Roman"/>
          <w:sz w:val="28"/>
          <w:szCs w:val="28"/>
        </w:rPr>
        <w:t>Изобразител</w:t>
      </w:r>
      <w:r w:rsidR="00695CF7">
        <w:rPr>
          <w:rFonts w:ascii="Times New Roman" w:hAnsi="Times New Roman" w:cs="Times New Roman"/>
          <w:sz w:val="28"/>
          <w:szCs w:val="28"/>
        </w:rPr>
        <w:t>ь</w:t>
      </w:r>
      <w:r w:rsidR="00695CF7">
        <w:rPr>
          <w:rFonts w:ascii="Times New Roman" w:hAnsi="Times New Roman" w:cs="Times New Roman"/>
          <w:sz w:val="28"/>
          <w:szCs w:val="28"/>
        </w:rPr>
        <w:lastRenderedPageBreak/>
        <w:t xml:space="preserve">ная </w:t>
      </w:r>
      <w:r w:rsidR="00695CF7" w:rsidRPr="00864F95">
        <w:rPr>
          <w:rFonts w:ascii="Times New Roman" w:hAnsi="Times New Roman" w:cs="Times New Roman"/>
          <w:sz w:val="28"/>
          <w:szCs w:val="28"/>
        </w:rPr>
        <w:t>деяте</w:t>
      </w:r>
      <w:r w:rsidR="00271578">
        <w:rPr>
          <w:rFonts w:ascii="Times New Roman" w:hAnsi="Times New Roman" w:cs="Times New Roman"/>
          <w:sz w:val="28"/>
          <w:szCs w:val="28"/>
        </w:rPr>
        <w:t>льность</w:t>
      </w:r>
      <w:r w:rsidR="00695CF7" w:rsidRPr="00864F95">
        <w:rPr>
          <w:rFonts w:ascii="Times New Roman" w:hAnsi="Times New Roman" w:cs="Times New Roman"/>
          <w:sz w:val="28"/>
          <w:szCs w:val="28"/>
        </w:rPr>
        <w:t xml:space="preserve"> заложена у детей на генетическом уро</w:t>
      </w:r>
      <w:r w:rsidR="00695CF7">
        <w:rPr>
          <w:rFonts w:ascii="Times New Roman" w:hAnsi="Times New Roman" w:cs="Times New Roman"/>
          <w:sz w:val="28"/>
          <w:szCs w:val="28"/>
        </w:rPr>
        <w:t>вне</w:t>
      </w:r>
      <w:r w:rsidR="00271578">
        <w:rPr>
          <w:rFonts w:ascii="Times New Roman" w:hAnsi="Times New Roman" w:cs="Times New Roman"/>
          <w:sz w:val="28"/>
          <w:szCs w:val="28"/>
        </w:rPr>
        <w:t xml:space="preserve"> и приносит много радости</w:t>
      </w:r>
      <w:r w:rsidR="00695CF7">
        <w:rPr>
          <w:rFonts w:ascii="Times New Roman" w:hAnsi="Times New Roman" w:cs="Times New Roman"/>
          <w:sz w:val="28"/>
          <w:szCs w:val="28"/>
        </w:rPr>
        <w:t>. К</w:t>
      </w:r>
      <w:r w:rsidR="00695CF7" w:rsidRPr="00864F95">
        <w:rPr>
          <w:rFonts w:ascii="Times New Roman" w:hAnsi="Times New Roman" w:cs="Times New Roman"/>
          <w:sz w:val="28"/>
          <w:szCs w:val="28"/>
        </w:rPr>
        <w:t>ак вид художе</w:t>
      </w:r>
      <w:r w:rsidR="00695CF7">
        <w:rPr>
          <w:rFonts w:ascii="Times New Roman" w:hAnsi="Times New Roman" w:cs="Times New Roman"/>
          <w:sz w:val="28"/>
          <w:szCs w:val="28"/>
        </w:rPr>
        <w:t>ственной деятельности она должна</w:t>
      </w:r>
      <w:r w:rsidR="00695CF7" w:rsidRPr="00864F95">
        <w:rPr>
          <w:rFonts w:ascii="Times New Roman" w:hAnsi="Times New Roman" w:cs="Times New Roman"/>
          <w:sz w:val="28"/>
          <w:szCs w:val="28"/>
        </w:rPr>
        <w:t xml:space="preserve"> носить эмоци</w:t>
      </w:r>
      <w:r w:rsidR="00695CF7" w:rsidRPr="00864F95">
        <w:rPr>
          <w:rFonts w:ascii="Times New Roman" w:hAnsi="Times New Roman" w:cs="Times New Roman"/>
          <w:sz w:val="28"/>
          <w:szCs w:val="28"/>
        </w:rPr>
        <w:t>о</w:t>
      </w:r>
      <w:r w:rsidR="00695CF7" w:rsidRPr="00864F95">
        <w:rPr>
          <w:rFonts w:ascii="Times New Roman" w:hAnsi="Times New Roman" w:cs="Times New Roman"/>
          <w:sz w:val="28"/>
          <w:szCs w:val="28"/>
        </w:rPr>
        <w:t>нальный, творческий характер. У маленького ребенка особая острота воспр</w:t>
      </w:r>
      <w:r w:rsidR="00695CF7" w:rsidRPr="00864F95">
        <w:rPr>
          <w:rFonts w:ascii="Times New Roman" w:hAnsi="Times New Roman" w:cs="Times New Roman"/>
          <w:sz w:val="28"/>
          <w:szCs w:val="28"/>
        </w:rPr>
        <w:t>и</w:t>
      </w:r>
      <w:r w:rsidR="00695CF7" w:rsidRPr="00864F95">
        <w:rPr>
          <w:rFonts w:ascii="Times New Roman" w:hAnsi="Times New Roman" w:cs="Times New Roman"/>
          <w:sz w:val="28"/>
          <w:szCs w:val="28"/>
        </w:rPr>
        <w:t xml:space="preserve">ятия. То, что эмоционально воспринято в детстве, запоминается на всю жизнь. </w:t>
      </w:r>
      <w:r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Изобразительную деятельность составляют рисование,</w:t>
      </w:r>
      <w:r w:rsidR="002715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лепка, </w:t>
      </w:r>
      <w:r w:rsidR="00647457">
        <w:rPr>
          <w:rFonts w:ascii="Times New Roman" w:eastAsia="Times New Roman" w:hAnsi="Times New Roman" w:cs="Times New Roman"/>
          <w:sz w:val="28"/>
          <w:szCs w:val="28"/>
          <w:lang w:eastAsia="ru-RU"/>
        </w:rPr>
        <w:t>ап</w:t>
      </w:r>
      <w:r w:rsidR="005F13AA">
        <w:rPr>
          <w:rFonts w:ascii="Times New Roman" w:eastAsia="Times New Roman" w:hAnsi="Times New Roman" w:cs="Times New Roman"/>
          <w:sz w:val="28"/>
          <w:szCs w:val="28"/>
          <w:lang w:eastAsia="ru-RU"/>
        </w:rPr>
        <w:t>пл</w:t>
      </w:r>
      <w:r w:rsidR="005F13A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F13A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кация и конструирование.</w:t>
      </w:r>
    </w:p>
    <w:p w:rsidR="00DE0044" w:rsidRDefault="00647457" w:rsidP="00DE004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A376C">
        <w:rPr>
          <w:b/>
          <w:sz w:val="28"/>
          <w:szCs w:val="28"/>
        </w:rPr>
        <w:t xml:space="preserve">   </w:t>
      </w:r>
      <w:r w:rsidR="003A376C">
        <w:rPr>
          <w:b/>
          <w:sz w:val="28"/>
          <w:szCs w:val="28"/>
        </w:rPr>
        <w:t xml:space="preserve">       </w:t>
      </w:r>
      <w:r w:rsidR="00864F95" w:rsidRPr="003A376C">
        <w:rPr>
          <w:b/>
          <w:sz w:val="28"/>
          <w:szCs w:val="28"/>
        </w:rPr>
        <w:t>Рисование</w:t>
      </w:r>
      <w:r w:rsidR="00864F95" w:rsidRPr="00864F95">
        <w:rPr>
          <w:sz w:val="28"/>
          <w:szCs w:val="28"/>
        </w:rPr>
        <w:t xml:space="preserve"> — одно из любимых занятий детей, дающее большой пр</w:t>
      </w:r>
      <w:r w:rsidR="00864F95" w:rsidRPr="00864F95">
        <w:rPr>
          <w:sz w:val="28"/>
          <w:szCs w:val="28"/>
        </w:rPr>
        <w:t>о</w:t>
      </w:r>
      <w:r w:rsidR="00864F95" w:rsidRPr="00864F95">
        <w:rPr>
          <w:sz w:val="28"/>
          <w:szCs w:val="28"/>
        </w:rPr>
        <w:t xml:space="preserve">стор для проявления их творческой активности. </w:t>
      </w:r>
      <w:r w:rsidR="009D5D91" w:rsidRPr="00864F95">
        <w:rPr>
          <w:sz w:val="28"/>
          <w:szCs w:val="28"/>
        </w:rPr>
        <w:t xml:space="preserve">Рисование карандашами, красками требует освоения определённых технических навыков. Надо </w:t>
      </w:r>
      <w:r w:rsidR="009D5D91">
        <w:rPr>
          <w:sz w:val="28"/>
          <w:szCs w:val="28"/>
        </w:rPr>
        <w:t xml:space="preserve">научить детей </w:t>
      </w:r>
      <w:r w:rsidR="009D5D91" w:rsidRPr="00864F95">
        <w:rPr>
          <w:sz w:val="28"/>
          <w:szCs w:val="28"/>
        </w:rPr>
        <w:t>правильно держать карандаш</w:t>
      </w:r>
      <w:r w:rsidR="009D5D91">
        <w:rPr>
          <w:sz w:val="28"/>
          <w:szCs w:val="28"/>
        </w:rPr>
        <w:t xml:space="preserve"> </w:t>
      </w:r>
      <w:r w:rsidR="009D5D91" w:rsidRPr="00864F95">
        <w:rPr>
          <w:sz w:val="28"/>
          <w:szCs w:val="28"/>
        </w:rPr>
        <w:t>(кисть): тремя пальцами, де</w:t>
      </w:r>
      <w:r w:rsidR="009D5D91" w:rsidRPr="00864F95">
        <w:rPr>
          <w:sz w:val="28"/>
          <w:szCs w:val="28"/>
        </w:rPr>
        <w:t>р</w:t>
      </w:r>
      <w:r w:rsidR="009D5D91" w:rsidRPr="00864F95">
        <w:rPr>
          <w:sz w:val="28"/>
          <w:szCs w:val="28"/>
        </w:rPr>
        <w:t>жать большим и средним, не близко к отточенному концу</w:t>
      </w:r>
      <w:r w:rsidR="009D5D91">
        <w:rPr>
          <w:sz w:val="28"/>
          <w:szCs w:val="28"/>
        </w:rPr>
        <w:t xml:space="preserve"> </w:t>
      </w:r>
      <w:r w:rsidR="009D5D91" w:rsidRPr="00864F95">
        <w:rPr>
          <w:sz w:val="28"/>
          <w:szCs w:val="28"/>
        </w:rPr>
        <w:t>(ворсу), придерж</w:t>
      </w:r>
      <w:r w:rsidR="009D5D91" w:rsidRPr="00864F95">
        <w:rPr>
          <w:sz w:val="28"/>
          <w:szCs w:val="28"/>
        </w:rPr>
        <w:t>и</w:t>
      </w:r>
      <w:r w:rsidR="009D5D91" w:rsidRPr="00864F95">
        <w:rPr>
          <w:sz w:val="28"/>
          <w:szCs w:val="28"/>
        </w:rPr>
        <w:t>вая сверху указательным, удерживать его в пальцах и правильно действовать им. Прорисовывая очень мелкие завитки, различные элементы росписи: то</w:t>
      </w:r>
      <w:r w:rsidR="009D5D91" w:rsidRPr="00864F95">
        <w:rPr>
          <w:sz w:val="28"/>
          <w:szCs w:val="28"/>
        </w:rPr>
        <w:t>ч</w:t>
      </w:r>
      <w:r w:rsidR="009D5D91" w:rsidRPr="00864F95">
        <w:rPr>
          <w:sz w:val="28"/>
          <w:szCs w:val="28"/>
        </w:rPr>
        <w:t>ки, волнистые и прямые линии, другие детали, у детей развиваются двиг</w:t>
      </w:r>
      <w:r w:rsidR="009D5D91" w:rsidRPr="00864F95">
        <w:rPr>
          <w:sz w:val="28"/>
          <w:szCs w:val="28"/>
        </w:rPr>
        <w:t>а</w:t>
      </w:r>
      <w:r w:rsidR="009D5D91" w:rsidRPr="00864F95">
        <w:rPr>
          <w:sz w:val="28"/>
          <w:szCs w:val="28"/>
        </w:rPr>
        <w:t xml:space="preserve">тельные ощущения и вся мелкая моторика руки. Должно </w:t>
      </w:r>
      <w:r w:rsidR="009D5D91">
        <w:rPr>
          <w:sz w:val="28"/>
          <w:szCs w:val="28"/>
        </w:rPr>
        <w:t xml:space="preserve">настораживать, если ребенок </w:t>
      </w:r>
      <w:r w:rsidR="009D5D91" w:rsidRPr="00864F95">
        <w:rPr>
          <w:sz w:val="28"/>
          <w:szCs w:val="28"/>
        </w:rPr>
        <w:t>активно поворачивает лист при рисовании или закрашивании. В эт</w:t>
      </w:r>
      <w:r w:rsidR="00271578">
        <w:rPr>
          <w:sz w:val="28"/>
          <w:szCs w:val="28"/>
        </w:rPr>
        <w:t xml:space="preserve">ом случае он </w:t>
      </w:r>
      <w:r w:rsidR="009D5D91" w:rsidRPr="00864F95">
        <w:rPr>
          <w:sz w:val="28"/>
          <w:szCs w:val="28"/>
        </w:rPr>
        <w:t>заменяет умение менять направление линии при помощи то</w:t>
      </w:r>
      <w:r w:rsidR="009D5D91" w:rsidRPr="00864F95">
        <w:rPr>
          <w:sz w:val="28"/>
          <w:szCs w:val="28"/>
        </w:rPr>
        <w:t>н</w:t>
      </w:r>
      <w:r w:rsidR="009D5D91" w:rsidRPr="00864F95">
        <w:rPr>
          <w:sz w:val="28"/>
          <w:szCs w:val="28"/>
        </w:rPr>
        <w:t>ких движений пальцев поворачиванием листа, лишая себя этим тренировки пальцев и руки. Если ребёнок рисует слишком маленькие предметы, как пр</w:t>
      </w:r>
      <w:r w:rsidR="009D5D91" w:rsidRPr="00864F95">
        <w:rPr>
          <w:sz w:val="28"/>
          <w:szCs w:val="28"/>
        </w:rPr>
        <w:t>а</w:t>
      </w:r>
      <w:r w:rsidR="009D5D91" w:rsidRPr="00864F95">
        <w:rPr>
          <w:sz w:val="28"/>
          <w:szCs w:val="28"/>
        </w:rPr>
        <w:t>вило, это свидетельствует о жёсткой фиксации руки при рисовании</w:t>
      </w:r>
      <w:r w:rsidR="009D5D91">
        <w:rPr>
          <w:sz w:val="28"/>
          <w:szCs w:val="28"/>
        </w:rPr>
        <w:t>.</w:t>
      </w:r>
      <w:r w:rsidR="00DE0044" w:rsidRPr="00DE0044">
        <w:rPr>
          <w:rFonts w:ascii="Arial" w:hAnsi="Arial" w:cs="Arial"/>
          <w:color w:val="000000"/>
          <w:sz w:val="28"/>
          <w:szCs w:val="28"/>
        </w:rPr>
        <w:t xml:space="preserve"> </w:t>
      </w:r>
      <w:r w:rsidR="00DE0044" w:rsidRPr="00DE0044">
        <w:rPr>
          <w:color w:val="000000"/>
          <w:sz w:val="28"/>
          <w:szCs w:val="28"/>
        </w:rPr>
        <w:t>При обучении детей рисованию, перед нами стоит задача не просто выработать у них определенную технику рисования. Чтобы занятия имели также корре</w:t>
      </w:r>
      <w:r w:rsidR="00DE0044" w:rsidRPr="00DE0044">
        <w:rPr>
          <w:color w:val="000000"/>
          <w:sz w:val="28"/>
          <w:szCs w:val="28"/>
        </w:rPr>
        <w:t>к</w:t>
      </w:r>
      <w:r w:rsidR="00DE0044" w:rsidRPr="00DE0044">
        <w:rPr>
          <w:color w:val="000000"/>
          <w:sz w:val="28"/>
          <w:szCs w:val="28"/>
        </w:rPr>
        <w:t>ционный эффект, необходимо уделить внимание формообразующим движ</w:t>
      </w:r>
      <w:r w:rsidR="00DE0044" w:rsidRPr="00DE0044">
        <w:rPr>
          <w:color w:val="000000"/>
          <w:sz w:val="28"/>
          <w:szCs w:val="28"/>
        </w:rPr>
        <w:t>е</w:t>
      </w:r>
      <w:r w:rsidR="00DE0044" w:rsidRPr="00DE0044">
        <w:rPr>
          <w:color w:val="000000"/>
          <w:sz w:val="28"/>
          <w:szCs w:val="28"/>
        </w:rPr>
        <w:t>ниям и регуляции рисовальных движений по ряду показателей: плавность, непрерывность, умение изменять направление движений под углом, переход от одного движения к другому. Сформировав, таким образом, ручную ум</w:t>
      </w:r>
      <w:r w:rsidR="00DE0044" w:rsidRPr="00DE0044">
        <w:rPr>
          <w:color w:val="000000"/>
          <w:sz w:val="28"/>
          <w:szCs w:val="28"/>
        </w:rPr>
        <w:t>е</w:t>
      </w:r>
      <w:r w:rsidR="00DE0044" w:rsidRPr="00DE0044">
        <w:rPr>
          <w:color w:val="000000"/>
          <w:sz w:val="28"/>
          <w:szCs w:val="28"/>
        </w:rPr>
        <w:t>лость, мы подготавливаем руку ребенка к овладению письмом, а также ра</w:t>
      </w:r>
      <w:r w:rsidR="00DE0044" w:rsidRPr="00DE0044">
        <w:rPr>
          <w:color w:val="000000"/>
          <w:sz w:val="28"/>
          <w:szCs w:val="28"/>
        </w:rPr>
        <w:t>с</w:t>
      </w:r>
      <w:r w:rsidR="00DE0044" w:rsidRPr="00DE0044">
        <w:rPr>
          <w:color w:val="000000"/>
          <w:sz w:val="28"/>
          <w:szCs w:val="28"/>
        </w:rPr>
        <w:t>ширяем круг его изобразительных возможностей. Ребенок сможет без з</w:t>
      </w:r>
      <w:r w:rsidR="00DE0044" w:rsidRPr="00DE0044">
        <w:rPr>
          <w:color w:val="000000"/>
          <w:sz w:val="28"/>
          <w:szCs w:val="28"/>
        </w:rPr>
        <w:t>а</w:t>
      </w:r>
      <w:r w:rsidR="00DE0044" w:rsidRPr="00DE0044">
        <w:rPr>
          <w:color w:val="000000"/>
          <w:sz w:val="28"/>
          <w:szCs w:val="28"/>
        </w:rPr>
        <w:t>труднений выразить любой свой замысел, расширится круг его представл</w:t>
      </w:r>
      <w:r w:rsidR="00DE0044" w:rsidRPr="00DE0044">
        <w:rPr>
          <w:color w:val="000000"/>
          <w:sz w:val="28"/>
          <w:szCs w:val="28"/>
        </w:rPr>
        <w:t>е</w:t>
      </w:r>
      <w:r w:rsidR="00DE0044" w:rsidRPr="00DE0044">
        <w:rPr>
          <w:color w:val="000000"/>
          <w:sz w:val="28"/>
          <w:szCs w:val="28"/>
        </w:rPr>
        <w:t>ний, в его словарь войдут новые понятия.</w:t>
      </w:r>
    </w:p>
    <w:p w:rsidR="00DE0044" w:rsidRDefault="00DE0044" w:rsidP="00DE004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864F95" w:rsidRPr="00DE0044" w:rsidRDefault="00864F95" w:rsidP="00DE004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864F95">
        <w:rPr>
          <w:sz w:val="28"/>
          <w:szCs w:val="28"/>
        </w:rPr>
        <w:t>Тематика рисунков может быть разнообразной. В рисовании можно испол</w:t>
      </w:r>
      <w:r w:rsidRPr="00864F95">
        <w:rPr>
          <w:sz w:val="28"/>
          <w:szCs w:val="28"/>
        </w:rPr>
        <w:t>ь</w:t>
      </w:r>
      <w:r w:rsidRPr="00864F95">
        <w:rPr>
          <w:sz w:val="28"/>
          <w:szCs w:val="28"/>
        </w:rPr>
        <w:t xml:space="preserve">зовать нетрадиционные техники такие как: рисование пальчиками, рисование ладошками, </w:t>
      </w:r>
      <w:proofErr w:type="gramStart"/>
      <w:r w:rsidRPr="00864F95">
        <w:rPr>
          <w:sz w:val="28"/>
          <w:szCs w:val="28"/>
        </w:rPr>
        <w:t>тычок</w:t>
      </w:r>
      <w:proofErr w:type="gramEnd"/>
      <w:r w:rsidRPr="00864F95">
        <w:rPr>
          <w:sz w:val="28"/>
          <w:szCs w:val="28"/>
        </w:rPr>
        <w:t xml:space="preserve"> жесткой полусухой кистью, печать поролоном - нанесение красок на бумагу с помощью ватных тампонов или </w:t>
      </w:r>
      <w:r w:rsidR="005F13AA">
        <w:rPr>
          <w:sz w:val="28"/>
          <w:szCs w:val="28"/>
        </w:rPr>
        <w:t>губок, печать пробками,</w:t>
      </w:r>
      <w:r w:rsidRPr="00864F95">
        <w:rPr>
          <w:sz w:val="28"/>
          <w:szCs w:val="28"/>
        </w:rPr>
        <w:t xml:space="preserve"> оттиск печатками из картофеля, рисование ватными палочками, волшебные веревочки, рисование скомканной бумагой.</w:t>
      </w:r>
    </w:p>
    <w:p w:rsidR="00864F95" w:rsidRPr="00864F95" w:rsidRDefault="00647457" w:rsidP="00864F9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из этих техник - это маленькая игра, а все дети любят играть. П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этому в своей работе с детьми для преодоления отставания в речевом разв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тии использую несложные занимательные задания, упражнения и игры с р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сованием, направленные на совершенствование движений пальцев. Эти зан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тия очень нравятся детям и являются весьма эффективными как для улучш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координации движений, </w:t>
      </w:r>
      <w:r w:rsidR="00670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и для развития речи. </w:t>
      </w:r>
    </w:p>
    <w:p w:rsidR="00131D85" w:rsidRDefault="00647457" w:rsidP="00131D85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="003A376C">
        <w:rPr>
          <w:sz w:val="28"/>
          <w:szCs w:val="28"/>
        </w:rPr>
        <w:t xml:space="preserve">       </w:t>
      </w:r>
      <w:r w:rsidR="00864F95" w:rsidRPr="003A376C">
        <w:rPr>
          <w:b/>
          <w:sz w:val="28"/>
          <w:szCs w:val="28"/>
        </w:rPr>
        <w:t>Лепка ещё один из видов изобразительной деятельности</w:t>
      </w:r>
      <w:r w:rsidR="00864F95" w:rsidRPr="00864F95">
        <w:rPr>
          <w:sz w:val="28"/>
          <w:szCs w:val="28"/>
        </w:rPr>
        <w:t>. Своеобр</w:t>
      </w:r>
      <w:r w:rsidR="00864F95" w:rsidRPr="00864F95">
        <w:rPr>
          <w:sz w:val="28"/>
          <w:szCs w:val="28"/>
        </w:rPr>
        <w:t>а</w:t>
      </w:r>
      <w:r w:rsidR="00864F95" w:rsidRPr="00864F95">
        <w:rPr>
          <w:sz w:val="28"/>
          <w:szCs w:val="28"/>
        </w:rPr>
        <w:t>зие лепки заключается в объемном способе изображения. Дошкольникам д</w:t>
      </w:r>
      <w:r w:rsidR="00864F95" w:rsidRPr="00864F95">
        <w:rPr>
          <w:sz w:val="28"/>
          <w:szCs w:val="28"/>
        </w:rPr>
        <w:t>о</w:t>
      </w:r>
      <w:r w:rsidR="00864F95" w:rsidRPr="00864F95">
        <w:rPr>
          <w:sz w:val="28"/>
          <w:szCs w:val="28"/>
        </w:rPr>
        <w:t>ступно овладение приемами работы с мягкими пластическими материалами, легко поддающимися воздействию руки,— глиной и пластилином. В лепке, как и в рисовании, также можно использовать нетрадиционные техники. О</w:t>
      </w:r>
      <w:r w:rsidR="00864F95" w:rsidRPr="00864F95">
        <w:rPr>
          <w:sz w:val="28"/>
          <w:szCs w:val="28"/>
        </w:rPr>
        <w:t>д</w:t>
      </w:r>
      <w:r w:rsidR="00864F95" w:rsidRPr="00864F95">
        <w:rPr>
          <w:sz w:val="28"/>
          <w:szCs w:val="28"/>
        </w:rPr>
        <w:t xml:space="preserve">ним из видов такой техники является – </w:t>
      </w:r>
      <w:proofErr w:type="spellStart"/>
      <w:r w:rsidR="00864F95" w:rsidRPr="00864F95">
        <w:rPr>
          <w:sz w:val="28"/>
          <w:szCs w:val="28"/>
        </w:rPr>
        <w:t>пластилинография</w:t>
      </w:r>
      <w:proofErr w:type="spellEnd"/>
      <w:r w:rsidR="00864F95" w:rsidRPr="00864F95">
        <w:rPr>
          <w:sz w:val="28"/>
          <w:szCs w:val="28"/>
        </w:rPr>
        <w:t xml:space="preserve">. Я </w:t>
      </w:r>
      <w:r w:rsidR="00E12E98">
        <w:rPr>
          <w:sz w:val="28"/>
          <w:szCs w:val="28"/>
        </w:rPr>
        <w:t xml:space="preserve">как </w:t>
      </w:r>
      <w:r w:rsidR="00131D85">
        <w:rPr>
          <w:sz w:val="28"/>
          <w:szCs w:val="28"/>
        </w:rPr>
        <w:t>на занятиях,</w:t>
      </w:r>
      <w:r w:rsidR="00864F95" w:rsidRPr="00864F95">
        <w:rPr>
          <w:sz w:val="28"/>
          <w:szCs w:val="28"/>
        </w:rPr>
        <w:t xml:space="preserve"> </w:t>
      </w:r>
      <w:r w:rsidR="00E12E98">
        <w:rPr>
          <w:sz w:val="28"/>
          <w:szCs w:val="28"/>
        </w:rPr>
        <w:t>так и в совместной деятельно</w:t>
      </w:r>
      <w:r w:rsidR="00864F95" w:rsidRPr="00864F95">
        <w:rPr>
          <w:sz w:val="28"/>
          <w:szCs w:val="28"/>
        </w:rPr>
        <w:t>с</w:t>
      </w:r>
      <w:r w:rsidR="00E12E98">
        <w:rPr>
          <w:sz w:val="28"/>
          <w:szCs w:val="28"/>
        </w:rPr>
        <w:t>ти с</w:t>
      </w:r>
      <w:r w:rsidR="00864F95" w:rsidRPr="00864F95">
        <w:rPr>
          <w:sz w:val="28"/>
          <w:szCs w:val="28"/>
        </w:rPr>
        <w:t xml:space="preserve"> детьми очень часто использую этот метод. Сначала детям очень трудно справиться с работой, но с каждым разом им становиться всё легче и легче.</w:t>
      </w:r>
      <w:r w:rsidR="00131D85">
        <w:rPr>
          <w:sz w:val="28"/>
          <w:szCs w:val="28"/>
        </w:rPr>
        <w:t xml:space="preserve"> Данная техника хороша тем, что она доступна маленьким детям, позволяет быстро достичь желаемого результата </w:t>
      </w:r>
      <w:r w:rsidR="00131D85" w:rsidRPr="00864F95">
        <w:rPr>
          <w:rStyle w:val="c0"/>
          <w:color w:val="000000"/>
          <w:sz w:val="28"/>
          <w:szCs w:val="28"/>
        </w:rPr>
        <w:t>и вносит определенную новизну в деятельность малышей, делает ее более увлекател</w:t>
      </w:r>
      <w:r w:rsidR="00131D85" w:rsidRPr="00864F95">
        <w:rPr>
          <w:rStyle w:val="c0"/>
          <w:color w:val="000000"/>
          <w:sz w:val="28"/>
          <w:szCs w:val="28"/>
        </w:rPr>
        <w:t>ь</w:t>
      </w:r>
      <w:r w:rsidR="00131D85" w:rsidRPr="00864F95">
        <w:rPr>
          <w:rStyle w:val="c0"/>
          <w:color w:val="000000"/>
          <w:sz w:val="28"/>
          <w:szCs w:val="28"/>
        </w:rPr>
        <w:t>ной и интересной.</w:t>
      </w:r>
    </w:p>
    <w:p w:rsidR="003A376C" w:rsidRDefault="003A376C" w:rsidP="003A376C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4"/>
          <w:sz w:val="28"/>
          <w:szCs w:val="28"/>
        </w:rPr>
      </w:pPr>
      <w:r w:rsidRPr="000E6CF0">
        <w:rPr>
          <w:rStyle w:val="c4"/>
          <w:sz w:val="28"/>
          <w:szCs w:val="28"/>
        </w:rPr>
        <w:t>Также одним из доступных видов работы с детьми по формированию мелкой моторики является работа с</w:t>
      </w:r>
      <w:r w:rsidRPr="000E6CF0">
        <w:rPr>
          <w:rStyle w:val="c11"/>
          <w:b/>
          <w:bCs/>
          <w:sz w:val="28"/>
          <w:szCs w:val="28"/>
        </w:rPr>
        <w:t> крупами</w:t>
      </w:r>
      <w:r w:rsidRPr="000E6CF0">
        <w:rPr>
          <w:rStyle w:val="c4"/>
          <w:sz w:val="28"/>
          <w:szCs w:val="28"/>
        </w:rPr>
        <w:t>. Разнообразие круп: гречка, пшено, манка, способствует ручной умелости. Крупами можно не только в</w:t>
      </w:r>
      <w:r w:rsidRPr="000E6CF0">
        <w:rPr>
          <w:rStyle w:val="c4"/>
          <w:sz w:val="28"/>
          <w:szCs w:val="28"/>
        </w:rPr>
        <w:t>ы</w:t>
      </w:r>
      <w:r w:rsidRPr="000E6CF0">
        <w:rPr>
          <w:rStyle w:val="c4"/>
          <w:sz w:val="28"/>
          <w:szCs w:val="28"/>
        </w:rPr>
        <w:t>кладывать картины, но и украшать и дополнять деталями готовые работы из пластилина. Работа с крупами, эксперименты с раскрашиванием круп, выз</w:t>
      </w:r>
      <w:r w:rsidRPr="000E6CF0">
        <w:rPr>
          <w:rStyle w:val="c4"/>
          <w:sz w:val="28"/>
          <w:szCs w:val="28"/>
        </w:rPr>
        <w:t>ы</w:t>
      </w:r>
      <w:r w:rsidRPr="000E6CF0">
        <w:rPr>
          <w:rStyle w:val="c4"/>
          <w:sz w:val="28"/>
          <w:szCs w:val="28"/>
        </w:rPr>
        <w:t>вает у детей желание мастерить.</w:t>
      </w:r>
    </w:p>
    <w:p w:rsidR="003A376C" w:rsidRPr="000E6CF0" w:rsidRDefault="003A376C" w:rsidP="003A37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DE0044" w:rsidRDefault="00647457" w:rsidP="00DE004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3A376C">
        <w:rPr>
          <w:sz w:val="28"/>
          <w:szCs w:val="28"/>
        </w:rPr>
        <w:t xml:space="preserve">     </w:t>
      </w:r>
      <w:r w:rsidR="00864F95" w:rsidRPr="003A376C">
        <w:rPr>
          <w:b/>
          <w:sz w:val="28"/>
          <w:szCs w:val="28"/>
        </w:rPr>
        <w:t>Аппликация – ещё один видов изобразительной деятельности</w:t>
      </w:r>
      <w:proofErr w:type="gramStart"/>
      <w:r w:rsidR="00864F95" w:rsidRPr="003A376C">
        <w:rPr>
          <w:b/>
          <w:sz w:val="28"/>
          <w:szCs w:val="28"/>
        </w:rPr>
        <w:t>.</w:t>
      </w:r>
      <w:r w:rsidR="00DE0044" w:rsidRPr="001B6D7F">
        <w:rPr>
          <w:rFonts w:ascii="Arial" w:hAnsi="Arial" w:cs="Arial"/>
          <w:color w:val="000000"/>
          <w:sz w:val="28"/>
          <w:szCs w:val="28"/>
        </w:rPr>
        <w:t>.</w:t>
      </w:r>
      <w:proofErr w:type="gramEnd"/>
    </w:p>
    <w:p w:rsidR="00864F95" w:rsidRDefault="00864F95" w:rsidP="00DE004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864F95">
        <w:rPr>
          <w:sz w:val="28"/>
          <w:szCs w:val="28"/>
        </w:rPr>
        <w:t xml:space="preserve">В процессе занятий аппликацией дети знакомятся с простыми и сложными формами различных предметов, части и силуэты которых они вырезают и наклеивают. </w:t>
      </w:r>
      <w:r w:rsidR="00DE0044" w:rsidRPr="00DE0044">
        <w:rPr>
          <w:color w:val="000000"/>
          <w:sz w:val="28"/>
          <w:szCs w:val="28"/>
        </w:rPr>
        <w:t>Получают представление о пространственном положении пре</w:t>
      </w:r>
      <w:r w:rsidR="00DE0044" w:rsidRPr="00DE0044">
        <w:rPr>
          <w:color w:val="000000"/>
          <w:sz w:val="28"/>
          <w:szCs w:val="28"/>
        </w:rPr>
        <w:t>д</w:t>
      </w:r>
      <w:r w:rsidR="00DE0044" w:rsidRPr="00DE0044">
        <w:rPr>
          <w:color w:val="000000"/>
          <w:sz w:val="28"/>
          <w:szCs w:val="28"/>
        </w:rPr>
        <w:t>метов и их частей (слева, справа, в углу, в центре и т. д.) и величин (больше, меньше). Эти сложные понятия легко усваиваются детьми в процессе созд</w:t>
      </w:r>
      <w:r w:rsidR="00DE0044" w:rsidRPr="00DE0044">
        <w:rPr>
          <w:color w:val="000000"/>
          <w:sz w:val="28"/>
          <w:szCs w:val="28"/>
        </w:rPr>
        <w:t>а</w:t>
      </w:r>
      <w:r w:rsidR="00DE0044" w:rsidRPr="00DE0044">
        <w:rPr>
          <w:color w:val="000000"/>
          <w:sz w:val="28"/>
          <w:szCs w:val="28"/>
        </w:rPr>
        <w:t>ния декоративного узора или при изображении предмета по частям</w:t>
      </w:r>
      <w:r w:rsidR="00DE0044">
        <w:rPr>
          <w:color w:val="000000"/>
          <w:sz w:val="28"/>
          <w:szCs w:val="28"/>
        </w:rPr>
        <w:t xml:space="preserve">. </w:t>
      </w:r>
      <w:r w:rsidRPr="00864F95">
        <w:rPr>
          <w:sz w:val="28"/>
          <w:szCs w:val="28"/>
        </w:rPr>
        <w:t>Выпо</w:t>
      </w:r>
      <w:r w:rsidRPr="00864F95">
        <w:rPr>
          <w:sz w:val="28"/>
          <w:szCs w:val="28"/>
        </w:rPr>
        <w:t>л</w:t>
      </w:r>
      <w:r w:rsidRPr="00864F95">
        <w:rPr>
          <w:sz w:val="28"/>
          <w:szCs w:val="28"/>
        </w:rPr>
        <w:t>нение аппликативных изображений способствует развитию мускулатуры р</w:t>
      </w:r>
      <w:r w:rsidRPr="00864F95">
        <w:rPr>
          <w:sz w:val="28"/>
          <w:szCs w:val="28"/>
        </w:rPr>
        <w:t>у</w:t>
      </w:r>
      <w:r w:rsidRPr="00864F95">
        <w:rPr>
          <w:sz w:val="28"/>
          <w:szCs w:val="28"/>
        </w:rPr>
        <w:t>ки, координации движений</w:t>
      </w:r>
      <w:r w:rsidR="00DE0044">
        <w:rPr>
          <w:sz w:val="28"/>
          <w:szCs w:val="28"/>
        </w:rPr>
        <w:t>.</w:t>
      </w:r>
    </w:p>
    <w:p w:rsidR="00DE0044" w:rsidRPr="00DE0044" w:rsidRDefault="00DE0044" w:rsidP="00DE004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8"/>
          <w:szCs w:val="28"/>
        </w:rPr>
      </w:pPr>
    </w:p>
    <w:p w:rsidR="003A376C" w:rsidRPr="00864F95" w:rsidRDefault="003A376C" w:rsidP="003A376C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4F95">
        <w:rPr>
          <w:rStyle w:val="c5"/>
          <w:b/>
          <w:bCs/>
          <w:color w:val="000000"/>
          <w:sz w:val="28"/>
          <w:szCs w:val="28"/>
          <w:u w:val="single"/>
        </w:rPr>
        <w:t>Обрывная аппликация</w:t>
      </w:r>
      <w:r w:rsidRPr="00864F95">
        <w:rPr>
          <w:rStyle w:val="c17"/>
          <w:b/>
          <w:bCs/>
          <w:color w:val="000000"/>
          <w:sz w:val="28"/>
          <w:szCs w:val="28"/>
        </w:rPr>
        <w:t>:</w:t>
      </w:r>
    </w:p>
    <w:p w:rsidR="003A376C" w:rsidRDefault="003A376C" w:rsidP="00DE0044">
      <w:pPr>
        <w:pStyle w:val="c3"/>
        <w:shd w:val="clear" w:color="auto" w:fill="FFFFFF"/>
        <w:spacing w:before="240" w:beforeAutospacing="0" w:after="240" w:afterAutospacing="0"/>
        <w:jc w:val="both"/>
        <w:rPr>
          <w:rStyle w:val="c0"/>
          <w:color w:val="000000"/>
          <w:sz w:val="28"/>
          <w:szCs w:val="28"/>
        </w:rPr>
      </w:pPr>
      <w:r w:rsidRPr="00864F95">
        <w:rPr>
          <w:rStyle w:val="c0"/>
          <w:color w:val="000000"/>
          <w:sz w:val="28"/>
          <w:szCs w:val="28"/>
        </w:rPr>
        <w:t>Это отдельный вид аппликации, суть которого можно уловить из названия. В обрывной аппликации все детали рисунка не вырезаются из цветной бумаги, а отрываются и приклеиваются в виде мозаики. Обрывная аппликация очень проста в выполнении, и ее может освоить даже ребенок 4-5 лет. Кроме того, здесь не нужно четких контуров и ровных линий – настоящий простор для творчества. Что бы детям интересней было выполнять работу можно выбрать любого любимого героя.</w:t>
      </w:r>
    </w:p>
    <w:p w:rsidR="00F708FB" w:rsidRPr="00F708FB" w:rsidRDefault="00F708FB" w:rsidP="00F708FB">
      <w:pPr>
        <w:pStyle w:val="a3"/>
        <w:shd w:val="clear" w:color="auto" w:fill="FFFFFF"/>
        <w:spacing w:before="0" w:beforeAutospacing="0" w:after="285" w:afterAutospacing="0"/>
        <w:rPr>
          <w:color w:val="000000"/>
          <w:sz w:val="28"/>
          <w:szCs w:val="28"/>
        </w:rPr>
      </w:pPr>
      <w:r w:rsidRPr="00F708FB">
        <w:rPr>
          <w:b/>
          <w:color w:val="000000"/>
          <w:sz w:val="28"/>
          <w:szCs w:val="28"/>
        </w:rPr>
        <w:t xml:space="preserve">Конструирование </w:t>
      </w:r>
      <w:r w:rsidRPr="00F708FB">
        <w:rPr>
          <w:color w:val="000000"/>
          <w:sz w:val="28"/>
          <w:szCs w:val="28"/>
        </w:rPr>
        <w:t>из различных материалов больше других видов изобраз</w:t>
      </w:r>
      <w:r w:rsidRPr="00F708FB">
        <w:rPr>
          <w:color w:val="000000"/>
          <w:sz w:val="28"/>
          <w:szCs w:val="28"/>
        </w:rPr>
        <w:t>и</w:t>
      </w:r>
      <w:r w:rsidRPr="00F708FB">
        <w:rPr>
          <w:color w:val="000000"/>
          <w:sz w:val="28"/>
          <w:szCs w:val="28"/>
        </w:rPr>
        <w:t>тельной деятельности связано с игрой. Игра часто сопровождает процесс конструирования, а выполненные детьми поделки обычно используются в играх.</w:t>
      </w:r>
    </w:p>
    <w:p w:rsidR="00F708FB" w:rsidRPr="00F708FB" w:rsidRDefault="00670418" w:rsidP="00F708FB">
      <w:pPr>
        <w:pStyle w:val="a3"/>
        <w:shd w:val="clear" w:color="auto" w:fill="FFFFFF"/>
        <w:spacing w:before="0" w:beforeAutospacing="0" w:after="285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 детском саду применяются следующ</w:t>
      </w:r>
      <w:r w:rsidR="00F708FB" w:rsidRPr="00F708FB">
        <w:rPr>
          <w:color w:val="000000"/>
          <w:sz w:val="28"/>
          <w:szCs w:val="28"/>
        </w:rPr>
        <w:t>ие виды конструирования: из стро</w:t>
      </w:r>
      <w:r w:rsidR="00F708FB" w:rsidRPr="00F708FB">
        <w:rPr>
          <w:color w:val="000000"/>
          <w:sz w:val="28"/>
          <w:szCs w:val="28"/>
        </w:rPr>
        <w:t>и</w:t>
      </w:r>
      <w:r w:rsidR="00F708FB" w:rsidRPr="00F708FB">
        <w:rPr>
          <w:color w:val="000000"/>
          <w:sz w:val="28"/>
          <w:szCs w:val="28"/>
        </w:rPr>
        <w:t>тельного материала, наборов конструкторов, бумаги, природного и других материалов.</w:t>
      </w:r>
    </w:p>
    <w:p w:rsidR="00F708FB" w:rsidRPr="000E6CF0" w:rsidRDefault="003E62CF" w:rsidP="003E62CF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   </w:t>
      </w:r>
      <w:r w:rsidR="00F708FB" w:rsidRPr="000E6CF0">
        <w:rPr>
          <w:rStyle w:val="c8"/>
          <w:sz w:val="28"/>
          <w:szCs w:val="28"/>
          <w:shd w:val="clear" w:color="auto" w:fill="FFFFFF"/>
        </w:rPr>
        <w:t> </w:t>
      </w:r>
      <w:r w:rsidR="00F708FB" w:rsidRPr="000E6CF0">
        <w:rPr>
          <w:rStyle w:val="c0"/>
          <w:sz w:val="28"/>
          <w:szCs w:val="28"/>
          <w:shd w:val="clear" w:color="auto" w:fill="FFFFFF"/>
        </w:rPr>
        <w:t>Самым доступным является природный материал (желуди, шишки, с</w:t>
      </w:r>
      <w:r w:rsidR="00F708FB" w:rsidRPr="000E6CF0">
        <w:rPr>
          <w:rStyle w:val="c0"/>
          <w:sz w:val="28"/>
          <w:szCs w:val="28"/>
          <w:shd w:val="clear" w:color="auto" w:fill="FFFFFF"/>
        </w:rPr>
        <w:t>е</w:t>
      </w:r>
      <w:r w:rsidR="00F708FB" w:rsidRPr="000E6CF0">
        <w:rPr>
          <w:rStyle w:val="c0"/>
          <w:sz w:val="28"/>
          <w:szCs w:val="28"/>
          <w:shd w:val="clear" w:color="auto" w:fill="FFFFFF"/>
        </w:rPr>
        <w:t>мена, листья).</w:t>
      </w:r>
      <w:r w:rsidR="00F708FB" w:rsidRPr="000E6CF0">
        <w:rPr>
          <w:rStyle w:val="c0"/>
          <w:sz w:val="28"/>
          <w:szCs w:val="28"/>
        </w:rPr>
        <w:t> </w:t>
      </w:r>
      <w:r w:rsidR="00F708FB" w:rsidRPr="000E6CF0">
        <w:rPr>
          <w:rStyle w:val="c0"/>
          <w:sz w:val="28"/>
          <w:szCs w:val="28"/>
          <w:shd w:val="clear" w:color="auto" w:fill="FFFFFF"/>
        </w:rPr>
        <w:t>Разная фактура природных материалов позволяет развивать мелкую моторику рук и сенсорное восприятие</w:t>
      </w:r>
      <w:r w:rsidR="00F708FB" w:rsidRPr="000E6CF0">
        <w:rPr>
          <w:rStyle w:val="c10"/>
          <w:sz w:val="28"/>
          <w:szCs w:val="28"/>
          <w:shd w:val="clear" w:color="auto" w:fill="FFFFFF"/>
        </w:rPr>
        <w:t>. </w:t>
      </w:r>
      <w:r w:rsidR="00F708FB" w:rsidRPr="000E6CF0">
        <w:rPr>
          <w:rStyle w:val="c0"/>
          <w:sz w:val="28"/>
          <w:szCs w:val="28"/>
          <w:shd w:val="clear" w:color="auto" w:fill="FFFFFF"/>
        </w:rPr>
        <w:t>Любые поделки с природным матер</w:t>
      </w:r>
      <w:r w:rsidR="00F708FB" w:rsidRPr="000E6CF0">
        <w:rPr>
          <w:rStyle w:val="c0"/>
          <w:sz w:val="28"/>
          <w:szCs w:val="28"/>
          <w:shd w:val="clear" w:color="auto" w:fill="FFFFFF"/>
        </w:rPr>
        <w:t>и</w:t>
      </w:r>
      <w:r w:rsidR="00F708FB" w:rsidRPr="000E6CF0">
        <w:rPr>
          <w:rStyle w:val="c0"/>
          <w:sz w:val="28"/>
          <w:szCs w:val="28"/>
          <w:shd w:val="clear" w:color="auto" w:fill="FFFFFF"/>
        </w:rPr>
        <w:t xml:space="preserve">алом отлично развивают  не только </w:t>
      </w:r>
      <w:proofErr w:type="gramStart"/>
      <w:r w:rsidR="00F708FB" w:rsidRPr="000E6CF0">
        <w:rPr>
          <w:rStyle w:val="c0"/>
          <w:sz w:val="28"/>
          <w:szCs w:val="28"/>
          <w:shd w:val="clear" w:color="auto" w:fill="FFFFFF"/>
        </w:rPr>
        <w:t>моторику</w:t>
      </w:r>
      <w:proofErr w:type="gramEnd"/>
      <w:r w:rsidR="00F708FB" w:rsidRPr="000E6CF0">
        <w:rPr>
          <w:rStyle w:val="c0"/>
          <w:sz w:val="28"/>
          <w:szCs w:val="28"/>
          <w:shd w:val="clear" w:color="auto" w:fill="FFFFFF"/>
        </w:rPr>
        <w:t xml:space="preserve"> но и фантазию, вообр</w:t>
      </w:r>
      <w:r w:rsidR="00F708FB" w:rsidRPr="000E6CF0">
        <w:rPr>
          <w:rStyle w:val="c0"/>
          <w:sz w:val="28"/>
          <w:szCs w:val="28"/>
          <w:shd w:val="clear" w:color="auto" w:fill="FFFFFF"/>
        </w:rPr>
        <w:t>а</w:t>
      </w:r>
      <w:r w:rsidR="00F708FB" w:rsidRPr="000E6CF0">
        <w:rPr>
          <w:rStyle w:val="c0"/>
          <w:sz w:val="28"/>
          <w:szCs w:val="28"/>
          <w:shd w:val="clear" w:color="auto" w:fill="FFFFFF"/>
        </w:rPr>
        <w:t>жение, эстетический вкус детей.</w:t>
      </w:r>
      <w:r w:rsidR="00F708FB" w:rsidRPr="000E6CF0">
        <w:rPr>
          <w:rStyle w:val="c11"/>
          <w:b/>
          <w:bCs/>
          <w:sz w:val="28"/>
          <w:szCs w:val="28"/>
          <w:shd w:val="clear" w:color="auto" w:fill="FFFFFF"/>
        </w:rPr>
        <w:t> </w:t>
      </w:r>
      <w:r w:rsidR="00F708FB" w:rsidRPr="000E6CF0">
        <w:rPr>
          <w:rStyle w:val="c4"/>
          <w:sz w:val="28"/>
          <w:szCs w:val="28"/>
          <w:shd w:val="clear" w:color="auto" w:fill="FFFFFF"/>
        </w:rPr>
        <w:t> Создавая поделки и композ</w:t>
      </w:r>
      <w:r w:rsidR="00F708FB" w:rsidRPr="000E6CF0">
        <w:rPr>
          <w:rStyle w:val="c4"/>
          <w:sz w:val="28"/>
          <w:szCs w:val="28"/>
          <w:shd w:val="clear" w:color="auto" w:fill="FFFFFF"/>
        </w:rPr>
        <w:t>и</w:t>
      </w:r>
      <w:r w:rsidR="00F708FB" w:rsidRPr="000E6CF0">
        <w:rPr>
          <w:rStyle w:val="c4"/>
          <w:sz w:val="28"/>
          <w:szCs w:val="28"/>
          <w:shd w:val="clear" w:color="auto" w:fill="FFFFFF"/>
        </w:rPr>
        <w:t>ции из даров природы, ребята знакомятся с многообразием природы, учатся видеть в знакомых фо</w:t>
      </w:r>
      <w:r w:rsidR="00F708FB" w:rsidRPr="000E6CF0">
        <w:rPr>
          <w:rStyle w:val="c4"/>
          <w:sz w:val="28"/>
          <w:szCs w:val="28"/>
          <w:shd w:val="clear" w:color="auto" w:fill="FFFFFF"/>
        </w:rPr>
        <w:t>р</w:t>
      </w:r>
      <w:r w:rsidR="00F708FB" w:rsidRPr="000E6CF0">
        <w:rPr>
          <w:rStyle w:val="c4"/>
          <w:sz w:val="28"/>
          <w:szCs w:val="28"/>
          <w:shd w:val="clear" w:color="auto" w:fill="FFFFFF"/>
        </w:rPr>
        <w:t>мах новые сочетания, осваивают разнообразные способы скрепления дет</w:t>
      </w:r>
      <w:r w:rsidR="00F708FB" w:rsidRPr="000E6CF0">
        <w:rPr>
          <w:rStyle w:val="c4"/>
          <w:sz w:val="28"/>
          <w:szCs w:val="28"/>
          <w:shd w:val="clear" w:color="auto" w:fill="FFFFFF"/>
        </w:rPr>
        <w:t>а</w:t>
      </w:r>
      <w:r w:rsidR="00F708FB" w:rsidRPr="000E6CF0">
        <w:rPr>
          <w:rStyle w:val="c4"/>
          <w:sz w:val="28"/>
          <w:szCs w:val="28"/>
          <w:shd w:val="clear" w:color="auto" w:fill="FFFFFF"/>
        </w:rPr>
        <w:t>лей, учатся бережно относиться к пр</w:t>
      </w:r>
      <w:r w:rsidR="00F708FB" w:rsidRPr="000E6CF0">
        <w:rPr>
          <w:rStyle w:val="c4"/>
          <w:sz w:val="28"/>
          <w:szCs w:val="28"/>
          <w:shd w:val="clear" w:color="auto" w:fill="FFFFFF"/>
        </w:rPr>
        <w:t>и</w:t>
      </w:r>
      <w:r w:rsidR="00F708FB" w:rsidRPr="000E6CF0">
        <w:rPr>
          <w:rStyle w:val="c4"/>
          <w:sz w:val="28"/>
          <w:szCs w:val="28"/>
          <w:shd w:val="clear" w:color="auto" w:fill="FFFFFF"/>
        </w:rPr>
        <w:t>роде</w:t>
      </w:r>
      <w:r w:rsidR="00F708FB" w:rsidRPr="000E6CF0">
        <w:rPr>
          <w:rStyle w:val="c8"/>
          <w:sz w:val="28"/>
          <w:szCs w:val="28"/>
          <w:shd w:val="clear" w:color="auto" w:fill="FFFFFF"/>
        </w:rPr>
        <w:t>.</w:t>
      </w:r>
    </w:p>
    <w:p w:rsidR="00F708FB" w:rsidRPr="00F708FB" w:rsidRDefault="00F708FB" w:rsidP="00F708FB">
      <w:pPr>
        <w:pStyle w:val="a3"/>
        <w:shd w:val="clear" w:color="auto" w:fill="FFFFFF"/>
        <w:spacing w:before="0" w:beforeAutospacing="0" w:after="285" w:afterAutospacing="0"/>
        <w:rPr>
          <w:color w:val="000000"/>
          <w:sz w:val="28"/>
          <w:szCs w:val="28"/>
        </w:rPr>
      </w:pPr>
      <w:r w:rsidRPr="00F708FB">
        <w:rPr>
          <w:color w:val="000000"/>
          <w:sz w:val="28"/>
          <w:szCs w:val="28"/>
        </w:rPr>
        <w:t xml:space="preserve">Работа </w:t>
      </w:r>
      <w:proofErr w:type="gramStart"/>
      <w:r w:rsidRPr="00F708FB">
        <w:rPr>
          <w:color w:val="000000"/>
          <w:sz w:val="28"/>
          <w:szCs w:val="28"/>
        </w:rPr>
        <w:t>с</w:t>
      </w:r>
      <w:proofErr w:type="gramEnd"/>
      <w:r w:rsidRPr="00F708FB">
        <w:rPr>
          <w:color w:val="000000"/>
          <w:sz w:val="28"/>
          <w:szCs w:val="28"/>
        </w:rPr>
        <w:t xml:space="preserve"> </w:t>
      </w:r>
      <w:proofErr w:type="gramStart"/>
      <w:r w:rsidRPr="00F708FB">
        <w:rPr>
          <w:color w:val="000000"/>
          <w:sz w:val="28"/>
          <w:szCs w:val="28"/>
        </w:rPr>
        <w:t>природным</w:t>
      </w:r>
      <w:proofErr w:type="gramEnd"/>
      <w:r w:rsidRPr="00F708F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 другими материалам</w:t>
      </w:r>
      <w:r w:rsidRPr="00F708FB">
        <w:rPr>
          <w:color w:val="000000"/>
          <w:sz w:val="28"/>
          <w:szCs w:val="28"/>
        </w:rPr>
        <w:t xml:space="preserve"> позволяет детям проявить свои творческие способности, приобрести новые изобразительные навыки.</w:t>
      </w:r>
    </w:p>
    <w:p w:rsidR="00DE0044" w:rsidRDefault="00DE0044" w:rsidP="00DE004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Оригами. </w:t>
      </w:r>
      <w:r w:rsidRPr="00DE0044">
        <w:rPr>
          <w:color w:val="000000"/>
          <w:sz w:val="28"/>
          <w:szCs w:val="28"/>
        </w:rPr>
        <w:t>Детей привлекает возможность делать поделки из бумаги, которые можно использовать в играх, инсценировках - это оригами. Занятия по ор</w:t>
      </w:r>
      <w:r w:rsidRPr="00DE0044">
        <w:rPr>
          <w:color w:val="000000"/>
          <w:sz w:val="28"/>
          <w:szCs w:val="28"/>
        </w:rPr>
        <w:t>и</w:t>
      </w:r>
      <w:r w:rsidRPr="00DE0044">
        <w:rPr>
          <w:color w:val="000000"/>
          <w:sz w:val="28"/>
          <w:szCs w:val="28"/>
        </w:rPr>
        <w:t>гами проводились преимущественно в свободное от регламентированной д</w:t>
      </w:r>
      <w:r w:rsidRPr="00DE0044">
        <w:rPr>
          <w:color w:val="000000"/>
          <w:sz w:val="28"/>
          <w:szCs w:val="28"/>
        </w:rPr>
        <w:t>е</w:t>
      </w:r>
      <w:r w:rsidRPr="00DE0044">
        <w:rPr>
          <w:color w:val="000000"/>
          <w:sz w:val="28"/>
          <w:szCs w:val="28"/>
        </w:rPr>
        <w:t>ятельности время.</w:t>
      </w:r>
      <w:r w:rsidRPr="00DE0044">
        <w:rPr>
          <w:rFonts w:ascii="Arial" w:hAnsi="Arial" w:cs="Arial"/>
          <w:color w:val="000000"/>
          <w:sz w:val="28"/>
          <w:szCs w:val="28"/>
        </w:rPr>
        <w:t xml:space="preserve"> </w:t>
      </w:r>
      <w:r w:rsidRPr="00DE0044">
        <w:rPr>
          <w:color w:val="000000"/>
          <w:sz w:val="28"/>
          <w:szCs w:val="28"/>
        </w:rPr>
        <w:t>Притягательная сила этого искусства в способности б</w:t>
      </w:r>
      <w:r w:rsidRPr="00DE0044">
        <w:rPr>
          <w:color w:val="000000"/>
          <w:sz w:val="28"/>
          <w:szCs w:val="28"/>
        </w:rPr>
        <w:t>у</w:t>
      </w:r>
      <w:r w:rsidRPr="00DE0044">
        <w:rPr>
          <w:color w:val="000000"/>
          <w:sz w:val="28"/>
          <w:szCs w:val="28"/>
        </w:rPr>
        <w:t>дить детское воображение, память, пространственное мышление, развивать мелкую моторику пальцев, оживлять плоский и немой лист бумаги, за сч</w:t>
      </w:r>
      <w:r w:rsidRPr="00DE0044">
        <w:rPr>
          <w:color w:val="000000"/>
          <w:sz w:val="28"/>
          <w:szCs w:val="28"/>
        </w:rPr>
        <w:t>и</w:t>
      </w:r>
      <w:r w:rsidRPr="00DE0044">
        <w:rPr>
          <w:color w:val="000000"/>
          <w:sz w:val="28"/>
          <w:szCs w:val="28"/>
        </w:rPr>
        <w:t xml:space="preserve">танные минуты, превращать его в цветы, животных, птиц, поражающих правдоподобием своих форм и замысловатостью силуэтов. Тематика оригами очень разнообразна, идет </w:t>
      </w:r>
      <w:proofErr w:type="gramStart"/>
      <w:r w:rsidRPr="00DE0044">
        <w:rPr>
          <w:color w:val="000000"/>
          <w:sz w:val="28"/>
          <w:szCs w:val="28"/>
        </w:rPr>
        <w:t>от</w:t>
      </w:r>
      <w:proofErr w:type="gramEnd"/>
      <w:r w:rsidRPr="00DE0044">
        <w:rPr>
          <w:color w:val="000000"/>
          <w:sz w:val="28"/>
          <w:szCs w:val="28"/>
        </w:rPr>
        <w:t xml:space="preserve"> простого к сложному. Но особый момент, сл</w:t>
      </w:r>
      <w:r w:rsidRPr="00DE0044">
        <w:rPr>
          <w:color w:val="000000"/>
          <w:sz w:val="28"/>
          <w:szCs w:val="28"/>
        </w:rPr>
        <w:t>у</w:t>
      </w:r>
      <w:r w:rsidRPr="00DE0044">
        <w:rPr>
          <w:color w:val="000000"/>
          <w:sz w:val="28"/>
          <w:szCs w:val="28"/>
        </w:rPr>
        <w:t>жащий дополнительной мотивацией при изготовлении детьми оригами – это то, что изготовленными поделками можно будет потом играть (в отличие от других продуктивных </w:t>
      </w:r>
      <w:hyperlink r:id="rId6" w:tooltip="Виды деятельности" w:history="1">
        <w:r w:rsidRPr="003E62CF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</w:rPr>
          <w:t>видов деятельности</w:t>
        </w:r>
      </w:hyperlink>
      <w:r w:rsidRPr="00DE0044">
        <w:rPr>
          <w:color w:val="000000"/>
          <w:sz w:val="28"/>
          <w:szCs w:val="28"/>
        </w:rPr>
        <w:t>): кораблик поплывет, самолет непременно взлетит, а лягушка будет прыгать.</w:t>
      </w:r>
      <w:bookmarkStart w:id="0" w:name="_GoBack"/>
      <w:bookmarkEnd w:id="0"/>
    </w:p>
    <w:p w:rsidR="00DE0044" w:rsidRPr="00DE0044" w:rsidRDefault="00DE0044" w:rsidP="00DE004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Pr="00DE0044">
        <w:rPr>
          <w:color w:val="000000"/>
          <w:sz w:val="28"/>
          <w:szCs w:val="28"/>
        </w:rPr>
        <w:t>Эти виды деятельности – аппликация и оригами – вызывают у детей ос</w:t>
      </w:r>
      <w:r w:rsidRPr="00DE0044">
        <w:rPr>
          <w:color w:val="000000"/>
          <w:sz w:val="28"/>
          <w:szCs w:val="28"/>
        </w:rPr>
        <w:t>о</w:t>
      </w:r>
      <w:r w:rsidRPr="00DE0044">
        <w:rPr>
          <w:color w:val="000000"/>
          <w:sz w:val="28"/>
          <w:szCs w:val="28"/>
        </w:rPr>
        <w:t>бый отклик. Аппликативные изображения чаще других передаются в дар р</w:t>
      </w:r>
      <w:r w:rsidRPr="00DE0044">
        <w:rPr>
          <w:color w:val="000000"/>
          <w:sz w:val="28"/>
          <w:szCs w:val="28"/>
        </w:rPr>
        <w:t>о</w:t>
      </w:r>
      <w:r w:rsidRPr="00DE0044">
        <w:rPr>
          <w:color w:val="000000"/>
          <w:sz w:val="28"/>
          <w:szCs w:val="28"/>
        </w:rPr>
        <w:t>дителям, при этом сопровождаются рассказом: что сделано в начале, что п</w:t>
      </w:r>
      <w:r w:rsidRPr="00DE0044">
        <w:rPr>
          <w:color w:val="000000"/>
          <w:sz w:val="28"/>
          <w:szCs w:val="28"/>
        </w:rPr>
        <w:t>о</w:t>
      </w:r>
      <w:r w:rsidRPr="00DE0044">
        <w:rPr>
          <w:color w:val="000000"/>
          <w:sz w:val="28"/>
          <w:szCs w:val="28"/>
        </w:rPr>
        <w:t>следовало затем, и какие действия выполнялись в завершении работы. Ребе</w:t>
      </w:r>
      <w:r w:rsidRPr="00DE0044">
        <w:rPr>
          <w:color w:val="000000"/>
          <w:sz w:val="28"/>
          <w:szCs w:val="28"/>
        </w:rPr>
        <w:t>н</w:t>
      </w:r>
      <w:r w:rsidRPr="00DE0044">
        <w:rPr>
          <w:color w:val="000000"/>
          <w:sz w:val="28"/>
          <w:szCs w:val="28"/>
        </w:rPr>
        <w:t>ку хочется повторить свой успех. Систематическое обучение детей разноо</w:t>
      </w:r>
      <w:r w:rsidRPr="00DE0044">
        <w:rPr>
          <w:color w:val="000000"/>
          <w:sz w:val="28"/>
          <w:szCs w:val="28"/>
        </w:rPr>
        <w:t>б</w:t>
      </w:r>
      <w:r w:rsidRPr="00DE0044">
        <w:rPr>
          <w:color w:val="000000"/>
          <w:sz w:val="28"/>
          <w:szCs w:val="28"/>
        </w:rPr>
        <w:t>разным способам аппликации из различных материалов создает основу для творческого выражения дошкольника в самостоятельной деятельности: он может выбрать содержание аппликации (декоративный узор, предмет, с</w:t>
      </w:r>
      <w:r w:rsidRPr="00DE0044">
        <w:rPr>
          <w:color w:val="000000"/>
          <w:sz w:val="28"/>
          <w:szCs w:val="28"/>
        </w:rPr>
        <w:t>ю</w:t>
      </w:r>
      <w:r w:rsidRPr="00DE0044">
        <w:rPr>
          <w:color w:val="000000"/>
          <w:sz w:val="28"/>
          <w:szCs w:val="28"/>
        </w:rPr>
        <w:t>жет), материал (один или несколько в сочетании) и использовать разную те</w:t>
      </w:r>
      <w:r w:rsidRPr="00DE0044">
        <w:rPr>
          <w:color w:val="000000"/>
          <w:sz w:val="28"/>
          <w:szCs w:val="28"/>
        </w:rPr>
        <w:t>х</w:t>
      </w:r>
      <w:r w:rsidRPr="00DE0044">
        <w:rPr>
          <w:color w:val="000000"/>
          <w:sz w:val="28"/>
          <w:szCs w:val="28"/>
        </w:rPr>
        <w:t>нику, подходящую для более выразительного исполнения задуманного. А с</w:t>
      </w:r>
      <w:r w:rsidRPr="00DE0044">
        <w:rPr>
          <w:color w:val="000000"/>
          <w:sz w:val="28"/>
          <w:szCs w:val="28"/>
        </w:rPr>
        <w:t>и</w:t>
      </w:r>
      <w:r w:rsidRPr="00DE0044">
        <w:rPr>
          <w:color w:val="000000"/>
          <w:sz w:val="28"/>
          <w:szCs w:val="28"/>
        </w:rPr>
        <w:t>стематичное повторение действий автоматизирует ручные навыки, развивает му</w:t>
      </w:r>
      <w:r w:rsidR="003F1373">
        <w:rPr>
          <w:color w:val="000000"/>
          <w:sz w:val="28"/>
          <w:szCs w:val="28"/>
        </w:rPr>
        <w:t>скулатуру руки. Следовательно</w:t>
      </w:r>
      <w:r w:rsidR="00CF6822">
        <w:rPr>
          <w:color w:val="000000"/>
          <w:sz w:val="28"/>
          <w:szCs w:val="28"/>
        </w:rPr>
        <w:t>,</w:t>
      </w:r>
      <w:r w:rsidRPr="00DE0044">
        <w:rPr>
          <w:color w:val="000000"/>
          <w:sz w:val="28"/>
          <w:szCs w:val="28"/>
        </w:rPr>
        <w:t xml:space="preserve"> аппликация </w:t>
      </w:r>
      <w:r w:rsidR="003F1373">
        <w:rPr>
          <w:color w:val="000000"/>
          <w:sz w:val="28"/>
          <w:szCs w:val="28"/>
        </w:rPr>
        <w:t xml:space="preserve">тоже </w:t>
      </w:r>
      <w:r w:rsidRPr="00DE0044">
        <w:rPr>
          <w:color w:val="000000"/>
          <w:sz w:val="28"/>
          <w:szCs w:val="28"/>
        </w:rPr>
        <w:t>является важным сре</w:t>
      </w:r>
      <w:r w:rsidRPr="00DE0044">
        <w:rPr>
          <w:color w:val="000000"/>
          <w:sz w:val="28"/>
          <w:szCs w:val="28"/>
        </w:rPr>
        <w:t>д</w:t>
      </w:r>
      <w:r w:rsidRPr="00DE0044">
        <w:rPr>
          <w:color w:val="000000"/>
          <w:sz w:val="28"/>
          <w:szCs w:val="28"/>
        </w:rPr>
        <w:t>ством развития мелкой моторики пальцев и формирования речи.</w:t>
      </w:r>
    </w:p>
    <w:p w:rsidR="00864F95" w:rsidRDefault="00CF6822" w:rsidP="00864F9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647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на занятиях по рисовани</w:t>
      </w:r>
      <w:r w:rsidR="00647457">
        <w:rPr>
          <w:rFonts w:ascii="Times New Roman" w:eastAsia="Times New Roman" w:hAnsi="Times New Roman" w:cs="Times New Roman"/>
          <w:sz w:val="28"/>
          <w:szCs w:val="28"/>
          <w:lang w:eastAsia="ru-RU"/>
        </w:rPr>
        <w:t>ю, лепке и аппликации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 речь детей: усваиваются названия форм, цветов и их оттенков, пр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странственных обозначен</w:t>
      </w:r>
      <w:r w:rsidR="00647457">
        <w:rPr>
          <w:rFonts w:ascii="Times New Roman" w:eastAsia="Times New Roman" w:hAnsi="Times New Roman" w:cs="Times New Roman"/>
          <w:sz w:val="28"/>
          <w:szCs w:val="28"/>
          <w:lang w:eastAsia="ru-RU"/>
        </w:rPr>
        <w:t>ий, обогащается словарь. Педагог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привлекает детей к объяснению заданий, последовательности их выполнения. В процессе ан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лиза работ, в конце занятия, дети рассказывают о своих рисунках, лепке, в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864F95" w:rsidRPr="00864F9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сказывают суждения о работах других детей.</w:t>
      </w:r>
    </w:p>
    <w:p w:rsidR="003F1373" w:rsidRPr="00864F95" w:rsidRDefault="003F1373" w:rsidP="00864F9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F95" w:rsidRPr="00CF6822" w:rsidRDefault="00DE0044" w:rsidP="00CF682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3F1373">
        <w:rPr>
          <w:b/>
          <w:sz w:val="28"/>
          <w:szCs w:val="28"/>
        </w:rPr>
        <w:t xml:space="preserve"> </w:t>
      </w:r>
      <w:r w:rsidR="003F1373" w:rsidRPr="003F1373">
        <w:rPr>
          <w:b/>
          <w:sz w:val="28"/>
          <w:szCs w:val="28"/>
        </w:rPr>
        <w:t xml:space="preserve">Вывод: </w:t>
      </w:r>
      <w:r w:rsidRPr="003F1373">
        <w:rPr>
          <w:b/>
          <w:sz w:val="28"/>
          <w:szCs w:val="28"/>
        </w:rPr>
        <w:t>все виды изобразительной деятельности</w:t>
      </w:r>
      <w:r w:rsidR="001F77E9" w:rsidRPr="003F1373">
        <w:rPr>
          <w:b/>
          <w:sz w:val="28"/>
          <w:szCs w:val="28"/>
        </w:rPr>
        <w:t xml:space="preserve"> </w:t>
      </w:r>
      <w:r w:rsidRPr="003F1373">
        <w:rPr>
          <w:b/>
          <w:sz w:val="28"/>
          <w:szCs w:val="28"/>
        </w:rPr>
        <w:t>оказывают полож</w:t>
      </w:r>
      <w:r w:rsidRPr="003F1373">
        <w:rPr>
          <w:b/>
          <w:sz w:val="28"/>
          <w:szCs w:val="28"/>
        </w:rPr>
        <w:t>и</w:t>
      </w:r>
      <w:r w:rsidRPr="003F1373">
        <w:rPr>
          <w:b/>
          <w:sz w:val="28"/>
          <w:szCs w:val="28"/>
        </w:rPr>
        <w:t>тельный эф</w:t>
      </w:r>
      <w:r w:rsidR="003F1373" w:rsidRPr="003F1373">
        <w:rPr>
          <w:b/>
          <w:sz w:val="28"/>
          <w:szCs w:val="28"/>
        </w:rPr>
        <w:t>фект на формирование</w:t>
      </w:r>
      <w:r w:rsidRPr="003F1373">
        <w:rPr>
          <w:b/>
          <w:sz w:val="28"/>
          <w:szCs w:val="28"/>
        </w:rPr>
        <w:t xml:space="preserve"> мелкой моторики рук и уровень ра</w:t>
      </w:r>
      <w:r w:rsidRPr="003F1373">
        <w:rPr>
          <w:b/>
          <w:sz w:val="28"/>
          <w:szCs w:val="28"/>
        </w:rPr>
        <w:t>з</w:t>
      </w:r>
      <w:r w:rsidRPr="003F1373">
        <w:rPr>
          <w:b/>
          <w:sz w:val="28"/>
          <w:szCs w:val="28"/>
        </w:rPr>
        <w:t>ви</w:t>
      </w:r>
      <w:r w:rsidR="003F1373" w:rsidRPr="003F1373">
        <w:rPr>
          <w:b/>
          <w:sz w:val="28"/>
          <w:szCs w:val="28"/>
        </w:rPr>
        <w:t xml:space="preserve">тия речи </w:t>
      </w:r>
      <w:r w:rsidR="00CF6822">
        <w:rPr>
          <w:b/>
          <w:sz w:val="28"/>
          <w:szCs w:val="28"/>
        </w:rPr>
        <w:t>у дошкольников.</w:t>
      </w:r>
    </w:p>
    <w:p w:rsidR="006C1AB6" w:rsidRPr="00864F95" w:rsidRDefault="006C1AB6">
      <w:pPr>
        <w:rPr>
          <w:rFonts w:ascii="Times New Roman" w:hAnsi="Times New Roman" w:cs="Times New Roman"/>
          <w:sz w:val="28"/>
          <w:szCs w:val="28"/>
        </w:rPr>
      </w:pPr>
    </w:p>
    <w:sectPr w:rsidR="006C1AB6" w:rsidRPr="00864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A59CE"/>
    <w:multiLevelType w:val="multilevel"/>
    <w:tmpl w:val="F5707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7F75A3"/>
    <w:multiLevelType w:val="multilevel"/>
    <w:tmpl w:val="75B4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C694B18"/>
    <w:multiLevelType w:val="multilevel"/>
    <w:tmpl w:val="3E023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1C8"/>
    <w:rsid w:val="000E43E9"/>
    <w:rsid w:val="000E6CF0"/>
    <w:rsid w:val="00131D85"/>
    <w:rsid w:val="001F77E9"/>
    <w:rsid w:val="00213C95"/>
    <w:rsid w:val="00227465"/>
    <w:rsid w:val="00271578"/>
    <w:rsid w:val="00377D49"/>
    <w:rsid w:val="003A376C"/>
    <w:rsid w:val="003E62CF"/>
    <w:rsid w:val="003F1373"/>
    <w:rsid w:val="004261C8"/>
    <w:rsid w:val="005B3159"/>
    <w:rsid w:val="005F13AA"/>
    <w:rsid w:val="00647457"/>
    <w:rsid w:val="00670418"/>
    <w:rsid w:val="00695CF7"/>
    <w:rsid w:val="006C1AB6"/>
    <w:rsid w:val="0086094F"/>
    <w:rsid w:val="00864F95"/>
    <w:rsid w:val="009D5D91"/>
    <w:rsid w:val="00A17C51"/>
    <w:rsid w:val="00B6448E"/>
    <w:rsid w:val="00CF6822"/>
    <w:rsid w:val="00DE0044"/>
    <w:rsid w:val="00E12E98"/>
    <w:rsid w:val="00F22D80"/>
    <w:rsid w:val="00F70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F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64F95"/>
    <w:pPr>
      <w:ind w:left="720"/>
      <w:contextualSpacing/>
    </w:pPr>
  </w:style>
  <w:style w:type="paragraph" w:customStyle="1" w:styleId="c15">
    <w:name w:val="c15"/>
    <w:basedOn w:val="a"/>
    <w:uiPriority w:val="99"/>
    <w:semiHidden/>
    <w:rsid w:val="0086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uiPriority w:val="99"/>
    <w:semiHidden/>
    <w:rsid w:val="0086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uiPriority w:val="99"/>
    <w:semiHidden/>
    <w:rsid w:val="0086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uiPriority w:val="99"/>
    <w:semiHidden/>
    <w:rsid w:val="0086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uiPriority w:val="99"/>
    <w:semiHidden/>
    <w:rsid w:val="0086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uiPriority w:val="99"/>
    <w:semiHidden/>
    <w:rsid w:val="0086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uiPriority w:val="99"/>
    <w:semiHidden/>
    <w:rsid w:val="0086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864F95"/>
  </w:style>
  <w:style w:type="character" w:customStyle="1" w:styleId="c23">
    <w:name w:val="c23"/>
    <w:basedOn w:val="a0"/>
    <w:rsid w:val="00864F95"/>
  </w:style>
  <w:style w:type="character" w:customStyle="1" w:styleId="c0">
    <w:name w:val="c0"/>
    <w:basedOn w:val="a0"/>
    <w:rsid w:val="00864F95"/>
  </w:style>
  <w:style w:type="character" w:customStyle="1" w:styleId="c5">
    <w:name w:val="c5"/>
    <w:basedOn w:val="a0"/>
    <w:rsid w:val="00864F95"/>
  </w:style>
  <w:style w:type="character" w:customStyle="1" w:styleId="c17">
    <w:name w:val="c17"/>
    <w:basedOn w:val="a0"/>
    <w:rsid w:val="00864F95"/>
  </w:style>
  <w:style w:type="character" w:customStyle="1" w:styleId="c4">
    <w:name w:val="c4"/>
    <w:basedOn w:val="a0"/>
    <w:rsid w:val="00864F95"/>
  </w:style>
  <w:style w:type="character" w:customStyle="1" w:styleId="c11">
    <w:name w:val="c11"/>
    <w:basedOn w:val="a0"/>
    <w:rsid w:val="00864F95"/>
  </w:style>
  <w:style w:type="character" w:customStyle="1" w:styleId="c8">
    <w:name w:val="c8"/>
    <w:basedOn w:val="a0"/>
    <w:rsid w:val="00864F95"/>
  </w:style>
  <w:style w:type="character" w:customStyle="1" w:styleId="c10">
    <w:name w:val="c10"/>
    <w:basedOn w:val="a0"/>
    <w:rsid w:val="00864F95"/>
  </w:style>
  <w:style w:type="character" w:styleId="a5">
    <w:name w:val="Hyperlink"/>
    <w:basedOn w:val="a0"/>
    <w:uiPriority w:val="99"/>
    <w:unhideWhenUsed/>
    <w:rsid w:val="00DE004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F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64F95"/>
    <w:pPr>
      <w:ind w:left="720"/>
      <w:contextualSpacing/>
    </w:pPr>
  </w:style>
  <w:style w:type="paragraph" w:customStyle="1" w:styleId="c15">
    <w:name w:val="c15"/>
    <w:basedOn w:val="a"/>
    <w:uiPriority w:val="99"/>
    <w:semiHidden/>
    <w:rsid w:val="0086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uiPriority w:val="99"/>
    <w:semiHidden/>
    <w:rsid w:val="0086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uiPriority w:val="99"/>
    <w:semiHidden/>
    <w:rsid w:val="0086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uiPriority w:val="99"/>
    <w:semiHidden/>
    <w:rsid w:val="0086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uiPriority w:val="99"/>
    <w:semiHidden/>
    <w:rsid w:val="0086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uiPriority w:val="99"/>
    <w:semiHidden/>
    <w:rsid w:val="0086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uiPriority w:val="99"/>
    <w:semiHidden/>
    <w:rsid w:val="0086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864F95"/>
  </w:style>
  <w:style w:type="character" w:customStyle="1" w:styleId="c23">
    <w:name w:val="c23"/>
    <w:basedOn w:val="a0"/>
    <w:rsid w:val="00864F95"/>
  </w:style>
  <w:style w:type="character" w:customStyle="1" w:styleId="c0">
    <w:name w:val="c0"/>
    <w:basedOn w:val="a0"/>
    <w:rsid w:val="00864F95"/>
  </w:style>
  <w:style w:type="character" w:customStyle="1" w:styleId="c5">
    <w:name w:val="c5"/>
    <w:basedOn w:val="a0"/>
    <w:rsid w:val="00864F95"/>
  </w:style>
  <w:style w:type="character" w:customStyle="1" w:styleId="c17">
    <w:name w:val="c17"/>
    <w:basedOn w:val="a0"/>
    <w:rsid w:val="00864F95"/>
  </w:style>
  <w:style w:type="character" w:customStyle="1" w:styleId="c4">
    <w:name w:val="c4"/>
    <w:basedOn w:val="a0"/>
    <w:rsid w:val="00864F95"/>
  </w:style>
  <w:style w:type="character" w:customStyle="1" w:styleId="c11">
    <w:name w:val="c11"/>
    <w:basedOn w:val="a0"/>
    <w:rsid w:val="00864F95"/>
  </w:style>
  <w:style w:type="character" w:customStyle="1" w:styleId="c8">
    <w:name w:val="c8"/>
    <w:basedOn w:val="a0"/>
    <w:rsid w:val="00864F95"/>
  </w:style>
  <w:style w:type="character" w:customStyle="1" w:styleId="c10">
    <w:name w:val="c10"/>
    <w:basedOn w:val="a0"/>
    <w:rsid w:val="00864F95"/>
  </w:style>
  <w:style w:type="character" w:styleId="a5">
    <w:name w:val="Hyperlink"/>
    <w:basedOn w:val="a0"/>
    <w:uiPriority w:val="99"/>
    <w:unhideWhenUsed/>
    <w:rsid w:val="00DE00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1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ndia.ru/text/category/vidi_deyatelmznost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1661</Words>
  <Characters>9471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9</cp:revision>
  <dcterms:created xsi:type="dcterms:W3CDTF">2018-01-14T06:35:00Z</dcterms:created>
  <dcterms:modified xsi:type="dcterms:W3CDTF">2018-02-18T09:56:00Z</dcterms:modified>
</cp:coreProperties>
</file>