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5F5" w:rsidRDefault="001505F5" w:rsidP="001505F5">
      <w:pPr>
        <w:spacing w:after="0" w:line="240" w:lineRule="auto"/>
        <w:jc w:val="center"/>
        <w:rPr>
          <w:rFonts w:ascii="Times New Roman" w:eastAsia="Times New Roman" w:hAnsi="Times New Roman" w:cs="Times New Roman"/>
          <w:b/>
          <w:sz w:val="27"/>
          <w:szCs w:val="27"/>
        </w:rPr>
      </w:pPr>
      <w:r>
        <w:rPr>
          <w:rFonts w:ascii="Times New Roman" w:eastAsia="Times New Roman" w:hAnsi="Times New Roman" w:cs="Times New Roman"/>
          <w:b/>
          <w:sz w:val="27"/>
          <w:szCs w:val="27"/>
        </w:rPr>
        <w:t>РОССИЙСКАЯ   ФЕДЕРАЦИЯ</w:t>
      </w:r>
    </w:p>
    <w:p w:rsidR="001505F5" w:rsidRDefault="001505F5" w:rsidP="001505F5">
      <w:pPr>
        <w:spacing w:after="0" w:line="240" w:lineRule="auto"/>
        <w:jc w:val="center"/>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t>муниципальное бюджетное дошкольное образовательное учреждение детский сад № 15 «ягодка» г. Брянска</w:t>
      </w:r>
    </w:p>
    <w:p w:rsidR="001505F5" w:rsidRDefault="001505F5" w:rsidP="001505F5">
      <w:pPr>
        <w:spacing w:after="0" w:line="240" w:lineRule="auto"/>
        <w:jc w:val="center"/>
        <w:rPr>
          <w:rFonts w:ascii="Times New Roman" w:eastAsia="Times New Roman" w:hAnsi="Times New Roman" w:cs="Times New Roman"/>
          <w:b/>
          <w:sz w:val="20"/>
          <w:szCs w:val="39"/>
        </w:rPr>
      </w:pPr>
      <w:r>
        <w:rPr>
          <w:rFonts w:ascii="Times New Roman" w:eastAsia="Times New Roman" w:hAnsi="Times New Roman" w:cs="Times New Roman"/>
          <w:b/>
          <w:sz w:val="20"/>
          <w:szCs w:val="39"/>
        </w:rPr>
        <w:t>241903, г. Брянск, Володарский район, рп Большое Полпино, ул. Центральная, 72</w:t>
      </w:r>
      <w:r>
        <w:rPr>
          <w:rFonts w:ascii="Times New Roman" w:eastAsia="Times New Roman" w:hAnsi="Times New Roman" w:cs="Times New Roman"/>
          <w:b/>
          <w:sz w:val="20"/>
          <w:szCs w:val="39"/>
          <w:vertAlign w:val="superscript"/>
        </w:rPr>
        <w:t>б</w:t>
      </w:r>
    </w:p>
    <w:p w:rsidR="001505F5" w:rsidRDefault="001505F5" w:rsidP="001505F5">
      <w:pPr>
        <w:spacing w:after="0" w:line="240" w:lineRule="auto"/>
        <w:jc w:val="center"/>
        <w:rPr>
          <w:rFonts w:ascii="Times New Roman" w:eastAsia="Times New Roman" w:hAnsi="Times New Roman" w:cs="Times New Roman"/>
          <w:b/>
          <w:sz w:val="20"/>
          <w:szCs w:val="39"/>
        </w:rPr>
      </w:pPr>
      <w:r>
        <w:rPr>
          <w:rFonts w:ascii="Times New Roman" w:eastAsia="Times New Roman" w:hAnsi="Times New Roman" w:cs="Times New Roman"/>
          <w:b/>
          <w:sz w:val="20"/>
          <w:szCs w:val="39"/>
        </w:rPr>
        <w:t xml:space="preserve">тел. 777-281, факс 8(4832) 26-23-84, </w:t>
      </w:r>
      <w:r>
        <w:rPr>
          <w:rFonts w:ascii="Times New Roman" w:eastAsia="Times New Roman" w:hAnsi="Times New Roman" w:cs="Times New Roman"/>
          <w:b/>
          <w:sz w:val="20"/>
          <w:szCs w:val="39"/>
          <w:lang w:val="en-US"/>
        </w:rPr>
        <w:t>e</w:t>
      </w:r>
      <w:r>
        <w:rPr>
          <w:rFonts w:ascii="Times New Roman" w:eastAsia="Times New Roman" w:hAnsi="Times New Roman" w:cs="Times New Roman"/>
          <w:b/>
          <w:sz w:val="20"/>
          <w:szCs w:val="39"/>
        </w:rPr>
        <w:t>-</w:t>
      </w:r>
      <w:r>
        <w:rPr>
          <w:rFonts w:ascii="Times New Roman" w:eastAsia="Times New Roman" w:hAnsi="Times New Roman" w:cs="Times New Roman"/>
          <w:b/>
          <w:sz w:val="20"/>
          <w:szCs w:val="39"/>
          <w:lang w:val="en-US"/>
        </w:rPr>
        <w:t>mail</w:t>
      </w:r>
      <w:r>
        <w:rPr>
          <w:rFonts w:ascii="Times New Roman" w:eastAsia="Times New Roman" w:hAnsi="Times New Roman" w:cs="Times New Roman"/>
          <w:b/>
          <w:sz w:val="20"/>
          <w:szCs w:val="39"/>
        </w:rPr>
        <w:t xml:space="preserve">: </w:t>
      </w:r>
      <w:r>
        <w:rPr>
          <w:rFonts w:ascii="Times New Roman" w:eastAsia="Times New Roman" w:hAnsi="Times New Roman" w:cs="Times New Roman"/>
          <w:b/>
          <w:sz w:val="20"/>
          <w:szCs w:val="39"/>
          <w:lang w:val="en-US"/>
        </w:rPr>
        <w:t>jagodka</w:t>
      </w:r>
      <w:r>
        <w:rPr>
          <w:rFonts w:ascii="Times New Roman" w:eastAsia="Times New Roman" w:hAnsi="Times New Roman" w:cs="Times New Roman"/>
          <w:b/>
          <w:sz w:val="20"/>
          <w:szCs w:val="39"/>
        </w:rPr>
        <w:t>15</w:t>
      </w:r>
      <w:r>
        <w:rPr>
          <w:rFonts w:ascii="Times New Roman" w:eastAsia="Times New Roman" w:hAnsi="Times New Roman" w:cs="Times New Roman"/>
          <w:b/>
          <w:sz w:val="20"/>
          <w:szCs w:val="39"/>
          <w:lang w:val="en-US"/>
        </w:rPr>
        <w:t>bryansk</w:t>
      </w:r>
      <w:r>
        <w:rPr>
          <w:rFonts w:ascii="Times New Roman" w:eastAsia="Times New Roman" w:hAnsi="Times New Roman" w:cs="Times New Roman"/>
          <w:b/>
          <w:sz w:val="20"/>
          <w:szCs w:val="39"/>
        </w:rPr>
        <w:t>@</w:t>
      </w:r>
      <w:r>
        <w:rPr>
          <w:rFonts w:ascii="Times New Roman" w:eastAsia="Times New Roman" w:hAnsi="Times New Roman" w:cs="Times New Roman"/>
          <w:b/>
          <w:sz w:val="20"/>
          <w:szCs w:val="39"/>
          <w:lang w:val="en-US"/>
        </w:rPr>
        <w:t>mail</w:t>
      </w:r>
      <w:r>
        <w:rPr>
          <w:rFonts w:ascii="Times New Roman" w:eastAsia="Times New Roman" w:hAnsi="Times New Roman" w:cs="Times New Roman"/>
          <w:b/>
          <w:sz w:val="20"/>
          <w:szCs w:val="39"/>
        </w:rPr>
        <w:t>.</w:t>
      </w:r>
      <w:r>
        <w:rPr>
          <w:rFonts w:ascii="Times New Roman" w:eastAsia="Times New Roman" w:hAnsi="Times New Roman" w:cs="Times New Roman"/>
          <w:b/>
          <w:sz w:val="20"/>
          <w:szCs w:val="39"/>
          <w:lang w:val="en-US"/>
        </w:rPr>
        <w:t>ru</w:t>
      </w:r>
    </w:p>
    <w:p w:rsidR="001505F5" w:rsidRDefault="001505F5" w:rsidP="001505F5">
      <w:pPr>
        <w:pBdr>
          <w:bottom w:val="single" w:sz="12" w:space="1" w:color="auto"/>
        </w:pBdr>
        <w:spacing w:after="0" w:line="240" w:lineRule="auto"/>
        <w:jc w:val="center"/>
        <w:rPr>
          <w:rFonts w:ascii="Times New Roman" w:eastAsia="Times New Roman" w:hAnsi="Times New Roman" w:cs="Times New Roman"/>
          <w:b/>
          <w:sz w:val="20"/>
          <w:szCs w:val="39"/>
        </w:rPr>
      </w:pPr>
      <w:r>
        <w:rPr>
          <w:rFonts w:ascii="Times New Roman" w:eastAsia="Times New Roman" w:hAnsi="Times New Roman" w:cs="Times New Roman"/>
          <w:b/>
          <w:sz w:val="20"/>
          <w:szCs w:val="39"/>
        </w:rPr>
        <w:t>ОКПО 22349223, ОГРН 1153256003702 , ИНН/КПП  3257028356/325701001</w:t>
      </w:r>
    </w:p>
    <w:p w:rsidR="001505F5" w:rsidRDefault="001505F5" w:rsidP="001505F5">
      <w:pPr>
        <w:tabs>
          <w:tab w:val="left" w:pos="7033"/>
          <w:tab w:val="left" w:pos="8807"/>
        </w:tabs>
        <w:jc w:val="center"/>
        <w:rPr>
          <w:b/>
          <w:sz w:val="36"/>
          <w:szCs w:val="36"/>
        </w:rPr>
      </w:pPr>
    </w:p>
    <w:p w:rsidR="001505F5" w:rsidRDefault="001505F5" w:rsidP="001505F5">
      <w:pPr>
        <w:tabs>
          <w:tab w:val="left" w:pos="7033"/>
          <w:tab w:val="left" w:pos="8807"/>
        </w:tabs>
        <w:rPr>
          <w:b/>
          <w:sz w:val="36"/>
          <w:szCs w:val="36"/>
        </w:rPr>
      </w:pPr>
    </w:p>
    <w:p w:rsidR="001505F5" w:rsidRDefault="001505F5" w:rsidP="001505F5">
      <w:pPr>
        <w:tabs>
          <w:tab w:val="left" w:pos="7033"/>
          <w:tab w:val="left" w:pos="8807"/>
        </w:tabs>
        <w:rPr>
          <w:b/>
          <w:sz w:val="36"/>
          <w:szCs w:val="36"/>
        </w:rPr>
      </w:pPr>
    </w:p>
    <w:p w:rsidR="001505F5" w:rsidRDefault="001505F5" w:rsidP="001505F5">
      <w:pPr>
        <w:tabs>
          <w:tab w:val="left" w:pos="7033"/>
          <w:tab w:val="left" w:pos="8807"/>
        </w:tabs>
        <w:rPr>
          <w:b/>
          <w:sz w:val="36"/>
          <w:szCs w:val="36"/>
        </w:rPr>
      </w:pPr>
    </w:p>
    <w:p w:rsidR="001505F5" w:rsidRDefault="001505F5" w:rsidP="001505F5">
      <w:pPr>
        <w:tabs>
          <w:tab w:val="left" w:pos="7033"/>
          <w:tab w:val="left" w:pos="8807"/>
        </w:tabs>
        <w:rPr>
          <w:b/>
          <w:sz w:val="36"/>
          <w:szCs w:val="36"/>
        </w:rPr>
      </w:pPr>
    </w:p>
    <w:p w:rsidR="001505F5" w:rsidRDefault="001505F5" w:rsidP="001505F5">
      <w:pPr>
        <w:tabs>
          <w:tab w:val="left" w:pos="7033"/>
          <w:tab w:val="left" w:pos="8807"/>
        </w:tabs>
        <w:rPr>
          <w:b/>
          <w:sz w:val="36"/>
          <w:szCs w:val="36"/>
        </w:rPr>
      </w:pPr>
    </w:p>
    <w:p w:rsidR="001505F5" w:rsidRDefault="001505F5" w:rsidP="001505F5">
      <w:pPr>
        <w:tabs>
          <w:tab w:val="left" w:pos="7033"/>
          <w:tab w:val="left" w:pos="8807"/>
        </w:tabs>
        <w:jc w:val="center"/>
        <w:rPr>
          <w:rFonts w:ascii="Times New Roman" w:hAnsi="Times New Roman" w:cs="Times New Roman"/>
          <w:sz w:val="36"/>
          <w:szCs w:val="36"/>
        </w:rPr>
      </w:pPr>
      <w:r>
        <w:rPr>
          <w:rFonts w:ascii="Times New Roman" w:hAnsi="Times New Roman" w:cs="Times New Roman"/>
          <w:sz w:val="36"/>
          <w:szCs w:val="36"/>
        </w:rPr>
        <w:t>Обобщенный педагогический опыт работы воспитателя</w:t>
      </w:r>
    </w:p>
    <w:p w:rsidR="001505F5" w:rsidRDefault="001505F5" w:rsidP="001505F5">
      <w:pPr>
        <w:tabs>
          <w:tab w:val="left" w:pos="7033"/>
          <w:tab w:val="left" w:pos="8807"/>
        </w:tabs>
        <w:jc w:val="center"/>
        <w:rPr>
          <w:rFonts w:ascii="Times New Roman" w:hAnsi="Times New Roman" w:cs="Times New Roman"/>
          <w:sz w:val="36"/>
          <w:szCs w:val="36"/>
        </w:rPr>
      </w:pPr>
      <w:r>
        <w:rPr>
          <w:rFonts w:ascii="Times New Roman" w:hAnsi="Times New Roman" w:cs="Times New Roman"/>
          <w:sz w:val="36"/>
          <w:szCs w:val="36"/>
        </w:rPr>
        <w:t>Камышанской Елены Геннадьевны по теме:</w:t>
      </w:r>
    </w:p>
    <w:p w:rsidR="001505F5" w:rsidRDefault="001505F5" w:rsidP="001505F5">
      <w:pPr>
        <w:widowControl w:val="0"/>
        <w:autoSpaceDE w:val="0"/>
        <w:autoSpaceDN w:val="0"/>
        <w:adjustRightInd w:val="0"/>
        <w:spacing w:line="240" w:lineRule="auto"/>
        <w:jc w:val="center"/>
        <w:rPr>
          <w:rFonts w:ascii="Times New Roman" w:hAnsi="Times New Roman" w:cs="Times New Roman"/>
          <w:b/>
          <w:sz w:val="36"/>
          <w:szCs w:val="36"/>
        </w:rPr>
      </w:pPr>
      <w:r>
        <w:rPr>
          <w:rFonts w:ascii="Times New Roman" w:hAnsi="Times New Roman" w:cs="Times New Roman"/>
          <w:b/>
          <w:sz w:val="36"/>
          <w:szCs w:val="36"/>
        </w:rPr>
        <w:t>"Формирование у детей дошкольного возраста экологических знаний в процессе опытно-эксперементальной и проектной деятельности".</w:t>
      </w:r>
    </w:p>
    <w:p w:rsidR="001505F5" w:rsidRDefault="001505F5" w:rsidP="001505F5">
      <w:pPr>
        <w:tabs>
          <w:tab w:val="left" w:pos="7033"/>
          <w:tab w:val="left" w:pos="8807"/>
        </w:tabs>
        <w:jc w:val="center"/>
        <w:rPr>
          <w:rFonts w:ascii="Times New Roman" w:hAnsi="Times New Roman" w:cs="Times New Roman"/>
          <w:b/>
          <w:sz w:val="36"/>
          <w:szCs w:val="36"/>
        </w:rPr>
      </w:pPr>
    </w:p>
    <w:p w:rsidR="001505F5" w:rsidRDefault="001505F5" w:rsidP="001505F5">
      <w:pPr>
        <w:tabs>
          <w:tab w:val="left" w:pos="7033"/>
          <w:tab w:val="left" w:pos="8807"/>
        </w:tabs>
        <w:jc w:val="center"/>
        <w:rPr>
          <w:rFonts w:ascii="Times New Roman" w:hAnsi="Times New Roman" w:cs="Times New Roman"/>
          <w:b/>
          <w:sz w:val="28"/>
          <w:szCs w:val="28"/>
        </w:rPr>
      </w:pPr>
    </w:p>
    <w:p w:rsidR="001505F5" w:rsidRDefault="001505F5" w:rsidP="001505F5">
      <w:pPr>
        <w:tabs>
          <w:tab w:val="left" w:pos="7033"/>
          <w:tab w:val="left" w:pos="8807"/>
        </w:tabs>
        <w:jc w:val="center"/>
        <w:rPr>
          <w:rFonts w:ascii="Times New Roman" w:hAnsi="Times New Roman" w:cs="Times New Roman"/>
          <w:b/>
          <w:sz w:val="28"/>
          <w:szCs w:val="28"/>
        </w:rPr>
      </w:pPr>
    </w:p>
    <w:p w:rsidR="001505F5" w:rsidRDefault="001505F5" w:rsidP="001505F5">
      <w:pPr>
        <w:tabs>
          <w:tab w:val="left" w:pos="7033"/>
          <w:tab w:val="left" w:pos="8807"/>
        </w:tabs>
        <w:jc w:val="center"/>
        <w:rPr>
          <w:rFonts w:ascii="Times New Roman" w:hAnsi="Times New Roman" w:cs="Times New Roman"/>
          <w:b/>
          <w:sz w:val="28"/>
          <w:szCs w:val="28"/>
        </w:rPr>
      </w:pPr>
    </w:p>
    <w:p w:rsidR="001505F5" w:rsidRDefault="001505F5" w:rsidP="001505F5">
      <w:pPr>
        <w:tabs>
          <w:tab w:val="left" w:pos="7033"/>
          <w:tab w:val="left" w:pos="8807"/>
        </w:tabs>
        <w:jc w:val="center"/>
        <w:rPr>
          <w:rFonts w:ascii="Times New Roman" w:hAnsi="Times New Roman" w:cs="Times New Roman"/>
          <w:b/>
          <w:sz w:val="28"/>
          <w:szCs w:val="28"/>
        </w:rPr>
      </w:pPr>
    </w:p>
    <w:p w:rsidR="001505F5" w:rsidRDefault="001505F5" w:rsidP="001505F5">
      <w:pPr>
        <w:tabs>
          <w:tab w:val="left" w:pos="7033"/>
          <w:tab w:val="left" w:pos="8807"/>
        </w:tabs>
        <w:jc w:val="center"/>
        <w:rPr>
          <w:rFonts w:ascii="Times New Roman" w:hAnsi="Times New Roman" w:cs="Times New Roman"/>
          <w:b/>
          <w:sz w:val="28"/>
          <w:szCs w:val="28"/>
        </w:rPr>
      </w:pPr>
    </w:p>
    <w:p w:rsidR="001505F5" w:rsidRDefault="001505F5" w:rsidP="001505F5">
      <w:pPr>
        <w:tabs>
          <w:tab w:val="left" w:pos="7033"/>
          <w:tab w:val="left" w:pos="8807"/>
        </w:tabs>
        <w:rPr>
          <w:rFonts w:ascii="Times New Roman" w:hAnsi="Times New Roman" w:cs="Times New Roman"/>
          <w:b/>
          <w:sz w:val="28"/>
          <w:szCs w:val="28"/>
        </w:rPr>
      </w:pPr>
    </w:p>
    <w:p w:rsidR="001505F5" w:rsidRDefault="001505F5" w:rsidP="001505F5">
      <w:pPr>
        <w:tabs>
          <w:tab w:val="left" w:pos="7033"/>
          <w:tab w:val="left" w:pos="8807"/>
        </w:tabs>
        <w:rPr>
          <w:rFonts w:ascii="Times New Roman" w:hAnsi="Times New Roman" w:cs="Times New Roman"/>
          <w:b/>
          <w:sz w:val="28"/>
          <w:szCs w:val="28"/>
        </w:rPr>
      </w:pPr>
    </w:p>
    <w:p w:rsidR="001505F5" w:rsidRDefault="001505F5" w:rsidP="001505F5">
      <w:pPr>
        <w:tabs>
          <w:tab w:val="left" w:pos="7033"/>
          <w:tab w:val="left" w:pos="8807"/>
        </w:tabs>
        <w:jc w:val="center"/>
        <w:rPr>
          <w:rFonts w:ascii="Times New Roman" w:hAnsi="Times New Roman" w:cs="Times New Roman"/>
          <w:b/>
          <w:sz w:val="28"/>
          <w:szCs w:val="28"/>
        </w:rPr>
      </w:pPr>
      <w:r>
        <w:rPr>
          <w:rFonts w:ascii="Times New Roman" w:hAnsi="Times New Roman" w:cs="Times New Roman"/>
          <w:b/>
          <w:sz w:val="28"/>
          <w:szCs w:val="28"/>
        </w:rPr>
        <w:t>Брянск 2017 год</w:t>
      </w:r>
    </w:p>
    <w:p w:rsidR="001505F5" w:rsidRDefault="001505F5" w:rsidP="001505F5">
      <w:pPr>
        <w:tabs>
          <w:tab w:val="left" w:pos="7033"/>
          <w:tab w:val="left" w:pos="8807"/>
        </w:tabs>
        <w:jc w:val="center"/>
        <w:rPr>
          <w:rFonts w:ascii="Times New Roman" w:hAnsi="Times New Roman" w:cs="Times New Roman"/>
          <w:b/>
          <w:sz w:val="28"/>
          <w:szCs w:val="28"/>
        </w:rPr>
      </w:pPr>
    </w:p>
    <w:p w:rsidR="001505F5" w:rsidRDefault="001505F5" w:rsidP="001505F5">
      <w:pPr>
        <w:tabs>
          <w:tab w:val="left" w:pos="7033"/>
          <w:tab w:val="left" w:pos="8807"/>
        </w:tabs>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p w:rsidR="001505F5" w:rsidRDefault="001505F5" w:rsidP="001505F5">
      <w:pPr>
        <w:pStyle w:val="ae"/>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 xml:space="preserve">Рецензия. </w:t>
      </w:r>
    </w:p>
    <w:p w:rsidR="001505F5" w:rsidRDefault="001505F5" w:rsidP="001505F5">
      <w:pPr>
        <w:pStyle w:val="ae"/>
        <w:tabs>
          <w:tab w:val="left" w:pos="7033"/>
          <w:tab w:val="left" w:pos="8807"/>
        </w:tabs>
        <w:rPr>
          <w:rFonts w:ascii="Times New Roman" w:hAnsi="Times New Roman" w:cs="Times New Roman"/>
          <w:sz w:val="28"/>
          <w:szCs w:val="28"/>
        </w:rPr>
      </w:pPr>
      <w:r>
        <w:rPr>
          <w:rFonts w:ascii="Times New Roman" w:hAnsi="Times New Roman" w:cs="Times New Roman"/>
          <w:sz w:val="28"/>
          <w:szCs w:val="28"/>
        </w:rPr>
        <w:t>Информационные сведения об опыте.</w:t>
      </w:r>
    </w:p>
    <w:p w:rsidR="001505F5" w:rsidRDefault="001505F5" w:rsidP="001505F5">
      <w:pPr>
        <w:pStyle w:val="ae"/>
        <w:numPr>
          <w:ilvl w:val="0"/>
          <w:numId w:val="2"/>
        </w:numPr>
        <w:tabs>
          <w:tab w:val="left" w:pos="7033"/>
          <w:tab w:val="left" w:pos="8807"/>
        </w:tabs>
        <w:rPr>
          <w:rFonts w:ascii="Times New Roman" w:hAnsi="Times New Roman" w:cs="Times New Roman"/>
          <w:sz w:val="28"/>
          <w:szCs w:val="28"/>
        </w:rPr>
      </w:pPr>
      <w:r>
        <w:rPr>
          <w:rFonts w:ascii="Times New Roman" w:hAnsi="Times New Roman" w:cs="Times New Roman"/>
          <w:sz w:val="28"/>
          <w:szCs w:val="28"/>
        </w:rPr>
        <w:t>Введение.</w:t>
      </w:r>
    </w:p>
    <w:p w:rsidR="001505F5" w:rsidRDefault="001505F5" w:rsidP="001505F5">
      <w:pPr>
        <w:pStyle w:val="ae"/>
        <w:tabs>
          <w:tab w:val="left" w:pos="7033"/>
          <w:tab w:val="left" w:pos="8807"/>
        </w:tabs>
        <w:rPr>
          <w:rFonts w:ascii="Times New Roman" w:hAnsi="Times New Roman" w:cs="Times New Roman"/>
          <w:sz w:val="28"/>
          <w:szCs w:val="28"/>
        </w:rPr>
      </w:pPr>
      <w:r>
        <w:rPr>
          <w:rFonts w:ascii="Times New Roman" w:hAnsi="Times New Roman" w:cs="Times New Roman"/>
          <w:sz w:val="28"/>
          <w:szCs w:val="28"/>
        </w:rPr>
        <w:t>Актуальность опыта.</w:t>
      </w:r>
    </w:p>
    <w:p w:rsidR="001505F5" w:rsidRDefault="001505F5" w:rsidP="001505F5">
      <w:pPr>
        <w:pStyle w:val="ae"/>
        <w:tabs>
          <w:tab w:val="left" w:pos="7033"/>
          <w:tab w:val="left" w:pos="8807"/>
        </w:tabs>
        <w:rPr>
          <w:rFonts w:ascii="Times New Roman" w:hAnsi="Times New Roman" w:cs="Times New Roman"/>
          <w:sz w:val="28"/>
          <w:szCs w:val="28"/>
          <w:lang w:val="en-US"/>
        </w:rPr>
      </w:pPr>
      <w:r>
        <w:rPr>
          <w:rFonts w:ascii="Times New Roman" w:hAnsi="Times New Roman" w:cs="Times New Roman"/>
          <w:sz w:val="28"/>
          <w:szCs w:val="28"/>
        </w:rPr>
        <w:t>Новизна опыта.</w:t>
      </w:r>
    </w:p>
    <w:p w:rsidR="001505F5" w:rsidRDefault="001505F5" w:rsidP="001505F5">
      <w:pPr>
        <w:pStyle w:val="ae"/>
        <w:tabs>
          <w:tab w:val="left" w:pos="7033"/>
          <w:tab w:val="left" w:pos="8807"/>
        </w:tabs>
        <w:rPr>
          <w:rFonts w:ascii="Times New Roman" w:hAnsi="Times New Roman" w:cs="Times New Roman"/>
          <w:sz w:val="28"/>
          <w:szCs w:val="28"/>
        </w:rPr>
      </w:pPr>
      <w:r>
        <w:rPr>
          <w:rFonts w:ascii="Times New Roman" w:hAnsi="Times New Roman" w:cs="Times New Roman"/>
          <w:sz w:val="28"/>
          <w:szCs w:val="28"/>
          <w:lang w:val="en-US"/>
        </w:rPr>
        <w:t>Те</w:t>
      </w:r>
      <w:r>
        <w:rPr>
          <w:rFonts w:ascii="Times New Roman" w:hAnsi="Times New Roman" w:cs="Times New Roman"/>
          <w:sz w:val="28"/>
          <w:szCs w:val="28"/>
        </w:rPr>
        <w:t>о</w:t>
      </w:r>
      <w:r>
        <w:rPr>
          <w:rFonts w:ascii="Times New Roman" w:hAnsi="Times New Roman" w:cs="Times New Roman"/>
          <w:sz w:val="28"/>
          <w:szCs w:val="28"/>
          <w:lang w:val="en-US"/>
        </w:rPr>
        <w:t>ретическая база опыта.</w:t>
      </w:r>
    </w:p>
    <w:p w:rsidR="001505F5" w:rsidRDefault="001505F5" w:rsidP="001505F5">
      <w:pPr>
        <w:pStyle w:val="ae"/>
        <w:numPr>
          <w:ilvl w:val="0"/>
          <w:numId w:val="2"/>
        </w:numPr>
        <w:tabs>
          <w:tab w:val="left" w:pos="7033"/>
          <w:tab w:val="left" w:pos="8807"/>
        </w:tabs>
        <w:rPr>
          <w:rFonts w:ascii="Times New Roman" w:hAnsi="Times New Roman" w:cs="Times New Roman"/>
          <w:sz w:val="28"/>
          <w:szCs w:val="28"/>
        </w:rPr>
      </w:pPr>
      <w:r>
        <w:rPr>
          <w:rFonts w:ascii="Times New Roman" w:hAnsi="Times New Roman" w:cs="Times New Roman"/>
          <w:sz w:val="28"/>
          <w:szCs w:val="28"/>
        </w:rPr>
        <w:t>Основная часть.</w:t>
      </w:r>
    </w:p>
    <w:p w:rsidR="001505F5" w:rsidRDefault="001505F5" w:rsidP="001505F5">
      <w:pPr>
        <w:pStyle w:val="ae"/>
        <w:tabs>
          <w:tab w:val="left" w:pos="7033"/>
          <w:tab w:val="left" w:pos="8807"/>
        </w:tabs>
        <w:rPr>
          <w:rFonts w:ascii="Times New Roman" w:hAnsi="Times New Roman" w:cs="Times New Roman"/>
          <w:sz w:val="28"/>
          <w:szCs w:val="28"/>
        </w:rPr>
      </w:pPr>
      <w:r>
        <w:rPr>
          <w:rFonts w:ascii="Times New Roman" w:hAnsi="Times New Roman" w:cs="Times New Roman"/>
          <w:sz w:val="28"/>
          <w:szCs w:val="28"/>
        </w:rPr>
        <w:t>«Формирование у детей дошкольного возраста экологических знаний в процессе опытно-экспериментальной и проектной деятельности».</w:t>
      </w:r>
    </w:p>
    <w:p w:rsidR="001505F5" w:rsidRDefault="001505F5" w:rsidP="001505F5">
      <w:pPr>
        <w:pStyle w:val="ae"/>
        <w:numPr>
          <w:ilvl w:val="0"/>
          <w:numId w:val="2"/>
        </w:numPr>
        <w:tabs>
          <w:tab w:val="left" w:pos="7033"/>
          <w:tab w:val="left" w:pos="8807"/>
        </w:tabs>
        <w:rPr>
          <w:rFonts w:ascii="Times New Roman" w:hAnsi="Times New Roman" w:cs="Times New Roman"/>
          <w:sz w:val="28"/>
          <w:szCs w:val="28"/>
        </w:rPr>
      </w:pPr>
      <w:r>
        <w:rPr>
          <w:rFonts w:ascii="Times New Roman" w:hAnsi="Times New Roman" w:cs="Times New Roman"/>
          <w:sz w:val="28"/>
          <w:szCs w:val="28"/>
        </w:rPr>
        <w:t>Заключительная часть.</w:t>
      </w:r>
    </w:p>
    <w:p w:rsidR="001505F5" w:rsidRDefault="001505F5" w:rsidP="001505F5">
      <w:pPr>
        <w:pStyle w:val="ae"/>
        <w:numPr>
          <w:ilvl w:val="0"/>
          <w:numId w:val="2"/>
        </w:numPr>
        <w:tabs>
          <w:tab w:val="left" w:pos="7033"/>
          <w:tab w:val="left" w:pos="8807"/>
        </w:tabs>
        <w:rPr>
          <w:rFonts w:ascii="Times New Roman" w:hAnsi="Times New Roman" w:cs="Times New Roman"/>
          <w:sz w:val="28"/>
          <w:szCs w:val="28"/>
        </w:rPr>
      </w:pPr>
      <w:r>
        <w:rPr>
          <w:rFonts w:ascii="Times New Roman" w:hAnsi="Times New Roman" w:cs="Times New Roman"/>
          <w:sz w:val="28"/>
          <w:szCs w:val="28"/>
        </w:rPr>
        <w:t>Литература.</w:t>
      </w:r>
    </w:p>
    <w:p w:rsidR="001505F5" w:rsidRDefault="001505F5" w:rsidP="001505F5">
      <w:pPr>
        <w:pStyle w:val="ae"/>
        <w:numPr>
          <w:ilvl w:val="0"/>
          <w:numId w:val="2"/>
        </w:num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Приложения.</w:t>
      </w:r>
    </w:p>
    <w:p w:rsidR="001505F5" w:rsidRDefault="001505F5" w:rsidP="001505F5">
      <w:pPr>
        <w:pStyle w:val="ae"/>
        <w:tabs>
          <w:tab w:val="left" w:pos="7033"/>
          <w:tab w:val="left" w:pos="8807"/>
        </w:tabs>
        <w:ind w:left="1440"/>
        <w:rPr>
          <w:rFonts w:ascii="Times New Roman" w:hAnsi="Times New Roman" w:cs="Times New Roman"/>
          <w:b/>
          <w:sz w:val="28"/>
          <w:szCs w:val="28"/>
        </w:rPr>
      </w:pPr>
      <w:r>
        <w:rPr>
          <w:rFonts w:ascii="Times New Roman" w:hAnsi="Times New Roman" w:cs="Times New Roman"/>
          <w:b/>
          <w:sz w:val="28"/>
          <w:szCs w:val="28"/>
        </w:rPr>
        <w:t>№1.Материалы для педагогов.</w:t>
      </w:r>
    </w:p>
    <w:p w:rsidR="001505F5" w:rsidRDefault="001505F5" w:rsidP="001505F5">
      <w:pPr>
        <w:tabs>
          <w:tab w:val="left" w:pos="7033"/>
          <w:tab w:val="left" w:pos="8807"/>
        </w:tabs>
        <w:rPr>
          <w:rFonts w:ascii="Times New Roman" w:hAnsi="Times New Roman"/>
          <w:sz w:val="28"/>
          <w:szCs w:val="28"/>
        </w:rPr>
      </w:pPr>
      <w:r>
        <w:rPr>
          <w:rFonts w:ascii="Times New Roman" w:hAnsi="Times New Roman"/>
          <w:sz w:val="28"/>
          <w:szCs w:val="28"/>
        </w:rPr>
        <w:t>№1.1 Технология организации совместной экспериментально – исследовательской деятельности с детьми дошкольного возраста.</w:t>
      </w:r>
    </w:p>
    <w:p w:rsidR="001505F5" w:rsidRDefault="001505F5" w:rsidP="001505F5">
      <w:pPr>
        <w:tabs>
          <w:tab w:val="left" w:pos="7033"/>
          <w:tab w:val="left" w:pos="8807"/>
        </w:tabs>
        <w:rPr>
          <w:rFonts w:ascii="Times New Roman" w:hAnsi="Times New Roman"/>
          <w:sz w:val="28"/>
          <w:szCs w:val="28"/>
        </w:rPr>
      </w:pPr>
      <w:r>
        <w:rPr>
          <w:rFonts w:ascii="Times New Roman" w:eastAsia="Times New Roman" w:hAnsi="Times New Roman" w:cs="Times New Roman"/>
          <w:color w:val="000000" w:themeColor="text1"/>
          <w:sz w:val="28"/>
          <w:szCs w:val="28"/>
        </w:rPr>
        <w:t xml:space="preserve"> №1.2  Особенности организации детского экспериментирования в  ДОУ.</w:t>
      </w:r>
    </w:p>
    <w:p w:rsidR="001505F5" w:rsidRDefault="001505F5" w:rsidP="001505F5">
      <w:pPr>
        <w:tabs>
          <w:tab w:val="left" w:pos="7033"/>
          <w:tab w:val="left" w:pos="8807"/>
        </w:tabs>
        <w:rPr>
          <w:rFonts w:ascii="Times New Roman" w:hAnsi="Times New Roman"/>
          <w:sz w:val="28"/>
          <w:szCs w:val="28"/>
        </w:rPr>
      </w:pPr>
      <w:r>
        <w:rPr>
          <w:rFonts w:ascii="Times New Roman" w:hAnsi="Times New Roman"/>
          <w:sz w:val="28"/>
          <w:szCs w:val="28"/>
        </w:rPr>
        <w:t>№ 1.3 Технология организации совместной экспериментально – исследовательской деятельности с детьми дошкольного возраста.</w:t>
      </w:r>
    </w:p>
    <w:p w:rsidR="001505F5" w:rsidRDefault="001505F5" w:rsidP="001505F5">
      <w:pPr>
        <w:tabs>
          <w:tab w:val="left" w:pos="7033"/>
          <w:tab w:val="left" w:pos="8807"/>
        </w:tabs>
        <w:rPr>
          <w:rFonts w:ascii="Times New Roman" w:hAnsi="Times New Roman" w:cs="Times New Roman"/>
          <w:sz w:val="28"/>
          <w:szCs w:val="28"/>
        </w:rPr>
      </w:pPr>
      <w:r>
        <w:rPr>
          <w:rFonts w:ascii="Times New Roman" w:hAnsi="Times New Roman" w:cs="Times New Roman"/>
          <w:color w:val="000000" w:themeColor="text1"/>
          <w:sz w:val="28"/>
          <w:szCs w:val="28"/>
        </w:rPr>
        <w:t xml:space="preserve"> №1.4</w:t>
      </w:r>
      <w:r>
        <w:rPr>
          <w:color w:val="000000" w:themeColor="text1"/>
          <w:sz w:val="28"/>
          <w:szCs w:val="28"/>
        </w:rPr>
        <w:t>.</w:t>
      </w:r>
      <w:r>
        <w:rPr>
          <w:rFonts w:ascii="Times New Roman" w:hAnsi="Times New Roman" w:cs="Times New Roman"/>
          <w:b/>
          <w:sz w:val="28"/>
          <w:szCs w:val="28"/>
        </w:rPr>
        <w:t xml:space="preserve"> </w:t>
      </w:r>
      <w:r>
        <w:rPr>
          <w:rFonts w:ascii="Times New Roman" w:hAnsi="Times New Roman" w:cs="Times New Roman"/>
          <w:sz w:val="28"/>
          <w:szCs w:val="28"/>
        </w:rPr>
        <w:t xml:space="preserve">Описание и проведение опытов. </w:t>
      </w:r>
    </w:p>
    <w:p w:rsidR="001505F5" w:rsidRDefault="001505F5" w:rsidP="001505F5">
      <w:pPr>
        <w:tabs>
          <w:tab w:val="left" w:pos="7033"/>
          <w:tab w:val="left" w:pos="8807"/>
        </w:tabs>
        <w:rPr>
          <w:rFonts w:ascii="Times New Roman" w:hAnsi="Times New Roman" w:cs="Times New Roman"/>
          <w:color w:val="111111"/>
          <w:sz w:val="28"/>
          <w:szCs w:val="28"/>
        </w:rPr>
      </w:pPr>
      <w:r>
        <w:rPr>
          <w:rFonts w:ascii="Times New Roman" w:hAnsi="Times New Roman" w:cs="Times New Roman"/>
          <w:sz w:val="28"/>
          <w:szCs w:val="28"/>
        </w:rPr>
        <w:t>№1.5.</w:t>
      </w:r>
      <w:r>
        <w:rPr>
          <w:color w:val="111111"/>
          <w:sz w:val="28"/>
          <w:szCs w:val="28"/>
        </w:rPr>
        <w:t xml:space="preserve"> </w:t>
      </w:r>
      <w:r>
        <w:rPr>
          <w:rFonts w:ascii="Times New Roman" w:hAnsi="Times New Roman" w:cs="Times New Roman"/>
          <w:color w:val="111111"/>
          <w:sz w:val="28"/>
          <w:szCs w:val="28"/>
        </w:rPr>
        <w:t>Схематическое моделирование опыта.</w:t>
      </w:r>
    </w:p>
    <w:p w:rsidR="001505F5" w:rsidRDefault="001505F5" w:rsidP="001505F5">
      <w:pPr>
        <w:tabs>
          <w:tab w:val="left" w:pos="7033"/>
          <w:tab w:val="left" w:pos="8807"/>
        </w:tabs>
        <w:rPr>
          <w:rFonts w:ascii="Times New Roman" w:hAnsi="Times New Roman"/>
          <w:sz w:val="28"/>
          <w:szCs w:val="28"/>
        </w:rPr>
      </w:pPr>
      <w:r>
        <w:rPr>
          <w:rFonts w:ascii="Times New Roman" w:hAnsi="Times New Roman"/>
          <w:sz w:val="28"/>
          <w:szCs w:val="28"/>
        </w:rPr>
        <w:t>№1.6. Педагогический проект «Экологическая тропа»</w:t>
      </w:r>
    </w:p>
    <w:p w:rsidR="001505F5" w:rsidRDefault="001505F5" w:rsidP="001505F5">
      <w:pPr>
        <w:pStyle w:val="ae"/>
        <w:tabs>
          <w:tab w:val="left" w:pos="7033"/>
          <w:tab w:val="left" w:pos="8807"/>
        </w:tabs>
        <w:ind w:left="1440"/>
        <w:rPr>
          <w:rFonts w:ascii="Times New Roman" w:hAnsi="Times New Roman"/>
          <w:b/>
          <w:sz w:val="28"/>
          <w:szCs w:val="28"/>
        </w:rPr>
      </w:pPr>
      <w:r>
        <w:rPr>
          <w:rFonts w:ascii="Times New Roman" w:hAnsi="Times New Roman"/>
          <w:b/>
          <w:sz w:val="28"/>
          <w:szCs w:val="28"/>
        </w:rPr>
        <w:t>№2.Материалы для работы с дошкольниками.</w:t>
      </w:r>
    </w:p>
    <w:p w:rsidR="001505F5" w:rsidRDefault="001505F5" w:rsidP="001505F5">
      <w:pPr>
        <w:tabs>
          <w:tab w:val="left" w:pos="7033"/>
          <w:tab w:val="left" w:pos="8807"/>
        </w:tabs>
        <w:rPr>
          <w:rFonts w:ascii="Times New Roman" w:hAnsi="Times New Roman"/>
          <w:sz w:val="28"/>
          <w:szCs w:val="28"/>
        </w:rPr>
      </w:pPr>
      <w:r>
        <w:rPr>
          <w:rFonts w:ascii="Times New Roman" w:hAnsi="Times New Roman"/>
          <w:sz w:val="28"/>
          <w:szCs w:val="28"/>
        </w:rPr>
        <w:t>№</w:t>
      </w:r>
      <w:r>
        <w:rPr>
          <w:b/>
          <w:sz w:val="28"/>
          <w:szCs w:val="28"/>
        </w:rPr>
        <w:t xml:space="preserve"> </w:t>
      </w:r>
      <w:r>
        <w:rPr>
          <w:rFonts w:ascii="Times New Roman" w:hAnsi="Times New Roman" w:cs="Times New Roman"/>
          <w:sz w:val="28"/>
          <w:szCs w:val="28"/>
        </w:rPr>
        <w:t>2.1</w:t>
      </w:r>
      <w:r>
        <w:rPr>
          <w:b/>
          <w:sz w:val="28"/>
          <w:szCs w:val="28"/>
        </w:rPr>
        <w:t xml:space="preserve"> </w:t>
      </w:r>
      <w:r>
        <w:rPr>
          <w:rFonts w:ascii="Times New Roman" w:hAnsi="Times New Roman" w:cs="Times New Roman"/>
          <w:sz w:val="28"/>
          <w:szCs w:val="28"/>
        </w:rPr>
        <w:t>Развитие интереса у детей к опытам и экспериментам</w:t>
      </w:r>
      <w:r>
        <w:rPr>
          <w:rFonts w:ascii="Times New Roman" w:hAnsi="Times New Roman"/>
          <w:sz w:val="28"/>
          <w:szCs w:val="28"/>
        </w:rPr>
        <w:t>.</w:t>
      </w:r>
    </w:p>
    <w:p w:rsidR="001505F5" w:rsidRDefault="001505F5" w:rsidP="001505F5">
      <w:pPr>
        <w:tabs>
          <w:tab w:val="left" w:pos="7033"/>
          <w:tab w:val="left" w:pos="8807"/>
        </w:tabs>
        <w:rPr>
          <w:rFonts w:ascii="Times New Roman" w:hAnsi="Times New Roman"/>
          <w:sz w:val="28"/>
          <w:szCs w:val="28"/>
        </w:rPr>
      </w:pPr>
      <w:r>
        <w:rPr>
          <w:rFonts w:ascii="Times New Roman" w:hAnsi="Times New Roman"/>
          <w:sz w:val="28"/>
          <w:szCs w:val="28"/>
        </w:rPr>
        <w:t>№2.2</w:t>
      </w:r>
      <w:r>
        <w:rPr>
          <w:rFonts w:ascii="Times New Roman" w:hAnsi="Times New Roman" w:cs="Times New Roman"/>
          <w:color w:val="111111"/>
          <w:sz w:val="28"/>
          <w:szCs w:val="28"/>
        </w:rPr>
        <w:t xml:space="preserve">  Конспекты непрерывной образовательной деятельности.</w:t>
      </w:r>
    </w:p>
    <w:p w:rsidR="001505F5" w:rsidRDefault="001505F5" w:rsidP="001505F5">
      <w:pPr>
        <w:pStyle w:val="ae"/>
        <w:tabs>
          <w:tab w:val="left" w:pos="7033"/>
          <w:tab w:val="left" w:pos="8807"/>
        </w:tabs>
        <w:ind w:left="1440"/>
        <w:rPr>
          <w:rFonts w:ascii="Times New Roman" w:hAnsi="Times New Roman" w:cs="Times New Roman"/>
          <w:b/>
          <w:color w:val="000000" w:themeColor="text1"/>
          <w:sz w:val="28"/>
          <w:szCs w:val="28"/>
        </w:rPr>
      </w:pPr>
    </w:p>
    <w:p w:rsidR="001505F5" w:rsidRDefault="001505F5" w:rsidP="001505F5">
      <w:pPr>
        <w:pStyle w:val="ae"/>
        <w:tabs>
          <w:tab w:val="left" w:pos="7033"/>
          <w:tab w:val="left" w:pos="8807"/>
        </w:tabs>
        <w:ind w:left="1440"/>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№3.Материалы для работы с родителями.</w:t>
      </w:r>
    </w:p>
    <w:p w:rsidR="001505F5" w:rsidRDefault="001505F5" w:rsidP="001505F5">
      <w:pPr>
        <w:tabs>
          <w:tab w:val="left" w:pos="7033"/>
          <w:tab w:val="left" w:pos="8807"/>
        </w:tabs>
        <w:rPr>
          <w:color w:val="000000" w:themeColor="text1"/>
          <w:sz w:val="28"/>
          <w:szCs w:val="28"/>
        </w:rPr>
      </w:pPr>
      <w:r>
        <w:rPr>
          <w:rFonts w:ascii="Times New Roman" w:hAnsi="Times New Roman" w:cs="Times New Roman"/>
          <w:color w:val="000000" w:themeColor="text1"/>
          <w:sz w:val="28"/>
          <w:szCs w:val="28"/>
        </w:rPr>
        <w:t>3.1 Установление тесных партнерских взаимоотношений  с родителями    воспитанников.</w:t>
      </w:r>
      <w:r>
        <w:rPr>
          <w:color w:val="000000" w:themeColor="text1"/>
          <w:sz w:val="28"/>
          <w:szCs w:val="28"/>
        </w:rPr>
        <w:t xml:space="preserve"> </w:t>
      </w:r>
    </w:p>
    <w:p w:rsidR="001505F5" w:rsidRDefault="001505F5" w:rsidP="001505F5">
      <w:pPr>
        <w:pStyle w:val="ae"/>
        <w:tabs>
          <w:tab w:val="left" w:pos="7033"/>
          <w:tab w:val="left" w:pos="8807"/>
        </w:tabs>
        <w:ind w:left="1440"/>
        <w:rPr>
          <w:rFonts w:ascii="Times New Roman" w:hAnsi="Times New Roman" w:cs="Times New Roman"/>
          <w:color w:val="111111"/>
          <w:sz w:val="28"/>
          <w:szCs w:val="28"/>
        </w:rPr>
      </w:pPr>
    </w:p>
    <w:p w:rsidR="001505F5" w:rsidRDefault="001505F5" w:rsidP="001505F5">
      <w:pPr>
        <w:pStyle w:val="ae"/>
        <w:numPr>
          <w:ilvl w:val="0"/>
          <w:numId w:val="2"/>
        </w:num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Трансляция опыта.</w:t>
      </w:r>
    </w:p>
    <w:p w:rsidR="001505F5" w:rsidRDefault="001505F5" w:rsidP="001505F5">
      <w:pPr>
        <w:shd w:val="clear" w:color="auto" w:fill="FFFFFF"/>
        <w:spacing w:before="100" w:beforeAutospacing="1"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Информационные сведения об опыте.</w:t>
      </w:r>
    </w:p>
    <w:p w:rsidR="001505F5" w:rsidRDefault="001505F5" w:rsidP="001505F5">
      <w:pPr>
        <w:widowControl w:val="0"/>
        <w:autoSpaceDE w:val="0"/>
        <w:autoSpaceDN w:val="0"/>
        <w:adjustRightInd w:val="0"/>
        <w:spacing w:line="240" w:lineRule="auto"/>
        <w:jc w:val="center"/>
        <w:rPr>
          <w:rFonts w:ascii="Times New Roman" w:hAnsi="Times New Roman"/>
          <w:b/>
          <w:sz w:val="28"/>
          <w:szCs w:val="28"/>
        </w:rPr>
      </w:pPr>
      <w:r>
        <w:rPr>
          <w:rFonts w:ascii="Times New Roman" w:hAnsi="Times New Roman"/>
          <w:b/>
          <w:sz w:val="28"/>
          <w:szCs w:val="28"/>
        </w:rPr>
        <w:t>Длительность работы над опытом.</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Работа проводилась в течение 2-х лет 2015-2017г, и проходила в три этапа</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b/>
          <w:sz w:val="28"/>
          <w:szCs w:val="28"/>
        </w:rPr>
        <w:t>1-й этап</w:t>
      </w:r>
      <w:r>
        <w:rPr>
          <w:rFonts w:ascii="Times New Roman" w:hAnsi="Times New Roman"/>
          <w:sz w:val="28"/>
          <w:szCs w:val="28"/>
        </w:rPr>
        <w:t xml:space="preserve">- </w:t>
      </w:r>
      <w:r>
        <w:rPr>
          <w:rFonts w:ascii="Times New Roman" w:hAnsi="Times New Roman"/>
          <w:b/>
          <w:sz w:val="28"/>
          <w:szCs w:val="28"/>
        </w:rPr>
        <w:t>Подготовительный. Аналитико-диагностический</w:t>
      </w:r>
      <w:r>
        <w:rPr>
          <w:rFonts w:ascii="Times New Roman" w:hAnsi="Times New Roman"/>
          <w:sz w:val="28"/>
          <w:szCs w:val="28"/>
        </w:rPr>
        <w:t>. (2015- 2016</w:t>
      </w:r>
      <w:r w:rsidRPr="001505F5">
        <w:rPr>
          <w:rFonts w:ascii="Times New Roman" w:hAnsi="Times New Roman"/>
          <w:sz w:val="28"/>
          <w:szCs w:val="28"/>
        </w:rPr>
        <w:t xml:space="preserve"> </w:t>
      </w:r>
      <w:r>
        <w:rPr>
          <w:rFonts w:ascii="Times New Roman" w:hAnsi="Times New Roman"/>
          <w:sz w:val="28"/>
          <w:szCs w:val="28"/>
        </w:rPr>
        <w:t>учебный год). Постановка цели и задач, определение направлений, объектов и методов исследования, подбор научно-популярной и художественной литературы – повышение педагогической компетенции педагогов , проведение диагностики, анкетирование родителей. Создание предметно – пространственной среды в группе (опытно-исследовательского центра), создание Зимнего сада (лаборатории), благоустройство территории и создание экологической тропы, метеоплощадки.</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 </w:t>
      </w:r>
      <w:r>
        <w:rPr>
          <w:rFonts w:ascii="Times New Roman" w:hAnsi="Times New Roman"/>
          <w:b/>
          <w:sz w:val="28"/>
          <w:szCs w:val="28"/>
        </w:rPr>
        <w:t>2-й этап</w:t>
      </w:r>
      <w:r>
        <w:rPr>
          <w:rFonts w:ascii="Times New Roman" w:hAnsi="Times New Roman"/>
          <w:sz w:val="28"/>
          <w:szCs w:val="28"/>
        </w:rPr>
        <w:t xml:space="preserve">- </w:t>
      </w:r>
      <w:r>
        <w:rPr>
          <w:rFonts w:ascii="Times New Roman" w:hAnsi="Times New Roman"/>
          <w:b/>
          <w:sz w:val="28"/>
          <w:szCs w:val="28"/>
        </w:rPr>
        <w:t>Практический</w:t>
      </w:r>
      <w:r>
        <w:rPr>
          <w:rFonts w:ascii="Times New Roman" w:hAnsi="Times New Roman"/>
          <w:sz w:val="28"/>
          <w:szCs w:val="28"/>
        </w:rPr>
        <w:t>: (2016- 2017 учебный год) исследовательский:  поиск ответов на поставленные вопросы разными способами.</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b/>
          <w:sz w:val="28"/>
          <w:szCs w:val="28"/>
        </w:rPr>
        <w:t>3-й этап- Заключительный</w:t>
      </w:r>
      <w:r>
        <w:rPr>
          <w:rFonts w:ascii="Times New Roman" w:hAnsi="Times New Roman"/>
          <w:sz w:val="28"/>
          <w:szCs w:val="28"/>
        </w:rPr>
        <w:t xml:space="preserve">. </w:t>
      </w:r>
      <w:r>
        <w:rPr>
          <w:rFonts w:ascii="Times New Roman" w:hAnsi="Times New Roman"/>
          <w:b/>
          <w:sz w:val="28"/>
          <w:szCs w:val="28"/>
        </w:rPr>
        <w:t>Аналитико-обобщающий</w:t>
      </w:r>
      <w:r>
        <w:rPr>
          <w:rFonts w:ascii="Times New Roman" w:hAnsi="Times New Roman"/>
          <w:sz w:val="28"/>
          <w:szCs w:val="28"/>
        </w:rPr>
        <w:t xml:space="preserve">  май 2017 года.</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Обобщение результатов работы в самой различной форме, их анализ, закрепление полученных знаний, формулировка выводов.  Определение перспективы дальнейшей работы по опытно-экспериментальной деятельности дошкольников.</w:t>
      </w:r>
    </w:p>
    <w:p w:rsidR="001505F5" w:rsidRDefault="001505F5" w:rsidP="001505F5">
      <w:pPr>
        <w:widowControl w:val="0"/>
        <w:autoSpaceDE w:val="0"/>
        <w:autoSpaceDN w:val="0"/>
        <w:adjustRightInd w:val="0"/>
        <w:spacing w:line="240" w:lineRule="auto"/>
        <w:rPr>
          <w:rFonts w:ascii="Times New Roman" w:hAnsi="Times New Roman"/>
          <w:b/>
          <w:sz w:val="28"/>
          <w:szCs w:val="28"/>
        </w:rPr>
      </w:pPr>
      <w:r>
        <w:rPr>
          <w:rFonts w:ascii="Times New Roman" w:hAnsi="Times New Roman"/>
          <w:b/>
          <w:sz w:val="28"/>
          <w:szCs w:val="28"/>
        </w:rPr>
        <w:t>Диапазон опыта.</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Диапазоном опыта является единая среда, организованная непрерывно-образовательная деятельность + совместная деятельность педагога с детьми + взаимодействие с родителями и социумом.</w:t>
      </w:r>
    </w:p>
    <w:p w:rsidR="001505F5" w:rsidRDefault="001505F5" w:rsidP="001505F5">
      <w:pPr>
        <w:pStyle w:val="a3"/>
        <w:shd w:val="clear" w:color="auto" w:fill="FFFFFF"/>
        <w:tabs>
          <w:tab w:val="left" w:pos="3068"/>
        </w:tabs>
        <w:spacing w:before="0" w:beforeAutospacing="0" w:after="157" w:afterAutospacing="0"/>
        <w:rPr>
          <w:color w:val="000000" w:themeColor="text1"/>
          <w:sz w:val="28"/>
          <w:szCs w:val="28"/>
        </w:rPr>
      </w:pPr>
      <w:r>
        <w:rPr>
          <w:b/>
          <w:bCs/>
          <w:color w:val="000000" w:themeColor="text1"/>
          <w:sz w:val="28"/>
          <w:szCs w:val="28"/>
        </w:rPr>
        <w:t>Область применения</w:t>
      </w:r>
      <w:r>
        <w:rPr>
          <w:b/>
          <w:bCs/>
          <w:color w:val="000000" w:themeColor="text1"/>
          <w:sz w:val="28"/>
          <w:szCs w:val="28"/>
        </w:rPr>
        <w:tab/>
      </w:r>
    </w:p>
    <w:p w:rsidR="001505F5" w:rsidRDefault="001505F5" w:rsidP="001505F5">
      <w:pPr>
        <w:pStyle w:val="a3"/>
        <w:shd w:val="clear" w:color="auto" w:fill="FFFFFF"/>
        <w:spacing w:before="0" w:beforeAutospacing="0" w:after="157" w:afterAutospacing="0"/>
        <w:rPr>
          <w:color w:val="000000" w:themeColor="text1"/>
          <w:sz w:val="28"/>
          <w:szCs w:val="28"/>
        </w:rPr>
      </w:pPr>
      <w:r>
        <w:rPr>
          <w:color w:val="000000" w:themeColor="text1"/>
          <w:sz w:val="28"/>
          <w:szCs w:val="28"/>
        </w:rPr>
        <w:t>Опыт работы можно использовать в дошкольных группах общего развития. Возрастная категория: 3-5- лет.</w:t>
      </w:r>
    </w:p>
    <w:p w:rsidR="001505F5" w:rsidRDefault="001505F5" w:rsidP="001505F5">
      <w:pPr>
        <w:pStyle w:val="a3"/>
        <w:shd w:val="clear" w:color="auto" w:fill="FFFFFF"/>
        <w:spacing w:before="0" w:beforeAutospacing="0" w:after="157" w:afterAutospacing="0"/>
        <w:rPr>
          <w:color w:val="000000" w:themeColor="text1"/>
          <w:sz w:val="28"/>
          <w:szCs w:val="28"/>
        </w:rPr>
      </w:pPr>
      <w:r>
        <w:rPr>
          <w:b/>
          <w:bCs/>
          <w:color w:val="000000" w:themeColor="text1"/>
          <w:sz w:val="28"/>
          <w:szCs w:val="28"/>
        </w:rPr>
        <w:t>Адресная направленность</w:t>
      </w:r>
    </w:p>
    <w:p w:rsidR="001505F5" w:rsidRDefault="001505F5" w:rsidP="001505F5">
      <w:pPr>
        <w:pStyle w:val="a3"/>
        <w:shd w:val="clear" w:color="auto" w:fill="FFFFFF"/>
        <w:spacing w:before="0" w:beforeAutospacing="0" w:after="157" w:afterAutospacing="0"/>
        <w:rPr>
          <w:color w:val="000000" w:themeColor="text1"/>
          <w:sz w:val="28"/>
          <w:szCs w:val="28"/>
        </w:rPr>
      </w:pPr>
      <w:r>
        <w:rPr>
          <w:color w:val="000000" w:themeColor="text1"/>
          <w:sz w:val="28"/>
          <w:szCs w:val="28"/>
        </w:rPr>
        <w:t>Педагогический опыт предназначен для воспитателей, родителей, молодых специалистов, работающих в дошкольных учреждениях по проблеме опытно-исследовательская деятельность в экологическом воспитании детей.</w:t>
      </w:r>
    </w:p>
    <w:p w:rsidR="001505F5" w:rsidRDefault="001505F5" w:rsidP="001505F5">
      <w:pPr>
        <w:pStyle w:val="a3"/>
        <w:shd w:val="clear" w:color="auto" w:fill="FFFFFF"/>
        <w:spacing w:before="0" w:beforeAutospacing="0" w:after="157" w:afterAutospacing="0"/>
        <w:rPr>
          <w:color w:val="000000" w:themeColor="text1"/>
          <w:sz w:val="28"/>
          <w:szCs w:val="28"/>
        </w:rPr>
      </w:pPr>
      <w:r>
        <w:rPr>
          <w:b/>
          <w:bCs/>
          <w:color w:val="000000" w:themeColor="text1"/>
          <w:sz w:val="28"/>
          <w:szCs w:val="28"/>
        </w:rPr>
        <w:t>Актуальность</w:t>
      </w:r>
      <w:r>
        <w:rPr>
          <w:color w:val="000000" w:themeColor="text1"/>
          <w:sz w:val="28"/>
          <w:szCs w:val="28"/>
        </w:rPr>
        <w:t> заключается в развитии личности ребенка через развитие навыков исследовательского поведения. Опытно- исследовательская активность способствует становлению субъектной позиции дошкольника в познании окружающего мира, тем самым обеспечивает готовность к школе. </w:t>
      </w:r>
      <w:r>
        <w:rPr>
          <w:color w:val="000000" w:themeColor="text1"/>
          <w:sz w:val="28"/>
          <w:szCs w:val="28"/>
        </w:rPr>
        <w:br/>
      </w:r>
      <w:r>
        <w:rPr>
          <w:b/>
          <w:bCs/>
          <w:color w:val="000000" w:themeColor="text1"/>
          <w:sz w:val="28"/>
          <w:szCs w:val="28"/>
        </w:rPr>
        <w:t>Практическая значимость</w:t>
      </w:r>
      <w:r>
        <w:rPr>
          <w:color w:val="000000" w:themeColor="text1"/>
          <w:sz w:val="28"/>
          <w:szCs w:val="28"/>
        </w:rPr>
        <w:t> представляет собой модель формирования поисково-исследовательской деятельности детей, начиная с младшего дошкольного возраста, которая может быть использована в образовательной деятельности детского сада и семьи.</w:t>
      </w:r>
      <w:r>
        <w:rPr>
          <w:color w:val="000000" w:themeColor="text1"/>
          <w:sz w:val="28"/>
          <w:szCs w:val="28"/>
        </w:rPr>
        <w:br/>
      </w:r>
      <w:r>
        <w:rPr>
          <w:b/>
          <w:bCs/>
          <w:color w:val="000000" w:themeColor="text1"/>
          <w:sz w:val="28"/>
          <w:szCs w:val="28"/>
        </w:rPr>
        <w:t>Новизной данного опыта</w:t>
      </w:r>
      <w:r>
        <w:rPr>
          <w:color w:val="000000" w:themeColor="text1"/>
          <w:sz w:val="28"/>
          <w:szCs w:val="28"/>
        </w:rPr>
        <w:t xml:space="preserve"> является комплексное использование ранее </w:t>
      </w:r>
      <w:r>
        <w:rPr>
          <w:color w:val="000000" w:themeColor="text1"/>
          <w:sz w:val="28"/>
          <w:szCs w:val="28"/>
        </w:rPr>
        <w:lastRenderedPageBreak/>
        <w:t>известных и современных методов и технологий для развития у детей поисково-исследовательской активности, структуризация практического и диагностического материала для дошкольников как в ДОУ так и в семье.</w:t>
      </w:r>
    </w:p>
    <w:p w:rsidR="001505F5" w:rsidRDefault="001505F5" w:rsidP="001505F5">
      <w:pPr>
        <w:pStyle w:val="a3"/>
        <w:shd w:val="clear" w:color="auto" w:fill="FFFFFF"/>
        <w:tabs>
          <w:tab w:val="left" w:pos="7748"/>
        </w:tabs>
        <w:spacing w:before="0" w:beforeAutospacing="0" w:after="157" w:afterAutospacing="0"/>
        <w:rPr>
          <w:color w:val="000000" w:themeColor="text1"/>
          <w:sz w:val="28"/>
          <w:szCs w:val="28"/>
        </w:rPr>
      </w:pPr>
      <w:r>
        <w:rPr>
          <w:b/>
          <w:bCs/>
          <w:color w:val="000000" w:themeColor="text1"/>
          <w:sz w:val="28"/>
          <w:szCs w:val="28"/>
        </w:rPr>
        <w:t>Трудоёмкость </w:t>
      </w:r>
      <w:r>
        <w:rPr>
          <w:color w:val="000000" w:themeColor="text1"/>
          <w:sz w:val="28"/>
          <w:szCs w:val="28"/>
        </w:rPr>
        <w:t xml:space="preserve"> опыта заключается:</w:t>
      </w:r>
      <w:r>
        <w:rPr>
          <w:color w:val="000000" w:themeColor="text1"/>
          <w:sz w:val="28"/>
          <w:szCs w:val="28"/>
        </w:rPr>
        <w:tab/>
      </w:r>
    </w:p>
    <w:p w:rsidR="001505F5" w:rsidRDefault="001505F5" w:rsidP="001505F5">
      <w:pPr>
        <w:pStyle w:val="a3"/>
        <w:shd w:val="clear" w:color="auto" w:fill="FFFFFF"/>
        <w:spacing w:before="0" w:beforeAutospacing="0" w:after="157" w:afterAutospacing="0"/>
        <w:rPr>
          <w:color w:val="000000" w:themeColor="text1"/>
          <w:sz w:val="28"/>
          <w:szCs w:val="28"/>
        </w:rPr>
      </w:pPr>
      <w:r>
        <w:rPr>
          <w:color w:val="000000" w:themeColor="text1"/>
          <w:sz w:val="28"/>
          <w:szCs w:val="28"/>
        </w:rPr>
        <w:t>-в постоянном изучении педагогической литературы;</w:t>
      </w:r>
    </w:p>
    <w:p w:rsidR="001505F5" w:rsidRDefault="001505F5" w:rsidP="001505F5">
      <w:pPr>
        <w:pStyle w:val="a3"/>
        <w:shd w:val="clear" w:color="auto" w:fill="FFFFFF"/>
        <w:spacing w:before="0" w:beforeAutospacing="0" w:after="157" w:afterAutospacing="0"/>
        <w:rPr>
          <w:color w:val="000000" w:themeColor="text1"/>
          <w:sz w:val="28"/>
          <w:szCs w:val="28"/>
        </w:rPr>
      </w:pPr>
      <w:r>
        <w:rPr>
          <w:color w:val="000000" w:themeColor="text1"/>
          <w:sz w:val="28"/>
          <w:szCs w:val="28"/>
        </w:rPr>
        <w:t>-в разработке и апробировании игр развивающей направленности на занятиях и в повседневной жизни;</w:t>
      </w:r>
    </w:p>
    <w:p w:rsidR="001505F5" w:rsidRDefault="001505F5" w:rsidP="001505F5">
      <w:pPr>
        <w:pStyle w:val="a3"/>
        <w:shd w:val="clear" w:color="auto" w:fill="FFFFFF"/>
        <w:spacing w:before="0" w:beforeAutospacing="0" w:after="157" w:afterAutospacing="0"/>
        <w:rPr>
          <w:color w:val="000000" w:themeColor="text1"/>
          <w:sz w:val="28"/>
          <w:szCs w:val="28"/>
        </w:rPr>
      </w:pPr>
      <w:r>
        <w:rPr>
          <w:color w:val="000000" w:themeColor="text1"/>
          <w:sz w:val="28"/>
          <w:szCs w:val="28"/>
        </w:rPr>
        <w:t>-в подборе и разработке наглядности, дидактического материала;</w:t>
      </w:r>
    </w:p>
    <w:p w:rsidR="001505F5" w:rsidRDefault="001505F5" w:rsidP="001505F5">
      <w:pPr>
        <w:pStyle w:val="a3"/>
        <w:shd w:val="clear" w:color="auto" w:fill="FFFFFF"/>
        <w:spacing w:before="0" w:beforeAutospacing="0" w:after="157" w:afterAutospacing="0"/>
        <w:rPr>
          <w:color w:val="000000" w:themeColor="text1"/>
          <w:sz w:val="28"/>
          <w:szCs w:val="28"/>
        </w:rPr>
      </w:pPr>
      <w:r>
        <w:rPr>
          <w:color w:val="000000" w:themeColor="text1"/>
          <w:sz w:val="28"/>
          <w:szCs w:val="28"/>
        </w:rPr>
        <w:t>-в установлении тесного контакта с родителями в решении разного рода проблем.</w:t>
      </w:r>
    </w:p>
    <w:p w:rsidR="001505F5" w:rsidRDefault="001505F5" w:rsidP="001505F5">
      <w:pPr>
        <w:pStyle w:val="a3"/>
        <w:shd w:val="clear" w:color="auto" w:fill="FFFFFF"/>
        <w:spacing w:before="0" w:beforeAutospacing="0" w:after="157" w:afterAutospacing="0"/>
        <w:rPr>
          <w:color w:val="000000" w:themeColor="text1"/>
          <w:sz w:val="28"/>
          <w:szCs w:val="28"/>
        </w:rPr>
      </w:pPr>
    </w:p>
    <w:p w:rsidR="001505F5" w:rsidRDefault="001505F5" w:rsidP="001505F5">
      <w:pPr>
        <w:pStyle w:val="a3"/>
        <w:shd w:val="clear" w:color="auto" w:fill="FFFFFF"/>
        <w:spacing w:before="0" w:beforeAutospacing="0" w:after="157" w:afterAutospacing="0"/>
        <w:rPr>
          <w:color w:val="000000" w:themeColor="text1"/>
          <w:sz w:val="28"/>
          <w:szCs w:val="28"/>
        </w:rPr>
      </w:pPr>
    </w:p>
    <w:p w:rsidR="001505F5" w:rsidRDefault="001505F5" w:rsidP="001505F5">
      <w:pPr>
        <w:pStyle w:val="a3"/>
        <w:shd w:val="clear" w:color="auto" w:fill="FFFFFF"/>
        <w:spacing w:before="0" w:beforeAutospacing="0" w:after="157" w:afterAutospacing="0"/>
        <w:rPr>
          <w:color w:val="000000" w:themeColor="text1"/>
          <w:sz w:val="28"/>
          <w:szCs w:val="28"/>
        </w:rPr>
      </w:pPr>
    </w:p>
    <w:p w:rsidR="001505F5" w:rsidRDefault="001505F5" w:rsidP="001505F5">
      <w:pPr>
        <w:pStyle w:val="a3"/>
        <w:shd w:val="clear" w:color="auto" w:fill="FFFFFF"/>
        <w:spacing w:before="0" w:beforeAutospacing="0" w:after="157" w:afterAutospacing="0"/>
        <w:rPr>
          <w:color w:val="000000" w:themeColor="text1"/>
          <w:sz w:val="28"/>
          <w:szCs w:val="28"/>
        </w:rPr>
      </w:pPr>
    </w:p>
    <w:p w:rsidR="001505F5" w:rsidRDefault="001505F5" w:rsidP="001505F5">
      <w:pPr>
        <w:pStyle w:val="a3"/>
        <w:shd w:val="clear" w:color="auto" w:fill="FFFFFF"/>
        <w:spacing w:before="0" w:beforeAutospacing="0" w:after="157" w:afterAutospacing="0"/>
        <w:rPr>
          <w:color w:val="000000" w:themeColor="text1"/>
          <w:sz w:val="28"/>
          <w:szCs w:val="28"/>
        </w:rPr>
      </w:pPr>
    </w:p>
    <w:p w:rsidR="001505F5" w:rsidRDefault="001505F5" w:rsidP="001505F5">
      <w:pPr>
        <w:pStyle w:val="a3"/>
        <w:shd w:val="clear" w:color="auto" w:fill="FFFFFF"/>
        <w:spacing w:before="0" w:beforeAutospacing="0" w:after="157" w:afterAutospacing="0"/>
        <w:rPr>
          <w:color w:val="000000" w:themeColor="text1"/>
          <w:sz w:val="28"/>
          <w:szCs w:val="28"/>
        </w:rPr>
      </w:pPr>
    </w:p>
    <w:p w:rsidR="001505F5" w:rsidRDefault="001505F5" w:rsidP="001505F5">
      <w:pPr>
        <w:pStyle w:val="a3"/>
        <w:shd w:val="clear" w:color="auto" w:fill="FFFFFF"/>
        <w:spacing w:before="0" w:beforeAutospacing="0" w:after="157" w:afterAutospacing="0"/>
        <w:rPr>
          <w:color w:val="000000" w:themeColor="text1"/>
          <w:sz w:val="28"/>
          <w:szCs w:val="28"/>
        </w:rPr>
      </w:pPr>
    </w:p>
    <w:p w:rsidR="001505F5" w:rsidRDefault="001505F5" w:rsidP="001505F5">
      <w:pPr>
        <w:pStyle w:val="a3"/>
        <w:shd w:val="clear" w:color="auto" w:fill="FFFFFF"/>
        <w:spacing w:before="0" w:beforeAutospacing="0" w:after="157" w:afterAutospacing="0"/>
        <w:rPr>
          <w:color w:val="000000" w:themeColor="text1"/>
          <w:sz w:val="28"/>
          <w:szCs w:val="28"/>
        </w:rPr>
      </w:pPr>
    </w:p>
    <w:p w:rsidR="001505F5" w:rsidRDefault="001505F5" w:rsidP="001505F5">
      <w:pPr>
        <w:pStyle w:val="a3"/>
        <w:shd w:val="clear" w:color="auto" w:fill="FFFFFF"/>
        <w:spacing w:before="0" w:beforeAutospacing="0" w:after="157" w:afterAutospacing="0"/>
        <w:rPr>
          <w:color w:val="000000" w:themeColor="text1"/>
          <w:sz w:val="28"/>
          <w:szCs w:val="28"/>
        </w:rPr>
      </w:pPr>
    </w:p>
    <w:p w:rsidR="001505F5" w:rsidRDefault="001505F5" w:rsidP="001505F5">
      <w:pPr>
        <w:pStyle w:val="a3"/>
        <w:shd w:val="clear" w:color="auto" w:fill="FFFFFF"/>
        <w:spacing w:before="0" w:beforeAutospacing="0" w:after="157" w:afterAutospacing="0"/>
        <w:rPr>
          <w:color w:val="000000" w:themeColor="text1"/>
          <w:sz w:val="28"/>
          <w:szCs w:val="28"/>
        </w:rPr>
      </w:pPr>
    </w:p>
    <w:p w:rsidR="001505F5" w:rsidRDefault="001505F5" w:rsidP="001505F5">
      <w:pPr>
        <w:pStyle w:val="a3"/>
        <w:shd w:val="clear" w:color="auto" w:fill="FFFFFF"/>
        <w:spacing w:before="0" w:beforeAutospacing="0" w:after="157" w:afterAutospacing="0"/>
        <w:rPr>
          <w:color w:val="000000" w:themeColor="text1"/>
          <w:sz w:val="28"/>
          <w:szCs w:val="28"/>
        </w:rPr>
      </w:pPr>
    </w:p>
    <w:p w:rsidR="001505F5" w:rsidRDefault="001505F5" w:rsidP="001505F5">
      <w:pPr>
        <w:pStyle w:val="a3"/>
        <w:shd w:val="clear" w:color="auto" w:fill="FFFFFF"/>
        <w:spacing w:before="0" w:beforeAutospacing="0" w:after="157" w:afterAutospacing="0"/>
        <w:rPr>
          <w:color w:val="000000" w:themeColor="text1"/>
          <w:sz w:val="28"/>
          <w:szCs w:val="28"/>
        </w:rPr>
      </w:pPr>
    </w:p>
    <w:p w:rsidR="001505F5" w:rsidRDefault="001505F5" w:rsidP="001505F5">
      <w:pPr>
        <w:pStyle w:val="a3"/>
        <w:shd w:val="clear" w:color="auto" w:fill="FFFFFF"/>
        <w:spacing w:before="0" w:beforeAutospacing="0" w:after="157" w:afterAutospacing="0"/>
        <w:rPr>
          <w:color w:val="000000" w:themeColor="text1"/>
          <w:sz w:val="28"/>
          <w:szCs w:val="28"/>
        </w:rPr>
      </w:pPr>
    </w:p>
    <w:p w:rsidR="001505F5" w:rsidRDefault="001505F5" w:rsidP="001505F5">
      <w:pPr>
        <w:pStyle w:val="a3"/>
        <w:shd w:val="clear" w:color="auto" w:fill="FFFFFF"/>
        <w:spacing w:before="0" w:beforeAutospacing="0" w:after="157" w:afterAutospacing="0"/>
        <w:rPr>
          <w:color w:val="000000" w:themeColor="text1"/>
          <w:sz w:val="28"/>
          <w:szCs w:val="28"/>
        </w:rPr>
      </w:pPr>
    </w:p>
    <w:p w:rsidR="001505F5" w:rsidRDefault="001505F5" w:rsidP="001505F5">
      <w:pPr>
        <w:pStyle w:val="a3"/>
        <w:shd w:val="clear" w:color="auto" w:fill="FFFFFF"/>
        <w:spacing w:before="0" w:beforeAutospacing="0" w:after="157" w:afterAutospacing="0"/>
        <w:rPr>
          <w:color w:val="000000" w:themeColor="text1"/>
          <w:sz w:val="28"/>
          <w:szCs w:val="28"/>
        </w:rPr>
      </w:pPr>
    </w:p>
    <w:p w:rsidR="001505F5" w:rsidRDefault="001505F5" w:rsidP="001505F5">
      <w:pPr>
        <w:pStyle w:val="a3"/>
        <w:shd w:val="clear" w:color="auto" w:fill="FFFFFF"/>
        <w:spacing w:before="0" w:beforeAutospacing="0" w:after="157" w:afterAutospacing="0"/>
        <w:rPr>
          <w:color w:val="000000" w:themeColor="text1"/>
          <w:sz w:val="28"/>
          <w:szCs w:val="28"/>
        </w:rPr>
      </w:pPr>
    </w:p>
    <w:p w:rsidR="001505F5" w:rsidRDefault="001505F5" w:rsidP="001505F5">
      <w:pPr>
        <w:pStyle w:val="a3"/>
        <w:shd w:val="clear" w:color="auto" w:fill="FFFFFF"/>
        <w:spacing w:before="0" w:beforeAutospacing="0" w:after="157" w:afterAutospacing="0"/>
        <w:rPr>
          <w:color w:val="000000" w:themeColor="text1"/>
          <w:sz w:val="28"/>
          <w:szCs w:val="28"/>
        </w:rPr>
      </w:pPr>
    </w:p>
    <w:p w:rsidR="001505F5" w:rsidRDefault="001505F5" w:rsidP="001505F5">
      <w:pPr>
        <w:pStyle w:val="a3"/>
        <w:shd w:val="clear" w:color="auto" w:fill="FFFFFF"/>
        <w:spacing w:before="0" w:beforeAutospacing="0" w:after="157" w:afterAutospacing="0"/>
        <w:rPr>
          <w:color w:val="000000" w:themeColor="text1"/>
          <w:sz w:val="28"/>
          <w:szCs w:val="28"/>
        </w:rPr>
      </w:pPr>
    </w:p>
    <w:p w:rsidR="001505F5" w:rsidRDefault="001505F5" w:rsidP="001505F5">
      <w:pPr>
        <w:pStyle w:val="a3"/>
        <w:shd w:val="clear" w:color="auto" w:fill="FFFFFF"/>
        <w:spacing w:after="0" w:afterAutospacing="0"/>
        <w:rPr>
          <w:rFonts w:ascii="yandex-sans" w:hAnsi="yandex-sans"/>
          <w:color w:val="000000"/>
          <w:sz w:val="28"/>
          <w:szCs w:val="28"/>
        </w:rPr>
      </w:pPr>
    </w:p>
    <w:p w:rsidR="001505F5" w:rsidRDefault="001505F5" w:rsidP="001505F5">
      <w:pPr>
        <w:pStyle w:val="a3"/>
        <w:shd w:val="clear" w:color="auto" w:fill="FFFFFF"/>
        <w:spacing w:after="0" w:afterAutospacing="0"/>
        <w:rPr>
          <w:rFonts w:ascii="yandex-sans" w:hAnsi="yandex-sans"/>
          <w:color w:val="000000"/>
          <w:sz w:val="28"/>
          <w:szCs w:val="28"/>
        </w:rPr>
      </w:pPr>
    </w:p>
    <w:p w:rsidR="001505F5" w:rsidRDefault="001505F5" w:rsidP="001505F5">
      <w:pPr>
        <w:tabs>
          <w:tab w:val="left" w:pos="7033"/>
          <w:tab w:val="left" w:pos="8807"/>
        </w:tabs>
        <w:rPr>
          <w:rFonts w:ascii="Times New Roman" w:hAnsi="Times New Roman" w:cs="Times New Roman"/>
          <w:b/>
          <w:sz w:val="28"/>
          <w:szCs w:val="28"/>
        </w:rPr>
      </w:pPr>
    </w:p>
    <w:p w:rsidR="001505F5" w:rsidRDefault="001505F5" w:rsidP="001505F5">
      <w:pPr>
        <w:pStyle w:val="ae"/>
        <w:tabs>
          <w:tab w:val="left" w:pos="7033"/>
          <w:tab w:val="left" w:pos="8807"/>
        </w:tabs>
        <w:ind w:left="1571"/>
        <w:jc w:val="center"/>
        <w:rPr>
          <w:rFonts w:ascii="Times New Roman" w:hAnsi="Times New Roman" w:cs="Times New Roman"/>
          <w:b/>
          <w:sz w:val="28"/>
          <w:szCs w:val="28"/>
        </w:rPr>
      </w:pPr>
      <w:r>
        <w:rPr>
          <w:rFonts w:ascii="Times New Roman" w:hAnsi="Times New Roman" w:cs="Times New Roman"/>
          <w:b/>
          <w:sz w:val="28"/>
          <w:szCs w:val="28"/>
          <w:lang w:val="en-US"/>
        </w:rPr>
        <w:lastRenderedPageBreak/>
        <w:t>I</w:t>
      </w:r>
      <w:r>
        <w:rPr>
          <w:rFonts w:ascii="Times New Roman" w:hAnsi="Times New Roman" w:cs="Times New Roman"/>
          <w:b/>
          <w:sz w:val="28"/>
          <w:szCs w:val="28"/>
        </w:rPr>
        <w:t>.Введение.</w:t>
      </w:r>
    </w:p>
    <w:p w:rsidR="001505F5" w:rsidRDefault="001505F5" w:rsidP="001505F5">
      <w:pPr>
        <w:pStyle w:val="ae"/>
        <w:tabs>
          <w:tab w:val="left" w:pos="7033"/>
          <w:tab w:val="left" w:pos="8807"/>
        </w:tabs>
        <w:ind w:left="1571"/>
        <w:jc w:val="right"/>
        <w:rPr>
          <w:rFonts w:ascii="Times New Roman" w:hAnsi="Times New Roman" w:cs="Times New Roman"/>
          <w:sz w:val="28"/>
          <w:szCs w:val="28"/>
        </w:rPr>
      </w:pPr>
      <w:r>
        <w:rPr>
          <w:rFonts w:ascii="Times New Roman" w:hAnsi="Times New Roman" w:cs="Times New Roman"/>
          <w:sz w:val="28"/>
          <w:szCs w:val="28"/>
        </w:rPr>
        <w:t>То, что я услышал, я забыл.</w:t>
      </w:r>
    </w:p>
    <w:p w:rsidR="001505F5" w:rsidRDefault="001505F5" w:rsidP="001505F5">
      <w:pPr>
        <w:pStyle w:val="ae"/>
        <w:tabs>
          <w:tab w:val="left" w:pos="7033"/>
          <w:tab w:val="left" w:pos="8807"/>
        </w:tabs>
        <w:ind w:left="1571"/>
        <w:jc w:val="center"/>
        <w:rPr>
          <w:rFonts w:ascii="Times New Roman" w:hAnsi="Times New Roman" w:cs="Times New Roman"/>
          <w:sz w:val="28"/>
          <w:szCs w:val="28"/>
        </w:rPr>
      </w:pPr>
      <w:r>
        <w:rPr>
          <w:rFonts w:ascii="Times New Roman" w:hAnsi="Times New Roman" w:cs="Times New Roman"/>
          <w:sz w:val="28"/>
          <w:szCs w:val="28"/>
        </w:rPr>
        <w:t xml:space="preserve">                                                         То, что я увидел, я помню.</w:t>
      </w:r>
    </w:p>
    <w:p w:rsidR="001505F5" w:rsidRDefault="001505F5" w:rsidP="001505F5">
      <w:pPr>
        <w:pStyle w:val="ae"/>
        <w:tabs>
          <w:tab w:val="left" w:pos="7033"/>
          <w:tab w:val="left" w:pos="8807"/>
        </w:tabs>
        <w:ind w:left="1571"/>
        <w:jc w:val="center"/>
        <w:rPr>
          <w:rFonts w:ascii="Times New Roman" w:hAnsi="Times New Roman" w:cs="Times New Roman"/>
          <w:sz w:val="28"/>
          <w:szCs w:val="28"/>
        </w:rPr>
      </w:pPr>
      <w:r>
        <w:rPr>
          <w:rFonts w:ascii="Times New Roman" w:hAnsi="Times New Roman" w:cs="Times New Roman"/>
          <w:sz w:val="28"/>
          <w:szCs w:val="28"/>
        </w:rPr>
        <w:t xml:space="preserve">                                                      То, что я сделал, я знаю!</w:t>
      </w:r>
    </w:p>
    <w:p w:rsidR="001505F5" w:rsidRDefault="001505F5" w:rsidP="001505F5">
      <w:pPr>
        <w:pStyle w:val="ae"/>
        <w:tabs>
          <w:tab w:val="left" w:pos="7033"/>
          <w:tab w:val="left" w:pos="8807"/>
        </w:tabs>
        <w:ind w:left="1571"/>
        <w:jc w:val="right"/>
        <w:rPr>
          <w:rFonts w:ascii="Times New Roman" w:hAnsi="Times New Roman" w:cs="Times New Roman"/>
          <w:sz w:val="28"/>
          <w:szCs w:val="28"/>
        </w:rPr>
      </w:pPr>
      <w:r>
        <w:rPr>
          <w:rFonts w:ascii="Times New Roman" w:hAnsi="Times New Roman" w:cs="Times New Roman"/>
          <w:sz w:val="28"/>
          <w:szCs w:val="28"/>
        </w:rPr>
        <w:t xml:space="preserve">           Китайское изречение</w:t>
      </w:r>
    </w:p>
    <w:p w:rsidR="001505F5" w:rsidRDefault="001505F5" w:rsidP="001505F5">
      <w:pPr>
        <w:tabs>
          <w:tab w:val="left" w:pos="7033"/>
          <w:tab w:val="left" w:pos="8807"/>
        </w:tabs>
        <w:rPr>
          <w:rFonts w:ascii="Times New Roman" w:hAnsi="Times New Roman" w:cs="Times New Roman"/>
          <w:sz w:val="28"/>
          <w:szCs w:val="28"/>
        </w:rPr>
      </w:pPr>
      <w:r>
        <w:rPr>
          <w:rFonts w:ascii="Times New Roman" w:hAnsi="Times New Roman" w:cs="Times New Roman"/>
          <w:sz w:val="28"/>
          <w:szCs w:val="28"/>
        </w:rPr>
        <w:t>Дошкольное детство – уникальный период в жизни человека, формируется здоровье маленького человека, ускоренными темпами происходит становление его личности.</w:t>
      </w:r>
    </w:p>
    <w:p w:rsidR="001505F5" w:rsidRDefault="001505F5" w:rsidP="001505F5">
      <w:pPr>
        <w:tabs>
          <w:tab w:val="left" w:pos="7033"/>
          <w:tab w:val="left" w:pos="8807"/>
        </w:tabs>
        <w:rPr>
          <w:rFonts w:ascii="Times New Roman" w:hAnsi="Times New Roman" w:cs="Times New Roman"/>
          <w:sz w:val="28"/>
          <w:szCs w:val="28"/>
        </w:rPr>
      </w:pPr>
      <w:r>
        <w:rPr>
          <w:rFonts w:ascii="Times New Roman" w:hAnsi="Times New Roman" w:cs="Times New Roman"/>
          <w:sz w:val="28"/>
          <w:szCs w:val="28"/>
        </w:rPr>
        <w:t>В настоящее время в системе дошкольного образование происходят значительные изменения, успешно применяются новейшие разработки, методики, технологии, которые поднимают дошкольное образование на более высокий и качественный уровень. Одним из таких эффективных методов познания окружающего мира является экспериментально – исследовательская деятельность. Наиболее оптимальный результат при действенном ознакомлении с каким – либо объектом или предметом. Специально организованная исследовательская деятельность позволяет детям самостоятельно добывать информацию, а педагогу сделать процесс обучения максимально эффективным.</w:t>
      </w:r>
    </w:p>
    <w:p w:rsidR="001505F5" w:rsidRDefault="001505F5" w:rsidP="001505F5">
      <w:pPr>
        <w:tabs>
          <w:tab w:val="left" w:pos="7033"/>
          <w:tab w:val="left" w:pos="8807"/>
        </w:tabs>
        <w:rPr>
          <w:rFonts w:ascii="Times New Roman" w:hAnsi="Times New Roman" w:cs="Times New Roman"/>
          <w:sz w:val="28"/>
          <w:szCs w:val="28"/>
        </w:rPr>
      </w:pPr>
      <w:r>
        <w:rPr>
          <w:rFonts w:ascii="Times New Roman" w:hAnsi="Times New Roman" w:cs="Times New Roman"/>
          <w:sz w:val="28"/>
          <w:szCs w:val="28"/>
        </w:rPr>
        <w:t>Отметим, что главное достоинство экспериментальной деятельности – она очень близка дошкольникам, так как они прирожденные исследователи.</w:t>
      </w:r>
    </w:p>
    <w:p w:rsidR="001505F5" w:rsidRDefault="001505F5" w:rsidP="001505F5">
      <w:pPr>
        <w:tabs>
          <w:tab w:val="left" w:pos="7033"/>
          <w:tab w:val="left" w:pos="8807"/>
        </w:tabs>
        <w:rPr>
          <w:rFonts w:ascii="Times New Roman" w:hAnsi="Times New Roman" w:cs="Times New Roman"/>
          <w:sz w:val="28"/>
          <w:szCs w:val="28"/>
        </w:rPr>
      </w:pPr>
      <w:r>
        <w:rPr>
          <w:rFonts w:ascii="Times New Roman" w:hAnsi="Times New Roman" w:cs="Times New Roman"/>
          <w:sz w:val="28"/>
          <w:szCs w:val="28"/>
        </w:rPr>
        <w:t>В процессе эксперимента у детей происходит развитие познавательной деятельности и психических процессов:</w:t>
      </w:r>
    </w:p>
    <w:p w:rsidR="001505F5" w:rsidRDefault="001505F5" w:rsidP="001505F5">
      <w:pPr>
        <w:tabs>
          <w:tab w:val="left" w:pos="7033"/>
          <w:tab w:val="left" w:pos="8807"/>
        </w:tabs>
        <w:rPr>
          <w:rFonts w:ascii="Times New Roman" w:hAnsi="Times New Roman" w:cs="Times New Roman"/>
          <w:sz w:val="28"/>
          <w:szCs w:val="28"/>
        </w:rPr>
      </w:pPr>
      <w:r>
        <w:rPr>
          <w:rFonts w:ascii="Times New Roman" w:hAnsi="Times New Roman" w:cs="Times New Roman"/>
          <w:sz w:val="28"/>
          <w:szCs w:val="28"/>
        </w:rPr>
        <w:t>- обогащение памяти и речи;</w:t>
      </w:r>
    </w:p>
    <w:p w:rsidR="001505F5" w:rsidRDefault="001505F5" w:rsidP="001505F5">
      <w:pPr>
        <w:tabs>
          <w:tab w:val="left" w:pos="7033"/>
          <w:tab w:val="left" w:pos="8807"/>
        </w:tabs>
        <w:rPr>
          <w:rFonts w:ascii="Times New Roman" w:hAnsi="Times New Roman" w:cs="Times New Roman"/>
          <w:sz w:val="28"/>
          <w:szCs w:val="28"/>
        </w:rPr>
      </w:pPr>
      <w:r>
        <w:rPr>
          <w:rFonts w:ascii="Times New Roman" w:hAnsi="Times New Roman" w:cs="Times New Roman"/>
          <w:sz w:val="28"/>
          <w:szCs w:val="28"/>
        </w:rPr>
        <w:t>- активизация мышления и умственных умений;</w:t>
      </w:r>
    </w:p>
    <w:p w:rsidR="001505F5" w:rsidRDefault="001505F5" w:rsidP="001505F5">
      <w:pPr>
        <w:tabs>
          <w:tab w:val="left" w:pos="7033"/>
          <w:tab w:val="left" w:pos="8807"/>
        </w:tabs>
        <w:rPr>
          <w:rFonts w:ascii="Times New Roman" w:hAnsi="Times New Roman" w:cs="Times New Roman"/>
          <w:sz w:val="28"/>
          <w:szCs w:val="28"/>
        </w:rPr>
      </w:pPr>
      <w:r>
        <w:rPr>
          <w:rFonts w:ascii="Times New Roman" w:hAnsi="Times New Roman" w:cs="Times New Roman"/>
          <w:sz w:val="28"/>
          <w:szCs w:val="28"/>
        </w:rPr>
        <w:t>- операции анализа и синтеза, сравнения и классификации;</w:t>
      </w:r>
    </w:p>
    <w:p w:rsidR="001505F5" w:rsidRDefault="001505F5" w:rsidP="001505F5">
      <w:pPr>
        <w:tabs>
          <w:tab w:val="left" w:pos="7033"/>
          <w:tab w:val="left" w:pos="8807"/>
        </w:tabs>
        <w:rPr>
          <w:rFonts w:ascii="Times New Roman" w:hAnsi="Times New Roman" w:cs="Times New Roman"/>
          <w:sz w:val="28"/>
          <w:szCs w:val="28"/>
        </w:rPr>
      </w:pPr>
      <w:r>
        <w:rPr>
          <w:rFonts w:ascii="Times New Roman" w:hAnsi="Times New Roman" w:cs="Times New Roman"/>
          <w:sz w:val="28"/>
          <w:szCs w:val="28"/>
        </w:rPr>
        <w:t>- накопление умственных приемов и операций.</w:t>
      </w:r>
    </w:p>
    <w:p w:rsidR="001505F5" w:rsidRDefault="001505F5" w:rsidP="001505F5">
      <w:pPr>
        <w:tabs>
          <w:tab w:val="left" w:pos="7033"/>
          <w:tab w:val="left" w:pos="8807"/>
        </w:tabs>
        <w:rPr>
          <w:rFonts w:ascii="Times New Roman" w:hAnsi="Times New Roman" w:cs="Times New Roman"/>
          <w:sz w:val="28"/>
          <w:szCs w:val="28"/>
        </w:rPr>
      </w:pPr>
      <w:r>
        <w:rPr>
          <w:rFonts w:ascii="Times New Roman" w:hAnsi="Times New Roman" w:cs="Times New Roman"/>
          <w:sz w:val="28"/>
          <w:szCs w:val="28"/>
        </w:rPr>
        <w:t>Данная деятельность положительно сказывается на эмоциональной сфере ребенка, на развитии творческих способностей, на формировании трудовых навыков, умении доводить начатое дело до конца.</w:t>
      </w:r>
    </w:p>
    <w:p w:rsidR="001505F5" w:rsidRDefault="001505F5" w:rsidP="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Достоинства метода экспериментирования:</w:t>
      </w:r>
    </w:p>
    <w:p w:rsidR="001505F5" w:rsidRDefault="001505F5" w:rsidP="001505F5">
      <w:pPr>
        <w:pStyle w:val="ae"/>
        <w:numPr>
          <w:ilvl w:val="0"/>
          <w:numId w:val="4"/>
        </w:numPr>
        <w:tabs>
          <w:tab w:val="left" w:pos="7033"/>
          <w:tab w:val="left" w:pos="8807"/>
        </w:tabs>
        <w:rPr>
          <w:rFonts w:ascii="Times New Roman" w:hAnsi="Times New Roman" w:cs="Times New Roman"/>
          <w:sz w:val="28"/>
          <w:szCs w:val="28"/>
        </w:rPr>
      </w:pPr>
      <w:r>
        <w:rPr>
          <w:rFonts w:ascii="Times New Roman" w:hAnsi="Times New Roman" w:cs="Times New Roman"/>
          <w:sz w:val="28"/>
          <w:szCs w:val="28"/>
        </w:rPr>
        <w:t xml:space="preserve">Способствует формированию интегративных качеств: любознательный, активный, эмоционально отзывчивый; овладевший средствами общения и способами взаимодействия со сверстниками; </w:t>
      </w:r>
      <w:r>
        <w:rPr>
          <w:rFonts w:ascii="Times New Roman" w:hAnsi="Times New Roman" w:cs="Times New Roman"/>
          <w:sz w:val="28"/>
          <w:szCs w:val="28"/>
        </w:rPr>
        <w:lastRenderedPageBreak/>
        <w:t>способный решать интеллектуальные и личностные задачи; имеющий первые представления о себе, мире и природе; способный управлять своим поведением и планировать свои действия; овладевший универсальными предпосылками учебной деятельности.</w:t>
      </w:r>
    </w:p>
    <w:p w:rsidR="001505F5" w:rsidRDefault="001505F5" w:rsidP="001505F5">
      <w:pPr>
        <w:pStyle w:val="ae"/>
        <w:numPr>
          <w:ilvl w:val="0"/>
          <w:numId w:val="4"/>
        </w:numPr>
        <w:tabs>
          <w:tab w:val="left" w:pos="7033"/>
          <w:tab w:val="left" w:pos="8807"/>
        </w:tabs>
        <w:rPr>
          <w:rFonts w:ascii="Times New Roman" w:hAnsi="Times New Roman" w:cs="Times New Roman"/>
          <w:sz w:val="28"/>
          <w:szCs w:val="28"/>
        </w:rPr>
      </w:pPr>
      <w:r>
        <w:rPr>
          <w:rFonts w:ascii="Times New Roman" w:hAnsi="Times New Roman" w:cs="Times New Roman"/>
          <w:sz w:val="28"/>
          <w:szCs w:val="28"/>
        </w:rPr>
        <w:t xml:space="preserve">Обеспечивает интеграцию образовательных областей: </w:t>
      </w:r>
    </w:p>
    <w:p w:rsidR="001505F5" w:rsidRDefault="001505F5" w:rsidP="001505F5">
      <w:pPr>
        <w:pStyle w:val="ae"/>
        <w:tabs>
          <w:tab w:val="left" w:pos="7033"/>
          <w:tab w:val="left" w:pos="8807"/>
        </w:tabs>
        <w:rPr>
          <w:rFonts w:ascii="Times New Roman" w:hAnsi="Times New Roman" w:cs="Times New Roman"/>
          <w:sz w:val="28"/>
          <w:szCs w:val="28"/>
        </w:rPr>
      </w:pPr>
      <w:r>
        <w:rPr>
          <w:rFonts w:ascii="Times New Roman" w:hAnsi="Times New Roman" w:cs="Times New Roman"/>
          <w:sz w:val="28"/>
          <w:szCs w:val="28"/>
        </w:rPr>
        <w:t>развитие речи; познание; физическое развитие; художественно – эстетическое развитие; социально – коммуникативное воспитание.</w:t>
      </w:r>
    </w:p>
    <w:p w:rsidR="001505F5" w:rsidRDefault="001505F5" w:rsidP="001505F5">
      <w:pPr>
        <w:pStyle w:val="ae"/>
        <w:numPr>
          <w:ilvl w:val="0"/>
          <w:numId w:val="4"/>
        </w:numPr>
        <w:tabs>
          <w:tab w:val="left" w:pos="7033"/>
          <w:tab w:val="left" w:pos="8807"/>
        </w:tabs>
        <w:rPr>
          <w:rFonts w:ascii="Times New Roman" w:hAnsi="Times New Roman" w:cs="Times New Roman"/>
          <w:i/>
          <w:sz w:val="28"/>
          <w:szCs w:val="28"/>
        </w:rPr>
      </w:pPr>
      <w:r>
        <w:rPr>
          <w:rFonts w:ascii="Times New Roman" w:hAnsi="Times New Roman" w:cs="Times New Roman"/>
          <w:sz w:val="28"/>
          <w:szCs w:val="28"/>
        </w:rPr>
        <w:t xml:space="preserve">Развивает интерес ребенка к окружающему миру, активность, инициативу и самостоятельность в его познании </w:t>
      </w:r>
      <w:r>
        <w:rPr>
          <w:rFonts w:ascii="Times New Roman" w:hAnsi="Times New Roman" w:cs="Times New Roman"/>
          <w:i/>
          <w:sz w:val="28"/>
          <w:szCs w:val="28"/>
        </w:rPr>
        <w:t>в ходе практической деятельности.</w:t>
      </w:r>
    </w:p>
    <w:p w:rsidR="001505F5" w:rsidRDefault="001505F5" w:rsidP="001505F5">
      <w:pPr>
        <w:pStyle w:val="ae"/>
        <w:widowControl w:val="0"/>
        <w:autoSpaceDE w:val="0"/>
        <w:autoSpaceDN w:val="0"/>
        <w:adjustRightInd w:val="0"/>
        <w:jc w:val="center"/>
        <w:rPr>
          <w:rFonts w:ascii="Times New Roman" w:hAnsi="Times New Roman"/>
          <w:sz w:val="28"/>
          <w:szCs w:val="28"/>
        </w:rPr>
      </w:pPr>
      <w:r>
        <w:rPr>
          <w:rFonts w:ascii="Times New Roman" w:hAnsi="Times New Roman"/>
          <w:b/>
          <w:sz w:val="28"/>
          <w:szCs w:val="28"/>
        </w:rPr>
        <w:t>Актуальность опыта</w:t>
      </w:r>
      <w:r>
        <w:rPr>
          <w:rFonts w:ascii="Times New Roman" w:hAnsi="Times New Roman"/>
          <w:sz w:val="28"/>
          <w:szCs w:val="28"/>
        </w:rPr>
        <w:t>.</w:t>
      </w:r>
    </w:p>
    <w:p w:rsidR="001505F5" w:rsidRDefault="001505F5" w:rsidP="001505F5">
      <w:pPr>
        <w:pStyle w:val="a3"/>
        <w:shd w:val="clear" w:color="auto" w:fill="FFFFFF"/>
        <w:spacing w:before="235" w:beforeAutospacing="0" w:after="235" w:afterAutospacing="0"/>
        <w:ind w:left="720"/>
        <w:rPr>
          <w:color w:val="111111"/>
          <w:sz w:val="28"/>
          <w:szCs w:val="28"/>
        </w:rPr>
      </w:pPr>
      <w:r>
        <w:rPr>
          <w:color w:val="111111"/>
          <w:sz w:val="28"/>
          <w:szCs w:val="28"/>
        </w:rPr>
        <w:t>С введением Федерального Государственного образовательного стандарта дошкольного образования, исследовательская деятельность дошкольников получила новый толчок в развитии. ФГОС требует от нас создать условия развития ребенка, открывающие возможности для его позитивной социализации и личностного развития. А метод экспериментирования, как специально организованная деятельность, способствует становлению целостной картины мира ребенка дошкольного возраста, способствует формированию у детей познавательного интереса, развивает наблюдательность и мыслительную деятельность.</w:t>
      </w:r>
    </w:p>
    <w:p w:rsidR="001505F5" w:rsidRDefault="001505F5" w:rsidP="001505F5">
      <w:pPr>
        <w:widowControl w:val="0"/>
        <w:autoSpaceDE w:val="0"/>
        <w:autoSpaceDN w:val="0"/>
        <w:adjustRightInd w:val="0"/>
        <w:rPr>
          <w:rFonts w:ascii="Times New Roman" w:hAnsi="Times New Roman"/>
          <w:sz w:val="28"/>
          <w:szCs w:val="28"/>
        </w:rPr>
      </w:pPr>
      <w:r>
        <w:rPr>
          <w:rFonts w:ascii="Times New Roman" w:hAnsi="Times New Roman"/>
          <w:sz w:val="28"/>
          <w:szCs w:val="28"/>
        </w:rPr>
        <w:t>Проблема взаимосвязи человека с природой имела место всегда. Но в настоящее время, проблема взаимодействия человека и природы, а также взаимодействие общества на окружающую среду стала очень острой и приняла огромные масштабы.</w:t>
      </w:r>
    </w:p>
    <w:p w:rsidR="001505F5" w:rsidRDefault="001505F5" w:rsidP="001505F5">
      <w:pPr>
        <w:widowControl w:val="0"/>
        <w:autoSpaceDE w:val="0"/>
        <w:autoSpaceDN w:val="0"/>
        <w:adjustRightInd w:val="0"/>
        <w:rPr>
          <w:rFonts w:ascii="Times New Roman" w:hAnsi="Times New Roman"/>
          <w:sz w:val="28"/>
          <w:szCs w:val="28"/>
        </w:rPr>
      </w:pPr>
      <w:r>
        <w:rPr>
          <w:rFonts w:ascii="Times New Roman" w:hAnsi="Times New Roman"/>
          <w:sz w:val="28"/>
          <w:szCs w:val="28"/>
        </w:rPr>
        <w:t>Современное дошкольное образовательное учреждение призвано воспитывать поколение, которому присуще особое видение мира, как объекта его постоянной заботы.</w:t>
      </w:r>
    </w:p>
    <w:p w:rsidR="001505F5" w:rsidRDefault="001505F5" w:rsidP="001505F5">
      <w:pPr>
        <w:widowControl w:val="0"/>
        <w:autoSpaceDE w:val="0"/>
        <w:autoSpaceDN w:val="0"/>
        <w:adjustRightInd w:val="0"/>
        <w:rPr>
          <w:rFonts w:ascii="Times New Roman" w:hAnsi="Times New Roman"/>
          <w:sz w:val="28"/>
          <w:szCs w:val="28"/>
        </w:rPr>
      </w:pPr>
      <w:r>
        <w:rPr>
          <w:rFonts w:ascii="Times New Roman" w:hAnsi="Times New Roman"/>
          <w:b/>
          <w:sz w:val="28"/>
          <w:szCs w:val="28"/>
        </w:rPr>
        <w:t xml:space="preserve">Экологическое образование </w:t>
      </w:r>
      <w:r>
        <w:rPr>
          <w:rFonts w:ascii="Times New Roman" w:hAnsi="Times New Roman"/>
          <w:sz w:val="28"/>
          <w:szCs w:val="28"/>
        </w:rPr>
        <w:t>- важнейшая задача ДОУ в настоящее время. Начинать экологическое воспитание надо с младшего возраста, т.к. в это время приобретённые знания могут в дальнейшем преобразоваться в прочные убеждения.</w:t>
      </w:r>
    </w:p>
    <w:p w:rsidR="001505F5" w:rsidRDefault="001505F5" w:rsidP="001505F5">
      <w:pPr>
        <w:widowControl w:val="0"/>
        <w:autoSpaceDE w:val="0"/>
        <w:autoSpaceDN w:val="0"/>
        <w:adjustRightInd w:val="0"/>
        <w:rPr>
          <w:rFonts w:ascii="Times New Roman" w:hAnsi="Times New Roman"/>
          <w:sz w:val="28"/>
          <w:szCs w:val="28"/>
        </w:rPr>
      </w:pPr>
      <w:r>
        <w:rPr>
          <w:rFonts w:ascii="Times New Roman" w:hAnsi="Times New Roman"/>
          <w:sz w:val="28"/>
          <w:szCs w:val="28"/>
        </w:rPr>
        <w:t>Большинство современных детей редко общаются с природой. Экологическое образование начинается со знакомства с объектами ближайшего окружения, с которыми ребёнок сталкивается каждый день.</w:t>
      </w:r>
    </w:p>
    <w:p w:rsidR="001505F5" w:rsidRDefault="001505F5" w:rsidP="001505F5">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Мы считаем, что если ребёнок хотя бы раз в дошкольном возрасте участвовал в исследовании окружающих объектов, то успех в дальнейшей учёбе и школе </w:t>
      </w:r>
      <w:r>
        <w:rPr>
          <w:rFonts w:ascii="Times New Roman" w:hAnsi="Times New Roman"/>
          <w:sz w:val="28"/>
          <w:szCs w:val="28"/>
        </w:rPr>
        <w:lastRenderedPageBreak/>
        <w:t>обеспечен.</w:t>
      </w:r>
    </w:p>
    <w:p w:rsidR="001505F5" w:rsidRDefault="001505F5" w:rsidP="001505F5">
      <w:pPr>
        <w:widowControl w:val="0"/>
        <w:autoSpaceDE w:val="0"/>
        <w:autoSpaceDN w:val="0"/>
        <w:adjustRightInd w:val="0"/>
        <w:rPr>
          <w:rFonts w:ascii="Times New Roman" w:hAnsi="Times New Roman"/>
          <w:sz w:val="28"/>
          <w:szCs w:val="28"/>
        </w:rPr>
      </w:pPr>
      <w:r>
        <w:rPr>
          <w:rFonts w:ascii="Times New Roman" w:hAnsi="Times New Roman"/>
          <w:sz w:val="28"/>
          <w:szCs w:val="28"/>
        </w:rPr>
        <w:t>Ведь в процессе детского исследования ребёнок получает конкретные навыки: учиться наблюдать, рассуждать, планировать работу. Учиться прогнозировать результат, экспериментировать, делать выводы и обобщения. Словом развивается познавательная активность дошкольников. А так же приобретает навыки практической деятельности.</w:t>
      </w:r>
    </w:p>
    <w:p w:rsidR="001505F5" w:rsidRDefault="001505F5" w:rsidP="001505F5">
      <w:pPr>
        <w:widowControl w:val="0"/>
        <w:autoSpaceDE w:val="0"/>
        <w:autoSpaceDN w:val="0"/>
        <w:adjustRightInd w:val="0"/>
        <w:rPr>
          <w:rFonts w:ascii="Times New Roman" w:hAnsi="Times New Roman"/>
          <w:sz w:val="28"/>
          <w:szCs w:val="28"/>
        </w:rPr>
      </w:pPr>
      <w:r>
        <w:rPr>
          <w:rFonts w:ascii="Times New Roman" w:hAnsi="Times New Roman"/>
          <w:sz w:val="28"/>
          <w:szCs w:val="28"/>
        </w:rPr>
        <w:t xml:space="preserve">В настоящее время между целями и задачами экологического воспитания детей и его содержанием существуют определённые </w:t>
      </w:r>
      <w:r>
        <w:rPr>
          <w:rFonts w:ascii="Times New Roman" w:hAnsi="Times New Roman"/>
          <w:b/>
          <w:sz w:val="28"/>
          <w:szCs w:val="28"/>
        </w:rPr>
        <w:t>противоречие:</w:t>
      </w:r>
    </w:p>
    <w:p w:rsidR="001505F5" w:rsidRDefault="001505F5" w:rsidP="001505F5">
      <w:pPr>
        <w:widowControl w:val="0"/>
        <w:autoSpaceDE w:val="0"/>
        <w:autoSpaceDN w:val="0"/>
        <w:adjustRightInd w:val="0"/>
        <w:rPr>
          <w:rFonts w:ascii="Times New Roman" w:hAnsi="Times New Roman"/>
          <w:sz w:val="28"/>
          <w:szCs w:val="28"/>
        </w:rPr>
      </w:pPr>
      <w:r>
        <w:rPr>
          <w:rFonts w:ascii="Times New Roman" w:hAnsi="Times New Roman"/>
          <w:sz w:val="28"/>
          <w:szCs w:val="28"/>
        </w:rPr>
        <w:t>- между тем, что исследовательская деятельность, на равнее с игровой, является ведущей для дошкольников, но она не достаточно применяется педагогами в образовательном процессе;</w:t>
      </w:r>
    </w:p>
    <w:p w:rsidR="001505F5" w:rsidRDefault="001505F5" w:rsidP="001505F5">
      <w:pPr>
        <w:widowControl w:val="0"/>
        <w:autoSpaceDE w:val="0"/>
        <w:autoSpaceDN w:val="0"/>
        <w:adjustRightInd w:val="0"/>
        <w:rPr>
          <w:rFonts w:ascii="Times New Roman" w:hAnsi="Times New Roman"/>
          <w:i/>
          <w:sz w:val="28"/>
          <w:szCs w:val="28"/>
        </w:rPr>
      </w:pPr>
      <w:r>
        <w:rPr>
          <w:rFonts w:ascii="Times New Roman" w:hAnsi="Times New Roman"/>
          <w:i/>
          <w:sz w:val="28"/>
          <w:szCs w:val="28"/>
        </w:rPr>
        <w:t xml:space="preserve">        Выявленное противоречие поставило перед педагогами </w:t>
      </w:r>
      <w:r>
        <w:rPr>
          <w:rFonts w:ascii="Times New Roman" w:hAnsi="Times New Roman"/>
          <w:b/>
          <w:i/>
          <w:sz w:val="28"/>
          <w:szCs w:val="28"/>
        </w:rPr>
        <w:t>проблем</w:t>
      </w:r>
      <w:r>
        <w:rPr>
          <w:rFonts w:ascii="Times New Roman" w:hAnsi="Times New Roman"/>
          <w:i/>
          <w:sz w:val="28"/>
          <w:szCs w:val="28"/>
        </w:rPr>
        <w:t>у: может ли опытно-исследовательская деятельность стать естественным социально-значимым средством всестороннего развития дошкольников.</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Решение данной проблемы мы видим  в создании системы педагогической работы, направленной на формирование у детей экологических знаний в процессе проектной, игровой и опытно-экспериментальной  деятельности. Создание такой системы возможно при активном включении детей в различные виды и формы игровой деятельности, а также в условиях проведения целенаправленной работы в непрерывно-образовательной деятельности.</w:t>
      </w:r>
    </w:p>
    <w:p w:rsidR="001505F5" w:rsidRDefault="001505F5" w:rsidP="001505F5">
      <w:pPr>
        <w:widowControl w:val="0"/>
        <w:autoSpaceDE w:val="0"/>
        <w:autoSpaceDN w:val="0"/>
        <w:adjustRightInd w:val="0"/>
        <w:rPr>
          <w:rFonts w:ascii="Times New Roman" w:hAnsi="Times New Roman"/>
          <w:sz w:val="28"/>
          <w:szCs w:val="28"/>
        </w:rPr>
      </w:pPr>
      <w:r>
        <w:rPr>
          <w:rFonts w:ascii="Times New Roman" w:hAnsi="Times New Roman"/>
          <w:sz w:val="28"/>
          <w:szCs w:val="28"/>
        </w:rPr>
        <w:t>ФГОС требует внедрение инновационных технологий в образовании. Одним из наиболее эффективным, интересным  и целесообразным признан метод проектирования, на ровне  с  опытно-исследовательской деятельностью дошкольников. Данная деятельность позволяет объединить детей, родителей и воспитателей в совместную творческую, продуктивную деятельность и формировать настоящее сообщество детей и взрослых.</w:t>
      </w:r>
    </w:p>
    <w:p w:rsidR="001505F5" w:rsidRDefault="001505F5" w:rsidP="001505F5">
      <w:pPr>
        <w:tabs>
          <w:tab w:val="left" w:pos="7033"/>
          <w:tab w:val="left" w:pos="8807"/>
        </w:tabs>
        <w:rPr>
          <w:rFonts w:ascii="Times New Roman" w:hAnsi="Times New Roman" w:cs="Times New Roman"/>
          <w:sz w:val="28"/>
          <w:szCs w:val="28"/>
        </w:rPr>
      </w:pPr>
    </w:p>
    <w:p w:rsidR="001505F5" w:rsidRDefault="001505F5" w:rsidP="001505F5">
      <w:pPr>
        <w:tabs>
          <w:tab w:val="left" w:pos="7033"/>
          <w:tab w:val="left" w:pos="8807"/>
        </w:tabs>
        <w:rPr>
          <w:rFonts w:ascii="Times New Roman" w:hAnsi="Times New Roman" w:cs="Times New Roman"/>
          <w:i/>
          <w:sz w:val="28"/>
          <w:szCs w:val="28"/>
        </w:rPr>
      </w:pPr>
    </w:p>
    <w:p w:rsidR="001505F5" w:rsidRDefault="001505F5" w:rsidP="001505F5">
      <w:pPr>
        <w:tabs>
          <w:tab w:val="left" w:pos="7033"/>
          <w:tab w:val="left" w:pos="8807"/>
        </w:tabs>
        <w:rPr>
          <w:rFonts w:ascii="Times New Roman" w:hAnsi="Times New Roman" w:cs="Times New Roman"/>
          <w:i/>
          <w:sz w:val="28"/>
          <w:szCs w:val="28"/>
        </w:rPr>
      </w:pPr>
    </w:p>
    <w:p w:rsidR="001505F5" w:rsidRDefault="001505F5" w:rsidP="001505F5">
      <w:pPr>
        <w:tabs>
          <w:tab w:val="left" w:pos="7033"/>
          <w:tab w:val="left" w:pos="8807"/>
        </w:tabs>
        <w:rPr>
          <w:rFonts w:ascii="Times New Roman" w:hAnsi="Times New Roman" w:cs="Times New Roman"/>
          <w:i/>
          <w:sz w:val="28"/>
          <w:szCs w:val="28"/>
        </w:rPr>
      </w:pPr>
    </w:p>
    <w:p w:rsidR="001505F5" w:rsidRDefault="001505F5" w:rsidP="001505F5">
      <w:pPr>
        <w:tabs>
          <w:tab w:val="left" w:pos="7033"/>
          <w:tab w:val="left" w:pos="8807"/>
        </w:tabs>
        <w:rPr>
          <w:rFonts w:ascii="Times New Roman" w:hAnsi="Times New Roman" w:cs="Times New Roman"/>
          <w:i/>
          <w:sz w:val="28"/>
          <w:szCs w:val="28"/>
        </w:rPr>
      </w:pPr>
    </w:p>
    <w:p w:rsidR="001505F5" w:rsidRDefault="001505F5" w:rsidP="001505F5">
      <w:pPr>
        <w:tabs>
          <w:tab w:val="left" w:pos="7033"/>
          <w:tab w:val="left" w:pos="8807"/>
        </w:tabs>
        <w:rPr>
          <w:rFonts w:ascii="Times New Roman" w:hAnsi="Times New Roman" w:cs="Times New Roman"/>
          <w:i/>
          <w:sz w:val="28"/>
          <w:szCs w:val="28"/>
        </w:rPr>
      </w:pPr>
    </w:p>
    <w:p w:rsidR="001505F5" w:rsidRDefault="001505F5" w:rsidP="001505F5">
      <w:pPr>
        <w:widowControl w:val="0"/>
        <w:autoSpaceDE w:val="0"/>
        <w:autoSpaceDN w:val="0"/>
        <w:adjustRightInd w:val="0"/>
        <w:jc w:val="center"/>
        <w:rPr>
          <w:rFonts w:ascii="Times New Roman" w:hAnsi="Times New Roman"/>
          <w:sz w:val="28"/>
          <w:szCs w:val="28"/>
        </w:rPr>
      </w:pPr>
      <w:r>
        <w:rPr>
          <w:rFonts w:ascii="Times New Roman" w:hAnsi="Times New Roman"/>
          <w:b/>
          <w:sz w:val="28"/>
          <w:szCs w:val="28"/>
        </w:rPr>
        <w:lastRenderedPageBreak/>
        <w:t>Цель  опыта</w:t>
      </w:r>
      <w:r>
        <w:rPr>
          <w:rFonts w:ascii="Times New Roman" w:hAnsi="Times New Roman"/>
          <w:sz w:val="28"/>
          <w:szCs w:val="28"/>
        </w:rPr>
        <w:t xml:space="preserve"> </w:t>
      </w:r>
    </w:p>
    <w:p w:rsidR="001505F5" w:rsidRDefault="001505F5" w:rsidP="001505F5">
      <w:pPr>
        <w:widowControl w:val="0"/>
        <w:autoSpaceDE w:val="0"/>
        <w:autoSpaceDN w:val="0"/>
        <w:adjustRightInd w:val="0"/>
        <w:rPr>
          <w:rFonts w:ascii="Times New Roman" w:hAnsi="Times New Roman"/>
          <w:sz w:val="28"/>
          <w:szCs w:val="28"/>
        </w:rPr>
      </w:pPr>
      <w:r>
        <w:rPr>
          <w:rFonts w:ascii="Times New Roman" w:hAnsi="Times New Roman"/>
          <w:sz w:val="28"/>
          <w:szCs w:val="28"/>
        </w:rPr>
        <w:t>Формирование экологических знаний дошкольников с помощью опытно-экспериментальной и проектной деятельности.</w:t>
      </w:r>
    </w:p>
    <w:p w:rsidR="001505F5" w:rsidRDefault="001505F5" w:rsidP="001505F5">
      <w:pPr>
        <w:pStyle w:val="a3"/>
        <w:shd w:val="clear" w:color="auto" w:fill="FFFFFF"/>
        <w:spacing w:before="235" w:beforeAutospacing="0" w:after="235" w:afterAutospacing="0"/>
        <w:ind w:firstLine="360"/>
        <w:rPr>
          <w:b/>
          <w:color w:val="111111"/>
          <w:sz w:val="28"/>
          <w:szCs w:val="28"/>
        </w:rPr>
      </w:pPr>
      <w:r>
        <w:rPr>
          <w:b/>
          <w:color w:val="111111"/>
          <w:sz w:val="28"/>
          <w:szCs w:val="28"/>
        </w:rPr>
        <w:t>Задачи:</w:t>
      </w:r>
    </w:p>
    <w:p w:rsidR="001505F5" w:rsidRDefault="001505F5" w:rsidP="001505F5">
      <w:pPr>
        <w:pStyle w:val="a3"/>
        <w:shd w:val="clear" w:color="auto" w:fill="FFFFFF"/>
        <w:spacing w:before="235" w:beforeAutospacing="0" w:after="235" w:afterAutospacing="0"/>
        <w:rPr>
          <w:color w:val="111111"/>
          <w:sz w:val="28"/>
          <w:szCs w:val="28"/>
        </w:rPr>
      </w:pPr>
      <w:r>
        <w:rPr>
          <w:color w:val="111111"/>
          <w:sz w:val="28"/>
          <w:szCs w:val="28"/>
        </w:rPr>
        <w:t xml:space="preserve">    -Повышать педагогическую компетентность в вопросах опытно-экспериментальной, проектной и исследовательской деятельности дошкольников.</w:t>
      </w:r>
    </w:p>
    <w:p w:rsidR="001505F5" w:rsidRDefault="001505F5" w:rsidP="001505F5">
      <w:pPr>
        <w:pStyle w:val="a3"/>
        <w:shd w:val="clear" w:color="auto" w:fill="FFFFFF"/>
        <w:spacing w:before="235" w:beforeAutospacing="0" w:after="235" w:afterAutospacing="0"/>
        <w:rPr>
          <w:color w:val="111111"/>
          <w:sz w:val="28"/>
          <w:szCs w:val="28"/>
        </w:rPr>
      </w:pPr>
      <w:r>
        <w:rPr>
          <w:sz w:val="28"/>
          <w:szCs w:val="28"/>
        </w:rPr>
        <w:t xml:space="preserve">     -Развить интерес у детей к опытам и экспериментам.</w:t>
      </w:r>
    </w:p>
    <w:p w:rsidR="001505F5" w:rsidRDefault="001505F5" w:rsidP="001505F5">
      <w:pPr>
        <w:pStyle w:val="a3"/>
        <w:shd w:val="clear" w:color="auto" w:fill="FFFFFF"/>
        <w:spacing w:before="0" w:beforeAutospacing="0" w:after="157" w:afterAutospacing="0"/>
        <w:rPr>
          <w:color w:val="000000" w:themeColor="text1"/>
          <w:sz w:val="28"/>
          <w:szCs w:val="28"/>
        </w:rPr>
      </w:pPr>
      <w:r>
        <w:rPr>
          <w:color w:val="000000" w:themeColor="text1"/>
          <w:sz w:val="28"/>
          <w:szCs w:val="28"/>
        </w:rPr>
        <w:t xml:space="preserve">      -Создание комплекса предметно-пространственной среды учреждения экологической направленности.</w:t>
      </w:r>
    </w:p>
    <w:p w:rsidR="001505F5" w:rsidRDefault="001505F5" w:rsidP="001505F5">
      <w:pPr>
        <w:pStyle w:val="a3"/>
        <w:shd w:val="clear" w:color="auto" w:fill="FFFFFF"/>
        <w:spacing w:before="0" w:beforeAutospacing="0" w:after="157" w:afterAutospacing="0"/>
        <w:rPr>
          <w:color w:val="000000" w:themeColor="text1"/>
          <w:sz w:val="28"/>
          <w:szCs w:val="28"/>
        </w:rPr>
      </w:pPr>
      <w:r>
        <w:rPr>
          <w:b/>
          <w:color w:val="111111"/>
          <w:sz w:val="28"/>
          <w:szCs w:val="28"/>
        </w:rPr>
        <w:t xml:space="preserve">      </w:t>
      </w:r>
      <w:r>
        <w:rPr>
          <w:color w:val="111111"/>
          <w:sz w:val="28"/>
          <w:szCs w:val="28"/>
        </w:rPr>
        <w:t>-</w:t>
      </w:r>
      <w:r>
        <w:rPr>
          <w:color w:val="000000" w:themeColor="text1"/>
          <w:sz w:val="28"/>
          <w:szCs w:val="28"/>
        </w:rPr>
        <w:t xml:space="preserve"> Установление тесных партнерских взаимоотношений  с родителями воспитанников.</w:t>
      </w:r>
    </w:p>
    <w:p w:rsidR="001505F5" w:rsidRDefault="001505F5" w:rsidP="001505F5">
      <w:pPr>
        <w:pStyle w:val="a3"/>
        <w:shd w:val="clear" w:color="auto" w:fill="FFFFFF"/>
        <w:spacing w:before="0" w:beforeAutospacing="0" w:after="157" w:afterAutospacing="0"/>
        <w:rPr>
          <w:color w:val="000000" w:themeColor="text1"/>
          <w:sz w:val="28"/>
          <w:szCs w:val="28"/>
        </w:rPr>
      </w:pPr>
      <w:r>
        <w:rPr>
          <w:color w:val="000000" w:themeColor="text1"/>
          <w:sz w:val="28"/>
          <w:szCs w:val="28"/>
        </w:rPr>
        <w:t xml:space="preserve">      -Повышение родительской компетенции в вопросах экологического воспитания детей посредством опытно-экспериментальной деятельности.</w:t>
      </w:r>
    </w:p>
    <w:p w:rsidR="001505F5" w:rsidRDefault="001505F5" w:rsidP="001505F5">
      <w:pPr>
        <w:pStyle w:val="a3"/>
        <w:shd w:val="clear" w:color="auto" w:fill="FFFFFF"/>
        <w:spacing w:before="0" w:beforeAutospacing="0" w:after="157" w:afterAutospacing="0"/>
        <w:rPr>
          <w:color w:val="000000" w:themeColor="text1"/>
          <w:sz w:val="28"/>
          <w:szCs w:val="28"/>
        </w:rPr>
      </w:pPr>
    </w:p>
    <w:p w:rsidR="001505F5" w:rsidRDefault="001505F5" w:rsidP="001505F5">
      <w:pPr>
        <w:pStyle w:val="a3"/>
        <w:shd w:val="clear" w:color="auto" w:fill="FFFFFF"/>
        <w:spacing w:before="235" w:beforeAutospacing="0" w:after="235" w:afterAutospacing="0"/>
        <w:rPr>
          <w:color w:val="111111"/>
          <w:sz w:val="28"/>
          <w:szCs w:val="28"/>
        </w:rPr>
      </w:pPr>
      <w:r>
        <w:rPr>
          <w:color w:val="111111"/>
          <w:sz w:val="28"/>
          <w:szCs w:val="28"/>
        </w:rPr>
        <w:t xml:space="preserve">      -</w:t>
      </w:r>
      <w:r>
        <w:rPr>
          <w:sz w:val="28"/>
          <w:szCs w:val="28"/>
        </w:rPr>
        <w:t xml:space="preserve"> Определить маршрут работы с детьми по ознакомлению с природой на основе педагогической диагностики.</w:t>
      </w:r>
      <w:r>
        <w:rPr>
          <w:color w:val="111111"/>
          <w:sz w:val="28"/>
          <w:szCs w:val="28"/>
        </w:rPr>
        <w:t xml:space="preserve"> </w:t>
      </w:r>
    </w:p>
    <w:p w:rsidR="001505F5" w:rsidRDefault="001505F5" w:rsidP="001505F5">
      <w:pPr>
        <w:pStyle w:val="a3"/>
        <w:shd w:val="clear" w:color="auto" w:fill="FFFFFF"/>
        <w:spacing w:before="235" w:beforeAutospacing="0" w:after="235" w:afterAutospacing="0"/>
        <w:rPr>
          <w:color w:val="111111"/>
          <w:sz w:val="28"/>
          <w:szCs w:val="28"/>
        </w:rPr>
      </w:pPr>
      <w:r>
        <w:rPr>
          <w:color w:val="111111"/>
          <w:sz w:val="28"/>
          <w:szCs w:val="28"/>
        </w:rPr>
        <w:t xml:space="preserve">      -Формировать навыки постановки элементарных опытов и умения делать выводы на основе полученных результатов. Расширить и систематизировать элементарные экологические представления детей.</w:t>
      </w:r>
    </w:p>
    <w:p w:rsidR="001505F5" w:rsidRDefault="001505F5" w:rsidP="001505F5">
      <w:pPr>
        <w:pStyle w:val="a3"/>
        <w:shd w:val="clear" w:color="auto" w:fill="FFFFFF"/>
        <w:spacing w:before="235" w:beforeAutospacing="0" w:after="235" w:afterAutospacing="0"/>
        <w:ind w:firstLine="360"/>
        <w:rPr>
          <w:color w:val="111111"/>
          <w:sz w:val="28"/>
          <w:szCs w:val="28"/>
        </w:rPr>
      </w:pPr>
      <w:r>
        <w:rPr>
          <w:color w:val="111111"/>
          <w:sz w:val="28"/>
          <w:szCs w:val="28"/>
        </w:rPr>
        <w:t xml:space="preserve">  -Развивать стремление к поисково-познавательной деятельности. Способствовать овладению приемами практического взаимодействия с окружающими предметами.</w:t>
      </w:r>
    </w:p>
    <w:p w:rsidR="001505F5" w:rsidRDefault="001505F5" w:rsidP="001505F5">
      <w:pPr>
        <w:pStyle w:val="a3"/>
        <w:shd w:val="clear" w:color="auto" w:fill="FFFFFF"/>
        <w:spacing w:before="235" w:beforeAutospacing="0" w:after="235" w:afterAutospacing="0"/>
        <w:rPr>
          <w:color w:val="111111"/>
          <w:sz w:val="28"/>
          <w:szCs w:val="28"/>
        </w:rPr>
      </w:pPr>
      <w:r>
        <w:rPr>
          <w:color w:val="111111"/>
          <w:sz w:val="28"/>
          <w:szCs w:val="28"/>
        </w:rPr>
        <w:t xml:space="preserve">       -Развивать мыслительную активность, умение наблюдать, анализировать, делать выводы.</w:t>
      </w:r>
    </w:p>
    <w:p w:rsidR="001505F5" w:rsidRDefault="001505F5" w:rsidP="001505F5">
      <w:pPr>
        <w:pStyle w:val="a3"/>
        <w:shd w:val="clear" w:color="auto" w:fill="FFFFFF"/>
        <w:spacing w:before="235" w:beforeAutospacing="0" w:after="235" w:afterAutospacing="0"/>
        <w:ind w:firstLine="360"/>
        <w:rPr>
          <w:color w:val="111111"/>
          <w:sz w:val="28"/>
          <w:szCs w:val="28"/>
        </w:rPr>
      </w:pPr>
      <w:r>
        <w:rPr>
          <w:color w:val="111111"/>
          <w:sz w:val="28"/>
          <w:szCs w:val="28"/>
        </w:rPr>
        <w:t>- Воспитывать интерес к познанию окружающего мира. Стимулировать желание детей экспериментировать.</w:t>
      </w:r>
    </w:p>
    <w:p w:rsidR="001505F5" w:rsidRDefault="001505F5" w:rsidP="001505F5">
      <w:pPr>
        <w:tabs>
          <w:tab w:val="left" w:pos="7033"/>
          <w:tab w:val="left" w:pos="8807"/>
        </w:tabs>
        <w:rPr>
          <w:rFonts w:ascii="Times New Roman" w:hAnsi="Times New Roman" w:cs="Times New Roman"/>
          <w:sz w:val="28"/>
          <w:szCs w:val="28"/>
        </w:rPr>
      </w:pPr>
    </w:p>
    <w:p w:rsidR="001505F5" w:rsidRDefault="001505F5" w:rsidP="001505F5">
      <w:pPr>
        <w:tabs>
          <w:tab w:val="left" w:pos="7033"/>
          <w:tab w:val="left" w:pos="8807"/>
        </w:tabs>
        <w:rPr>
          <w:rFonts w:ascii="Times New Roman" w:hAnsi="Times New Roman" w:cs="Times New Roman"/>
          <w:sz w:val="28"/>
          <w:szCs w:val="28"/>
        </w:rPr>
      </w:pPr>
      <w:r>
        <w:rPr>
          <w:rFonts w:ascii="Times New Roman" w:hAnsi="Times New Roman" w:cs="Times New Roman"/>
          <w:sz w:val="28"/>
          <w:szCs w:val="28"/>
        </w:rPr>
        <w:t xml:space="preserve">   - Проанализировать результаты опыта работы.</w:t>
      </w:r>
    </w:p>
    <w:p w:rsidR="001505F5" w:rsidRDefault="001505F5" w:rsidP="001505F5">
      <w:pPr>
        <w:tabs>
          <w:tab w:val="left" w:pos="7033"/>
          <w:tab w:val="left" w:pos="8807"/>
        </w:tabs>
        <w:rPr>
          <w:rFonts w:ascii="Times New Roman" w:hAnsi="Times New Roman" w:cs="Times New Roman"/>
          <w:i/>
          <w:sz w:val="28"/>
          <w:szCs w:val="28"/>
        </w:rPr>
      </w:pPr>
    </w:p>
    <w:p w:rsidR="001505F5" w:rsidRDefault="001505F5" w:rsidP="001505F5">
      <w:pPr>
        <w:tabs>
          <w:tab w:val="left" w:pos="2003"/>
          <w:tab w:val="left" w:pos="7033"/>
          <w:tab w:val="left" w:pos="8807"/>
        </w:tabs>
        <w:rPr>
          <w:rFonts w:ascii="Times New Roman" w:hAnsi="Times New Roman" w:cs="Times New Roman"/>
          <w:i/>
          <w:sz w:val="28"/>
          <w:szCs w:val="28"/>
        </w:rPr>
      </w:pPr>
    </w:p>
    <w:p w:rsidR="001505F5" w:rsidRDefault="001505F5" w:rsidP="001505F5">
      <w:pPr>
        <w:tabs>
          <w:tab w:val="left" w:pos="2003"/>
          <w:tab w:val="left" w:pos="7033"/>
          <w:tab w:val="left" w:pos="8807"/>
        </w:tabs>
        <w:rPr>
          <w:rFonts w:ascii="Times New Roman" w:hAnsi="Times New Roman" w:cs="Times New Roman"/>
          <w:i/>
          <w:sz w:val="28"/>
          <w:szCs w:val="28"/>
        </w:rPr>
      </w:pPr>
    </w:p>
    <w:p w:rsidR="001505F5" w:rsidRDefault="001505F5" w:rsidP="001505F5">
      <w:pPr>
        <w:tabs>
          <w:tab w:val="left" w:pos="2003"/>
          <w:tab w:val="left" w:pos="7033"/>
          <w:tab w:val="left" w:pos="8807"/>
        </w:tabs>
        <w:rPr>
          <w:rFonts w:ascii="Times New Roman" w:hAnsi="Times New Roman" w:cs="Times New Roman"/>
          <w:b/>
          <w:sz w:val="28"/>
          <w:szCs w:val="28"/>
        </w:rPr>
      </w:pPr>
      <w:r>
        <w:rPr>
          <w:rFonts w:ascii="Times New Roman" w:hAnsi="Times New Roman" w:cs="Times New Roman"/>
          <w:sz w:val="28"/>
          <w:szCs w:val="28"/>
        </w:rPr>
        <w:lastRenderedPageBreak/>
        <w:tab/>
      </w:r>
      <w:r>
        <w:rPr>
          <w:rFonts w:ascii="Times New Roman" w:hAnsi="Times New Roman" w:cs="Times New Roman"/>
          <w:b/>
          <w:sz w:val="28"/>
          <w:szCs w:val="28"/>
        </w:rPr>
        <w:t>Теоретическая база опыта.</w:t>
      </w:r>
      <w:r>
        <w:rPr>
          <w:rFonts w:ascii="Times New Roman" w:hAnsi="Times New Roman" w:cs="Times New Roman"/>
          <w:b/>
          <w:sz w:val="28"/>
          <w:szCs w:val="28"/>
        </w:rPr>
        <w:tab/>
      </w:r>
      <w:r>
        <w:rPr>
          <w:rFonts w:ascii="Times New Roman" w:hAnsi="Times New Roman" w:cs="Times New Roman"/>
          <w:b/>
          <w:sz w:val="28"/>
          <w:szCs w:val="28"/>
        </w:rPr>
        <w:tab/>
      </w:r>
    </w:p>
    <w:p w:rsidR="001505F5" w:rsidRDefault="001505F5" w:rsidP="001505F5">
      <w:pPr>
        <w:pStyle w:val="a3"/>
        <w:shd w:val="clear" w:color="auto" w:fill="FFFFFF"/>
        <w:spacing w:after="0" w:afterAutospacing="0"/>
        <w:rPr>
          <w:rFonts w:ascii="yandex-sans" w:hAnsi="yandex-sans"/>
          <w:color w:val="000000"/>
        </w:rPr>
      </w:pPr>
      <w:r>
        <w:rPr>
          <w:rFonts w:ascii="yandex-sans" w:hAnsi="yandex-sans"/>
          <w:color w:val="000000"/>
          <w:sz w:val="28"/>
          <w:szCs w:val="28"/>
        </w:rPr>
        <w:t>Деятельность экспериментирования способствует формированию у детей познавательного интереса, развивает наблюдательность, мыслительную деятельность.</w:t>
      </w:r>
    </w:p>
    <w:p w:rsidR="001505F5" w:rsidRDefault="001505F5" w:rsidP="001505F5">
      <w:pPr>
        <w:pStyle w:val="a3"/>
        <w:shd w:val="clear" w:color="auto" w:fill="FFFFFF"/>
        <w:spacing w:after="0" w:afterAutospacing="0"/>
        <w:rPr>
          <w:rFonts w:ascii="yandex-sans" w:hAnsi="yandex-sans"/>
          <w:color w:val="000000"/>
        </w:rPr>
      </w:pPr>
      <w:r>
        <w:rPr>
          <w:rFonts w:ascii="yandex-sans" w:hAnsi="yandex-sans"/>
          <w:color w:val="000000"/>
          <w:sz w:val="28"/>
          <w:szCs w:val="28"/>
        </w:rPr>
        <w:t>По мнению академика Н.Н. Подъякова в деятельности</w:t>
      </w:r>
      <w:r>
        <w:rPr>
          <w:rFonts w:ascii="yandex-sans" w:hAnsi="yandex-sans"/>
          <w:color w:val="000000"/>
        </w:rPr>
        <w:t xml:space="preserve"> </w:t>
      </w:r>
      <w:r>
        <w:rPr>
          <w:rFonts w:ascii="yandex-sans" w:hAnsi="yandex-sans"/>
          <w:color w:val="000000"/>
          <w:sz w:val="28"/>
          <w:szCs w:val="28"/>
        </w:rPr>
        <w:t>экспериментирования ребенок выступает как своеобразный исследователь, самостоятельно воздействующий различными способами на окружающие его предметы и явления с целью более полного их познания и освоения. В ходе экспериментальной деятельности создаются ситуации, которые ребенок разрешает посредством проведения опыта и, анализируя, делает вывод, умозаключение, самостоятельно овладевая представлением о том или ином законе или явлении.</w:t>
      </w:r>
    </w:p>
    <w:p w:rsidR="001505F5" w:rsidRDefault="001505F5" w:rsidP="001505F5">
      <w:pPr>
        <w:pStyle w:val="a3"/>
        <w:shd w:val="clear" w:color="auto" w:fill="FFFFFF"/>
        <w:spacing w:after="0" w:afterAutospacing="0"/>
        <w:rPr>
          <w:rFonts w:ascii="yandex-sans" w:hAnsi="yandex-sans"/>
          <w:color w:val="000000"/>
        </w:rPr>
      </w:pPr>
      <w:r>
        <w:rPr>
          <w:rFonts w:ascii="yandex-sans" w:hAnsi="yandex-sans"/>
          <w:color w:val="000000"/>
          <w:sz w:val="28"/>
          <w:szCs w:val="28"/>
        </w:rPr>
        <w:t>Основная задача ДОУ поддержать и развить в ребенке интерес к исследованиям, открытиям, создать необходимые для этого условия. Методические рекомендации по проведению занятий с использованием экспериментирования встречаются в работах разных авторов Н.Н.</w:t>
      </w:r>
    </w:p>
    <w:p w:rsidR="001505F5" w:rsidRDefault="001505F5" w:rsidP="001505F5">
      <w:pPr>
        <w:pStyle w:val="a3"/>
        <w:shd w:val="clear" w:color="auto" w:fill="FFFFFF"/>
        <w:spacing w:after="0" w:afterAutospacing="0"/>
        <w:rPr>
          <w:rFonts w:ascii="yandex-sans" w:hAnsi="yandex-sans"/>
          <w:color w:val="000000"/>
        </w:rPr>
      </w:pPr>
      <w:r>
        <w:rPr>
          <w:rFonts w:ascii="yandex-sans" w:hAnsi="yandex-sans"/>
          <w:color w:val="000000"/>
          <w:sz w:val="28"/>
          <w:szCs w:val="28"/>
        </w:rPr>
        <w:t>Подъякова, Ф.А. Сохина, С.Н. Николаевой. Данными авторами предлагается организовать работу таким образом, чтобы дети могли повторить опыт, показанный взрослым, могли наблюдать, отвечать на вопросы, используя результат опытов. При такой форме ребенок овладевает экспериментированием как видом деятельности и его действия носят репродуктивный характер. Экспериментирование не становится самоценной деятельностью, так как возникает по инициативе взрослого. Для того, чтобы экспериментирование стало ведущим видом деятельности, оно должно возникать по инициативе самого ребенка.</w:t>
      </w:r>
    </w:p>
    <w:p w:rsidR="001505F5" w:rsidRDefault="001505F5" w:rsidP="001505F5">
      <w:pPr>
        <w:pStyle w:val="a3"/>
        <w:shd w:val="clear" w:color="auto" w:fill="FFFFFF"/>
        <w:spacing w:after="0" w:afterAutospacing="0"/>
        <w:rPr>
          <w:rFonts w:ascii="yandex-sans" w:hAnsi="yandex-sans"/>
          <w:color w:val="000000"/>
        </w:rPr>
      </w:pPr>
      <w:r>
        <w:rPr>
          <w:rFonts w:ascii="yandex-sans" w:hAnsi="yandex-sans"/>
          <w:color w:val="000000"/>
          <w:sz w:val="28"/>
          <w:szCs w:val="28"/>
        </w:rPr>
        <w:t>Назначение воспитания и обучения по программам нового поколения состоит в систематизации, углублении, обобщении личного опыта ребенка: в освоении новых, сложных способов познавательной деятельности, в осознании связей и зависимостей, которые скрыты от детей и требуют для освоения специальных условий и управления со стороны педагога.</w:t>
      </w:r>
    </w:p>
    <w:p w:rsidR="001505F5" w:rsidRDefault="001505F5" w:rsidP="001505F5">
      <w:pPr>
        <w:pStyle w:val="a3"/>
        <w:shd w:val="clear" w:color="auto" w:fill="FFFFFF"/>
        <w:spacing w:after="0" w:afterAutospacing="0"/>
        <w:rPr>
          <w:rFonts w:ascii="yandex-sans" w:hAnsi="yandex-sans"/>
          <w:color w:val="000000"/>
        </w:rPr>
      </w:pPr>
      <w:r>
        <w:rPr>
          <w:rFonts w:ascii="yandex-sans" w:hAnsi="yandex-sans"/>
          <w:color w:val="000000"/>
          <w:sz w:val="28"/>
          <w:szCs w:val="28"/>
        </w:rPr>
        <w:t>Обязательным элементом образа жизни дошкольников является участие в разрешении проблемных ситуаций, в проведении элементарных опытов, экспериментировании, в изготовлении моделей.</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Педагогическую ценность укрепления чувств ребёнка средствами природы подчёркивали такие великие педагоги как: Ж-Ж Руссо, Г.Песталоцци, Ф. Дистерверг. Впервые швейцарский педагог-демократ А. Гумбольд, а затем французкий педагог и философ Ж-Ж Руссо и другие педагоги говорили о воспитании у детей " чувства природы", как ощущения его облагораживающего влияния на человека.</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lastRenderedPageBreak/>
        <w:t>Выдающиеся педагог В.А. Сухомлинский придавал особое значение влиянию природы на нравственное развитие ребёнка. По его мнению, природа лежит в основе детского мышления, чувств, творчества. Он отмечал, что сама природа не воспитывает, а активно влияет на взаимодействие с ней и чтобы ребёнок научился понимать природу, чувствовать её красоту, это качество нужно прививать с раннего возраста.</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Экологическое образование дошкольников, новая категория дошкольной педагогики, находится на этапе становления, в рамках которой содержаться исследования в области определения содержания, подходов, принципов, технологий.</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Большой вклад в разработку данной проблемы внесли П.Г. Саморукова, С.Н. Николаева, Н.Н. Кондратьева, Л.С. Ишаткина, И.А.Хайдурова, Н.Н. Верлов, В.И. Ложнова, А.М. Федотова, И.Р. Колтунова, Н.А. Рыжова, С.Д.Дерябо, В.А.Ясвин и др.</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Проблема экологического образования сегодня волнует всех учёных педагогов, общественность. Чему и как учить детей, чтобы сформировать у них на доступном им уровне современную научную картину мира, представление о взаимоотношении в этом мире?</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Чтобы достичь намеченных целей экологического воспитания, необходимо просветить ребёнка, дать ему минимальные знания об окружающей среде, сформировать нравственные понятия, выработать у него навыки экологически грамотного поведения.</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 С.Н. Николаева считает, что формирование начал экологической культуры-" это становление осознанно правильного отношения к природе во всём её многообразии, к людям, охраняющим и созидающим её на основе её богатства материальные к духовные ценности."</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Г.А. Ягодин неоднократно указывал на мировоззренческий характер экологического образования. Он подчёркивает, что экологическое образование - это образование человека, гражданина Вселенной, способного жить безопасно и счастливо в будущем мире, не подрывая при этом основ развития и жизни следующих поколений людей.</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 В настоящее время в нашей стране происходят значительные изменения в системе дошкольного образования, с учётом вступивших в силу Федеральных государственных, образовательных стандартов (ФГОС). Введение ФГОС требует реализовать в образовательном процессе ДОУ принципа интеграции, как условия повышения качества дошкольного образования. Одним из активных и эффективных методов, реализующих данный принцип, является </w:t>
      </w:r>
      <w:r>
        <w:rPr>
          <w:rFonts w:ascii="Times New Roman" w:hAnsi="Times New Roman"/>
          <w:b/>
          <w:sz w:val="28"/>
          <w:szCs w:val="28"/>
        </w:rPr>
        <w:t>метод проектов</w:t>
      </w:r>
      <w:r>
        <w:rPr>
          <w:rFonts w:ascii="Times New Roman" w:hAnsi="Times New Roman"/>
          <w:sz w:val="28"/>
          <w:szCs w:val="28"/>
        </w:rPr>
        <w:t xml:space="preserve">. Подробно мы описали его в </w:t>
      </w:r>
      <w:r>
        <w:rPr>
          <w:rFonts w:ascii="Times New Roman" w:hAnsi="Times New Roman"/>
          <w:b/>
          <w:sz w:val="28"/>
          <w:szCs w:val="28"/>
        </w:rPr>
        <w:t>Приложении № 1.1</w:t>
      </w:r>
      <w:r>
        <w:rPr>
          <w:rFonts w:ascii="Times New Roman" w:hAnsi="Times New Roman"/>
          <w:sz w:val="28"/>
          <w:szCs w:val="28"/>
        </w:rPr>
        <w:t xml:space="preserve"> .</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Метод проектов нашёл своё отражение в идеях отечественных учёных 20-х </w:t>
      </w:r>
      <w:r>
        <w:rPr>
          <w:rFonts w:ascii="Times New Roman" w:hAnsi="Times New Roman"/>
          <w:sz w:val="28"/>
          <w:szCs w:val="28"/>
        </w:rPr>
        <w:lastRenderedPageBreak/>
        <w:t>годов: Б.В. Игнатьева, В.Н. Шульгина, Н.К. Крапской, М.В.Крупениной.</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Современные педагоги считали, критически переработанный метод проектов сможет обеспечить развитие  творческой инициативы и самостоятельности в обучении, связь теории с практикой. Сотрудничество российских учёных и практиков с зарубежными коллегами в исследовательских проектах по дошкольному образованию, ориентация педагогов на развитие творческих познавательных способностей детей ускорили внедрение метода в практику работы российских ДОУ.</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"Участие в проектировании ставит детей и взрослых в позицию, когда человек сам разрабатывает для себя и других новые условия, т.е. изменяя обстоятельства, изменяет самого себя. Иными словами, проектирование выступает, как принципиально иная, субъектная, а не объектная (исполнительская) форма участия в жизни."</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 При составлении плана реализации проекта, мы  использовали  современные источники, изучали  литературу по экологическому воспитанию детей: Кондратьева Н.Н." Экологическое воспитание дошкольников: проблема и некоторые подходы к её решению; Николаева С.Н. " Методика экологического воспитания дошкольников" и "Воспитание экологической культуры в дошкольном детстве. Таким образом, определена новизна опыта.</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 </w:t>
      </w:r>
      <w:r>
        <w:rPr>
          <w:rFonts w:ascii="Times New Roman" w:hAnsi="Times New Roman"/>
          <w:b/>
          <w:sz w:val="28"/>
          <w:szCs w:val="28"/>
        </w:rPr>
        <w:t>Новизна опыта</w:t>
      </w:r>
      <w:r>
        <w:rPr>
          <w:rFonts w:ascii="Times New Roman" w:hAnsi="Times New Roman"/>
          <w:sz w:val="28"/>
          <w:szCs w:val="28"/>
        </w:rPr>
        <w:t xml:space="preserve"> заключается в комментировании элементов методик по формированию у детей экологических знаний и внедрение проектного метода, инновационных игровых ситуаций, опытов и экспериментов для индивидуального подхода в экологическом воспитании.</w:t>
      </w:r>
    </w:p>
    <w:p w:rsidR="001505F5" w:rsidRDefault="001505F5" w:rsidP="001505F5">
      <w:pPr>
        <w:pStyle w:val="a3"/>
        <w:shd w:val="clear" w:color="auto" w:fill="FFFFFF"/>
        <w:spacing w:before="235" w:beforeAutospacing="0" w:after="235" w:afterAutospacing="0"/>
        <w:rPr>
          <w:b/>
          <w:sz w:val="28"/>
          <w:szCs w:val="28"/>
        </w:rPr>
      </w:pPr>
    </w:p>
    <w:p w:rsidR="001505F5" w:rsidRDefault="001505F5" w:rsidP="001505F5">
      <w:pPr>
        <w:pStyle w:val="a3"/>
        <w:shd w:val="clear" w:color="auto" w:fill="FFFFFF"/>
        <w:spacing w:before="235" w:beforeAutospacing="0" w:after="235" w:afterAutospacing="0"/>
        <w:rPr>
          <w:b/>
          <w:sz w:val="28"/>
          <w:szCs w:val="28"/>
        </w:rPr>
      </w:pPr>
    </w:p>
    <w:p w:rsidR="001505F5" w:rsidRDefault="001505F5" w:rsidP="001505F5">
      <w:pPr>
        <w:pStyle w:val="a3"/>
        <w:shd w:val="clear" w:color="auto" w:fill="FFFFFF"/>
        <w:spacing w:before="235" w:beforeAutospacing="0" w:after="235" w:afterAutospacing="0"/>
        <w:rPr>
          <w:b/>
          <w:sz w:val="28"/>
          <w:szCs w:val="28"/>
        </w:rPr>
      </w:pPr>
    </w:p>
    <w:p w:rsidR="001505F5" w:rsidRDefault="001505F5" w:rsidP="001505F5">
      <w:pPr>
        <w:pStyle w:val="a3"/>
        <w:shd w:val="clear" w:color="auto" w:fill="FFFFFF"/>
        <w:spacing w:before="235" w:beforeAutospacing="0" w:after="235" w:afterAutospacing="0"/>
        <w:rPr>
          <w:b/>
          <w:sz w:val="28"/>
          <w:szCs w:val="28"/>
        </w:rPr>
      </w:pPr>
    </w:p>
    <w:p w:rsidR="001505F5" w:rsidRDefault="001505F5" w:rsidP="001505F5">
      <w:pPr>
        <w:pStyle w:val="a3"/>
        <w:shd w:val="clear" w:color="auto" w:fill="FFFFFF"/>
        <w:spacing w:before="235" w:beforeAutospacing="0" w:after="235" w:afterAutospacing="0"/>
        <w:rPr>
          <w:b/>
          <w:sz w:val="28"/>
          <w:szCs w:val="28"/>
        </w:rPr>
      </w:pPr>
    </w:p>
    <w:p w:rsidR="001505F5" w:rsidRDefault="001505F5" w:rsidP="001505F5">
      <w:pPr>
        <w:pStyle w:val="a3"/>
        <w:shd w:val="clear" w:color="auto" w:fill="FFFFFF"/>
        <w:spacing w:before="235" w:beforeAutospacing="0" w:after="235" w:afterAutospacing="0"/>
        <w:rPr>
          <w:b/>
          <w:sz w:val="28"/>
          <w:szCs w:val="28"/>
        </w:rPr>
      </w:pPr>
    </w:p>
    <w:p w:rsidR="001505F5" w:rsidRDefault="001505F5" w:rsidP="001505F5">
      <w:pPr>
        <w:pStyle w:val="a3"/>
        <w:shd w:val="clear" w:color="auto" w:fill="FFFFFF"/>
        <w:spacing w:before="235" w:beforeAutospacing="0" w:after="235" w:afterAutospacing="0"/>
        <w:rPr>
          <w:b/>
          <w:sz w:val="28"/>
          <w:szCs w:val="28"/>
        </w:rPr>
      </w:pPr>
    </w:p>
    <w:p w:rsidR="001505F5" w:rsidRDefault="001505F5" w:rsidP="001505F5">
      <w:pPr>
        <w:pStyle w:val="a3"/>
        <w:shd w:val="clear" w:color="auto" w:fill="FFFFFF"/>
        <w:spacing w:before="235" w:beforeAutospacing="0" w:after="235" w:afterAutospacing="0"/>
        <w:rPr>
          <w:b/>
          <w:sz w:val="28"/>
          <w:szCs w:val="28"/>
        </w:rPr>
      </w:pPr>
    </w:p>
    <w:p w:rsidR="001505F5" w:rsidRDefault="001505F5" w:rsidP="001505F5">
      <w:pPr>
        <w:pStyle w:val="a3"/>
        <w:shd w:val="clear" w:color="auto" w:fill="FFFFFF"/>
        <w:spacing w:before="235" w:beforeAutospacing="0" w:after="235" w:afterAutospacing="0"/>
        <w:rPr>
          <w:b/>
          <w:sz w:val="28"/>
          <w:szCs w:val="28"/>
        </w:rPr>
      </w:pPr>
    </w:p>
    <w:p w:rsidR="001505F5" w:rsidRDefault="001505F5" w:rsidP="001505F5">
      <w:pPr>
        <w:pStyle w:val="a3"/>
        <w:shd w:val="clear" w:color="auto" w:fill="FFFFFF"/>
        <w:spacing w:before="235" w:beforeAutospacing="0" w:after="235" w:afterAutospacing="0"/>
        <w:rPr>
          <w:b/>
          <w:sz w:val="28"/>
          <w:szCs w:val="28"/>
        </w:rPr>
      </w:pPr>
    </w:p>
    <w:p w:rsidR="001505F5" w:rsidRDefault="001505F5" w:rsidP="001505F5">
      <w:pPr>
        <w:pStyle w:val="a3"/>
        <w:shd w:val="clear" w:color="auto" w:fill="FFFFFF"/>
        <w:spacing w:before="235" w:beforeAutospacing="0" w:after="235" w:afterAutospacing="0"/>
        <w:rPr>
          <w:b/>
          <w:sz w:val="28"/>
          <w:szCs w:val="28"/>
        </w:rPr>
      </w:pPr>
    </w:p>
    <w:p w:rsidR="001505F5" w:rsidRDefault="001505F5" w:rsidP="001505F5">
      <w:pPr>
        <w:pStyle w:val="a3"/>
        <w:shd w:val="clear" w:color="auto" w:fill="FFFFFF"/>
        <w:spacing w:before="235" w:beforeAutospacing="0" w:after="235" w:afterAutospacing="0"/>
        <w:ind w:firstLine="360"/>
        <w:rPr>
          <w:sz w:val="28"/>
          <w:szCs w:val="28"/>
        </w:rPr>
      </w:pPr>
      <w:r>
        <w:rPr>
          <w:b/>
          <w:sz w:val="28"/>
          <w:szCs w:val="28"/>
        </w:rPr>
        <w:lastRenderedPageBreak/>
        <w:t>1-й этап</w:t>
      </w:r>
      <w:r>
        <w:rPr>
          <w:sz w:val="28"/>
          <w:szCs w:val="28"/>
        </w:rPr>
        <w:t xml:space="preserve">- </w:t>
      </w:r>
      <w:r>
        <w:rPr>
          <w:b/>
          <w:sz w:val="28"/>
          <w:szCs w:val="28"/>
        </w:rPr>
        <w:t>Подготовительный. Аналитико-диагностический</w:t>
      </w:r>
      <w:r>
        <w:rPr>
          <w:sz w:val="28"/>
          <w:szCs w:val="28"/>
        </w:rPr>
        <w:t>.</w:t>
      </w:r>
    </w:p>
    <w:p w:rsidR="001505F5" w:rsidRDefault="001505F5" w:rsidP="001505F5">
      <w:pPr>
        <w:pStyle w:val="a3"/>
        <w:shd w:val="clear" w:color="auto" w:fill="FFFFFF"/>
        <w:spacing w:before="235" w:beforeAutospacing="0" w:after="235" w:afterAutospacing="0"/>
        <w:ind w:firstLine="360"/>
        <w:rPr>
          <w:sz w:val="28"/>
          <w:szCs w:val="28"/>
        </w:rPr>
      </w:pPr>
      <w:r>
        <w:rPr>
          <w:sz w:val="28"/>
          <w:szCs w:val="28"/>
        </w:rPr>
        <w:t xml:space="preserve">                             (2015 – 2016 учебный год)</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МБДОУ Д/с №15 «Ягодка» начало функционировать с августа 2015 года. Находится оно в сельской местности, поэтому нами было выдвинуто предположение, что наиболее подходящее направление для нас является экологическое воспитание дошкольников.</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Нами был </w:t>
      </w:r>
      <w:r>
        <w:rPr>
          <w:rFonts w:ascii="Times New Roman" w:hAnsi="Times New Roman"/>
          <w:b/>
          <w:sz w:val="28"/>
          <w:szCs w:val="28"/>
        </w:rPr>
        <w:t>проведен подробный анализ</w:t>
      </w:r>
      <w:r>
        <w:rPr>
          <w:rFonts w:ascii="Times New Roman" w:hAnsi="Times New Roman"/>
          <w:sz w:val="28"/>
          <w:szCs w:val="28"/>
        </w:rPr>
        <w:t xml:space="preserve"> местоположения, природных и материальных ресурсов и на педсовете было принято решение – «Признать экологическое воспитание в МБДОУ д/с №15 «Ягодка» приоритетным». Было подобрано методическое обеспечение. Была поставлена цель нашей работы и задачи, которые нам предстояло решить на первом этапе работы по экологическому воспитанию детей.</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b/>
          <w:sz w:val="28"/>
          <w:szCs w:val="28"/>
        </w:rPr>
        <w:t xml:space="preserve">Цель первого этапа – </w:t>
      </w:r>
      <w:r>
        <w:rPr>
          <w:rFonts w:ascii="Times New Roman" w:hAnsi="Times New Roman"/>
          <w:sz w:val="28"/>
          <w:szCs w:val="28"/>
        </w:rPr>
        <w:t>подготовка помещений и территории  детского сада к</w:t>
      </w:r>
      <w:r>
        <w:rPr>
          <w:rFonts w:ascii="Times New Roman" w:hAnsi="Times New Roman"/>
          <w:b/>
          <w:sz w:val="28"/>
          <w:szCs w:val="28"/>
        </w:rPr>
        <w:t xml:space="preserve"> </w:t>
      </w:r>
      <w:r>
        <w:rPr>
          <w:rFonts w:ascii="Times New Roman" w:hAnsi="Times New Roman"/>
          <w:sz w:val="28"/>
          <w:szCs w:val="28"/>
        </w:rPr>
        <w:t>работе по экологическому воспитанию дошкольников.</w:t>
      </w:r>
    </w:p>
    <w:p w:rsidR="001505F5" w:rsidRDefault="001505F5" w:rsidP="001505F5">
      <w:pPr>
        <w:widowControl w:val="0"/>
        <w:autoSpaceDE w:val="0"/>
        <w:autoSpaceDN w:val="0"/>
        <w:adjustRightInd w:val="0"/>
        <w:spacing w:line="240" w:lineRule="auto"/>
        <w:rPr>
          <w:rFonts w:ascii="Times New Roman" w:hAnsi="Times New Roman"/>
          <w:b/>
          <w:sz w:val="28"/>
          <w:szCs w:val="28"/>
        </w:rPr>
      </w:pPr>
      <w:r>
        <w:rPr>
          <w:rFonts w:ascii="Times New Roman" w:hAnsi="Times New Roman"/>
          <w:b/>
          <w:sz w:val="28"/>
          <w:szCs w:val="28"/>
        </w:rPr>
        <w:t>Задачи –</w:t>
      </w:r>
    </w:p>
    <w:p w:rsidR="001505F5" w:rsidRDefault="001505F5" w:rsidP="001505F5">
      <w:pPr>
        <w:pStyle w:val="a3"/>
        <w:numPr>
          <w:ilvl w:val="0"/>
          <w:numId w:val="6"/>
        </w:numPr>
        <w:shd w:val="clear" w:color="auto" w:fill="FFFFFF"/>
        <w:spacing w:before="235" w:beforeAutospacing="0" w:after="235" w:afterAutospacing="0"/>
        <w:rPr>
          <w:color w:val="111111"/>
          <w:sz w:val="28"/>
          <w:szCs w:val="28"/>
        </w:rPr>
      </w:pPr>
      <w:r>
        <w:rPr>
          <w:color w:val="111111"/>
          <w:sz w:val="28"/>
          <w:szCs w:val="28"/>
        </w:rPr>
        <w:t>Повышать педагогическую компетентность в вопросах опытно-экспериментальной, проектной и исследовательской деятельности дошкольников.</w:t>
      </w:r>
    </w:p>
    <w:p w:rsidR="001505F5" w:rsidRDefault="001505F5" w:rsidP="001505F5">
      <w:pPr>
        <w:pStyle w:val="ae"/>
        <w:widowControl w:val="0"/>
        <w:numPr>
          <w:ilvl w:val="0"/>
          <w:numId w:val="6"/>
        </w:numPr>
        <w:autoSpaceDE w:val="0"/>
        <w:autoSpaceDN w:val="0"/>
        <w:adjustRightInd w:val="0"/>
        <w:spacing w:line="240" w:lineRule="auto"/>
        <w:rPr>
          <w:rFonts w:ascii="Times New Roman" w:hAnsi="Times New Roman"/>
          <w:sz w:val="28"/>
          <w:szCs w:val="28"/>
        </w:rPr>
      </w:pPr>
      <w:r>
        <w:rPr>
          <w:rFonts w:ascii="Times New Roman" w:hAnsi="Times New Roman"/>
          <w:sz w:val="28"/>
          <w:szCs w:val="28"/>
        </w:rPr>
        <w:t>Создать комплекс экологического развития ДОУ (экологическая тропа, переносная лаборатория, метеоплощадка, «Зимний Сад» с лабораторией, опытно-исследовательские центры и  уголки природы в группах).</w:t>
      </w:r>
    </w:p>
    <w:p w:rsidR="001505F5" w:rsidRDefault="001505F5" w:rsidP="001505F5">
      <w:pPr>
        <w:pStyle w:val="a3"/>
        <w:numPr>
          <w:ilvl w:val="0"/>
          <w:numId w:val="6"/>
        </w:numPr>
        <w:shd w:val="clear" w:color="auto" w:fill="FFFFFF"/>
        <w:spacing w:before="235" w:beforeAutospacing="0" w:after="235" w:afterAutospacing="0"/>
        <w:rPr>
          <w:color w:val="111111"/>
          <w:sz w:val="28"/>
          <w:szCs w:val="28"/>
        </w:rPr>
      </w:pPr>
      <w:r>
        <w:rPr>
          <w:sz w:val="28"/>
          <w:szCs w:val="28"/>
        </w:rPr>
        <w:t>Развить интерес у детей к опытам и экспериментам.</w:t>
      </w:r>
    </w:p>
    <w:p w:rsidR="001505F5" w:rsidRDefault="001505F5" w:rsidP="001505F5">
      <w:pPr>
        <w:pStyle w:val="a3"/>
        <w:numPr>
          <w:ilvl w:val="0"/>
          <w:numId w:val="6"/>
        </w:numPr>
        <w:shd w:val="clear" w:color="auto" w:fill="FFFFFF"/>
        <w:spacing w:before="0" w:beforeAutospacing="0" w:after="157" w:afterAutospacing="0"/>
        <w:rPr>
          <w:color w:val="000000" w:themeColor="text1"/>
          <w:sz w:val="28"/>
          <w:szCs w:val="28"/>
        </w:rPr>
      </w:pPr>
      <w:r>
        <w:rPr>
          <w:color w:val="000000" w:themeColor="text1"/>
          <w:sz w:val="28"/>
          <w:szCs w:val="28"/>
        </w:rPr>
        <w:t>Установление тесных партнерских взаимоотношений  с родителями    воспитанников. Повышение родительской компетенции в вопросах экологического воспитания детей посредством опытно-экспериментальной деятельности.</w:t>
      </w:r>
    </w:p>
    <w:p w:rsidR="001505F5" w:rsidRDefault="001505F5" w:rsidP="001505F5">
      <w:pPr>
        <w:pStyle w:val="a3"/>
        <w:shd w:val="clear" w:color="auto" w:fill="FFFFFF"/>
        <w:spacing w:before="0" w:beforeAutospacing="0" w:after="157" w:afterAutospacing="0"/>
        <w:ind w:left="990"/>
        <w:rPr>
          <w:color w:val="000000" w:themeColor="text1"/>
          <w:sz w:val="28"/>
          <w:szCs w:val="28"/>
        </w:rPr>
      </w:pPr>
    </w:p>
    <w:p w:rsidR="001505F5" w:rsidRDefault="001505F5" w:rsidP="001505F5">
      <w:pPr>
        <w:widowControl w:val="0"/>
        <w:autoSpaceDE w:val="0"/>
        <w:autoSpaceDN w:val="0"/>
        <w:adjustRightInd w:val="0"/>
        <w:spacing w:line="240" w:lineRule="auto"/>
        <w:jc w:val="center"/>
        <w:rPr>
          <w:rFonts w:ascii="Times New Roman" w:hAnsi="Times New Roman"/>
          <w:b/>
          <w:sz w:val="28"/>
          <w:szCs w:val="28"/>
        </w:rPr>
      </w:pPr>
    </w:p>
    <w:p w:rsidR="001505F5" w:rsidRDefault="001505F5" w:rsidP="001505F5">
      <w:pPr>
        <w:widowControl w:val="0"/>
        <w:autoSpaceDE w:val="0"/>
        <w:autoSpaceDN w:val="0"/>
        <w:adjustRightInd w:val="0"/>
        <w:spacing w:line="240" w:lineRule="auto"/>
        <w:jc w:val="center"/>
        <w:rPr>
          <w:rFonts w:ascii="Times New Roman" w:hAnsi="Times New Roman"/>
          <w:b/>
          <w:sz w:val="28"/>
          <w:szCs w:val="28"/>
        </w:rPr>
      </w:pPr>
    </w:p>
    <w:p w:rsidR="001505F5" w:rsidRDefault="001505F5" w:rsidP="001505F5">
      <w:pPr>
        <w:widowControl w:val="0"/>
        <w:autoSpaceDE w:val="0"/>
        <w:autoSpaceDN w:val="0"/>
        <w:adjustRightInd w:val="0"/>
        <w:spacing w:line="240" w:lineRule="auto"/>
        <w:jc w:val="center"/>
        <w:rPr>
          <w:rFonts w:ascii="Times New Roman" w:hAnsi="Times New Roman"/>
          <w:b/>
          <w:sz w:val="28"/>
          <w:szCs w:val="28"/>
        </w:rPr>
      </w:pPr>
    </w:p>
    <w:p w:rsidR="001505F5" w:rsidRDefault="001505F5" w:rsidP="001505F5">
      <w:pPr>
        <w:widowControl w:val="0"/>
        <w:autoSpaceDE w:val="0"/>
        <w:autoSpaceDN w:val="0"/>
        <w:adjustRightInd w:val="0"/>
        <w:spacing w:line="240" w:lineRule="auto"/>
        <w:rPr>
          <w:rFonts w:ascii="Times New Roman" w:hAnsi="Times New Roman"/>
          <w:b/>
          <w:sz w:val="28"/>
          <w:szCs w:val="28"/>
        </w:rPr>
      </w:pPr>
    </w:p>
    <w:p w:rsidR="001505F5" w:rsidRDefault="001505F5" w:rsidP="001505F5">
      <w:pPr>
        <w:widowControl w:val="0"/>
        <w:autoSpaceDE w:val="0"/>
        <w:autoSpaceDN w:val="0"/>
        <w:adjustRightInd w:val="0"/>
        <w:spacing w:line="240" w:lineRule="auto"/>
        <w:rPr>
          <w:rFonts w:ascii="Times New Roman" w:hAnsi="Times New Roman"/>
          <w:b/>
          <w:sz w:val="28"/>
          <w:szCs w:val="28"/>
        </w:rPr>
      </w:pPr>
    </w:p>
    <w:p w:rsidR="001505F5" w:rsidRDefault="001505F5" w:rsidP="001505F5">
      <w:pPr>
        <w:widowControl w:val="0"/>
        <w:autoSpaceDE w:val="0"/>
        <w:autoSpaceDN w:val="0"/>
        <w:adjustRightInd w:val="0"/>
        <w:spacing w:line="240" w:lineRule="auto"/>
        <w:rPr>
          <w:rFonts w:ascii="Times New Roman" w:hAnsi="Times New Roman"/>
          <w:b/>
          <w:sz w:val="28"/>
          <w:szCs w:val="28"/>
        </w:rPr>
      </w:pPr>
    </w:p>
    <w:p w:rsidR="001505F5" w:rsidRDefault="001505F5" w:rsidP="001505F5">
      <w:pPr>
        <w:widowControl w:val="0"/>
        <w:autoSpaceDE w:val="0"/>
        <w:autoSpaceDN w:val="0"/>
        <w:adjustRightInd w:val="0"/>
        <w:spacing w:line="240" w:lineRule="auto"/>
        <w:jc w:val="center"/>
        <w:rPr>
          <w:rFonts w:ascii="Times New Roman" w:hAnsi="Times New Roman"/>
          <w:b/>
          <w:sz w:val="28"/>
          <w:szCs w:val="28"/>
        </w:rPr>
      </w:pPr>
      <w:r>
        <w:rPr>
          <w:rFonts w:ascii="Times New Roman" w:hAnsi="Times New Roman"/>
          <w:b/>
          <w:sz w:val="28"/>
          <w:szCs w:val="28"/>
        </w:rPr>
        <w:lastRenderedPageBreak/>
        <w:t>Была проделана следующая работа:</w:t>
      </w:r>
    </w:p>
    <w:p w:rsidR="001505F5" w:rsidRDefault="001505F5" w:rsidP="001505F5">
      <w:pPr>
        <w:pStyle w:val="a3"/>
        <w:numPr>
          <w:ilvl w:val="0"/>
          <w:numId w:val="8"/>
        </w:numPr>
        <w:shd w:val="clear" w:color="auto" w:fill="FFFFFF"/>
        <w:spacing w:before="235" w:beforeAutospacing="0" w:after="235" w:afterAutospacing="0"/>
        <w:rPr>
          <w:b/>
          <w:color w:val="111111"/>
          <w:sz w:val="28"/>
          <w:szCs w:val="28"/>
        </w:rPr>
      </w:pPr>
      <w:r>
        <w:rPr>
          <w:b/>
          <w:color w:val="111111"/>
          <w:sz w:val="28"/>
          <w:szCs w:val="28"/>
        </w:rPr>
        <w:t>Повышать педагогическую компетентность в вопросах опытно-экспериментальной, проектной и исследовательской деятельности дошкольников.</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Подробно был изучен следующий материал: методическая литература по экологическому воспитанию дошкольников; проектный метод (его применение в ДОУ). </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Составлен педагогический проект «Экологическая тропа» и «Зимний сад». По которым были созданы данные объекты. </w:t>
      </w:r>
      <w:r>
        <w:rPr>
          <w:rFonts w:ascii="Times New Roman" w:hAnsi="Times New Roman"/>
          <w:b/>
          <w:sz w:val="28"/>
          <w:szCs w:val="28"/>
        </w:rPr>
        <w:t>Приложение №</w:t>
      </w:r>
      <w:r>
        <w:rPr>
          <w:rFonts w:ascii="Times New Roman" w:hAnsi="Times New Roman"/>
          <w:sz w:val="28"/>
          <w:szCs w:val="28"/>
        </w:rPr>
        <w:t xml:space="preserve"> </w:t>
      </w:r>
      <w:r>
        <w:rPr>
          <w:rFonts w:ascii="Times New Roman" w:hAnsi="Times New Roman"/>
          <w:b/>
          <w:sz w:val="28"/>
          <w:szCs w:val="28"/>
        </w:rPr>
        <w:t>1.</w:t>
      </w:r>
      <w:r w:rsidRPr="001505F5">
        <w:rPr>
          <w:rFonts w:ascii="Times New Roman" w:hAnsi="Times New Roman"/>
          <w:b/>
          <w:sz w:val="28"/>
          <w:szCs w:val="28"/>
        </w:rPr>
        <w:t>6</w:t>
      </w:r>
      <w:r>
        <w:rPr>
          <w:rFonts w:ascii="Times New Roman" w:hAnsi="Times New Roman"/>
          <w:sz w:val="28"/>
          <w:szCs w:val="28"/>
        </w:rPr>
        <w:t>.</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Педагоги учреждения посещали проводимые методические объединения; семинары.</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 По самообразованию нами была изучена тема «Организация прогулок в ДОУ».</w:t>
      </w:r>
    </w:p>
    <w:p w:rsidR="001505F5" w:rsidRDefault="001505F5" w:rsidP="001505F5">
      <w:pPr>
        <w:pStyle w:val="ae"/>
        <w:widowControl w:val="0"/>
        <w:autoSpaceDE w:val="0"/>
        <w:autoSpaceDN w:val="0"/>
        <w:adjustRightInd w:val="0"/>
        <w:spacing w:line="240" w:lineRule="auto"/>
        <w:rPr>
          <w:rFonts w:ascii="Times New Roman" w:hAnsi="Times New Roman"/>
          <w:sz w:val="28"/>
          <w:szCs w:val="28"/>
        </w:rPr>
      </w:pPr>
    </w:p>
    <w:p w:rsidR="001505F5" w:rsidRDefault="001505F5" w:rsidP="001505F5">
      <w:pPr>
        <w:pStyle w:val="ae"/>
        <w:widowControl w:val="0"/>
        <w:numPr>
          <w:ilvl w:val="0"/>
          <w:numId w:val="8"/>
        </w:numPr>
        <w:autoSpaceDE w:val="0"/>
        <w:autoSpaceDN w:val="0"/>
        <w:adjustRightInd w:val="0"/>
        <w:spacing w:line="240" w:lineRule="auto"/>
        <w:rPr>
          <w:rFonts w:ascii="Times New Roman" w:hAnsi="Times New Roman"/>
          <w:sz w:val="28"/>
          <w:szCs w:val="28"/>
        </w:rPr>
      </w:pPr>
      <w:r>
        <w:rPr>
          <w:rFonts w:ascii="Times New Roman" w:hAnsi="Times New Roman"/>
          <w:b/>
          <w:sz w:val="28"/>
          <w:szCs w:val="28"/>
        </w:rPr>
        <w:t>Создать комплекс экологического развития ДОУ</w:t>
      </w:r>
      <w:r>
        <w:rPr>
          <w:rFonts w:ascii="Times New Roman" w:hAnsi="Times New Roman"/>
          <w:sz w:val="28"/>
          <w:szCs w:val="28"/>
        </w:rPr>
        <w:t xml:space="preserve"> (экологическая тропа, переносная лаборатория, метеоплощадка, «Зимний Сад» с лабораторией, опытно-исследовательские центры и  уголки природы в группах).</w:t>
      </w:r>
    </w:p>
    <w:p w:rsidR="001505F5" w:rsidRDefault="001505F5" w:rsidP="001505F5">
      <w:pPr>
        <w:widowControl w:val="0"/>
        <w:autoSpaceDE w:val="0"/>
        <w:autoSpaceDN w:val="0"/>
        <w:adjustRightInd w:val="0"/>
        <w:spacing w:line="240" w:lineRule="auto"/>
        <w:rPr>
          <w:rFonts w:ascii="Times New Roman" w:hAnsi="Times New Roman" w:cs="Times New Roman"/>
          <w:color w:val="111111"/>
          <w:sz w:val="28"/>
          <w:szCs w:val="28"/>
        </w:rPr>
      </w:pPr>
      <w:r>
        <w:rPr>
          <w:rFonts w:ascii="Times New Roman" w:hAnsi="Times New Roman" w:cs="Times New Roman"/>
          <w:color w:val="111111"/>
          <w:sz w:val="28"/>
          <w:szCs w:val="28"/>
        </w:rPr>
        <w:t xml:space="preserve">Одним из условий решения задач по познавательной деятельности в детском саду является </w:t>
      </w:r>
      <w:r>
        <w:rPr>
          <w:rFonts w:ascii="Times New Roman" w:hAnsi="Times New Roman" w:cs="Times New Roman"/>
          <w:b/>
          <w:color w:val="111111"/>
          <w:sz w:val="28"/>
          <w:szCs w:val="28"/>
        </w:rPr>
        <w:t>организация развивающей среды.</w:t>
      </w:r>
      <w:r>
        <w:rPr>
          <w:rFonts w:ascii="Times New Roman" w:hAnsi="Times New Roman" w:cs="Times New Roman"/>
          <w:color w:val="111111"/>
          <w:sz w:val="28"/>
          <w:szCs w:val="28"/>
        </w:rPr>
        <w:t xml:space="preserve"> </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b/>
          <w:sz w:val="28"/>
          <w:szCs w:val="28"/>
        </w:rPr>
        <w:t>Нами был составлен педагогический проект</w:t>
      </w:r>
      <w:r>
        <w:rPr>
          <w:rFonts w:ascii="Times New Roman" w:hAnsi="Times New Roman"/>
          <w:sz w:val="28"/>
          <w:szCs w:val="28"/>
        </w:rPr>
        <w:t xml:space="preserve"> «Экологическая тропа».  </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 По которому были созданы объекты, необходимые для реализации приоритетного направления учреждения - экологическое воспитание. </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cs="Times New Roman"/>
          <w:color w:val="111111"/>
          <w:sz w:val="28"/>
          <w:szCs w:val="28"/>
        </w:rPr>
        <w:t>Нами был</w:t>
      </w:r>
      <w:r>
        <w:rPr>
          <w:rFonts w:ascii="Times New Roman" w:hAnsi="Times New Roman"/>
          <w:sz w:val="28"/>
          <w:szCs w:val="28"/>
        </w:rPr>
        <w:t xml:space="preserve"> создан групповой уголок природы с групповой и с переносной лабораторией (для проведения опытов и исследований на прогулке).</w:t>
      </w:r>
    </w:p>
    <w:p w:rsidR="001505F5" w:rsidRDefault="001505F5" w:rsidP="001505F5">
      <w:pPr>
        <w:pStyle w:val="a3"/>
        <w:shd w:val="clear" w:color="auto" w:fill="FFFFFF"/>
        <w:spacing w:before="235" w:beforeAutospacing="0" w:after="235" w:afterAutospacing="0"/>
        <w:ind w:firstLine="360"/>
        <w:rPr>
          <w:color w:val="111111"/>
          <w:sz w:val="28"/>
          <w:szCs w:val="28"/>
        </w:rPr>
      </w:pPr>
      <w:r>
        <w:rPr>
          <w:color w:val="111111"/>
          <w:sz w:val="28"/>
          <w:szCs w:val="28"/>
        </w:rPr>
        <w:t xml:space="preserve">Наш </w:t>
      </w:r>
      <w:r>
        <w:rPr>
          <w:b/>
          <w:color w:val="111111"/>
          <w:sz w:val="28"/>
          <w:szCs w:val="28"/>
        </w:rPr>
        <w:t>центр исследовательской деятельности</w:t>
      </w:r>
      <w:r>
        <w:rPr>
          <w:color w:val="111111"/>
          <w:sz w:val="28"/>
          <w:szCs w:val="28"/>
        </w:rPr>
        <w:t xml:space="preserve"> состоит из нескольких зон:</w:t>
      </w:r>
    </w:p>
    <w:p w:rsidR="001505F5" w:rsidRDefault="001505F5" w:rsidP="001505F5">
      <w:pPr>
        <w:pStyle w:val="a3"/>
        <w:shd w:val="clear" w:color="auto" w:fill="FFFFFF"/>
        <w:spacing w:before="235" w:beforeAutospacing="0" w:after="235" w:afterAutospacing="0"/>
        <w:ind w:firstLine="360"/>
        <w:rPr>
          <w:color w:val="111111"/>
          <w:sz w:val="28"/>
          <w:szCs w:val="28"/>
        </w:rPr>
      </w:pPr>
      <w:r>
        <w:rPr>
          <w:b/>
          <w:color w:val="111111"/>
          <w:sz w:val="28"/>
          <w:szCs w:val="28"/>
        </w:rPr>
        <w:t>1 зона - уголок природы</w:t>
      </w:r>
      <w:r>
        <w:rPr>
          <w:color w:val="111111"/>
          <w:sz w:val="28"/>
          <w:szCs w:val="28"/>
        </w:rPr>
        <w:t>. Комнатные растения подобраны с учетом возраста детей. На них оформлен паспорт комнатных растений. В уголке природы есть фартуки для дежурных, лейки, опрыскиватель, кисточки, тряпочки, губки, рыхлители. Есть тематические альбомы: садовые и луговые цветы, комнатные растения, насекомые.</w:t>
      </w:r>
    </w:p>
    <w:p w:rsidR="001505F5" w:rsidRDefault="001505F5" w:rsidP="001505F5">
      <w:pPr>
        <w:pStyle w:val="a3"/>
        <w:shd w:val="clear" w:color="auto" w:fill="FFFFFF"/>
        <w:spacing w:before="235" w:beforeAutospacing="0" w:after="235" w:afterAutospacing="0"/>
        <w:ind w:firstLine="360"/>
        <w:rPr>
          <w:color w:val="111111"/>
          <w:sz w:val="28"/>
          <w:szCs w:val="28"/>
        </w:rPr>
      </w:pPr>
      <w:r>
        <w:rPr>
          <w:b/>
          <w:color w:val="111111"/>
          <w:sz w:val="28"/>
          <w:szCs w:val="28"/>
        </w:rPr>
        <w:t>2 зона – огород</w:t>
      </w:r>
      <w:r>
        <w:rPr>
          <w:color w:val="111111"/>
          <w:sz w:val="28"/>
          <w:szCs w:val="28"/>
        </w:rPr>
        <w:t>. Огород позволяет организовать длительные наблюдения за процессом и условиями роста растений. Дети с удовольствием участвуют в посадке огорода, ухаживают за ним, ведут наблюдения и делают зарисовки.</w:t>
      </w:r>
    </w:p>
    <w:p w:rsidR="001505F5" w:rsidRDefault="001505F5" w:rsidP="001505F5">
      <w:pPr>
        <w:pStyle w:val="a3"/>
        <w:shd w:val="clear" w:color="auto" w:fill="FFFFFF"/>
        <w:spacing w:before="235" w:beforeAutospacing="0" w:after="235" w:afterAutospacing="0"/>
        <w:ind w:firstLine="360"/>
        <w:rPr>
          <w:color w:val="111111"/>
          <w:sz w:val="28"/>
          <w:szCs w:val="28"/>
        </w:rPr>
      </w:pPr>
      <w:r>
        <w:rPr>
          <w:b/>
          <w:color w:val="111111"/>
          <w:sz w:val="28"/>
          <w:szCs w:val="28"/>
        </w:rPr>
        <w:lastRenderedPageBreak/>
        <w:t>3 зона – мини - лаборатория</w:t>
      </w:r>
      <w:r>
        <w:rPr>
          <w:color w:val="111111"/>
          <w:sz w:val="28"/>
          <w:szCs w:val="28"/>
        </w:rPr>
        <w:t xml:space="preserve"> «Неживая природа». Хозяйничают в этой лаборатории мальчик и девочка - «Умница и умник», которые помогают детям найти ответы на все интересующие их вопросы. В мини – лаборатории хранятся оборудование и материалы, необходимые для проведения опытов; материалы, с помощью которых дети опытным путём познают тайны  неживой природы:</w:t>
      </w:r>
    </w:p>
    <w:p w:rsidR="001505F5" w:rsidRDefault="001505F5" w:rsidP="001505F5">
      <w:pPr>
        <w:pStyle w:val="a3"/>
        <w:shd w:val="clear" w:color="auto" w:fill="FFFFFF"/>
        <w:spacing w:before="235" w:beforeAutospacing="0" w:after="235" w:afterAutospacing="0"/>
        <w:ind w:firstLine="360"/>
        <w:rPr>
          <w:color w:val="111111"/>
          <w:sz w:val="28"/>
          <w:szCs w:val="28"/>
        </w:rPr>
      </w:pPr>
      <w:r>
        <w:rPr>
          <w:color w:val="111111"/>
          <w:sz w:val="28"/>
          <w:szCs w:val="28"/>
        </w:rPr>
        <w:t>- Специальная посуда (разнообразные ёмкости, подносы, мерные ложки, стаканчики, трубочки, воронки, тарелки, ситечки);</w:t>
      </w:r>
    </w:p>
    <w:p w:rsidR="001505F5" w:rsidRDefault="001505F5" w:rsidP="001505F5">
      <w:pPr>
        <w:pStyle w:val="a3"/>
        <w:shd w:val="clear" w:color="auto" w:fill="FFFFFF"/>
        <w:spacing w:before="235" w:beforeAutospacing="0" w:after="235" w:afterAutospacing="0"/>
        <w:ind w:firstLine="360"/>
        <w:rPr>
          <w:color w:val="111111"/>
          <w:sz w:val="28"/>
          <w:szCs w:val="28"/>
        </w:rPr>
      </w:pPr>
      <w:r>
        <w:rPr>
          <w:color w:val="111111"/>
          <w:sz w:val="28"/>
          <w:szCs w:val="28"/>
        </w:rPr>
        <w:t>- Различные крупы (гречка, манка, горох, фасоль);</w:t>
      </w:r>
    </w:p>
    <w:p w:rsidR="001505F5" w:rsidRDefault="001505F5" w:rsidP="001505F5">
      <w:pPr>
        <w:pStyle w:val="a3"/>
        <w:shd w:val="clear" w:color="auto" w:fill="FFFFFF"/>
        <w:spacing w:before="235" w:beforeAutospacing="0" w:after="235" w:afterAutospacing="0"/>
        <w:ind w:firstLine="360"/>
        <w:rPr>
          <w:color w:val="111111"/>
          <w:sz w:val="28"/>
          <w:szCs w:val="28"/>
        </w:rPr>
      </w:pPr>
      <w:r>
        <w:rPr>
          <w:color w:val="111111"/>
          <w:sz w:val="28"/>
          <w:szCs w:val="28"/>
        </w:rPr>
        <w:t>- Природный материал (камешки, песок, глина, семена деревьев и цветов, ракушки, шишки разных хвойных деревьев, кора дерева, гербарии);</w:t>
      </w:r>
    </w:p>
    <w:p w:rsidR="001505F5" w:rsidRDefault="001505F5" w:rsidP="001505F5">
      <w:pPr>
        <w:pStyle w:val="a3"/>
        <w:shd w:val="clear" w:color="auto" w:fill="FFFFFF"/>
        <w:spacing w:before="235" w:beforeAutospacing="0" w:after="235" w:afterAutospacing="0"/>
        <w:ind w:firstLine="360"/>
        <w:rPr>
          <w:color w:val="111111"/>
          <w:sz w:val="28"/>
          <w:szCs w:val="28"/>
        </w:rPr>
      </w:pPr>
      <w:r>
        <w:rPr>
          <w:color w:val="111111"/>
          <w:sz w:val="28"/>
          <w:szCs w:val="28"/>
        </w:rPr>
        <w:t>- Приборы – помощники (лупы, компас, зеркала, различные виды весов);</w:t>
      </w:r>
    </w:p>
    <w:p w:rsidR="001505F5" w:rsidRDefault="001505F5" w:rsidP="001505F5">
      <w:pPr>
        <w:pStyle w:val="a3"/>
        <w:shd w:val="clear" w:color="auto" w:fill="FFFFFF"/>
        <w:spacing w:before="235" w:beforeAutospacing="0" w:after="235" w:afterAutospacing="0"/>
        <w:ind w:firstLine="360"/>
        <w:rPr>
          <w:color w:val="111111"/>
          <w:sz w:val="28"/>
          <w:szCs w:val="28"/>
        </w:rPr>
      </w:pPr>
      <w:r>
        <w:rPr>
          <w:color w:val="111111"/>
          <w:sz w:val="28"/>
          <w:szCs w:val="28"/>
        </w:rPr>
        <w:t>-Медицинский материал (шприцы без иголок, груши, пипетки, ватные палочки, термометр);</w:t>
      </w:r>
    </w:p>
    <w:p w:rsidR="001505F5" w:rsidRDefault="001505F5" w:rsidP="001505F5">
      <w:pPr>
        <w:pStyle w:val="a3"/>
        <w:shd w:val="clear" w:color="auto" w:fill="FFFFFF"/>
        <w:spacing w:before="235" w:beforeAutospacing="0" w:after="235" w:afterAutospacing="0"/>
        <w:ind w:firstLine="360"/>
        <w:rPr>
          <w:color w:val="111111"/>
          <w:sz w:val="28"/>
          <w:szCs w:val="28"/>
        </w:rPr>
      </w:pPr>
      <w:r>
        <w:rPr>
          <w:color w:val="111111"/>
          <w:sz w:val="28"/>
          <w:szCs w:val="28"/>
        </w:rPr>
        <w:t>- Мир материалов (виды тканей, бумаги);</w:t>
      </w:r>
    </w:p>
    <w:p w:rsidR="001505F5" w:rsidRDefault="001505F5" w:rsidP="001505F5">
      <w:pPr>
        <w:pStyle w:val="a3"/>
        <w:shd w:val="clear" w:color="auto" w:fill="FFFFFF"/>
        <w:spacing w:before="235" w:beforeAutospacing="0" w:after="235" w:afterAutospacing="0"/>
        <w:ind w:firstLine="360"/>
        <w:rPr>
          <w:color w:val="111111"/>
          <w:sz w:val="28"/>
          <w:szCs w:val="28"/>
        </w:rPr>
      </w:pPr>
      <w:r>
        <w:rPr>
          <w:color w:val="111111"/>
          <w:sz w:val="28"/>
          <w:szCs w:val="28"/>
        </w:rPr>
        <w:t>-Технический материал (гвозди, шурупы, болты и т. д.).</w:t>
      </w:r>
    </w:p>
    <w:p w:rsidR="001505F5" w:rsidRDefault="001505F5" w:rsidP="001505F5">
      <w:pPr>
        <w:pStyle w:val="a3"/>
        <w:shd w:val="clear" w:color="auto" w:fill="FFFFFF"/>
        <w:spacing w:before="235" w:beforeAutospacing="0" w:after="235" w:afterAutospacing="0"/>
        <w:ind w:firstLine="360"/>
        <w:rPr>
          <w:color w:val="111111"/>
          <w:sz w:val="28"/>
          <w:szCs w:val="28"/>
        </w:rPr>
      </w:pPr>
      <w:r>
        <w:rPr>
          <w:color w:val="111111"/>
          <w:sz w:val="28"/>
          <w:szCs w:val="28"/>
        </w:rPr>
        <w:t>В нашей лаборатории есть материалы, которые распределены по разделам:</w:t>
      </w:r>
    </w:p>
    <w:p w:rsidR="001505F5" w:rsidRDefault="001505F5" w:rsidP="001505F5">
      <w:pPr>
        <w:pStyle w:val="a3"/>
        <w:shd w:val="clear" w:color="auto" w:fill="FFFFFF"/>
        <w:spacing w:before="235" w:beforeAutospacing="0" w:after="235" w:afterAutospacing="0"/>
        <w:ind w:firstLine="360"/>
        <w:rPr>
          <w:color w:val="111111"/>
          <w:sz w:val="28"/>
          <w:szCs w:val="28"/>
        </w:rPr>
      </w:pPr>
      <w:r>
        <w:rPr>
          <w:color w:val="111111"/>
          <w:sz w:val="28"/>
          <w:szCs w:val="28"/>
        </w:rPr>
        <w:t xml:space="preserve"> «Волшебница-вода» (пищевые и непищевые красители, соль, сахар, мука, крахмал, чай, контейнеры для льда, т. е. материалы для изучения свойств воды).</w:t>
      </w:r>
    </w:p>
    <w:p w:rsidR="001505F5" w:rsidRDefault="001505F5" w:rsidP="001505F5">
      <w:pPr>
        <w:pStyle w:val="a3"/>
        <w:shd w:val="clear" w:color="auto" w:fill="FFFFFF"/>
        <w:spacing w:before="235" w:beforeAutospacing="0" w:after="235" w:afterAutospacing="0"/>
        <w:ind w:firstLine="360"/>
        <w:rPr>
          <w:color w:val="111111"/>
          <w:sz w:val="28"/>
          <w:szCs w:val="28"/>
        </w:rPr>
      </w:pPr>
      <w:r>
        <w:rPr>
          <w:color w:val="111111"/>
          <w:sz w:val="28"/>
          <w:szCs w:val="28"/>
        </w:rPr>
        <w:t>В нашей лаборатории есть материалы, которые распределены по блокам:</w:t>
      </w:r>
    </w:p>
    <w:p w:rsidR="001505F5" w:rsidRDefault="001505F5" w:rsidP="001505F5">
      <w:pPr>
        <w:pStyle w:val="a3"/>
        <w:shd w:val="clear" w:color="auto" w:fill="FFFFFF"/>
        <w:spacing w:before="235" w:beforeAutospacing="0" w:after="235" w:afterAutospacing="0"/>
        <w:ind w:firstLine="360"/>
        <w:rPr>
          <w:color w:val="111111"/>
          <w:sz w:val="28"/>
          <w:szCs w:val="28"/>
        </w:rPr>
      </w:pPr>
      <w:r>
        <w:rPr>
          <w:color w:val="111111"/>
          <w:sz w:val="28"/>
          <w:szCs w:val="28"/>
        </w:rPr>
        <w:t>-«Невидимка – воздух» (трубочки, мыльные пузыри, воздушные шары, вертушки, т. е. материалы для изучения свойств воздуха);</w:t>
      </w:r>
    </w:p>
    <w:p w:rsidR="001505F5" w:rsidRDefault="001505F5" w:rsidP="001505F5">
      <w:pPr>
        <w:pStyle w:val="a3"/>
        <w:shd w:val="clear" w:color="auto" w:fill="FFFFFF"/>
        <w:spacing w:before="235" w:beforeAutospacing="0" w:after="235" w:afterAutospacing="0"/>
        <w:ind w:firstLine="360"/>
        <w:rPr>
          <w:color w:val="111111"/>
          <w:sz w:val="28"/>
          <w:szCs w:val="28"/>
        </w:rPr>
      </w:pPr>
      <w:r>
        <w:rPr>
          <w:color w:val="111111"/>
          <w:sz w:val="28"/>
          <w:szCs w:val="28"/>
        </w:rPr>
        <w:t>-«Свет и цвет" (различные фонарики, зеркала, цветные стеклышки (вырезанные из пластиковых бутылок, т. е. материалы для изучения свойств света, цвета);</w:t>
      </w:r>
    </w:p>
    <w:p w:rsidR="001505F5" w:rsidRDefault="001505F5" w:rsidP="001505F5">
      <w:pPr>
        <w:pStyle w:val="a3"/>
        <w:shd w:val="clear" w:color="auto" w:fill="FFFFFF"/>
        <w:spacing w:before="235" w:beforeAutospacing="0" w:after="235" w:afterAutospacing="0"/>
        <w:ind w:firstLine="360"/>
        <w:rPr>
          <w:color w:val="111111"/>
          <w:sz w:val="28"/>
          <w:szCs w:val="28"/>
        </w:rPr>
      </w:pPr>
      <w:r>
        <w:rPr>
          <w:color w:val="111111"/>
          <w:sz w:val="28"/>
          <w:szCs w:val="28"/>
        </w:rPr>
        <w:t>-"Звук" (колокольчики, дудочки, маракасы, бубен, трещотки, т. е. материалы для изучения свойств звука);</w:t>
      </w:r>
    </w:p>
    <w:p w:rsidR="001505F5" w:rsidRDefault="001505F5" w:rsidP="001505F5">
      <w:pPr>
        <w:pStyle w:val="a3"/>
        <w:shd w:val="clear" w:color="auto" w:fill="FFFFFF"/>
        <w:spacing w:before="235" w:beforeAutospacing="0" w:after="235" w:afterAutospacing="0"/>
        <w:ind w:firstLine="360"/>
        <w:rPr>
          <w:color w:val="111111"/>
          <w:sz w:val="28"/>
          <w:szCs w:val="28"/>
        </w:rPr>
      </w:pPr>
      <w:r>
        <w:rPr>
          <w:color w:val="111111"/>
          <w:sz w:val="28"/>
          <w:szCs w:val="28"/>
        </w:rPr>
        <w:t>-«Магнетизм» (разные магниты, скрепки, металлические предметы, т. е. материалы для изучения свойств магнита.</w:t>
      </w:r>
    </w:p>
    <w:p w:rsidR="001505F5" w:rsidRDefault="001505F5" w:rsidP="001505F5">
      <w:pPr>
        <w:pStyle w:val="a3"/>
        <w:shd w:val="clear" w:color="auto" w:fill="FFFFFF"/>
        <w:spacing w:before="235" w:beforeAutospacing="0" w:after="235" w:afterAutospacing="0"/>
        <w:ind w:firstLine="360"/>
        <w:rPr>
          <w:color w:val="111111"/>
          <w:sz w:val="28"/>
          <w:szCs w:val="28"/>
        </w:rPr>
      </w:pPr>
      <w:r>
        <w:rPr>
          <w:color w:val="111111"/>
          <w:sz w:val="28"/>
          <w:szCs w:val="28"/>
        </w:rPr>
        <w:t>В мини - лаборатории находятся коллекции: коллекция тканей, коллекция пуговиц, коллекция ракушек, коллекция бумаги, коллекция камней.</w:t>
      </w:r>
    </w:p>
    <w:p w:rsidR="001505F5" w:rsidRDefault="001505F5" w:rsidP="001505F5">
      <w:pPr>
        <w:pStyle w:val="a3"/>
        <w:shd w:val="clear" w:color="auto" w:fill="FFFFFF"/>
        <w:spacing w:before="235" w:beforeAutospacing="0" w:after="235" w:afterAutospacing="0"/>
        <w:ind w:firstLine="360"/>
        <w:rPr>
          <w:color w:val="111111"/>
          <w:sz w:val="28"/>
          <w:szCs w:val="28"/>
        </w:rPr>
      </w:pPr>
      <w:r>
        <w:rPr>
          <w:color w:val="111111"/>
          <w:sz w:val="28"/>
          <w:szCs w:val="28"/>
        </w:rPr>
        <w:t>Блок  моделей:</w:t>
      </w:r>
    </w:p>
    <w:p w:rsidR="001505F5" w:rsidRDefault="001505F5" w:rsidP="001505F5">
      <w:pPr>
        <w:pStyle w:val="a3"/>
        <w:shd w:val="clear" w:color="auto" w:fill="FFFFFF"/>
        <w:spacing w:before="235" w:beforeAutospacing="0" w:after="235" w:afterAutospacing="0"/>
        <w:ind w:firstLine="360"/>
        <w:rPr>
          <w:color w:val="111111"/>
          <w:sz w:val="28"/>
          <w:szCs w:val="28"/>
        </w:rPr>
      </w:pPr>
      <w:r>
        <w:rPr>
          <w:color w:val="111111"/>
          <w:sz w:val="28"/>
          <w:szCs w:val="28"/>
        </w:rPr>
        <w:lastRenderedPageBreak/>
        <w:t>- календарь природы (времена года, дни недели, частей суток, календарь наблюдений за сезонными изменениями в природе, атласы, глобус, алгоритмы опытов и экспериментов.</w:t>
      </w:r>
    </w:p>
    <w:p w:rsidR="001505F5" w:rsidRDefault="001505F5" w:rsidP="001505F5">
      <w:pPr>
        <w:pStyle w:val="a3"/>
        <w:shd w:val="clear" w:color="auto" w:fill="FFFFFF"/>
        <w:spacing w:before="235" w:beforeAutospacing="0" w:after="235" w:afterAutospacing="0"/>
        <w:ind w:firstLine="360"/>
        <w:rPr>
          <w:color w:val="111111"/>
          <w:sz w:val="28"/>
          <w:szCs w:val="28"/>
        </w:rPr>
      </w:pPr>
      <w:r>
        <w:rPr>
          <w:color w:val="111111"/>
          <w:sz w:val="28"/>
          <w:szCs w:val="28"/>
        </w:rPr>
        <w:t>Здесь же помещены различные макеты (выставляются соответственно темам недели): домашние и дикие животные, саванна, рыбы, насекомые, птицы, рыбы.</w:t>
      </w:r>
    </w:p>
    <w:p w:rsidR="001505F5" w:rsidRDefault="001505F5" w:rsidP="001505F5">
      <w:pPr>
        <w:pStyle w:val="a3"/>
        <w:shd w:val="clear" w:color="auto" w:fill="FFFFFF"/>
        <w:spacing w:before="235" w:beforeAutospacing="0" w:after="235" w:afterAutospacing="0"/>
        <w:ind w:firstLine="360"/>
        <w:rPr>
          <w:color w:val="111111"/>
          <w:sz w:val="28"/>
          <w:szCs w:val="28"/>
        </w:rPr>
      </w:pPr>
      <w:r>
        <w:rPr>
          <w:color w:val="111111"/>
          <w:sz w:val="28"/>
          <w:szCs w:val="28"/>
        </w:rPr>
        <w:t>Так же здесь помещены лэпбуки («Экспериментальная деятельность», Времена года: «Осень», «Лето», Зима», «Весна», «Метеоплощадка», , «Экология»).</w:t>
      </w:r>
    </w:p>
    <w:p w:rsidR="001505F5" w:rsidRDefault="001505F5" w:rsidP="001505F5">
      <w:pPr>
        <w:pStyle w:val="a3"/>
        <w:shd w:val="clear" w:color="auto" w:fill="FFFFFF"/>
        <w:spacing w:before="235" w:beforeAutospacing="0" w:after="235" w:afterAutospacing="0"/>
        <w:ind w:firstLine="360"/>
        <w:rPr>
          <w:color w:val="111111"/>
          <w:sz w:val="28"/>
          <w:szCs w:val="28"/>
        </w:rPr>
      </w:pPr>
      <w:r>
        <w:rPr>
          <w:b/>
          <w:color w:val="111111"/>
          <w:sz w:val="28"/>
          <w:szCs w:val="28"/>
        </w:rPr>
        <w:t>4 зона - наша игротека</w:t>
      </w:r>
      <w:r>
        <w:rPr>
          <w:color w:val="111111"/>
          <w:sz w:val="28"/>
          <w:szCs w:val="28"/>
        </w:rPr>
        <w:t>. В игротеке находятся экологические игры, лото, пазлы. Имеются игры как покупные, так и игры, сделанные самими воспитателями.</w:t>
      </w:r>
    </w:p>
    <w:p w:rsidR="001505F5" w:rsidRDefault="001505F5" w:rsidP="001505F5">
      <w:pPr>
        <w:pStyle w:val="a3"/>
        <w:shd w:val="clear" w:color="auto" w:fill="FFFFFF"/>
        <w:spacing w:before="235" w:beforeAutospacing="0" w:after="235" w:afterAutospacing="0"/>
        <w:ind w:firstLine="360"/>
        <w:rPr>
          <w:color w:val="111111"/>
          <w:sz w:val="28"/>
          <w:szCs w:val="28"/>
        </w:rPr>
      </w:pPr>
      <w:r>
        <w:rPr>
          <w:b/>
          <w:color w:val="111111"/>
          <w:sz w:val="28"/>
          <w:szCs w:val="28"/>
        </w:rPr>
        <w:t>5 зона – «Хочу всё знать».</w:t>
      </w:r>
      <w:r>
        <w:rPr>
          <w:color w:val="111111"/>
          <w:sz w:val="28"/>
          <w:szCs w:val="28"/>
        </w:rPr>
        <w:t xml:space="preserve"> В этой зоне нашего центра находится познавательная литература. В него входят разные книги и энциклопедии. </w:t>
      </w:r>
    </w:p>
    <w:p w:rsidR="001505F5" w:rsidRDefault="001505F5" w:rsidP="001505F5">
      <w:pPr>
        <w:pStyle w:val="a3"/>
        <w:shd w:val="clear" w:color="auto" w:fill="FFFFFF"/>
        <w:spacing w:before="235" w:beforeAutospacing="0" w:after="235" w:afterAutospacing="0"/>
        <w:ind w:firstLine="360"/>
        <w:rPr>
          <w:color w:val="111111"/>
          <w:sz w:val="28"/>
          <w:szCs w:val="28"/>
        </w:rPr>
      </w:pPr>
      <w:r>
        <w:rPr>
          <w:color w:val="111111"/>
          <w:sz w:val="28"/>
          <w:szCs w:val="28"/>
        </w:rPr>
        <w:t>По завершению оформления уголков природы и опытно-экспериментальных центров был проведен смотр-конкурс «Лучший опытно-исследовательский центр», где мы заняли 3 место. Приложение №   .</w:t>
      </w:r>
    </w:p>
    <w:p w:rsidR="001505F5" w:rsidRDefault="001505F5" w:rsidP="001505F5">
      <w:pPr>
        <w:pStyle w:val="a3"/>
        <w:shd w:val="clear" w:color="auto" w:fill="FFFFFF"/>
        <w:spacing w:before="235" w:beforeAutospacing="0" w:after="235" w:afterAutospacing="0"/>
        <w:ind w:firstLine="360"/>
        <w:rPr>
          <w:color w:val="111111"/>
          <w:sz w:val="28"/>
          <w:szCs w:val="28"/>
        </w:rPr>
      </w:pPr>
      <w:r>
        <w:rPr>
          <w:b/>
          <w:color w:val="111111"/>
          <w:sz w:val="28"/>
          <w:szCs w:val="28"/>
        </w:rPr>
        <w:t>Вывод:</w:t>
      </w:r>
      <w:r>
        <w:rPr>
          <w:color w:val="111111"/>
          <w:sz w:val="28"/>
          <w:szCs w:val="28"/>
        </w:rPr>
        <w:t xml:space="preserve"> Грамотное сочетание материалов и оборудования в исследовательском центре способствуют овладению детьми средствами познавательной деятельности, способам действий, обследованию объектов, расширению познавательного опыта.</w:t>
      </w:r>
    </w:p>
    <w:p w:rsidR="001505F5" w:rsidRDefault="001505F5" w:rsidP="001505F5">
      <w:pPr>
        <w:pStyle w:val="a3"/>
        <w:shd w:val="clear" w:color="auto" w:fill="FFFFFF"/>
        <w:spacing w:before="235" w:beforeAutospacing="0" w:after="235" w:afterAutospacing="0"/>
        <w:ind w:firstLine="360"/>
        <w:rPr>
          <w:color w:val="111111"/>
          <w:sz w:val="28"/>
          <w:szCs w:val="28"/>
        </w:rPr>
      </w:pPr>
      <w:r>
        <w:rPr>
          <w:color w:val="111111"/>
          <w:sz w:val="28"/>
          <w:szCs w:val="28"/>
        </w:rPr>
        <w:t>Мы с родителями принимали активное участие в создании комплекса детского сада «Экологическая тропа».</w:t>
      </w:r>
    </w:p>
    <w:p w:rsidR="001505F5" w:rsidRDefault="001505F5" w:rsidP="001505F5">
      <w:pPr>
        <w:pStyle w:val="a3"/>
        <w:shd w:val="clear" w:color="auto" w:fill="FFFFFF"/>
        <w:spacing w:before="235" w:beforeAutospacing="0" w:after="235" w:afterAutospacing="0"/>
        <w:rPr>
          <w:b/>
          <w:color w:val="111111"/>
          <w:sz w:val="28"/>
          <w:szCs w:val="28"/>
        </w:rPr>
      </w:pPr>
      <w:r>
        <w:rPr>
          <w:b/>
          <w:sz w:val="28"/>
          <w:szCs w:val="28"/>
        </w:rPr>
        <w:t>3.Развитие интереса у детей к опытам и экспериментам.</w:t>
      </w:r>
      <w:r>
        <w:rPr>
          <w:b/>
          <w:color w:val="111111"/>
          <w:sz w:val="28"/>
          <w:szCs w:val="28"/>
        </w:rPr>
        <w:t xml:space="preserve"> </w:t>
      </w:r>
    </w:p>
    <w:p w:rsidR="001505F5" w:rsidRDefault="001505F5" w:rsidP="001505F5">
      <w:pPr>
        <w:pStyle w:val="a3"/>
        <w:shd w:val="clear" w:color="auto" w:fill="FFFFFF"/>
        <w:spacing w:before="235" w:beforeAutospacing="0" w:after="235" w:afterAutospacing="0"/>
        <w:rPr>
          <w:b/>
          <w:color w:val="111111"/>
          <w:sz w:val="28"/>
          <w:szCs w:val="28"/>
        </w:rPr>
      </w:pPr>
      <w:r>
        <w:rPr>
          <w:b/>
          <w:color w:val="111111"/>
          <w:sz w:val="28"/>
          <w:szCs w:val="28"/>
        </w:rPr>
        <w:t>Приложение №</w:t>
      </w:r>
      <w:r w:rsidRPr="001505F5">
        <w:rPr>
          <w:b/>
          <w:color w:val="111111"/>
          <w:sz w:val="28"/>
          <w:szCs w:val="28"/>
        </w:rPr>
        <w:t>2.1</w:t>
      </w:r>
      <w:r>
        <w:rPr>
          <w:b/>
          <w:color w:val="111111"/>
          <w:sz w:val="28"/>
          <w:szCs w:val="28"/>
        </w:rPr>
        <w:t>.</w:t>
      </w:r>
    </w:p>
    <w:p w:rsidR="001505F5" w:rsidRDefault="001505F5" w:rsidP="001505F5">
      <w:pPr>
        <w:pStyle w:val="a3"/>
        <w:shd w:val="clear" w:color="auto" w:fill="FFFFFF"/>
        <w:spacing w:before="0" w:beforeAutospacing="0" w:after="157" w:afterAutospacing="0"/>
        <w:rPr>
          <w:color w:val="000000" w:themeColor="text1"/>
          <w:sz w:val="28"/>
          <w:szCs w:val="28"/>
        </w:rPr>
      </w:pPr>
      <w:r>
        <w:rPr>
          <w:b/>
          <w:sz w:val="28"/>
          <w:szCs w:val="28"/>
        </w:rPr>
        <w:t>4.</w:t>
      </w:r>
      <w:r>
        <w:rPr>
          <w:color w:val="000000" w:themeColor="text1"/>
          <w:sz w:val="28"/>
          <w:szCs w:val="28"/>
        </w:rPr>
        <w:t xml:space="preserve"> </w:t>
      </w:r>
      <w:r>
        <w:rPr>
          <w:b/>
          <w:color w:val="000000" w:themeColor="text1"/>
          <w:sz w:val="28"/>
          <w:szCs w:val="28"/>
        </w:rPr>
        <w:t>Установление тесных партнерских взаимоотношений  с родителями    воспитанников.</w:t>
      </w:r>
      <w:r>
        <w:rPr>
          <w:color w:val="000000" w:themeColor="text1"/>
          <w:sz w:val="28"/>
          <w:szCs w:val="28"/>
        </w:rPr>
        <w:t xml:space="preserve"> Повышение родительской компетенции в вопросах экологического воспитания детей посредством опытно-экспериментальной деятельности.</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-Анкетирование по актуальности выбранной  темы.</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-Ряд консультаций, бесед, презентаций проектов, делились опытом семейного воспитания по  приобщению малышей к природе;</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-Субботники, «трудовой десант» по созданию экологической тропы.</w:t>
      </w:r>
    </w:p>
    <w:p w:rsidR="001505F5" w:rsidRDefault="001505F5" w:rsidP="001505F5">
      <w:pPr>
        <w:widowControl w:val="0"/>
        <w:autoSpaceDE w:val="0"/>
        <w:autoSpaceDN w:val="0"/>
        <w:adjustRightInd w:val="0"/>
        <w:spacing w:line="240" w:lineRule="auto"/>
        <w:rPr>
          <w:rFonts w:ascii="Times New Roman" w:hAnsi="Times New Roman"/>
          <w:b/>
          <w:sz w:val="28"/>
          <w:szCs w:val="28"/>
        </w:rPr>
      </w:pPr>
      <w:r>
        <w:rPr>
          <w:rFonts w:ascii="Times New Roman" w:hAnsi="Times New Roman"/>
          <w:b/>
          <w:sz w:val="28"/>
          <w:szCs w:val="28"/>
        </w:rPr>
        <w:t>Приложение №3.</w:t>
      </w:r>
      <w:r w:rsidRPr="001505F5">
        <w:rPr>
          <w:rFonts w:ascii="Times New Roman" w:hAnsi="Times New Roman"/>
          <w:b/>
          <w:sz w:val="28"/>
          <w:szCs w:val="28"/>
        </w:rPr>
        <w:t>1.</w:t>
      </w:r>
    </w:p>
    <w:p w:rsidR="001505F5" w:rsidRDefault="001505F5" w:rsidP="001505F5">
      <w:pPr>
        <w:widowControl w:val="0"/>
        <w:autoSpaceDE w:val="0"/>
        <w:autoSpaceDN w:val="0"/>
        <w:adjustRightInd w:val="0"/>
        <w:spacing w:line="240" w:lineRule="auto"/>
        <w:rPr>
          <w:rFonts w:ascii="Times New Roman" w:hAnsi="Times New Roman"/>
          <w:b/>
          <w:sz w:val="28"/>
          <w:szCs w:val="28"/>
        </w:rPr>
      </w:pPr>
      <w:r>
        <w:rPr>
          <w:rFonts w:ascii="Times New Roman" w:hAnsi="Times New Roman"/>
          <w:b/>
          <w:sz w:val="28"/>
          <w:szCs w:val="28"/>
        </w:rPr>
        <w:lastRenderedPageBreak/>
        <w:t>Анализ подготовительного этапа работы.</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Мы считаем, что цель - подготовка помещений и территории  детского сада к</w:t>
      </w:r>
      <w:r>
        <w:rPr>
          <w:rFonts w:ascii="Times New Roman" w:hAnsi="Times New Roman"/>
          <w:b/>
          <w:sz w:val="28"/>
          <w:szCs w:val="28"/>
        </w:rPr>
        <w:t xml:space="preserve"> </w:t>
      </w:r>
      <w:r>
        <w:rPr>
          <w:rFonts w:ascii="Times New Roman" w:hAnsi="Times New Roman"/>
          <w:sz w:val="28"/>
          <w:szCs w:val="28"/>
        </w:rPr>
        <w:t>работе по экологическому воспитанию дошкольников, нами была достигнута.</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На территории детского сада была сформирована экологическая тропа, в группе создан экологический центр с лабораторией групповой и переносной, сделан план метеоплощадки и «Зимнего сада».</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Педагоги повысили свою</w:t>
      </w:r>
      <w:r>
        <w:rPr>
          <w:rFonts w:ascii="Times New Roman" w:hAnsi="Times New Roman"/>
          <w:b/>
          <w:sz w:val="28"/>
          <w:szCs w:val="28"/>
        </w:rPr>
        <w:t xml:space="preserve"> </w:t>
      </w:r>
      <w:r>
        <w:rPr>
          <w:rFonts w:ascii="Times New Roman" w:hAnsi="Times New Roman"/>
          <w:sz w:val="28"/>
          <w:szCs w:val="28"/>
        </w:rPr>
        <w:t>педагогическую компетенцию в области экологии и опытно – исследовательской деятельности дошкольников;</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У детей был сформирован интерес с элементарным опытам  и экспериментам.</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Родители активно и с большим интересов принимали участие в проводимой в учреждении работе. </w:t>
      </w:r>
    </w:p>
    <w:p w:rsidR="001505F5" w:rsidRDefault="001505F5" w:rsidP="001505F5">
      <w:pPr>
        <w:spacing w:line="240" w:lineRule="auto"/>
        <w:rPr>
          <w:rFonts w:ascii="Times New Roman" w:hAnsi="Times New Roman" w:cs="Times New Roman"/>
          <w:color w:val="000000"/>
          <w:sz w:val="28"/>
          <w:szCs w:val="28"/>
        </w:rPr>
      </w:pPr>
      <w:r>
        <w:rPr>
          <w:rFonts w:ascii="Times New Roman" w:hAnsi="Times New Roman"/>
          <w:sz w:val="28"/>
          <w:szCs w:val="28"/>
        </w:rPr>
        <w:t xml:space="preserve">Нами был намечен </w:t>
      </w:r>
      <w:r>
        <w:rPr>
          <w:rFonts w:ascii="Times New Roman" w:hAnsi="Times New Roman"/>
          <w:b/>
          <w:sz w:val="28"/>
          <w:szCs w:val="28"/>
        </w:rPr>
        <w:t>дальнейший план работы</w:t>
      </w:r>
      <w:r>
        <w:rPr>
          <w:rFonts w:ascii="Times New Roman" w:hAnsi="Times New Roman"/>
          <w:sz w:val="28"/>
          <w:szCs w:val="28"/>
        </w:rPr>
        <w:t xml:space="preserve"> по опытно-исследовательской деятельности: разработка  экологического  проекта «Неживая природа» на основе технологии </w:t>
      </w:r>
      <w:r>
        <w:rPr>
          <w:rFonts w:ascii="Times New Roman" w:hAnsi="Times New Roman" w:cs="Times New Roman"/>
          <w:b/>
          <w:color w:val="000000"/>
          <w:sz w:val="28"/>
          <w:szCs w:val="28"/>
        </w:rPr>
        <w:t>Масленниковой О.М.</w:t>
      </w:r>
      <w:r>
        <w:rPr>
          <w:rFonts w:ascii="Times New Roman" w:hAnsi="Times New Roman" w:cs="Times New Roman"/>
          <w:color w:val="000000"/>
          <w:sz w:val="28"/>
          <w:szCs w:val="28"/>
        </w:rPr>
        <w:t xml:space="preserve"> «Экологические проекты в детском саду».</w:t>
      </w:r>
    </w:p>
    <w:p w:rsidR="001505F5" w:rsidRDefault="001505F5" w:rsidP="001505F5">
      <w:pPr>
        <w:widowControl w:val="0"/>
        <w:autoSpaceDE w:val="0"/>
        <w:autoSpaceDN w:val="0"/>
        <w:adjustRightInd w:val="0"/>
        <w:spacing w:line="240" w:lineRule="auto"/>
        <w:rPr>
          <w:rFonts w:ascii="Times New Roman" w:hAnsi="Times New Roman"/>
          <w:b/>
          <w:sz w:val="28"/>
          <w:szCs w:val="28"/>
        </w:rPr>
      </w:pPr>
    </w:p>
    <w:p w:rsidR="001505F5" w:rsidRDefault="001505F5" w:rsidP="001505F5">
      <w:pPr>
        <w:widowControl w:val="0"/>
        <w:autoSpaceDE w:val="0"/>
        <w:autoSpaceDN w:val="0"/>
        <w:adjustRightInd w:val="0"/>
        <w:spacing w:line="240" w:lineRule="auto"/>
        <w:rPr>
          <w:rFonts w:ascii="Times New Roman" w:hAnsi="Times New Roman"/>
          <w:b/>
          <w:sz w:val="28"/>
          <w:szCs w:val="28"/>
        </w:rPr>
      </w:pPr>
    </w:p>
    <w:p w:rsidR="001505F5" w:rsidRDefault="001505F5" w:rsidP="001505F5">
      <w:pPr>
        <w:widowControl w:val="0"/>
        <w:autoSpaceDE w:val="0"/>
        <w:autoSpaceDN w:val="0"/>
        <w:adjustRightInd w:val="0"/>
        <w:spacing w:line="240" w:lineRule="auto"/>
        <w:rPr>
          <w:rFonts w:ascii="Times New Roman" w:hAnsi="Times New Roman"/>
          <w:b/>
          <w:sz w:val="28"/>
          <w:szCs w:val="28"/>
        </w:rPr>
      </w:pPr>
    </w:p>
    <w:p w:rsidR="001505F5" w:rsidRDefault="001505F5" w:rsidP="001505F5">
      <w:pPr>
        <w:widowControl w:val="0"/>
        <w:autoSpaceDE w:val="0"/>
        <w:autoSpaceDN w:val="0"/>
        <w:adjustRightInd w:val="0"/>
        <w:spacing w:line="240" w:lineRule="auto"/>
        <w:rPr>
          <w:rFonts w:ascii="Times New Roman" w:hAnsi="Times New Roman"/>
          <w:b/>
          <w:sz w:val="28"/>
          <w:szCs w:val="28"/>
        </w:rPr>
      </w:pPr>
    </w:p>
    <w:p w:rsidR="001505F5" w:rsidRDefault="001505F5" w:rsidP="001505F5">
      <w:pPr>
        <w:widowControl w:val="0"/>
        <w:autoSpaceDE w:val="0"/>
        <w:autoSpaceDN w:val="0"/>
        <w:adjustRightInd w:val="0"/>
        <w:spacing w:line="240" w:lineRule="auto"/>
        <w:rPr>
          <w:rFonts w:ascii="Times New Roman" w:hAnsi="Times New Roman"/>
          <w:b/>
          <w:sz w:val="28"/>
          <w:szCs w:val="28"/>
        </w:rPr>
      </w:pPr>
    </w:p>
    <w:p w:rsidR="001505F5" w:rsidRDefault="001505F5" w:rsidP="001505F5">
      <w:pPr>
        <w:widowControl w:val="0"/>
        <w:autoSpaceDE w:val="0"/>
        <w:autoSpaceDN w:val="0"/>
        <w:adjustRightInd w:val="0"/>
        <w:spacing w:line="240" w:lineRule="auto"/>
        <w:rPr>
          <w:rFonts w:ascii="Times New Roman" w:hAnsi="Times New Roman"/>
          <w:b/>
          <w:sz w:val="28"/>
          <w:szCs w:val="28"/>
        </w:rPr>
      </w:pPr>
    </w:p>
    <w:p w:rsidR="001505F5" w:rsidRDefault="001505F5" w:rsidP="001505F5">
      <w:pPr>
        <w:widowControl w:val="0"/>
        <w:autoSpaceDE w:val="0"/>
        <w:autoSpaceDN w:val="0"/>
        <w:adjustRightInd w:val="0"/>
        <w:spacing w:line="240" w:lineRule="auto"/>
        <w:rPr>
          <w:rFonts w:ascii="Times New Roman" w:hAnsi="Times New Roman"/>
          <w:b/>
          <w:sz w:val="28"/>
          <w:szCs w:val="28"/>
        </w:rPr>
      </w:pPr>
    </w:p>
    <w:p w:rsidR="001505F5" w:rsidRDefault="001505F5" w:rsidP="001505F5">
      <w:pPr>
        <w:widowControl w:val="0"/>
        <w:autoSpaceDE w:val="0"/>
        <w:autoSpaceDN w:val="0"/>
        <w:adjustRightInd w:val="0"/>
        <w:spacing w:line="240" w:lineRule="auto"/>
        <w:rPr>
          <w:rFonts w:ascii="Times New Roman" w:hAnsi="Times New Roman"/>
          <w:b/>
          <w:sz w:val="28"/>
          <w:szCs w:val="28"/>
        </w:rPr>
      </w:pPr>
    </w:p>
    <w:p w:rsidR="001505F5" w:rsidRDefault="001505F5" w:rsidP="001505F5">
      <w:pPr>
        <w:widowControl w:val="0"/>
        <w:autoSpaceDE w:val="0"/>
        <w:autoSpaceDN w:val="0"/>
        <w:adjustRightInd w:val="0"/>
        <w:spacing w:line="240" w:lineRule="auto"/>
        <w:rPr>
          <w:rFonts w:ascii="Times New Roman" w:hAnsi="Times New Roman"/>
          <w:b/>
          <w:sz w:val="28"/>
          <w:szCs w:val="28"/>
        </w:rPr>
      </w:pPr>
    </w:p>
    <w:p w:rsidR="001505F5" w:rsidRDefault="001505F5" w:rsidP="001505F5">
      <w:pPr>
        <w:widowControl w:val="0"/>
        <w:autoSpaceDE w:val="0"/>
        <w:autoSpaceDN w:val="0"/>
        <w:adjustRightInd w:val="0"/>
        <w:spacing w:line="240" w:lineRule="auto"/>
        <w:rPr>
          <w:rFonts w:ascii="Times New Roman" w:hAnsi="Times New Roman"/>
          <w:b/>
          <w:sz w:val="28"/>
          <w:szCs w:val="28"/>
        </w:rPr>
      </w:pPr>
    </w:p>
    <w:p w:rsidR="001505F5" w:rsidRDefault="001505F5" w:rsidP="001505F5">
      <w:pPr>
        <w:widowControl w:val="0"/>
        <w:autoSpaceDE w:val="0"/>
        <w:autoSpaceDN w:val="0"/>
        <w:adjustRightInd w:val="0"/>
        <w:spacing w:line="240" w:lineRule="auto"/>
        <w:rPr>
          <w:rFonts w:ascii="Times New Roman" w:hAnsi="Times New Roman"/>
          <w:b/>
          <w:sz w:val="28"/>
          <w:szCs w:val="28"/>
        </w:rPr>
      </w:pPr>
    </w:p>
    <w:p w:rsidR="001505F5" w:rsidRDefault="001505F5" w:rsidP="001505F5">
      <w:pPr>
        <w:widowControl w:val="0"/>
        <w:autoSpaceDE w:val="0"/>
        <w:autoSpaceDN w:val="0"/>
        <w:adjustRightInd w:val="0"/>
        <w:spacing w:line="240" w:lineRule="auto"/>
        <w:rPr>
          <w:rFonts w:ascii="Times New Roman" w:hAnsi="Times New Roman"/>
          <w:b/>
          <w:sz w:val="28"/>
          <w:szCs w:val="28"/>
        </w:rPr>
      </w:pPr>
    </w:p>
    <w:p w:rsidR="001505F5" w:rsidRDefault="001505F5" w:rsidP="001505F5">
      <w:pPr>
        <w:widowControl w:val="0"/>
        <w:autoSpaceDE w:val="0"/>
        <w:autoSpaceDN w:val="0"/>
        <w:adjustRightInd w:val="0"/>
        <w:spacing w:line="240" w:lineRule="auto"/>
        <w:rPr>
          <w:rFonts w:ascii="Times New Roman" w:hAnsi="Times New Roman"/>
          <w:b/>
          <w:sz w:val="28"/>
          <w:szCs w:val="28"/>
        </w:rPr>
      </w:pPr>
    </w:p>
    <w:p w:rsidR="001505F5" w:rsidRDefault="001505F5" w:rsidP="001505F5">
      <w:pPr>
        <w:widowControl w:val="0"/>
        <w:autoSpaceDE w:val="0"/>
        <w:autoSpaceDN w:val="0"/>
        <w:adjustRightInd w:val="0"/>
        <w:spacing w:line="240" w:lineRule="auto"/>
        <w:rPr>
          <w:rFonts w:ascii="Times New Roman" w:hAnsi="Times New Roman"/>
          <w:b/>
          <w:sz w:val="28"/>
          <w:szCs w:val="28"/>
        </w:rPr>
      </w:pPr>
    </w:p>
    <w:p w:rsidR="001505F5" w:rsidRDefault="001505F5" w:rsidP="001505F5">
      <w:pPr>
        <w:widowControl w:val="0"/>
        <w:autoSpaceDE w:val="0"/>
        <w:autoSpaceDN w:val="0"/>
        <w:adjustRightInd w:val="0"/>
        <w:spacing w:line="240" w:lineRule="auto"/>
        <w:rPr>
          <w:rFonts w:ascii="Times New Roman" w:hAnsi="Times New Roman"/>
          <w:b/>
          <w:sz w:val="28"/>
          <w:szCs w:val="28"/>
        </w:rPr>
      </w:pPr>
    </w:p>
    <w:p w:rsidR="001505F5" w:rsidRDefault="001505F5" w:rsidP="001505F5">
      <w:pPr>
        <w:widowControl w:val="0"/>
        <w:autoSpaceDE w:val="0"/>
        <w:autoSpaceDN w:val="0"/>
        <w:adjustRightInd w:val="0"/>
        <w:spacing w:line="240" w:lineRule="auto"/>
        <w:rPr>
          <w:rFonts w:ascii="Times New Roman" w:hAnsi="Times New Roman"/>
          <w:b/>
          <w:sz w:val="28"/>
          <w:szCs w:val="28"/>
        </w:rPr>
      </w:pPr>
      <w:r>
        <w:rPr>
          <w:rFonts w:ascii="Times New Roman" w:hAnsi="Times New Roman"/>
          <w:b/>
          <w:sz w:val="28"/>
          <w:szCs w:val="28"/>
        </w:rPr>
        <w:lastRenderedPageBreak/>
        <w:t xml:space="preserve">2-й этап </w:t>
      </w:r>
      <w:r>
        <w:rPr>
          <w:rFonts w:ascii="Times New Roman" w:hAnsi="Times New Roman"/>
          <w:sz w:val="28"/>
          <w:szCs w:val="28"/>
        </w:rPr>
        <w:t xml:space="preserve">- </w:t>
      </w:r>
      <w:r>
        <w:rPr>
          <w:rFonts w:ascii="Times New Roman" w:hAnsi="Times New Roman"/>
          <w:b/>
          <w:sz w:val="28"/>
          <w:szCs w:val="28"/>
        </w:rPr>
        <w:t>Практический</w:t>
      </w:r>
      <w:r>
        <w:rPr>
          <w:rFonts w:ascii="Times New Roman" w:hAnsi="Times New Roman"/>
          <w:sz w:val="28"/>
          <w:szCs w:val="28"/>
        </w:rPr>
        <w:t xml:space="preserve">: </w:t>
      </w:r>
      <w:r>
        <w:rPr>
          <w:rFonts w:ascii="Times New Roman" w:hAnsi="Times New Roman"/>
          <w:b/>
          <w:sz w:val="28"/>
          <w:szCs w:val="28"/>
        </w:rPr>
        <w:t>(2016- 2017 учебный год) исследовательский.</w:t>
      </w:r>
    </w:p>
    <w:p w:rsidR="001505F5" w:rsidRDefault="001505F5" w:rsidP="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«Формирование у детей дошкольного возраста экологических знаний в процессе опытно-экспериментальной и проектной деятельности».</w:t>
      </w:r>
    </w:p>
    <w:p w:rsidR="001505F5" w:rsidRDefault="001505F5" w:rsidP="001505F5">
      <w:pPr>
        <w:pStyle w:val="ae"/>
        <w:tabs>
          <w:tab w:val="left" w:pos="7033"/>
          <w:tab w:val="left" w:pos="8807"/>
        </w:tabs>
        <w:jc w:val="center"/>
        <w:rPr>
          <w:rFonts w:ascii="Times New Roman" w:hAnsi="Times New Roman" w:cs="Times New Roman"/>
          <w:b/>
          <w:sz w:val="28"/>
          <w:szCs w:val="28"/>
        </w:rPr>
      </w:pPr>
      <w:r>
        <w:rPr>
          <w:rFonts w:ascii="Times New Roman" w:hAnsi="Times New Roman" w:cs="Times New Roman"/>
          <w:b/>
          <w:sz w:val="28"/>
          <w:szCs w:val="28"/>
        </w:rPr>
        <w:t>Задачи.</w:t>
      </w:r>
    </w:p>
    <w:p w:rsidR="001505F5" w:rsidRDefault="001505F5" w:rsidP="001505F5">
      <w:pPr>
        <w:pStyle w:val="a3"/>
        <w:shd w:val="clear" w:color="auto" w:fill="FFFFFF"/>
        <w:spacing w:before="235" w:beforeAutospacing="0" w:after="235" w:afterAutospacing="0"/>
        <w:rPr>
          <w:color w:val="111111"/>
          <w:sz w:val="28"/>
          <w:szCs w:val="28"/>
        </w:rPr>
      </w:pPr>
      <w:r>
        <w:rPr>
          <w:color w:val="111111"/>
          <w:sz w:val="28"/>
          <w:szCs w:val="28"/>
        </w:rPr>
        <w:t xml:space="preserve">      1. </w:t>
      </w:r>
      <w:r>
        <w:rPr>
          <w:sz w:val="28"/>
          <w:szCs w:val="28"/>
        </w:rPr>
        <w:t>Определить маршрут работы с детьми по ознакомлению с природой на основе педагогической диагностики.</w:t>
      </w:r>
      <w:r>
        <w:rPr>
          <w:color w:val="111111"/>
          <w:sz w:val="28"/>
          <w:szCs w:val="28"/>
        </w:rPr>
        <w:t xml:space="preserve"> </w:t>
      </w:r>
    </w:p>
    <w:p w:rsidR="001505F5" w:rsidRDefault="001505F5" w:rsidP="001505F5">
      <w:pPr>
        <w:pStyle w:val="a3"/>
        <w:shd w:val="clear" w:color="auto" w:fill="FFFFFF"/>
        <w:spacing w:before="235" w:beforeAutospacing="0" w:after="235" w:afterAutospacing="0"/>
        <w:rPr>
          <w:color w:val="111111"/>
          <w:sz w:val="28"/>
          <w:szCs w:val="28"/>
        </w:rPr>
      </w:pPr>
      <w:r>
        <w:rPr>
          <w:color w:val="111111"/>
          <w:sz w:val="28"/>
          <w:szCs w:val="28"/>
        </w:rPr>
        <w:t xml:space="preserve">      2. Формировать навыки постановки элементарных опытов и умения делать выводы на основе полученных результатов. Расширить и систематизировать элементарные экологические представления детей.</w:t>
      </w:r>
    </w:p>
    <w:p w:rsidR="001505F5" w:rsidRDefault="001505F5" w:rsidP="001505F5">
      <w:pPr>
        <w:pStyle w:val="a3"/>
        <w:shd w:val="clear" w:color="auto" w:fill="FFFFFF"/>
        <w:spacing w:before="235" w:beforeAutospacing="0" w:after="235" w:afterAutospacing="0"/>
        <w:ind w:firstLine="360"/>
        <w:rPr>
          <w:color w:val="111111"/>
          <w:sz w:val="28"/>
          <w:szCs w:val="28"/>
        </w:rPr>
      </w:pPr>
      <w:r>
        <w:rPr>
          <w:color w:val="111111"/>
          <w:sz w:val="28"/>
          <w:szCs w:val="28"/>
        </w:rPr>
        <w:t xml:space="preserve">  3. Развивать стремление к поисково-познавательной деятельности. Способствовать овладению приемами практического взаимодействия с окружающими предметами.</w:t>
      </w:r>
    </w:p>
    <w:p w:rsidR="001505F5" w:rsidRDefault="001505F5" w:rsidP="001505F5">
      <w:pPr>
        <w:pStyle w:val="a3"/>
        <w:shd w:val="clear" w:color="auto" w:fill="FFFFFF"/>
        <w:spacing w:before="235" w:beforeAutospacing="0" w:after="235" w:afterAutospacing="0"/>
        <w:rPr>
          <w:color w:val="111111"/>
          <w:sz w:val="28"/>
          <w:szCs w:val="28"/>
        </w:rPr>
      </w:pPr>
      <w:r>
        <w:rPr>
          <w:color w:val="111111"/>
          <w:sz w:val="28"/>
          <w:szCs w:val="28"/>
        </w:rPr>
        <w:t xml:space="preserve">       -Развивать мыслительную активность, умение наблюдать, анализировать, делать выводы.</w:t>
      </w:r>
    </w:p>
    <w:p w:rsidR="001505F5" w:rsidRDefault="001505F5" w:rsidP="001505F5">
      <w:pPr>
        <w:pStyle w:val="a3"/>
        <w:shd w:val="clear" w:color="auto" w:fill="FFFFFF"/>
        <w:spacing w:before="235" w:beforeAutospacing="0" w:after="235" w:afterAutospacing="0"/>
        <w:ind w:firstLine="360"/>
        <w:rPr>
          <w:color w:val="111111"/>
          <w:sz w:val="28"/>
          <w:szCs w:val="28"/>
        </w:rPr>
      </w:pPr>
      <w:r>
        <w:rPr>
          <w:color w:val="111111"/>
          <w:sz w:val="28"/>
          <w:szCs w:val="28"/>
        </w:rPr>
        <w:t>- Воспитывать интерес к познанию окружающего мира. Стимулировать желание детей экспериментировать.</w:t>
      </w:r>
    </w:p>
    <w:p w:rsidR="001505F5" w:rsidRDefault="001505F5" w:rsidP="001505F5">
      <w:pPr>
        <w:pStyle w:val="a3"/>
        <w:shd w:val="clear" w:color="auto" w:fill="FFFFFF"/>
        <w:spacing w:before="235" w:beforeAutospacing="0" w:after="235" w:afterAutospacing="0"/>
        <w:ind w:firstLine="360"/>
        <w:rPr>
          <w:color w:val="111111"/>
          <w:sz w:val="28"/>
          <w:szCs w:val="28"/>
        </w:rPr>
      </w:pPr>
      <w:r>
        <w:rPr>
          <w:color w:val="111111"/>
          <w:sz w:val="28"/>
          <w:szCs w:val="28"/>
        </w:rPr>
        <w:t>4. Партнерское  сотрудничество с родителями.</w:t>
      </w:r>
    </w:p>
    <w:p w:rsidR="001505F5" w:rsidRDefault="001505F5" w:rsidP="001505F5">
      <w:pPr>
        <w:pStyle w:val="a3"/>
        <w:numPr>
          <w:ilvl w:val="0"/>
          <w:numId w:val="10"/>
        </w:numPr>
        <w:shd w:val="clear" w:color="auto" w:fill="FFFFFF"/>
        <w:spacing w:before="235" w:beforeAutospacing="0" w:after="235" w:afterAutospacing="0"/>
        <w:rPr>
          <w:b/>
          <w:color w:val="111111"/>
          <w:sz w:val="28"/>
          <w:szCs w:val="28"/>
        </w:rPr>
      </w:pPr>
      <w:r>
        <w:rPr>
          <w:b/>
          <w:sz w:val="28"/>
          <w:szCs w:val="28"/>
        </w:rPr>
        <w:t>Определение маршрута работы с детьми по ознакомлению с природой на основе педагогической диагностики.</w:t>
      </w:r>
      <w:r>
        <w:rPr>
          <w:b/>
          <w:color w:val="111111"/>
          <w:sz w:val="28"/>
          <w:szCs w:val="28"/>
        </w:rPr>
        <w:t xml:space="preserve"> </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Второй этап в работе с детьми мы начали  </w:t>
      </w:r>
      <w:r>
        <w:rPr>
          <w:rFonts w:ascii="Times New Roman" w:hAnsi="Times New Roman"/>
          <w:b/>
          <w:sz w:val="28"/>
          <w:szCs w:val="28"/>
        </w:rPr>
        <w:t>с диагностики знаний воспитанников в вопросах экологии (</w:t>
      </w:r>
      <w:r>
        <w:rPr>
          <w:rFonts w:ascii="Times New Roman" w:hAnsi="Times New Roman"/>
          <w:sz w:val="28"/>
          <w:szCs w:val="28"/>
        </w:rPr>
        <w:t>с целью определения маршрута нашей работы с детьми по ознакомлению с природой</w:t>
      </w:r>
      <w:r>
        <w:rPr>
          <w:rFonts w:ascii="Times New Roman" w:hAnsi="Times New Roman"/>
          <w:b/>
          <w:sz w:val="28"/>
          <w:szCs w:val="28"/>
        </w:rPr>
        <w:t>)</w:t>
      </w:r>
      <w:r>
        <w:rPr>
          <w:rFonts w:ascii="Times New Roman" w:hAnsi="Times New Roman"/>
          <w:sz w:val="28"/>
          <w:szCs w:val="28"/>
        </w:rPr>
        <w:t>.</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 Педагогическая диагностика уровня экологических представлений о природе у дошкольников, проводилась воспитателем по методике Н.Н. Кондратьевой, Т.А. Марковой.</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Данная методика включает в себя: выявление формирования экологических знаний и экологически правильного отношения к природным явлениям и объектам.</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Диагностика осуществлялась с помощью игровых заданий  по следующим направлениям и наблюдений:</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1) на выявление уровня экологических знаний- проводится беседа по вопросам, цель которых, изучение ценностей природных объектов для дошкольника, выявление наличия у детей интереса к природным объектам и деятельности с ними.</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lastRenderedPageBreak/>
        <w:t>2) на выявление уровня представлений детей о правилах и нормах поведения в природе и понимание значимости их соблюдения при взаимодействии с птицами (беседа по картинкам);</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3).на изучение особенностей проявления целостного отношения к природе и её объектам в поведении детей.</w:t>
      </w:r>
    </w:p>
    <w:p w:rsidR="001505F5" w:rsidRDefault="001505F5" w:rsidP="001505F5">
      <w:pPr>
        <w:widowControl w:val="0"/>
        <w:tabs>
          <w:tab w:val="left" w:pos="1471"/>
          <w:tab w:val="center" w:pos="4677"/>
        </w:tabs>
        <w:autoSpaceDE w:val="0"/>
        <w:autoSpaceDN w:val="0"/>
        <w:adjustRightInd w:val="0"/>
        <w:rPr>
          <w:rFonts w:ascii="Times New Roman" w:hAnsi="Times New Roman" w:cs="Times New Roman"/>
          <w:b/>
          <w:sz w:val="28"/>
          <w:szCs w:val="28"/>
        </w:rPr>
      </w:pPr>
      <w:r>
        <w:rPr>
          <w:rFonts w:ascii="Times New Roman" w:hAnsi="Times New Roman" w:cs="Times New Roman"/>
          <w:b/>
          <w:sz w:val="28"/>
          <w:szCs w:val="28"/>
        </w:rPr>
        <w:tab/>
        <w:t xml:space="preserve">Диагностика во </w:t>
      </w:r>
      <w:r>
        <w:rPr>
          <w:rFonts w:ascii="Times New Roman" w:hAnsi="Times New Roman" w:cs="Times New Roman"/>
          <w:b/>
          <w:sz w:val="28"/>
          <w:szCs w:val="28"/>
          <w:lang w:val="en-US"/>
        </w:rPr>
        <w:t>II</w:t>
      </w:r>
      <w:r>
        <w:rPr>
          <w:rFonts w:ascii="Times New Roman" w:hAnsi="Times New Roman" w:cs="Times New Roman"/>
          <w:b/>
          <w:sz w:val="28"/>
          <w:szCs w:val="28"/>
        </w:rPr>
        <w:t xml:space="preserve"> младшей группе «Радуга».</w:t>
      </w:r>
    </w:p>
    <w:p w:rsidR="001505F5" w:rsidRDefault="001505F5" w:rsidP="001505F5">
      <w:pPr>
        <w:widowControl w:val="0"/>
        <w:autoSpaceDE w:val="0"/>
        <w:autoSpaceDN w:val="0"/>
        <w:adjustRightInd w:val="0"/>
        <w:jc w:val="center"/>
        <w:rPr>
          <w:rFonts w:ascii="Times New Roman" w:hAnsi="Times New Roman" w:cs="Times New Roman"/>
          <w:b/>
          <w:sz w:val="28"/>
          <w:szCs w:val="28"/>
        </w:rPr>
      </w:pPr>
      <w:r>
        <w:rPr>
          <w:rFonts w:ascii="Times New Roman" w:hAnsi="Times New Roman" w:cs="Times New Roman"/>
          <w:b/>
          <w:sz w:val="28"/>
          <w:szCs w:val="28"/>
        </w:rPr>
        <w:t xml:space="preserve"> Начало учебного года 2016 – 2017.</w:t>
      </w:r>
    </w:p>
    <w:tbl>
      <w:tblPr>
        <w:tblStyle w:val="af"/>
        <w:tblW w:w="10605" w:type="dxa"/>
        <w:tblInd w:w="0" w:type="dxa"/>
        <w:tblLayout w:type="fixed"/>
        <w:tblLook w:val="04A0"/>
      </w:tblPr>
      <w:tblGrid>
        <w:gridCol w:w="556"/>
        <w:gridCol w:w="2212"/>
        <w:gridCol w:w="463"/>
        <w:gridCol w:w="426"/>
        <w:gridCol w:w="426"/>
        <w:gridCol w:w="427"/>
        <w:gridCol w:w="425"/>
        <w:gridCol w:w="425"/>
        <w:gridCol w:w="425"/>
        <w:gridCol w:w="426"/>
        <w:gridCol w:w="425"/>
        <w:gridCol w:w="425"/>
        <w:gridCol w:w="567"/>
        <w:gridCol w:w="567"/>
        <w:gridCol w:w="567"/>
        <w:gridCol w:w="567"/>
        <w:gridCol w:w="567"/>
        <w:gridCol w:w="709"/>
      </w:tblGrid>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 xml:space="preserve">Фамилия, имя </w:t>
            </w:r>
          </w:p>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ребенка</w:t>
            </w: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rPr>
                <w:rFonts w:ascii="Times New Roman" w:hAnsi="Times New Roman" w:cs="Times New Roman"/>
                <w:b/>
                <w:sz w:val="16"/>
                <w:szCs w:val="16"/>
              </w:rPr>
            </w:pPr>
            <w:r>
              <w:rPr>
                <w:rFonts w:ascii="Times New Roman" w:hAnsi="Times New Roman" w:cs="Times New Roman"/>
                <w:b/>
                <w:sz w:val="16"/>
                <w:szCs w:val="16"/>
              </w:rPr>
              <w:t>балл</w:t>
            </w:r>
          </w:p>
          <w:p w:rsidR="001505F5" w:rsidRDefault="001505F5">
            <w:pPr>
              <w:tabs>
                <w:tab w:val="left" w:pos="7033"/>
                <w:tab w:val="left" w:pos="8807"/>
              </w:tabs>
              <w:rPr>
                <w:rFonts w:ascii="Times New Roman" w:hAnsi="Times New Roman" w:cs="Times New Roman"/>
                <w:b/>
                <w:sz w:val="28"/>
                <w:szCs w:val="28"/>
              </w:rPr>
            </w:pP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3</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4</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5</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6</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7</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8</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9</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10</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11</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12</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13</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14</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15</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18</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38</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3</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30</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4</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18</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5</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17</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6</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34</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7</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43</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8</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27</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9</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34</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10</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42</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11</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35</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12</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33</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13</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16</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14</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30</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15</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22</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16</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34</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17</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38</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18</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17</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19</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30</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20</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17</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r>
      <w:tr w:rsidR="001505F5" w:rsidTr="001505F5">
        <w:trPr>
          <w:trHeight w:val="385"/>
        </w:trPr>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21</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17</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r>
      <w:tr w:rsidR="001505F5" w:rsidTr="001505F5">
        <w:trPr>
          <w:trHeight w:val="320"/>
        </w:trPr>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22</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15</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23</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35</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24</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41</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25</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17</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26</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34</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27</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color w:val="FF0000"/>
                <w:sz w:val="28"/>
                <w:szCs w:val="28"/>
              </w:rPr>
            </w:pP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color w:val="FF0000"/>
                <w:sz w:val="28"/>
                <w:szCs w:val="28"/>
              </w:rPr>
            </w:pP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color w:val="00B050"/>
                <w:sz w:val="28"/>
                <w:szCs w:val="28"/>
              </w:rPr>
            </w:pP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color w:val="00B050"/>
                <w:sz w:val="28"/>
                <w:szCs w:val="28"/>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color w:val="00B050"/>
                <w:sz w:val="28"/>
                <w:szCs w:val="28"/>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color w:val="00B050"/>
                <w:sz w:val="28"/>
                <w:szCs w:val="28"/>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color w:val="00B050"/>
                <w:sz w:val="28"/>
                <w:szCs w:val="28"/>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color w:val="00B050"/>
                <w:sz w:val="28"/>
                <w:szCs w:val="28"/>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28</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color w:val="FF0000"/>
                <w:sz w:val="28"/>
                <w:szCs w:val="28"/>
              </w:rPr>
            </w:pP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color w:val="FF0000"/>
                <w:sz w:val="28"/>
                <w:szCs w:val="28"/>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color w:val="FF0000"/>
                <w:sz w:val="28"/>
                <w:szCs w:val="28"/>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r>
      <w:tr w:rsidR="001505F5" w:rsidTr="001505F5">
        <w:trPr>
          <w:trHeight w:val="694"/>
        </w:trPr>
        <w:tc>
          <w:tcPr>
            <w:tcW w:w="10598" w:type="dxa"/>
            <w:gridSpan w:val="18"/>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 xml:space="preserve">  </w:t>
            </w:r>
          </w:p>
          <w:tbl>
            <w:tblPr>
              <w:tblStyle w:val="af"/>
              <w:tblW w:w="11535" w:type="dxa"/>
              <w:tblInd w:w="0" w:type="dxa"/>
              <w:tblLayout w:type="fixed"/>
              <w:tblLook w:val="04A0"/>
            </w:tblPr>
            <w:tblGrid>
              <w:gridCol w:w="7679"/>
              <w:gridCol w:w="3856"/>
            </w:tblGrid>
            <w:tr w:rsidR="001505F5">
              <w:trPr>
                <w:trHeight w:val="322"/>
              </w:trPr>
              <w:tc>
                <w:tcPr>
                  <w:tcW w:w="3935" w:type="dxa"/>
                  <w:vMerge w:val="restart"/>
                  <w:tcBorders>
                    <w:top w:val="single" w:sz="4" w:space="0" w:color="000000" w:themeColor="text1"/>
                    <w:left w:val="single" w:sz="4" w:space="0" w:color="auto"/>
                    <w:bottom w:val="single" w:sz="4" w:space="0" w:color="auto"/>
                    <w:right w:val="single" w:sz="4" w:space="0" w:color="auto"/>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sz w:val="28"/>
                      <w:szCs w:val="28"/>
                    </w:rPr>
                    <w:t xml:space="preserve">           </w:t>
                  </w:r>
                  <w:r>
                    <w:rPr>
                      <w:rFonts w:ascii="Times New Roman" w:hAnsi="Times New Roman" w:cs="Times New Roman"/>
                      <w:b/>
                      <w:color w:val="FF0000"/>
                      <w:sz w:val="28"/>
                      <w:szCs w:val="28"/>
                    </w:rPr>
                    <w:t xml:space="preserve"> Высокий уровень</w:t>
                  </w:r>
                </w:p>
              </w:tc>
              <w:tc>
                <w:tcPr>
                  <w:tcW w:w="1976" w:type="dxa"/>
                  <w:vMerge w:val="restart"/>
                  <w:tcBorders>
                    <w:top w:val="single" w:sz="4" w:space="0" w:color="000000" w:themeColor="text1"/>
                    <w:left w:val="single" w:sz="4" w:space="0" w:color="000000" w:themeColor="text1"/>
                    <w:bottom w:val="single" w:sz="4" w:space="0" w:color="auto"/>
                    <w:right w:val="single" w:sz="4" w:space="0" w:color="auto"/>
                  </w:tcBorders>
                </w:tcPr>
                <w:p w:rsidR="001505F5" w:rsidRDefault="001505F5">
                  <w:pPr>
                    <w:tabs>
                      <w:tab w:val="left" w:pos="988"/>
                    </w:tabs>
                    <w:rPr>
                      <w:rFonts w:ascii="Times New Roman" w:hAnsi="Times New Roman" w:cs="Times New Roman"/>
                      <w:b/>
                      <w:color w:val="FF0000"/>
                      <w:sz w:val="28"/>
                      <w:szCs w:val="28"/>
                    </w:rPr>
                  </w:pPr>
                  <w:r>
                    <w:rPr>
                      <w:rFonts w:ascii="Times New Roman" w:hAnsi="Times New Roman" w:cs="Times New Roman"/>
                      <w:b/>
                      <w:color w:val="FF0000"/>
                      <w:sz w:val="28"/>
                      <w:szCs w:val="28"/>
                    </w:rPr>
                    <w:t>19%</w:t>
                  </w:r>
                  <w:r>
                    <w:rPr>
                      <w:rFonts w:ascii="Times New Roman" w:hAnsi="Times New Roman" w:cs="Times New Roman"/>
                      <w:b/>
                      <w:color w:val="FF0000"/>
                      <w:sz w:val="28"/>
                      <w:szCs w:val="28"/>
                    </w:rPr>
                    <w:tab/>
                    <w:t>(5)</w:t>
                  </w:r>
                </w:p>
                <w:p w:rsidR="001505F5" w:rsidRDefault="001505F5">
                  <w:pPr>
                    <w:tabs>
                      <w:tab w:val="left" w:pos="7033"/>
                      <w:tab w:val="left" w:pos="8807"/>
                    </w:tabs>
                    <w:rPr>
                      <w:rFonts w:ascii="Times New Roman" w:hAnsi="Times New Roman" w:cs="Times New Roman"/>
                      <w:b/>
                      <w:sz w:val="28"/>
                      <w:szCs w:val="28"/>
                    </w:rPr>
                  </w:pPr>
                </w:p>
              </w:tc>
            </w:tr>
            <w:tr w:rsidR="001505F5">
              <w:trPr>
                <w:trHeight w:val="342"/>
              </w:trPr>
              <w:tc>
                <w:tcPr>
                  <w:tcW w:w="3935" w:type="dxa"/>
                  <w:vMerge/>
                  <w:tcBorders>
                    <w:top w:val="single" w:sz="4" w:space="0" w:color="000000" w:themeColor="text1"/>
                    <w:left w:val="single" w:sz="4" w:space="0" w:color="auto"/>
                    <w:bottom w:val="single" w:sz="4" w:space="0" w:color="auto"/>
                    <w:right w:val="single" w:sz="4" w:space="0" w:color="auto"/>
                  </w:tcBorders>
                  <w:vAlign w:val="center"/>
                  <w:hideMark/>
                </w:tcPr>
                <w:p w:rsidR="001505F5" w:rsidRDefault="001505F5">
                  <w:pPr>
                    <w:rPr>
                      <w:rFonts w:ascii="Times New Roman" w:hAnsi="Times New Roman" w:cs="Times New Roman"/>
                      <w:b/>
                      <w:color w:val="FF0000"/>
                      <w:sz w:val="28"/>
                      <w:szCs w:val="28"/>
                    </w:rPr>
                  </w:pPr>
                </w:p>
              </w:tc>
              <w:tc>
                <w:tcPr>
                  <w:tcW w:w="1976" w:type="dxa"/>
                  <w:vMerge/>
                  <w:tcBorders>
                    <w:top w:val="single" w:sz="4" w:space="0" w:color="000000" w:themeColor="text1"/>
                    <w:left w:val="single" w:sz="4" w:space="0" w:color="000000" w:themeColor="text1"/>
                    <w:bottom w:val="single" w:sz="4" w:space="0" w:color="auto"/>
                    <w:right w:val="single" w:sz="4" w:space="0" w:color="auto"/>
                  </w:tcBorders>
                  <w:vAlign w:val="center"/>
                  <w:hideMark/>
                </w:tcPr>
                <w:p w:rsidR="001505F5" w:rsidRDefault="001505F5">
                  <w:pPr>
                    <w:rPr>
                      <w:rFonts w:ascii="Times New Roman" w:hAnsi="Times New Roman" w:cs="Times New Roman"/>
                      <w:b/>
                      <w:sz w:val="28"/>
                      <w:szCs w:val="28"/>
                    </w:rPr>
                  </w:pPr>
                </w:p>
              </w:tc>
            </w:tr>
            <w:tr w:rsidR="001505F5">
              <w:trPr>
                <w:trHeight w:val="586"/>
              </w:trPr>
              <w:tc>
                <w:tcPr>
                  <w:tcW w:w="3935" w:type="dxa"/>
                  <w:tcBorders>
                    <w:top w:val="single" w:sz="4" w:space="0" w:color="auto"/>
                    <w:left w:val="single" w:sz="4" w:space="0" w:color="000000" w:themeColor="text1"/>
                    <w:bottom w:val="single" w:sz="4" w:space="0" w:color="auto"/>
                    <w:right w:val="single" w:sz="4" w:space="0" w:color="auto"/>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lastRenderedPageBreak/>
                    <w:t xml:space="preserve">            Средний уровень</w:t>
                  </w:r>
                </w:p>
              </w:tc>
              <w:tc>
                <w:tcPr>
                  <w:tcW w:w="1976" w:type="dxa"/>
                  <w:tcBorders>
                    <w:top w:val="single" w:sz="4" w:space="0" w:color="auto"/>
                    <w:left w:val="single" w:sz="4" w:space="0" w:color="000000" w:themeColor="text1"/>
                    <w:bottom w:val="single" w:sz="4" w:space="0" w:color="auto"/>
                    <w:right w:val="single" w:sz="4" w:space="0" w:color="auto"/>
                  </w:tcBorders>
                </w:tcPr>
                <w:p w:rsidR="001505F5" w:rsidRDefault="001505F5">
                  <w:pPr>
                    <w:tabs>
                      <w:tab w:val="left" w:pos="954"/>
                    </w:tabs>
                    <w:rPr>
                      <w:rFonts w:ascii="Times New Roman" w:hAnsi="Times New Roman" w:cs="Times New Roman"/>
                      <w:b/>
                      <w:color w:val="00B050"/>
                      <w:sz w:val="28"/>
                      <w:szCs w:val="28"/>
                    </w:rPr>
                  </w:pPr>
                  <w:r>
                    <w:rPr>
                      <w:rFonts w:ascii="Times New Roman" w:hAnsi="Times New Roman" w:cs="Times New Roman"/>
                      <w:b/>
                      <w:color w:val="00B050"/>
                      <w:sz w:val="28"/>
                      <w:szCs w:val="28"/>
                    </w:rPr>
                    <w:t>42%</w:t>
                  </w:r>
                  <w:r>
                    <w:rPr>
                      <w:rFonts w:ascii="Times New Roman" w:hAnsi="Times New Roman" w:cs="Times New Roman"/>
                      <w:b/>
                      <w:color w:val="00B050"/>
                      <w:sz w:val="28"/>
                      <w:szCs w:val="28"/>
                    </w:rPr>
                    <w:tab/>
                    <w:t>(11)</w:t>
                  </w:r>
                </w:p>
                <w:p w:rsidR="001505F5" w:rsidRDefault="001505F5">
                  <w:pPr>
                    <w:tabs>
                      <w:tab w:val="left" w:pos="7033"/>
                      <w:tab w:val="left" w:pos="8807"/>
                    </w:tabs>
                    <w:rPr>
                      <w:rFonts w:ascii="Times New Roman" w:hAnsi="Times New Roman" w:cs="Times New Roman"/>
                      <w:b/>
                      <w:sz w:val="28"/>
                      <w:szCs w:val="28"/>
                    </w:rPr>
                  </w:pPr>
                </w:p>
              </w:tc>
            </w:tr>
            <w:tr w:rsidR="001505F5">
              <w:trPr>
                <w:trHeight w:val="569"/>
              </w:trPr>
              <w:tc>
                <w:tcPr>
                  <w:tcW w:w="3935" w:type="dxa"/>
                  <w:tcBorders>
                    <w:top w:val="single" w:sz="4" w:space="0" w:color="auto"/>
                    <w:left w:val="single" w:sz="4" w:space="0" w:color="000000" w:themeColor="text1"/>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 xml:space="preserve">            Низкий уровень</w:t>
                  </w:r>
                </w:p>
              </w:tc>
              <w:tc>
                <w:tcPr>
                  <w:tcW w:w="1976" w:type="dxa"/>
                  <w:tcBorders>
                    <w:top w:val="single" w:sz="4" w:space="0" w:color="auto"/>
                    <w:left w:val="single" w:sz="4" w:space="0" w:color="000000" w:themeColor="text1"/>
                    <w:bottom w:val="single" w:sz="4" w:space="0" w:color="000000" w:themeColor="text1"/>
                    <w:right w:val="single" w:sz="4" w:space="0" w:color="auto"/>
                  </w:tcBorders>
                  <w:hideMark/>
                </w:tcPr>
                <w:p w:rsidR="001505F5" w:rsidRDefault="001505F5">
                  <w:pPr>
                    <w:tabs>
                      <w:tab w:val="left" w:pos="1005"/>
                    </w:tabs>
                    <w:rPr>
                      <w:rFonts w:ascii="Times New Roman" w:hAnsi="Times New Roman" w:cs="Times New Roman"/>
                      <w:b/>
                      <w:color w:val="002060"/>
                      <w:sz w:val="28"/>
                      <w:szCs w:val="28"/>
                    </w:rPr>
                  </w:pPr>
                  <w:r>
                    <w:rPr>
                      <w:rFonts w:ascii="Times New Roman" w:hAnsi="Times New Roman" w:cs="Times New Roman"/>
                      <w:b/>
                      <w:color w:val="002060"/>
                      <w:sz w:val="28"/>
                      <w:szCs w:val="28"/>
                    </w:rPr>
                    <w:t>39%</w:t>
                  </w:r>
                  <w:r>
                    <w:rPr>
                      <w:rFonts w:ascii="Times New Roman" w:hAnsi="Times New Roman" w:cs="Times New Roman"/>
                      <w:b/>
                      <w:color w:val="002060"/>
                      <w:sz w:val="28"/>
                      <w:szCs w:val="28"/>
                    </w:rPr>
                    <w:tab/>
                    <w:t>(10)</w:t>
                  </w:r>
                </w:p>
              </w:tc>
            </w:tr>
          </w:tbl>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color w:val="00B050"/>
                <w:sz w:val="28"/>
                <w:szCs w:val="28"/>
              </w:rPr>
              <w:t xml:space="preserve">          </w:t>
            </w:r>
          </w:p>
        </w:tc>
      </w:tr>
    </w:tbl>
    <w:p w:rsidR="001505F5" w:rsidRDefault="001505F5" w:rsidP="001505F5">
      <w:pPr>
        <w:widowControl w:val="0"/>
        <w:autoSpaceDE w:val="0"/>
        <w:autoSpaceDN w:val="0"/>
        <w:adjustRightInd w:val="0"/>
        <w:spacing w:line="240" w:lineRule="auto"/>
        <w:rPr>
          <w:rFonts w:ascii="Times New Roman" w:hAnsi="Times New Roman"/>
          <w:b/>
          <w:sz w:val="28"/>
          <w:szCs w:val="28"/>
        </w:rPr>
      </w:pP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b/>
          <w:sz w:val="28"/>
          <w:szCs w:val="28"/>
        </w:rPr>
        <w:t xml:space="preserve">Диагностика </w:t>
      </w:r>
      <w:r>
        <w:rPr>
          <w:rFonts w:ascii="Times New Roman" w:hAnsi="Times New Roman"/>
          <w:sz w:val="28"/>
          <w:szCs w:val="28"/>
        </w:rPr>
        <w:t>проводилась с детьми младшей группы в количестве 26 человек, в начале учебного года (сентябрь 2016 года).</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b/>
          <w:sz w:val="28"/>
          <w:szCs w:val="28"/>
        </w:rPr>
        <w:t>Анализ диагностики</w:t>
      </w:r>
      <w:r>
        <w:rPr>
          <w:rFonts w:ascii="Times New Roman" w:hAnsi="Times New Roman"/>
          <w:sz w:val="28"/>
          <w:szCs w:val="28"/>
        </w:rPr>
        <w:t>.</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Десять (39%)детей показали низкий уровень экологических знаний. У них большинство компонентов не развиты, дети требуют боле углубленной работы по формированию знаний и умений по экологии.</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Одиннадцать детей (42%) показывают средний уровень экологических знаний, у них некоторые компоненты не развиты и при углубленном изучении данного направления, они могут показать более высокие результаты.</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И только пять детей (19%) показали высокий результат, у них все компоненты развиты, они проявляют повышенный интерес к окружающему миру и видна хорошо работа взрослых с детьми по расширению кругозора детей.</w:t>
      </w:r>
    </w:p>
    <w:p w:rsidR="001505F5" w:rsidRDefault="001505F5" w:rsidP="001505F5">
      <w:pPr>
        <w:widowControl w:val="0"/>
        <w:autoSpaceDE w:val="0"/>
        <w:autoSpaceDN w:val="0"/>
        <w:adjustRightInd w:val="0"/>
        <w:spacing w:line="240" w:lineRule="auto"/>
        <w:jc w:val="center"/>
        <w:rPr>
          <w:rFonts w:ascii="Times New Roman" w:hAnsi="Times New Roman"/>
          <w:i/>
          <w:sz w:val="28"/>
          <w:szCs w:val="28"/>
        </w:rPr>
      </w:pPr>
      <w:r>
        <w:rPr>
          <w:rFonts w:ascii="Times New Roman" w:hAnsi="Times New Roman"/>
          <w:sz w:val="28"/>
          <w:szCs w:val="28"/>
        </w:rPr>
        <w:t xml:space="preserve">Как мы видим по результатам педагогической диагностики, уровень знаний дошкольников младшей группы «Радуга» довольно низкий, поэтому </w:t>
      </w:r>
      <w:r>
        <w:rPr>
          <w:rFonts w:ascii="Times New Roman" w:hAnsi="Times New Roman"/>
          <w:i/>
          <w:sz w:val="28"/>
          <w:szCs w:val="28"/>
        </w:rPr>
        <w:t>выбранное нами направление по экологическому воспитанию на основе опытно – исследовательской игровой и проектной деятельности, считаем оправдан. Так как эти виды деятельности очень близки детям и являются ведущими.</w:t>
      </w:r>
    </w:p>
    <w:p w:rsidR="001505F5" w:rsidRDefault="001505F5" w:rsidP="001505F5">
      <w:pPr>
        <w:pStyle w:val="a3"/>
        <w:numPr>
          <w:ilvl w:val="0"/>
          <w:numId w:val="10"/>
        </w:numPr>
        <w:shd w:val="clear" w:color="auto" w:fill="FFFFFF"/>
        <w:spacing w:before="235" w:beforeAutospacing="0" w:after="235" w:afterAutospacing="0"/>
        <w:rPr>
          <w:b/>
          <w:color w:val="111111"/>
          <w:sz w:val="28"/>
          <w:szCs w:val="28"/>
        </w:rPr>
      </w:pPr>
      <w:r>
        <w:rPr>
          <w:b/>
          <w:color w:val="111111"/>
          <w:sz w:val="28"/>
          <w:szCs w:val="28"/>
        </w:rPr>
        <w:t xml:space="preserve">Формирование навыков постановки элементарных опытов и умения делать выводы на основе полученных результатов. </w:t>
      </w:r>
    </w:p>
    <w:p w:rsidR="001505F5" w:rsidRDefault="001505F5" w:rsidP="001505F5">
      <w:pPr>
        <w:pStyle w:val="a3"/>
        <w:shd w:val="clear" w:color="auto" w:fill="FFFFFF"/>
        <w:spacing w:before="235" w:beforeAutospacing="0" w:after="235" w:afterAutospacing="0"/>
        <w:rPr>
          <w:color w:val="111111"/>
          <w:sz w:val="28"/>
          <w:szCs w:val="28"/>
        </w:rPr>
      </w:pPr>
      <w:r>
        <w:rPr>
          <w:b/>
          <w:color w:val="111111"/>
          <w:sz w:val="28"/>
          <w:szCs w:val="28"/>
        </w:rPr>
        <w:t xml:space="preserve">Расширить и систематизировать элементарные экологические представления детей </w:t>
      </w:r>
      <w:r>
        <w:rPr>
          <w:color w:val="111111"/>
          <w:sz w:val="28"/>
          <w:szCs w:val="28"/>
        </w:rPr>
        <w:t>мы решили, используя экологический проект «Лаборатория неживой природы» на основе методики Масленниковой О.М. «Экологические проекты в ДОУ».</w:t>
      </w:r>
    </w:p>
    <w:p w:rsidR="001505F5" w:rsidRDefault="001505F5" w:rsidP="001505F5">
      <w:pPr>
        <w:pStyle w:val="a3"/>
        <w:shd w:val="clear" w:color="auto" w:fill="FFFFFF"/>
        <w:spacing w:before="235" w:beforeAutospacing="0" w:after="235" w:afterAutospacing="0"/>
        <w:rPr>
          <w:color w:val="111111"/>
          <w:sz w:val="28"/>
          <w:szCs w:val="28"/>
        </w:rPr>
      </w:pPr>
      <w:r>
        <w:rPr>
          <w:b/>
          <w:color w:val="111111"/>
          <w:sz w:val="28"/>
          <w:szCs w:val="28"/>
        </w:rPr>
        <w:t>Нами был разработан долгосрочный проект, рассчитанный на один учебный год (2016 – 2017)</w:t>
      </w:r>
      <w:r>
        <w:rPr>
          <w:color w:val="111111"/>
          <w:sz w:val="28"/>
          <w:szCs w:val="28"/>
        </w:rPr>
        <w:t xml:space="preserve"> составлен перспективный план, подобраны доступные детям младшей группы игровые опыты и проведена работа по данному проекту. Работа проводилась с детьми младшей группы «Радуга» в количестве 26 человек.</w:t>
      </w:r>
    </w:p>
    <w:p w:rsidR="001505F5" w:rsidRDefault="001505F5" w:rsidP="001505F5">
      <w:pPr>
        <w:rPr>
          <w:rFonts w:ascii="Times New Roman" w:hAnsi="Times New Roman" w:cs="Times New Roman"/>
          <w:b/>
          <w:sz w:val="28"/>
          <w:szCs w:val="28"/>
        </w:rPr>
      </w:pPr>
      <w:r>
        <w:rPr>
          <w:rFonts w:ascii="Times New Roman" w:hAnsi="Times New Roman" w:cs="Times New Roman"/>
          <w:b/>
          <w:sz w:val="28"/>
          <w:szCs w:val="28"/>
        </w:rPr>
        <w:t>Проблема, которая стояла перед нами:</w:t>
      </w:r>
    </w:p>
    <w:p w:rsidR="001505F5" w:rsidRDefault="001505F5" w:rsidP="001505F5">
      <w:pPr>
        <w:jc w:val="center"/>
        <w:rPr>
          <w:rFonts w:ascii="Times New Roman" w:hAnsi="Times New Roman" w:cs="Times New Roman"/>
          <w:b/>
          <w:sz w:val="28"/>
          <w:szCs w:val="28"/>
        </w:rPr>
      </w:pPr>
      <w:r>
        <w:rPr>
          <w:rFonts w:ascii="Times New Roman" w:hAnsi="Times New Roman" w:cs="Times New Roman"/>
          <w:b/>
          <w:sz w:val="28"/>
          <w:szCs w:val="28"/>
        </w:rPr>
        <w:lastRenderedPageBreak/>
        <w:t>Как познакомиться с неживой природой?</w:t>
      </w:r>
    </w:p>
    <w:p w:rsidR="001505F5" w:rsidRDefault="001505F5" w:rsidP="001505F5">
      <w:pPr>
        <w:rPr>
          <w:rFonts w:ascii="Times New Roman" w:hAnsi="Times New Roman" w:cs="Times New Roman"/>
          <w:sz w:val="28"/>
          <w:szCs w:val="28"/>
        </w:rPr>
      </w:pPr>
      <w:r>
        <w:rPr>
          <w:rFonts w:ascii="Times New Roman" w:hAnsi="Times New Roman" w:cs="Times New Roman"/>
          <w:b/>
          <w:sz w:val="28"/>
          <w:szCs w:val="28"/>
        </w:rPr>
        <w:t>Цель</w:t>
      </w:r>
      <w:r>
        <w:rPr>
          <w:rFonts w:ascii="Times New Roman" w:hAnsi="Times New Roman" w:cs="Times New Roman"/>
          <w:b/>
          <w:sz w:val="32"/>
          <w:szCs w:val="32"/>
        </w:rPr>
        <w:t xml:space="preserve"> </w:t>
      </w:r>
      <w:r>
        <w:rPr>
          <w:rFonts w:ascii="Times New Roman" w:hAnsi="Times New Roman" w:cs="Times New Roman"/>
          <w:b/>
          <w:sz w:val="28"/>
          <w:szCs w:val="28"/>
        </w:rPr>
        <w:t xml:space="preserve">- </w:t>
      </w:r>
      <w:r>
        <w:rPr>
          <w:rFonts w:ascii="Times New Roman" w:hAnsi="Times New Roman" w:cs="Times New Roman"/>
          <w:sz w:val="28"/>
          <w:szCs w:val="28"/>
        </w:rPr>
        <w:t>создать условия для обучения основам экологии, природопользования посредством инновационных педагогических технологий опытно – исследовательской и проектной деятельности.</w:t>
      </w:r>
    </w:p>
    <w:p w:rsidR="001505F5" w:rsidRDefault="001505F5" w:rsidP="001505F5">
      <w:pPr>
        <w:rPr>
          <w:rFonts w:ascii="Times New Roman" w:hAnsi="Times New Roman" w:cs="Times New Roman"/>
          <w:b/>
          <w:sz w:val="28"/>
          <w:szCs w:val="28"/>
        </w:rPr>
      </w:pPr>
      <w:r>
        <w:rPr>
          <w:rFonts w:ascii="Times New Roman" w:hAnsi="Times New Roman" w:cs="Times New Roman"/>
          <w:b/>
          <w:sz w:val="28"/>
          <w:szCs w:val="28"/>
        </w:rPr>
        <w:t>Задачи:</w:t>
      </w:r>
    </w:p>
    <w:p w:rsidR="001505F5" w:rsidRDefault="001505F5" w:rsidP="001505F5">
      <w:pPr>
        <w:rPr>
          <w:rFonts w:ascii="Times New Roman" w:hAnsi="Times New Roman" w:cs="Times New Roman"/>
          <w:b/>
          <w:sz w:val="28"/>
          <w:szCs w:val="28"/>
        </w:rPr>
      </w:pPr>
      <w:r>
        <w:rPr>
          <w:rFonts w:ascii="Times New Roman" w:hAnsi="Times New Roman" w:cs="Times New Roman"/>
          <w:sz w:val="28"/>
          <w:szCs w:val="28"/>
        </w:rPr>
        <w:t xml:space="preserve">- на живых примерах и образах обогатить личный опыт приобщения к основам экологической культуры и ее влияние на здоровье людей </w:t>
      </w:r>
      <w:r>
        <w:rPr>
          <w:rFonts w:ascii="Times New Roman" w:hAnsi="Times New Roman" w:cs="Times New Roman"/>
          <w:b/>
          <w:sz w:val="28"/>
          <w:szCs w:val="28"/>
        </w:rPr>
        <w:t>(здоровьесберегающие приемы);</w:t>
      </w:r>
    </w:p>
    <w:p w:rsidR="001505F5" w:rsidRDefault="001505F5" w:rsidP="001505F5">
      <w:pPr>
        <w:rPr>
          <w:rFonts w:ascii="Times New Roman" w:hAnsi="Times New Roman" w:cs="Times New Roman"/>
          <w:sz w:val="28"/>
          <w:szCs w:val="28"/>
        </w:rPr>
      </w:pPr>
      <w:r>
        <w:rPr>
          <w:rFonts w:ascii="Times New Roman" w:hAnsi="Times New Roman" w:cs="Times New Roman"/>
          <w:sz w:val="28"/>
          <w:szCs w:val="28"/>
        </w:rPr>
        <w:t>- развить познавательную активность детей, творческие способности, мыслительные процессы, освоение простых форм наглядно – действенного и наглядно – образного мышления.</w:t>
      </w:r>
    </w:p>
    <w:p w:rsidR="001505F5" w:rsidRDefault="001505F5" w:rsidP="001505F5">
      <w:pPr>
        <w:rPr>
          <w:rFonts w:ascii="Times New Roman" w:hAnsi="Times New Roman" w:cs="Times New Roman"/>
          <w:sz w:val="28"/>
          <w:szCs w:val="28"/>
        </w:rPr>
      </w:pPr>
      <w:r>
        <w:rPr>
          <w:rFonts w:ascii="Times New Roman" w:hAnsi="Times New Roman" w:cs="Times New Roman"/>
          <w:sz w:val="28"/>
          <w:szCs w:val="28"/>
        </w:rPr>
        <w:t xml:space="preserve">- помочь детям осознать многостороннее значение природы, получить новые знания, приобрести навыки созидательного отношения к окружающему миру; прививать навыки бережного, неразрушающего отношения к объектам природы, используя </w:t>
      </w:r>
      <w:r>
        <w:rPr>
          <w:rFonts w:ascii="Times New Roman" w:hAnsi="Times New Roman" w:cs="Times New Roman"/>
          <w:b/>
          <w:sz w:val="28"/>
          <w:szCs w:val="28"/>
        </w:rPr>
        <w:t>проблемное обучение</w:t>
      </w:r>
      <w:r>
        <w:rPr>
          <w:rFonts w:ascii="Times New Roman" w:hAnsi="Times New Roman" w:cs="Times New Roman"/>
          <w:sz w:val="28"/>
          <w:szCs w:val="28"/>
        </w:rPr>
        <w:t xml:space="preserve">; </w:t>
      </w:r>
    </w:p>
    <w:p w:rsidR="001505F5" w:rsidRDefault="001505F5" w:rsidP="001505F5">
      <w:pPr>
        <w:rPr>
          <w:rFonts w:ascii="Times New Roman" w:hAnsi="Times New Roman" w:cs="Times New Roman"/>
          <w:sz w:val="28"/>
          <w:szCs w:val="28"/>
        </w:rPr>
      </w:pPr>
      <w:r>
        <w:rPr>
          <w:rFonts w:ascii="Times New Roman" w:hAnsi="Times New Roman" w:cs="Times New Roman"/>
          <w:sz w:val="28"/>
          <w:szCs w:val="28"/>
        </w:rPr>
        <w:t>-создать условия для наиболее полного раскрытия возрастных способностей и возможностей детей в исследовательской, опытной и экспериментальной деятельности (</w:t>
      </w:r>
      <w:r>
        <w:rPr>
          <w:rFonts w:ascii="Times New Roman" w:hAnsi="Times New Roman" w:cs="Times New Roman"/>
          <w:b/>
          <w:sz w:val="28"/>
          <w:szCs w:val="28"/>
        </w:rPr>
        <w:t>детское экспериментирование</w:t>
      </w:r>
      <w:r>
        <w:rPr>
          <w:rFonts w:ascii="Times New Roman" w:hAnsi="Times New Roman" w:cs="Times New Roman"/>
          <w:sz w:val="28"/>
          <w:szCs w:val="28"/>
        </w:rPr>
        <w:t>);</w:t>
      </w:r>
    </w:p>
    <w:p w:rsidR="001505F5" w:rsidRDefault="001505F5" w:rsidP="001505F5">
      <w:pPr>
        <w:rPr>
          <w:rFonts w:ascii="Times New Roman" w:hAnsi="Times New Roman" w:cs="Times New Roman"/>
          <w:sz w:val="28"/>
          <w:szCs w:val="28"/>
        </w:rPr>
      </w:pPr>
      <w:r>
        <w:rPr>
          <w:rFonts w:ascii="Times New Roman" w:hAnsi="Times New Roman" w:cs="Times New Roman"/>
          <w:sz w:val="28"/>
          <w:szCs w:val="28"/>
        </w:rPr>
        <w:t>-  помочь родителям освоить некоторые педагогические приемы, необходимые в семейном воспитании; оценить возможности своих детей и сотрудничать с ними как с равноправными партнерами ; помочь родителям стать равноправными участниками педагогического процесса, помощниками в поиске необходимой информации, материалов (</w:t>
      </w:r>
      <w:r>
        <w:rPr>
          <w:rFonts w:ascii="Times New Roman" w:hAnsi="Times New Roman" w:cs="Times New Roman"/>
          <w:b/>
          <w:sz w:val="28"/>
          <w:szCs w:val="28"/>
        </w:rPr>
        <w:t>гуманизация педагогического процесса</w:t>
      </w:r>
      <w:r>
        <w:rPr>
          <w:rFonts w:ascii="Times New Roman" w:hAnsi="Times New Roman" w:cs="Times New Roman"/>
          <w:sz w:val="28"/>
          <w:szCs w:val="28"/>
        </w:rPr>
        <w:t>);</w:t>
      </w:r>
    </w:p>
    <w:p w:rsidR="001505F5" w:rsidRDefault="001505F5" w:rsidP="001505F5">
      <w:pPr>
        <w:rPr>
          <w:rFonts w:ascii="Times New Roman" w:hAnsi="Times New Roman" w:cs="Times New Roman"/>
          <w:sz w:val="28"/>
          <w:szCs w:val="28"/>
        </w:rPr>
      </w:pPr>
      <w:r>
        <w:rPr>
          <w:rFonts w:ascii="Times New Roman" w:hAnsi="Times New Roman" w:cs="Times New Roman"/>
          <w:sz w:val="28"/>
          <w:szCs w:val="28"/>
        </w:rPr>
        <w:t>- с помощью ИКТ помочь изучить, а затем обобщить экологические знания детей (использовать интерактивные папки).</w:t>
      </w:r>
    </w:p>
    <w:p w:rsidR="001505F5" w:rsidRDefault="001505F5" w:rsidP="001505F5">
      <w:pPr>
        <w:rPr>
          <w:rFonts w:ascii="Times New Roman" w:hAnsi="Times New Roman" w:cs="Times New Roman"/>
          <w:sz w:val="28"/>
          <w:szCs w:val="28"/>
        </w:rPr>
      </w:pPr>
      <w:r>
        <w:rPr>
          <w:rFonts w:ascii="Times New Roman" w:hAnsi="Times New Roman" w:cs="Times New Roman"/>
          <w:b/>
          <w:sz w:val="28"/>
          <w:szCs w:val="28"/>
        </w:rPr>
        <w:t>Материал</w:t>
      </w:r>
      <w:r>
        <w:rPr>
          <w:rFonts w:ascii="Times New Roman" w:hAnsi="Times New Roman" w:cs="Times New Roman"/>
          <w:sz w:val="28"/>
          <w:szCs w:val="28"/>
        </w:rPr>
        <w:t xml:space="preserve">: игровой материал и оборудование для опытно-экспериментальной деятельности с водой, песком, глиной, воздухом, светом.                                                                                                </w:t>
      </w:r>
    </w:p>
    <w:p w:rsidR="001505F5" w:rsidRDefault="001505F5" w:rsidP="001505F5">
      <w:pPr>
        <w:jc w:val="center"/>
        <w:rPr>
          <w:rFonts w:ascii="Times New Roman" w:hAnsi="Times New Roman" w:cs="Times New Roman"/>
          <w:b/>
          <w:sz w:val="28"/>
          <w:szCs w:val="28"/>
        </w:rPr>
      </w:pPr>
    </w:p>
    <w:p w:rsidR="001505F5" w:rsidRDefault="001505F5" w:rsidP="001505F5">
      <w:pPr>
        <w:jc w:val="center"/>
        <w:rPr>
          <w:rFonts w:ascii="Times New Roman" w:hAnsi="Times New Roman" w:cs="Times New Roman"/>
          <w:b/>
          <w:sz w:val="28"/>
          <w:szCs w:val="28"/>
        </w:rPr>
      </w:pPr>
    </w:p>
    <w:p w:rsidR="001505F5" w:rsidRDefault="001505F5" w:rsidP="001505F5">
      <w:pPr>
        <w:jc w:val="center"/>
        <w:rPr>
          <w:rFonts w:ascii="Times New Roman" w:hAnsi="Times New Roman" w:cs="Times New Roman"/>
          <w:b/>
          <w:sz w:val="28"/>
          <w:szCs w:val="28"/>
        </w:rPr>
      </w:pPr>
    </w:p>
    <w:p w:rsidR="001505F5" w:rsidRDefault="001505F5" w:rsidP="001505F5">
      <w:pPr>
        <w:jc w:val="center"/>
        <w:rPr>
          <w:rFonts w:ascii="Times New Roman" w:hAnsi="Times New Roman" w:cs="Times New Roman"/>
          <w:b/>
          <w:sz w:val="28"/>
          <w:szCs w:val="28"/>
        </w:rPr>
      </w:pPr>
      <w:r>
        <w:rPr>
          <w:rFonts w:ascii="Times New Roman" w:hAnsi="Times New Roman" w:cs="Times New Roman"/>
          <w:b/>
          <w:sz w:val="28"/>
          <w:szCs w:val="28"/>
        </w:rPr>
        <w:lastRenderedPageBreak/>
        <w:t>Перспективный план работы по проекту «Лаборатория неживой природы».</w:t>
      </w:r>
    </w:p>
    <w:tbl>
      <w:tblPr>
        <w:tblStyle w:val="af"/>
        <w:tblW w:w="0" w:type="auto"/>
        <w:tblInd w:w="0" w:type="dxa"/>
        <w:tblLayout w:type="fixed"/>
        <w:tblLook w:val="04A0"/>
      </w:tblPr>
      <w:tblGrid>
        <w:gridCol w:w="484"/>
        <w:gridCol w:w="1619"/>
        <w:gridCol w:w="2116"/>
        <w:gridCol w:w="2977"/>
        <w:gridCol w:w="2375"/>
      </w:tblGrid>
      <w:tr w:rsidR="001505F5" w:rsidTr="001505F5">
        <w:tc>
          <w:tcPr>
            <w:tcW w:w="4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w:t>
            </w:r>
          </w:p>
        </w:tc>
        <w:tc>
          <w:tcPr>
            <w:tcW w:w="16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 xml:space="preserve">Исследуемый </w:t>
            </w:r>
          </w:p>
          <w:p w:rsidR="001505F5" w:rsidRDefault="001505F5">
            <w:pPr>
              <w:widowControl w:val="0"/>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Объект или явление</w:t>
            </w:r>
          </w:p>
        </w:tc>
        <w:tc>
          <w:tcPr>
            <w:tcW w:w="2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Название мероприятия(опыта, эксперимента)</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Цель опыта</w:t>
            </w:r>
          </w:p>
        </w:tc>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Материал и оборудование</w:t>
            </w:r>
          </w:p>
        </w:tc>
      </w:tr>
      <w:tr w:rsidR="001505F5" w:rsidTr="001505F5">
        <w:tc>
          <w:tcPr>
            <w:tcW w:w="4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1</w:t>
            </w:r>
          </w:p>
        </w:tc>
        <w:tc>
          <w:tcPr>
            <w:tcW w:w="16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Вода</w:t>
            </w:r>
          </w:p>
        </w:tc>
        <w:tc>
          <w:tcPr>
            <w:tcW w:w="2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1.Узнаем, какая вода</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Выявлять свойства воды: имеет вес, прозрачная, льется</w:t>
            </w:r>
          </w:p>
        </w:tc>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-две одинаковые емкости, закрытые крышками: одная пустая, другая с чистой водой;</w:t>
            </w:r>
          </w:p>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-набор мелких цветных предметов</w:t>
            </w:r>
          </w:p>
        </w:tc>
      </w:tr>
      <w:tr w:rsidR="001505F5" w:rsidTr="001505F5">
        <w:tc>
          <w:tcPr>
            <w:tcW w:w="4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widowControl w:val="0"/>
              <w:autoSpaceDE w:val="0"/>
              <w:autoSpaceDN w:val="0"/>
              <w:adjustRightInd w:val="0"/>
              <w:rPr>
                <w:rFonts w:ascii="Times New Roman" w:hAnsi="Times New Roman" w:cs="Times New Roman"/>
                <w:sz w:val="28"/>
                <w:szCs w:val="28"/>
              </w:rPr>
            </w:pPr>
          </w:p>
        </w:tc>
        <w:tc>
          <w:tcPr>
            <w:tcW w:w="16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widowControl w:val="0"/>
              <w:autoSpaceDE w:val="0"/>
              <w:autoSpaceDN w:val="0"/>
              <w:adjustRightInd w:val="0"/>
              <w:rPr>
                <w:rFonts w:ascii="Times New Roman" w:hAnsi="Times New Roman" w:cs="Times New Roman"/>
                <w:sz w:val="28"/>
                <w:szCs w:val="28"/>
              </w:rPr>
            </w:pPr>
          </w:p>
        </w:tc>
        <w:tc>
          <w:tcPr>
            <w:tcW w:w="2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2.Вода-волшебница</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Продолжать выявлять свойства воды: она без запаха; в воде растворяются некоторые вещества( при этом вода меняет цвет, запах, вкус)</w:t>
            </w:r>
          </w:p>
        </w:tc>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-три одинаковых емкости с водой;</w:t>
            </w:r>
          </w:p>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-гуашевые краски;</w:t>
            </w:r>
          </w:p>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-пакетик растворимого кофе;</w:t>
            </w:r>
          </w:p>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-10 кусочков сахара рафинада;</w:t>
            </w:r>
          </w:p>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-одинаковые стаканчики по количеству детей.</w:t>
            </w:r>
          </w:p>
        </w:tc>
      </w:tr>
      <w:tr w:rsidR="001505F5" w:rsidTr="001505F5">
        <w:tc>
          <w:tcPr>
            <w:tcW w:w="4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2</w:t>
            </w:r>
          </w:p>
        </w:tc>
        <w:tc>
          <w:tcPr>
            <w:tcW w:w="161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Воздух</w:t>
            </w:r>
          </w:p>
        </w:tc>
        <w:tc>
          <w:tcPr>
            <w:tcW w:w="2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3.Что в пакете?</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Обнаружить воздух в окружающем пространстве, обратить внимание на свойства воздуха: прозрачный, невидимый, легкий</w:t>
            </w:r>
          </w:p>
        </w:tc>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Полиэтиленовые пакеты</w:t>
            </w:r>
          </w:p>
        </w:tc>
      </w:tr>
      <w:tr w:rsidR="001505F5" w:rsidTr="001505F5">
        <w:tc>
          <w:tcPr>
            <w:tcW w:w="210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b/>
                <w:sz w:val="24"/>
                <w:szCs w:val="24"/>
              </w:rPr>
            </w:pPr>
          </w:p>
        </w:tc>
        <w:tc>
          <w:tcPr>
            <w:tcW w:w="161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b/>
                <w:sz w:val="24"/>
                <w:szCs w:val="24"/>
              </w:rPr>
            </w:pPr>
          </w:p>
        </w:tc>
        <w:tc>
          <w:tcPr>
            <w:tcW w:w="2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4.Игра с соломинкой</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Познакомить детей с тем, что  внутри человека есть воздух, обнаружить его</w:t>
            </w:r>
          </w:p>
        </w:tc>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-трубочки для коктеля</w:t>
            </w:r>
          </w:p>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-емкости с водой</w:t>
            </w:r>
          </w:p>
        </w:tc>
      </w:tr>
      <w:tr w:rsidR="001505F5" w:rsidTr="001505F5">
        <w:tc>
          <w:tcPr>
            <w:tcW w:w="210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b/>
                <w:sz w:val="24"/>
                <w:szCs w:val="24"/>
              </w:rPr>
            </w:pPr>
          </w:p>
        </w:tc>
        <w:tc>
          <w:tcPr>
            <w:tcW w:w="161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b/>
                <w:sz w:val="24"/>
                <w:szCs w:val="24"/>
              </w:rPr>
            </w:pPr>
          </w:p>
        </w:tc>
        <w:tc>
          <w:tcPr>
            <w:tcW w:w="2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5.Игры с воздушным шариком и соломинкой</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Продолжать знакомить детей с тем, что внутри человека есть воздух, обнаружить его</w:t>
            </w:r>
          </w:p>
        </w:tc>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Два воздушных шарика( один надутый слабо- мягкий; другой надутый сильно – упругий)</w:t>
            </w:r>
          </w:p>
        </w:tc>
      </w:tr>
      <w:tr w:rsidR="001505F5" w:rsidTr="001505F5">
        <w:tc>
          <w:tcPr>
            <w:tcW w:w="210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b/>
                <w:sz w:val="24"/>
                <w:szCs w:val="24"/>
              </w:rPr>
            </w:pPr>
          </w:p>
        </w:tc>
        <w:tc>
          <w:tcPr>
            <w:tcW w:w="161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b/>
                <w:sz w:val="24"/>
                <w:szCs w:val="24"/>
              </w:rPr>
            </w:pPr>
          </w:p>
        </w:tc>
        <w:tc>
          <w:tcPr>
            <w:tcW w:w="2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6.Выдувание мыльных пузырей</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Научить пускать мыльные пузыри; познакомить с тем, что при попадании воздуха в каплю мыльной воды образуется пузырь</w:t>
            </w:r>
          </w:p>
        </w:tc>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-Тарелки (поднос);</w:t>
            </w:r>
          </w:p>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-стеклянная воронка;</w:t>
            </w:r>
          </w:p>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-соломенные палочки с колечками на конце;</w:t>
            </w:r>
          </w:p>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-мыльный раствор и емкость для него</w:t>
            </w:r>
          </w:p>
          <w:p w:rsidR="001505F5" w:rsidRDefault="001505F5">
            <w:pPr>
              <w:widowControl w:val="0"/>
              <w:autoSpaceDE w:val="0"/>
              <w:autoSpaceDN w:val="0"/>
              <w:adjustRightInd w:val="0"/>
              <w:rPr>
                <w:rFonts w:ascii="Times New Roman" w:hAnsi="Times New Roman" w:cs="Times New Roman"/>
                <w:sz w:val="24"/>
                <w:szCs w:val="24"/>
              </w:rPr>
            </w:pPr>
          </w:p>
        </w:tc>
      </w:tr>
      <w:tr w:rsidR="001505F5" w:rsidTr="001505F5">
        <w:tc>
          <w:tcPr>
            <w:tcW w:w="210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b/>
                <w:sz w:val="24"/>
                <w:szCs w:val="24"/>
              </w:rPr>
            </w:pPr>
          </w:p>
        </w:tc>
        <w:tc>
          <w:tcPr>
            <w:tcW w:w="161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b/>
                <w:sz w:val="24"/>
                <w:szCs w:val="24"/>
              </w:rPr>
            </w:pPr>
          </w:p>
        </w:tc>
        <w:tc>
          <w:tcPr>
            <w:tcW w:w="2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7.Ветер по морю гуляет</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Обнаружить воздух</w:t>
            </w:r>
          </w:p>
        </w:tc>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-бассейн  с водой;</w:t>
            </w:r>
          </w:p>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-модель судна-парусника</w:t>
            </w:r>
          </w:p>
        </w:tc>
      </w:tr>
      <w:tr w:rsidR="001505F5" w:rsidTr="001505F5">
        <w:tc>
          <w:tcPr>
            <w:tcW w:w="2103" w:type="dxa"/>
            <w:gridSpan w:val="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3 Вес</w:t>
            </w:r>
          </w:p>
        </w:tc>
        <w:tc>
          <w:tcPr>
            <w:tcW w:w="2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8.Легкий-тяжелый</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Показать, что предметы </w:t>
            </w:r>
            <w:r>
              <w:rPr>
                <w:rFonts w:ascii="Times New Roman" w:hAnsi="Times New Roman" w:cs="Times New Roman"/>
                <w:sz w:val="24"/>
                <w:szCs w:val="24"/>
              </w:rPr>
              <w:lastRenderedPageBreak/>
              <w:t>бывают легкими и тяжелыми. Научить определять вес предметов</w:t>
            </w:r>
          </w:p>
        </w:tc>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-Перышки и камень;</w:t>
            </w:r>
          </w:p>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--непрозрачные пластиковые бутылки с песком и листьями, водой и травой</w:t>
            </w:r>
          </w:p>
        </w:tc>
      </w:tr>
      <w:tr w:rsidR="001505F5" w:rsidTr="001505F5">
        <w:tc>
          <w:tcPr>
            <w:tcW w:w="3722"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b/>
                <w:sz w:val="24"/>
                <w:szCs w:val="24"/>
              </w:rPr>
            </w:pPr>
          </w:p>
        </w:tc>
        <w:tc>
          <w:tcPr>
            <w:tcW w:w="2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9.Плавает-тонет</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Показать, что в основном все легкие предметы обладают плавучестью</w:t>
            </w:r>
          </w:p>
        </w:tc>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-кусочек пенопласа;</w:t>
            </w:r>
          </w:p>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-проволока;</w:t>
            </w:r>
          </w:p>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-деревянный брусок;</w:t>
            </w:r>
          </w:p>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-металлический брусок</w:t>
            </w:r>
          </w:p>
        </w:tc>
      </w:tr>
      <w:tr w:rsidR="001505F5" w:rsidTr="001505F5">
        <w:tc>
          <w:tcPr>
            <w:tcW w:w="4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4</w:t>
            </w:r>
          </w:p>
        </w:tc>
        <w:tc>
          <w:tcPr>
            <w:tcW w:w="16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Температура</w:t>
            </w:r>
          </w:p>
          <w:p w:rsidR="001505F5" w:rsidRDefault="001505F5">
            <w:pPr>
              <w:widowControl w:val="0"/>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(теплота)</w:t>
            </w:r>
          </w:p>
        </w:tc>
        <w:tc>
          <w:tcPr>
            <w:tcW w:w="2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10.Горячо-холодно</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Научить на ощупь определять температуру воды, предметов</w:t>
            </w:r>
          </w:p>
        </w:tc>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-емкости (пластиковые бутылки) с водой, находящиеся:</w:t>
            </w:r>
          </w:p>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-на солнечной стороне;</w:t>
            </w:r>
          </w:p>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-в тени;</w:t>
            </w:r>
          </w:p>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-предметы, лежащие под лучами солнца;</w:t>
            </w:r>
          </w:p>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-предметы, лежащие в тени</w:t>
            </w:r>
          </w:p>
        </w:tc>
      </w:tr>
      <w:tr w:rsidR="001505F5" w:rsidTr="001505F5">
        <w:tc>
          <w:tcPr>
            <w:tcW w:w="4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widowControl w:val="0"/>
              <w:autoSpaceDE w:val="0"/>
              <w:autoSpaceDN w:val="0"/>
              <w:adjustRightInd w:val="0"/>
              <w:rPr>
                <w:rFonts w:ascii="Times New Roman" w:hAnsi="Times New Roman" w:cs="Times New Roman"/>
                <w:b/>
                <w:sz w:val="28"/>
                <w:szCs w:val="28"/>
              </w:rPr>
            </w:pPr>
          </w:p>
        </w:tc>
        <w:tc>
          <w:tcPr>
            <w:tcW w:w="16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widowControl w:val="0"/>
              <w:autoSpaceDE w:val="0"/>
              <w:autoSpaceDN w:val="0"/>
              <w:adjustRightInd w:val="0"/>
              <w:rPr>
                <w:rFonts w:ascii="Times New Roman" w:hAnsi="Times New Roman" w:cs="Times New Roman"/>
                <w:b/>
                <w:sz w:val="28"/>
                <w:szCs w:val="28"/>
              </w:rPr>
            </w:pPr>
          </w:p>
        </w:tc>
        <w:tc>
          <w:tcPr>
            <w:tcW w:w="2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11.Чудесный мешочек</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Продолжать учить определять температуру жидких веществ и твердых предметов(металлические -холодные, деревянные -теплые)</w:t>
            </w:r>
          </w:p>
        </w:tc>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Мелкие предметы из дерева, металла, стекла, пластмассы (кубики, пластинки, шарики)</w:t>
            </w:r>
          </w:p>
        </w:tc>
      </w:tr>
      <w:tr w:rsidR="001505F5" w:rsidTr="001505F5">
        <w:tc>
          <w:tcPr>
            <w:tcW w:w="48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5</w:t>
            </w:r>
          </w:p>
        </w:tc>
        <w:tc>
          <w:tcPr>
            <w:tcW w:w="161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Песок</w:t>
            </w:r>
          </w:p>
        </w:tc>
        <w:tc>
          <w:tcPr>
            <w:tcW w:w="2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12.Песочные струйки</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Знакомство со свойствами сухого песка</w:t>
            </w:r>
          </w:p>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сыпучестью</w:t>
            </w:r>
          </w:p>
        </w:tc>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-пластиковые бутылочки, сухой песок, воронки</w:t>
            </w:r>
          </w:p>
        </w:tc>
      </w:tr>
      <w:tr w:rsidR="001505F5" w:rsidTr="001505F5">
        <w:tc>
          <w:tcPr>
            <w:tcW w:w="2103"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b/>
                <w:sz w:val="24"/>
                <w:szCs w:val="24"/>
              </w:rPr>
            </w:pPr>
          </w:p>
        </w:tc>
        <w:tc>
          <w:tcPr>
            <w:tcW w:w="161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b/>
                <w:sz w:val="24"/>
                <w:szCs w:val="24"/>
              </w:rPr>
            </w:pPr>
          </w:p>
        </w:tc>
        <w:tc>
          <w:tcPr>
            <w:tcW w:w="2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13.Чудесные фигурки</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Продолжать знакомить со свойствами песка: влажный песок можно формировать</w:t>
            </w:r>
          </w:p>
        </w:tc>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-песок, вода</w:t>
            </w:r>
          </w:p>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-лопаточки, совочки, ведерки, формочки</w:t>
            </w:r>
          </w:p>
        </w:tc>
      </w:tr>
      <w:tr w:rsidR="001505F5" w:rsidTr="001505F5">
        <w:tc>
          <w:tcPr>
            <w:tcW w:w="4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6</w:t>
            </w:r>
          </w:p>
        </w:tc>
        <w:tc>
          <w:tcPr>
            <w:tcW w:w="16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Глина</w:t>
            </w:r>
          </w:p>
        </w:tc>
        <w:tc>
          <w:tcPr>
            <w:tcW w:w="2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14.Узнаем, какая глина</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Знакомить со свойствами глины (размокает, мнется, бьется)</w:t>
            </w:r>
          </w:p>
        </w:tc>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-куски глины,</w:t>
            </w:r>
          </w:p>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-емкости (ведерко);</w:t>
            </w:r>
          </w:p>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-вода</w:t>
            </w:r>
          </w:p>
        </w:tc>
      </w:tr>
      <w:tr w:rsidR="001505F5" w:rsidTr="001505F5">
        <w:tc>
          <w:tcPr>
            <w:tcW w:w="4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widowControl w:val="0"/>
              <w:autoSpaceDE w:val="0"/>
              <w:autoSpaceDN w:val="0"/>
              <w:adjustRightInd w:val="0"/>
              <w:rPr>
                <w:rFonts w:ascii="Times New Roman" w:hAnsi="Times New Roman" w:cs="Times New Roman"/>
                <w:b/>
                <w:sz w:val="28"/>
                <w:szCs w:val="28"/>
              </w:rPr>
            </w:pPr>
          </w:p>
        </w:tc>
        <w:tc>
          <w:tcPr>
            <w:tcW w:w="16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widowControl w:val="0"/>
              <w:autoSpaceDE w:val="0"/>
              <w:autoSpaceDN w:val="0"/>
              <w:adjustRightInd w:val="0"/>
              <w:rPr>
                <w:rFonts w:ascii="Times New Roman" w:hAnsi="Times New Roman" w:cs="Times New Roman"/>
                <w:b/>
                <w:sz w:val="28"/>
                <w:szCs w:val="28"/>
              </w:rPr>
            </w:pPr>
          </w:p>
        </w:tc>
        <w:tc>
          <w:tcPr>
            <w:tcW w:w="2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15.Глиняные шарики</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Учить определять качество глины: мягкость, пластичность</w:t>
            </w:r>
          </w:p>
        </w:tc>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-глиняные предметы, сделанные воспитателем; глина;</w:t>
            </w:r>
          </w:p>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-миска с водой</w:t>
            </w:r>
          </w:p>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-подставки для работы;</w:t>
            </w:r>
          </w:p>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-тряпочки</w:t>
            </w:r>
          </w:p>
        </w:tc>
      </w:tr>
      <w:tr w:rsidR="001505F5" w:rsidTr="001505F5">
        <w:tc>
          <w:tcPr>
            <w:tcW w:w="4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7</w:t>
            </w:r>
          </w:p>
        </w:tc>
        <w:tc>
          <w:tcPr>
            <w:tcW w:w="16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Свет</w:t>
            </w:r>
          </w:p>
        </w:tc>
        <w:tc>
          <w:tcPr>
            <w:tcW w:w="21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Что в коробке</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Познакомить со значением света. Источниками света (солнце, фонарик)</w:t>
            </w:r>
          </w:p>
        </w:tc>
        <w:tc>
          <w:tcPr>
            <w:tcW w:w="23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-коробка с крышкой, в которой сделана прорезь;</w:t>
            </w:r>
          </w:p>
          <w:p w:rsidR="001505F5" w:rsidRDefault="001505F5">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-фонарик</w:t>
            </w:r>
          </w:p>
        </w:tc>
      </w:tr>
    </w:tbl>
    <w:p w:rsidR="001505F5" w:rsidRDefault="001505F5" w:rsidP="001505F5">
      <w:pPr>
        <w:widowControl w:val="0"/>
        <w:autoSpaceDE w:val="0"/>
        <w:autoSpaceDN w:val="0"/>
        <w:adjustRightInd w:val="0"/>
        <w:rPr>
          <w:rFonts w:ascii="Times New Roman" w:hAnsi="Times New Roman" w:cs="Times New Roman"/>
          <w:b/>
          <w:sz w:val="28"/>
          <w:szCs w:val="28"/>
        </w:rPr>
      </w:pPr>
      <w:r>
        <w:rPr>
          <w:rFonts w:ascii="Times New Roman" w:hAnsi="Times New Roman" w:cs="Times New Roman"/>
          <w:b/>
          <w:sz w:val="28"/>
          <w:szCs w:val="28"/>
        </w:rPr>
        <w:t>Описание и проведение опытов описывается в Приложении №1.4.</w:t>
      </w:r>
    </w:p>
    <w:p w:rsidR="001505F5" w:rsidRDefault="001505F5" w:rsidP="001505F5">
      <w:pPr>
        <w:widowControl w:val="0"/>
        <w:autoSpaceDE w:val="0"/>
        <w:autoSpaceDN w:val="0"/>
        <w:adjustRightInd w:val="0"/>
        <w:rPr>
          <w:rFonts w:ascii="Times New Roman" w:hAnsi="Times New Roman" w:cs="Times New Roman"/>
          <w:b/>
          <w:sz w:val="28"/>
          <w:szCs w:val="28"/>
        </w:rPr>
      </w:pPr>
      <w:r>
        <w:rPr>
          <w:rFonts w:ascii="Times New Roman" w:hAnsi="Times New Roman" w:cs="Times New Roman"/>
          <w:b/>
          <w:sz w:val="28"/>
          <w:szCs w:val="28"/>
        </w:rPr>
        <w:lastRenderedPageBreak/>
        <w:t xml:space="preserve">Результативность работы по опытно – исследовательскому долгосрочному проекту «Лаборатория неживая природа».  </w:t>
      </w:r>
      <w:r>
        <w:rPr>
          <w:rFonts w:ascii="Times New Roman" w:hAnsi="Times New Roman" w:cs="Times New Roman"/>
          <w:sz w:val="28"/>
          <w:szCs w:val="28"/>
        </w:rPr>
        <w:t>В процессе экспериментирования дети получили возможность удовлетворить присущую им любознательность, почувствовать себя деятелями, открывателями, исследователями вместе со своими родителями и педагогами, как не с наставниками, а как с равноправными участниками поисковой и исследовательской деятельности, это позволило ребенку проявить собственную исследовательскую активность.</w:t>
      </w:r>
    </w:p>
    <w:p w:rsidR="001505F5" w:rsidRDefault="001505F5" w:rsidP="001505F5">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Очень хорошо видны результаты работы: дети научились делать выводы, анализировать, могут сами объяснить некоторые закономерности в природе, которые они поняли благодаря самостоятельной и совместной со взрослыми опытно – исследовательской деятельности. Они с большим интересом проводят элементарные опыты, с небольшой помощью взрослых в подготовке условий для проведения опыта.</w:t>
      </w:r>
    </w:p>
    <w:p w:rsidR="001505F5" w:rsidRDefault="001505F5" w:rsidP="001505F5">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Очень интересно смотреть, как ребенок находит ответ на свой вопрос, сколько радости, восторга в глазках маленького человечка!</w:t>
      </w:r>
    </w:p>
    <w:p w:rsidR="001505F5" w:rsidRDefault="001505F5" w:rsidP="001505F5">
      <w:pPr>
        <w:widowControl w:val="0"/>
        <w:autoSpaceDE w:val="0"/>
        <w:autoSpaceDN w:val="0"/>
        <w:adjustRightInd w:val="0"/>
        <w:rPr>
          <w:rFonts w:ascii="Times New Roman" w:hAnsi="Times New Roman" w:cs="Times New Roman"/>
          <w:b/>
          <w:sz w:val="28"/>
          <w:szCs w:val="28"/>
        </w:rPr>
      </w:pPr>
      <w:r>
        <w:rPr>
          <w:rFonts w:ascii="Times New Roman" w:hAnsi="Times New Roman" w:cs="Times New Roman"/>
          <w:sz w:val="28"/>
          <w:szCs w:val="28"/>
        </w:rPr>
        <w:t xml:space="preserve">В конце учебного года мы провели итоговую </w:t>
      </w:r>
      <w:r>
        <w:rPr>
          <w:rFonts w:ascii="Times New Roman" w:hAnsi="Times New Roman" w:cs="Times New Roman"/>
          <w:b/>
          <w:sz w:val="28"/>
          <w:szCs w:val="28"/>
        </w:rPr>
        <w:t>диагностику (май 2017 года)</w:t>
      </w:r>
    </w:p>
    <w:p w:rsidR="001505F5" w:rsidRDefault="001505F5" w:rsidP="001505F5">
      <w:pPr>
        <w:widowControl w:val="0"/>
        <w:autoSpaceDE w:val="0"/>
        <w:autoSpaceDN w:val="0"/>
        <w:adjustRightInd w:val="0"/>
        <w:rPr>
          <w:rFonts w:ascii="Times New Roman" w:hAnsi="Times New Roman" w:cs="Times New Roman"/>
          <w:sz w:val="28"/>
          <w:szCs w:val="28"/>
        </w:rPr>
      </w:pPr>
      <w:r>
        <w:rPr>
          <w:rFonts w:ascii="Times New Roman" w:hAnsi="Times New Roman" w:cs="Times New Roman"/>
          <w:b/>
          <w:sz w:val="28"/>
          <w:szCs w:val="28"/>
        </w:rPr>
        <w:t>Количество воспитанников – 26 человек.</w:t>
      </w:r>
      <w:r>
        <w:rPr>
          <w:rFonts w:ascii="Times New Roman" w:hAnsi="Times New Roman" w:cs="Times New Roman"/>
          <w:sz w:val="28"/>
          <w:szCs w:val="28"/>
        </w:rPr>
        <w:t>:</w:t>
      </w:r>
      <w:r>
        <w:rPr>
          <w:rFonts w:ascii="Times New Roman" w:hAnsi="Times New Roman"/>
          <w:sz w:val="28"/>
          <w:szCs w:val="28"/>
        </w:rPr>
        <w:t xml:space="preserve"> 1 Назови и покажи животных на картинке (по 3-4 вида домашних </w:t>
      </w:r>
      <w:r>
        <w:rPr>
          <w:rFonts w:ascii="Times New Roman" w:hAnsi="Times New Roman" w:cs="Times New Roman"/>
          <w:sz w:val="28"/>
          <w:szCs w:val="28"/>
        </w:rPr>
        <w:t xml:space="preserve"> </w:t>
      </w:r>
      <w:r>
        <w:rPr>
          <w:rFonts w:ascii="Times New Roman" w:hAnsi="Times New Roman"/>
          <w:sz w:val="28"/>
          <w:szCs w:val="28"/>
        </w:rPr>
        <w:t>и диких животных.)</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2.  Скажи, как называется детёныш у коровы, овцы, лисы и др?</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3. Назови и покажи птиц по картинке (2 вида)</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4. Покажи где у птиц клюв, крылья и т.д.</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5. Чем подкармливают птичек зимой?</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6. Назови и покажи рыб, которые живут в аквариуме</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7. Назови и покажи дерево, куст. траву.</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8. Покажи у дерева ствол, ветки, листья.</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9, Узнай с какого дерева этот лист? (2-3 вида)</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10. Узнай и назови растение по цветку.</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11. Покажи стебель, лист, цветок.</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12Назови и покажи овощи, фрукты, ягоды? (2-3 вида).</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13.Назови и покажи комнатные растения. которые растут в вашем уголке природы? (2-3 вида)</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lastRenderedPageBreak/>
        <w:t>14. Назови (покажи по картинке) какое сейчас время года?</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15. Одень куклу соответственно по погоде и сезону.</w:t>
      </w:r>
    </w:p>
    <w:p w:rsidR="001505F5" w:rsidRDefault="001505F5" w:rsidP="001505F5">
      <w:pPr>
        <w:widowControl w:val="0"/>
        <w:autoSpaceDE w:val="0"/>
        <w:autoSpaceDN w:val="0"/>
        <w:adjustRightInd w:val="0"/>
        <w:spacing w:line="240" w:lineRule="auto"/>
        <w:rPr>
          <w:rFonts w:ascii="Times New Roman" w:hAnsi="Times New Roman"/>
          <w:b/>
          <w:bCs/>
          <w:sz w:val="28"/>
          <w:szCs w:val="28"/>
          <w:u w:val="single"/>
        </w:rPr>
      </w:pPr>
      <w:r>
        <w:rPr>
          <w:rFonts w:ascii="Times New Roman" w:hAnsi="Times New Roman"/>
          <w:b/>
          <w:bCs/>
          <w:sz w:val="28"/>
          <w:szCs w:val="28"/>
          <w:u w:val="single"/>
        </w:rPr>
        <w:t>Оценка знаний:</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color w:val="002060"/>
          <w:sz w:val="28"/>
          <w:szCs w:val="28"/>
        </w:rPr>
        <w:t>1балл  ( +</w:t>
      </w:r>
      <w:r>
        <w:rPr>
          <w:rFonts w:ascii="Times New Roman" w:hAnsi="Times New Roman"/>
          <w:sz w:val="28"/>
          <w:szCs w:val="28"/>
        </w:rPr>
        <w:t xml:space="preserve">  ) не ответил</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color w:val="00B050"/>
          <w:sz w:val="28"/>
          <w:szCs w:val="28"/>
        </w:rPr>
        <w:t>2балла  (+</w:t>
      </w:r>
      <w:r>
        <w:rPr>
          <w:rFonts w:ascii="Times New Roman" w:hAnsi="Times New Roman"/>
          <w:sz w:val="28"/>
          <w:szCs w:val="28"/>
        </w:rPr>
        <w:t xml:space="preserve"> ) ответил с помощью воспитателя</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color w:val="FF0000"/>
          <w:sz w:val="28"/>
          <w:szCs w:val="28"/>
        </w:rPr>
        <w:t xml:space="preserve">3балла  (+) </w:t>
      </w:r>
      <w:r>
        <w:rPr>
          <w:rFonts w:ascii="Times New Roman" w:hAnsi="Times New Roman"/>
          <w:sz w:val="28"/>
          <w:szCs w:val="28"/>
        </w:rPr>
        <w:t xml:space="preserve"> ответил правильно, самостоятельно.</w:t>
      </w:r>
    </w:p>
    <w:p w:rsidR="001505F5" w:rsidRDefault="001505F5" w:rsidP="001505F5">
      <w:pPr>
        <w:widowControl w:val="0"/>
        <w:autoSpaceDE w:val="0"/>
        <w:autoSpaceDN w:val="0"/>
        <w:adjustRightInd w:val="0"/>
        <w:spacing w:line="240" w:lineRule="auto"/>
        <w:rPr>
          <w:rFonts w:ascii="Times New Roman" w:hAnsi="Times New Roman"/>
          <w:b/>
          <w:bCs/>
          <w:sz w:val="28"/>
          <w:szCs w:val="28"/>
          <w:u w:val="single"/>
        </w:rPr>
      </w:pPr>
      <w:r>
        <w:rPr>
          <w:rFonts w:ascii="Times New Roman" w:hAnsi="Times New Roman"/>
          <w:b/>
          <w:bCs/>
          <w:sz w:val="28"/>
          <w:szCs w:val="28"/>
          <w:u w:val="single"/>
        </w:rPr>
        <w:t>Подсчёт результатов:</w:t>
      </w:r>
    </w:p>
    <w:p w:rsidR="001505F5" w:rsidRDefault="001505F5" w:rsidP="001505F5">
      <w:pPr>
        <w:widowControl w:val="0"/>
        <w:autoSpaceDE w:val="0"/>
        <w:autoSpaceDN w:val="0"/>
        <w:adjustRightInd w:val="0"/>
        <w:spacing w:line="240" w:lineRule="auto"/>
        <w:rPr>
          <w:rFonts w:ascii="Times New Roman" w:hAnsi="Times New Roman"/>
          <w:color w:val="002060"/>
          <w:sz w:val="28"/>
          <w:szCs w:val="28"/>
        </w:rPr>
      </w:pPr>
      <w:r>
        <w:rPr>
          <w:rFonts w:ascii="Times New Roman" w:hAnsi="Times New Roman"/>
          <w:color w:val="002060"/>
          <w:sz w:val="28"/>
          <w:szCs w:val="28"/>
        </w:rPr>
        <w:t>15-22 балла низкий уровень</w:t>
      </w:r>
    </w:p>
    <w:p w:rsidR="001505F5" w:rsidRDefault="001505F5" w:rsidP="001505F5">
      <w:pPr>
        <w:widowControl w:val="0"/>
        <w:autoSpaceDE w:val="0"/>
        <w:autoSpaceDN w:val="0"/>
        <w:adjustRightInd w:val="0"/>
        <w:spacing w:line="240" w:lineRule="auto"/>
        <w:rPr>
          <w:rFonts w:ascii="Times New Roman" w:hAnsi="Times New Roman"/>
          <w:color w:val="00B050"/>
          <w:sz w:val="28"/>
          <w:szCs w:val="28"/>
        </w:rPr>
      </w:pPr>
      <w:r>
        <w:rPr>
          <w:rFonts w:ascii="Times New Roman" w:hAnsi="Times New Roman"/>
          <w:color w:val="00B050"/>
          <w:sz w:val="28"/>
          <w:szCs w:val="28"/>
        </w:rPr>
        <w:t>23-35 балла- средний уровень</w:t>
      </w:r>
    </w:p>
    <w:p w:rsidR="001505F5" w:rsidRDefault="001505F5" w:rsidP="001505F5">
      <w:pPr>
        <w:widowControl w:val="0"/>
        <w:autoSpaceDE w:val="0"/>
        <w:autoSpaceDN w:val="0"/>
        <w:adjustRightInd w:val="0"/>
        <w:spacing w:line="240" w:lineRule="auto"/>
        <w:rPr>
          <w:rFonts w:ascii="Times New Roman" w:hAnsi="Times New Roman"/>
          <w:color w:val="FF0000"/>
          <w:sz w:val="28"/>
          <w:szCs w:val="28"/>
        </w:rPr>
      </w:pPr>
      <w:r>
        <w:rPr>
          <w:rFonts w:ascii="Times New Roman" w:hAnsi="Times New Roman"/>
          <w:color w:val="FF0000"/>
          <w:sz w:val="28"/>
          <w:szCs w:val="28"/>
        </w:rPr>
        <w:t>36-45 баллов высокий уровень.</w:t>
      </w:r>
    </w:p>
    <w:p w:rsidR="001505F5" w:rsidRDefault="001505F5" w:rsidP="001505F5">
      <w:pPr>
        <w:widowControl w:val="0"/>
        <w:autoSpaceDE w:val="0"/>
        <w:autoSpaceDN w:val="0"/>
        <w:adjustRightInd w:val="0"/>
        <w:jc w:val="center"/>
        <w:rPr>
          <w:rFonts w:ascii="Times New Roman" w:hAnsi="Times New Roman"/>
          <w:b/>
          <w:sz w:val="28"/>
          <w:szCs w:val="28"/>
        </w:rPr>
      </w:pPr>
      <w:r>
        <w:rPr>
          <w:rFonts w:ascii="Times New Roman" w:hAnsi="Times New Roman"/>
          <w:b/>
          <w:sz w:val="28"/>
          <w:szCs w:val="28"/>
        </w:rPr>
        <w:t xml:space="preserve">Диагностика во </w:t>
      </w:r>
      <w:r>
        <w:rPr>
          <w:rFonts w:ascii="Times New Roman" w:hAnsi="Times New Roman"/>
          <w:b/>
          <w:sz w:val="28"/>
          <w:szCs w:val="28"/>
          <w:lang w:val="en-US"/>
        </w:rPr>
        <w:t>II</w:t>
      </w:r>
      <w:r>
        <w:rPr>
          <w:rFonts w:ascii="Times New Roman" w:hAnsi="Times New Roman"/>
          <w:b/>
          <w:sz w:val="28"/>
          <w:szCs w:val="28"/>
        </w:rPr>
        <w:t xml:space="preserve"> младшей группе «Радуга»</w:t>
      </w:r>
    </w:p>
    <w:p w:rsidR="001505F5" w:rsidRDefault="001505F5" w:rsidP="001505F5">
      <w:pPr>
        <w:widowControl w:val="0"/>
        <w:autoSpaceDE w:val="0"/>
        <w:autoSpaceDN w:val="0"/>
        <w:adjustRightInd w:val="0"/>
        <w:jc w:val="center"/>
        <w:rPr>
          <w:rFonts w:ascii="Times New Roman" w:hAnsi="Times New Roman"/>
          <w:b/>
          <w:sz w:val="28"/>
          <w:szCs w:val="28"/>
        </w:rPr>
      </w:pPr>
      <w:r>
        <w:rPr>
          <w:rFonts w:ascii="Times New Roman" w:hAnsi="Times New Roman"/>
          <w:b/>
          <w:sz w:val="28"/>
          <w:szCs w:val="28"/>
        </w:rPr>
        <w:t>Конец учебного года 2016 – 2017.</w:t>
      </w:r>
    </w:p>
    <w:tbl>
      <w:tblPr>
        <w:tblStyle w:val="af"/>
        <w:tblW w:w="10605" w:type="dxa"/>
        <w:tblInd w:w="0" w:type="dxa"/>
        <w:tblLayout w:type="fixed"/>
        <w:tblLook w:val="04A0"/>
      </w:tblPr>
      <w:tblGrid>
        <w:gridCol w:w="556"/>
        <w:gridCol w:w="2212"/>
        <w:gridCol w:w="463"/>
        <w:gridCol w:w="426"/>
        <w:gridCol w:w="426"/>
        <w:gridCol w:w="427"/>
        <w:gridCol w:w="425"/>
        <w:gridCol w:w="425"/>
        <w:gridCol w:w="425"/>
        <w:gridCol w:w="426"/>
        <w:gridCol w:w="425"/>
        <w:gridCol w:w="425"/>
        <w:gridCol w:w="567"/>
        <w:gridCol w:w="567"/>
        <w:gridCol w:w="567"/>
        <w:gridCol w:w="567"/>
        <w:gridCol w:w="567"/>
        <w:gridCol w:w="709"/>
      </w:tblGrid>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 xml:space="preserve">Фамилия, имя </w:t>
            </w:r>
          </w:p>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ребенка</w:t>
            </w: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rPr>
                <w:rFonts w:ascii="Times New Roman" w:hAnsi="Times New Roman" w:cs="Times New Roman"/>
                <w:b/>
                <w:sz w:val="28"/>
                <w:szCs w:val="28"/>
              </w:rPr>
            </w:pPr>
          </w:p>
          <w:p w:rsidR="001505F5" w:rsidRDefault="001505F5">
            <w:pPr>
              <w:tabs>
                <w:tab w:val="left" w:pos="7033"/>
                <w:tab w:val="left" w:pos="8807"/>
              </w:tabs>
              <w:rPr>
                <w:rFonts w:ascii="Times New Roman" w:hAnsi="Times New Roman" w:cs="Times New Roman"/>
                <w:b/>
                <w:sz w:val="16"/>
                <w:szCs w:val="16"/>
              </w:rPr>
            </w:pPr>
            <w:r>
              <w:rPr>
                <w:rFonts w:ascii="Times New Roman" w:hAnsi="Times New Roman" w:cs="Times New Roman"/>
                <w:b/>
                <w:sz w:val="16"/>
                <w:szCs w:val="16"/>
              </w:rPr>
              <w:t>балл</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3</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4</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5</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6</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7</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8</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9</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10</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11</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12</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13</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14</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15</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19</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40</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3</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34</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4</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21</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5</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18</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6</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42</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7</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45</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8</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33</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9</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43</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10</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42</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11</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45</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12</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41</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13</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19</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14</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43</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15</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33</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16</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38</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17</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42</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18</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20</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19</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35</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20</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32</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r>
      <w:tr w:rsidR="001505F5" w:rsidTr="001505F5">
        <w:trPr>
          <w:trHeight w:val="385"/>
        </w:trPr>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21</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20</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r>
      <w:tr w:rsidR="001505F5" w:rsidTr="001505F5">
        <w:trPr>
          <w:trHeight w:val="320"/>
        </w:trPr>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22</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17</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lastRenderedPageBreak/>
              <w:t>23</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37</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24</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45</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25</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23</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26</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41</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w:t>
            </w: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27</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color w:val="FF0000"/>
                <w:sz w:val="28"/>
                <w:szCs w:val="28"/>
              </w:rPr>
            </w:pP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color w:val="FF0000"/>
                <w:sz w:val="28"/>
                <w:szCs w:val="28"/>
              </w:rPr>
            </w:pP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color w:val="00B050"/>
                <w:sz w:val="28"/>
                <w:szCs w:val="28"/>
              </w:rPr>
            </w:pP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color w:val="00B050"/>
                <w:sz w:val="28"/>
                <w:szCs w:val="28"/>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color w:val="00B050"/>
                <w:sz w:val="28"/>
                <w:szCs w:val="28"/>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color w:val="00B050"/>
                <w:sz w:val="28"/>
                <w:szCs w:val="28"/>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color w:val="00B050"/>
                <w:sz w:val="28"/>
                <w:szCs w:val="28"/>
              </w:rPr>
            </w:pP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color w:val="00B050"/>
                <w:sz w:val="28"/>
                <w:szCs w:val="28"/>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r>
      <w:tr w:rsidR="001505F5" w:rsidTr="001505F5">
        <w:tc>
          <w:tcPr>
            <w:tcW w:w="5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28</w:t>
            </w:r>
          </w:p>
        </w:tc>
        <w:tc>
          <w:tcPr>
            <w:tcW w:w="22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4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w:t>
            </w:r>
          </w:p>
        </w:tc>
        <w:tc>
          <w:tcPr>
            <w:tcW w:w="4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w:t>
            </w:r>
          </w:p>
        </w:tc>
        <w:tc>
          <w:tcPr>
            <w:tcW w:w="42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w:t>
            </w:r>
          </w:p>
        </w:tc>
      </w:tr>
      <w:tr w:rsidR="001505F5" w:rsidTr="001505F5">
        <w:trPr>
          <w:trHeight w:val="694"/>
        </w:trPr>
        <w:tc>
          <w:tcPr>
            <w:tcW w:w="10598" w:type="dxa"/>
            <w:gridSpan w:val="18"/>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bl>
            <w:tblPr>
              <w:tblStyle w:val="af"/>
              <w:tblW w:w="11535" w:type="dxa"/>
              <w:tblInd w:w="0" w:type="dxa"/>
              <w:tblLayout w:type="fixed"/>
              <w:tblLook w:val="04A0"/>
            </w:tblPr>
            <w:tblGrid>
              <w:gridCol w:w="11535"/>
            </w:tblGrid>
            <w:tr w:rsidR="001505F5">
              <w:trPr>
                <w:trHeight w:val="322"/>
              </w:trPr>
              <w:tc>
                <w:tcPr>
                  <w:tcW w:w="2043" w:type="dxa"/>
                  <w:vMerge w:val="restart"/>
                  <w:tcBorders>
                    <w:top w:val="single" w:sz="4" w:space="0" w:color="000000" w:themeColor="text1"/>
                    <w:left w:val="single" w:sz="4" w:space="0" w:color="000000" w:themeColor="text1"/>
                    <w:bottom w:val="single" w:sz="4" w:space="0" w:color="auto"/>
                    <w:right w:val="single" w:sz="4" w:space="0" w:color="auto"/>
                  </w:tcBorders>
                  <w:hideMark/>
                </w:tcPr>
                <w:p w:rsidR="001505F5" w:rsidRDefault="001505F5">
                  <w:pPr>
                    <w:tabs>
                      <w:tab w:val="left" w:pos="1021"/>
                    </w:tabs>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                                                                                               50%</w:t>
                  </w:r>
                  <w:r>
                    <w:rPr>
                      <w:rFonts w:ascii="Times New Roman" w:hAnsi="Times New Roman" w:cs="Times New Roman"/>
                      <w:b/>
                      <w:color w:val="FF0000"/>
                      <w:sz w:val="28"/>
                      <w:szCs w:val="28"/>
                    </w:rPr>
                    <w:tab/>
                    <w:t>(13)</w:t>
                  </w:r>
                </w:p>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color w:val="FF0000"/>
                      <w:sz w:val="28"/>
                      <w:szCs w:val="28"/>
                    </w:rPr>
                    <w:t>Высокий уровень</w:t>
                  </w:r>
                </w:p>
              </w:tc>
            </w:tr>
            <w:tr w:rsidR="001505F5">
              <w:trPr>
                <w:trHeight w:val="342"/>
              </w:trPr>
              <w:tc>
                <w:tcPr>
                  <w:tcW w:w="2043" w:type="dxa"/>
                  <w:vMerge/>
                  <w:tcBorders>
                    <w:top w:val="single" w:sz="4" w:space="0" w:color="000000" w:themeColor="text1"/>
                    <w:left w:val="single" w:sz="4" w:space="0" w:color="000000" w:themeColor="text1"/>
                    <w:bottom w:val="single" w:sz="4" w:space="0" w:color="auto"/>
                    <w:right w:val="single" w:sz="4" w:space="0" w:color="auto"/>
                  </w:tcBorders>
                  <w:vAlign w:val="center"/>
                  <w:hideMark/>
                </w:tcPr>
                <w:p w:rsidR="001505F5" w:rsidRDefault="001505F5">
                  <w:pPr>
                    <w:rPr>
                      <w:rFonts w:ascii="Times New Roman" w:hAnsi="Times New Roman" w:cs="Times New Roman"/>
                      <w:b/>
                      <w:color w:val="FF0000"/>
                      <w:sz w:val="28"/>
                      <w:szCs w:val="28"/>
                    </w:rPr>
                  </w:pPr>
                </w:p>
              </w:tc>
            </w:tr>
            <w:tr w:rsidR="001505F5">
              <w:trPr>
                <w:trHeight w:val="586"/>
              </w:trPr>
              <w:tc>
                <w:tcPr>
                  <w:tcW w:w="2043" w:type="dxa"/>
                  <w:tcBorders>
                    <w:top w:val="single" w:sz="4" w:space="0" w:color="auto"/>
                    <w:left w:val="single" w:sz="4" w:space="0" w:color="000000" w:themeColor="text1"/>
                    <w:bottom w:val="single" w:sz="4" w:space="0" w:color="auto"/>
                    <w:right w:val="single" w:sz="4" w:space="0" w:color="auto"/>
                  </w:tcBorders>
                  <w:hideMark/>
                </w:tcPr>
                <w:p w:rsidR="001505F5" w:rsidRDefault="001505F5">
                  <w:pPr>
                    <w:tabs>
                      <w:tab w:val="left" w:pos="1038"/>
                    </w:tabs>
                    <w:rPr>
                      <w:rFonts w:ascii="Times New Roman" w:hAnsi="Times New Roman" w:cs="Times New Roman"/>
                      <w:b/>
                      <w:color w:val="00B050"/>
                      <w:sz w:val="28"/>
                      <w:szCs w:val="28"/>
                    </w:rPr>
                  </w:pPr>
                  <w:r>
                    <w:rPr>
                      <w:rFonts w:ascii="Times New Roman" w:hAnsi="Times New Roman" w:cs="Times New Roman"/>
                      <w:b/>
                      <w:color w:val="00B050"/>
                      <w:sz w:val="28"/>
                      <w:szCs w:val="28"/>
                    </w:rPr>
                    <w:t xml:space="preserve">                                                                                               23%</w:t>
                  </w:r>
                  <w:r>
                    <w:rPr>
                      <w:rFonts w:ascii="Times New Roman" w:hAnsi="Times New Roman" w:cs="Times New Roman"/>
                      <w:b/>
                      <w:color w:val="00B050"/>
                      <w:sz w:val="28"/>
                      <w:szCs w:val="28"/>
                    </w:rPr>
                    <w:tab/>
                    <w:t>(6)</w:t>
                  </w:r>
                </w:p>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Средний уровень</w:t>
                  </w:r>
                </w:p>
              </w:tc>
            </w:tr>
            <w:tr w:rsidR="001505F5">
              <w:trPr>
                <w:trHeight w:val="569"/>
              </w:trPr>
              <w:tc>
                <w:tcPr>
                  <w:tcW w:w="2043" w:type="dxa"/>
                  <w:tcBorders>
                    <w:top w:val="single" w:sz="4" w:space="0" w:color="auto"/>
                    <w:left w:val="single" w:sz="4" w:space="0" w:color="000000" w:themeColor="text1"/>
                    <w:bottom w:val="single" w:sz="4" w:space="0" w:color="000000" w:themeColor="text1"/>
                    <w:right w:val="single" w:sz="4" w:space="0" w:color="auto"/>
                  </w:tcBorders>
                  <w:hideMark/>
                </w:tcPr>
                <w:p w:rsidR="001505F5" w:rsidRDefault="001505F5">
                  <w:pPr>
                    <w:tabs>
                      <w:tab w:val="left" w:pos="1105"/>
                    </w:tabs>
                    <w:rPr>
                      <w:rFonts w:ascii="Times New Roman" w:hAnsi="Times New Roman" w:cs="Times New Roman"/>
                      <w:b/>
                      <w:color w:val="002060"/>
                      <w:sz w:val="28"/>
                      <w:szCs w:val="28"/>
                    </w:rPr>
                  </w:pPr>
                  <w:r>
                    <w:rPr>
                      <w:rFonts w:ascii="Times New Roman" w:hAnsi="Times New Roman" w:cs="Times New Roman"/>
                      <w:b/>
                      <w:color w:val="002060"/>
                      <w:sz w:val="28"/>
                      <w:szCs w:val="28"/>
                    </w:rPr>
                    <w:t>Низкий уровень                                                                  27%</w:t>
                  </w:r>
                  <w:r>
                    <w:rPr>
                      <w:rFonts w:ascii="Times New Roman" w:hAnsi="Times New Roman" w:cs="Times New Roman"/>
                      <w:b/>
                      <w:color w:val="002060"/>
                      <w:sz w:val="28"/>
                      <w:szCs w:val="28"/>
                    </w:rPr>
                    <w:tab/>
                    <w:t>(7)</w:t>
                  </w:r>
                </w:p>
              </w:tc>
            </w:tr>
          </w:tbl>
          <w:p w:rsidR="001505F5" w:rsidRDefault="001505F5">
            <w:pPr>
              <w:tabs>
                <w:tab w:val="left" w:pos="7033"/>
                <w:tab w:val="left" w:pos="8807"/>
              </w:tabs>
              <w:rPr>
                <w:rFonts w:ascii="Times New Roman" w:hAnsi="Times New Roman" w:cs="Times New Roman"/>
                <w:b/>
                <w:sz w:val="28"/>
                <w:szCs w:val="28"/>
              </w:rPr>
            </w:pPr>
          </w:p>
        </w:tc>
      </w:tr>
    </w:tbl>
    <w:p w:rsidR="001505F5" w:rsidRDefault="001505F5" w:rsidP="001505F5">
      <w:pPr>
        <w:widowControl w:val="0"/>
        <w:autoSpaceDE w:val="0"/>
        <w:autoSpaceDN w:val="0"/>
        <w:adjustRightInd w:val="0"/>
        <w:spacing w:line="240" w:lineRule="auto"/>
        <w:rPr>
          <w:rFonts w:ascii="Times New Roman" w:hAnsi="Times New Roman" w:cs="Times New Roman"/>
          <w:sz w:val="28"/>
          <w:szCs w:val="28"/>
        </w:rPr>
      </w:pP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cs="Times New Roman"/>
          <w:sz w:val="28"/>
          <w:szCs w:val="28"/>
        </w:rPr>
        <w:t>Семь (27%)детей  показали низкий уровень экологических знаний. У них большинство компонентов не развиты, это обусловлено плохой посещаемостью ребят детского сада из-за болезни и неконтролируемых</w:t>
      </w:r>
      <w:r>
        <w:rPr>
          <w:rFonts w:ascii="Times New Roman" w:hAnsi="Times New Roman"/>
          <w:sz w:val="28"/>
          <w:szCs w:val="28"/>
        </w:rPr>
        <w:t xml:space="preserve"> детских инфекций, а так же особенностью развития некоторых малышей.</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Шесть (23%) показывают средний уровень экологических знаний, у них некоторые компоненты не развиты, но хочется отметить, что 3 ребенка перешли из низкого уровня в средний.</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 Тринадцать детей(50%) показали высокий результат, у них все компоненты развиты, они проявляют повышенный интерес к окружающему миру и видна хорошо работа взрослых с детьми по расширению кругозора детей. Больше половины из этих ребят углубили свои знания по экологии.</w:t>
      </w:r>
    </w:p>
    <w:p w:rsidR="001505F5" w:rsidRDefault="001505F5" w:rsidP="001505F5">
      <w:pPr>
        <w:widowControl w:val="0"/>
        <w:autoSpaceDE w:val="0"/>
        <w:autoSpaceDN w:val="0"/>
        <w:adjustRightInd w:val="0"/>
        <w:rPr>
          <w:rFonts w:ascii="Times New Roman" w:hAnsi="Times New Roman"/>
          <w:sz w:val="28"/>
          <w:szCs w:val="28"/>
        </w:rPr>
      </w:pPr>
      <w:r>
        <w:rPr>
          <w:rFonts w:ascii="Times New Roman" w:hAnsi="Times New Roman"/>
          <w:sz w:val="28"/>
          <w:szCs w:val="28"/>
        </w:rPr>
        <w:t>Как мы видим по результатам педагогической диагностики, уровень знаний дошкольников младшей группы «Радуга» значительно повысился.</w:t>
      </w:r>
    </w:p>
    <w:p w:rsidR="001505F5" w:rsidRDefault="001505F5" w:rsidP="001505F5">
      <w:pPr>
        <w:widowControl w:val="0"/>
        <w:autoSpaceDE w:val="0"/>
        <w:autoSpaceDN w:val="0"/>
        <w:adjustRightInd w:val="0"/>
        <w:rPr>
          <w:rFonts w:ascii="Times New Roman" w:hAnsi="Times New Roman"/>
          <w:i/>
          <w:sz w:val="28"/>
          <w:szCs w:val="28"/>
        </w:rPr>
      </w:pPr>
      <w:r>
        <w:rPr>
          <w:rFonts w:ascii="Times New Roman" w:hAnsi="Times New Roman"/>
          <w:sz w:val="28"/>
          <w:szCs w:val="28"/>
        </w:rPr>
        <w:t xml:space="preserve"> Поэтому</w:t>
      </w:r>
      <w:r>
        <w:rPr>
          <w:rFonts w:ascii="Times New Roman" w:hAnsi="Times New Roman"/>
          <w:i/>
          <w:sz w:val="28"/>
          <w:szCs w:val="28"/>
        </w:rPr>
        <w:t xml:space="preserve">  поставленная перед нами </w:t>
      </w:r>
      <w:r>
        <w:rPr>
          <w:rFonts w:ascii="Times New Roman" w:hAnsi="Times New Roman"/>
          <w:b/>
          <w:i/>
          <w:sz w:val="28"/>
          <w:szCs w:val="28"/>
        </w:rPr>
        <w:t>проблема</w:t>
      </w:r>
      <w:r>
        <w:rPr>
          <w:rFonts w:ascii="Times New Roman" w:hAnsi="Times New Roman"/>
          <w:i/>
          <w:sz w:val="28"/>
          <w:szCs w:val="28"/>
        </w:rPr>
        <w:t>: может ли опытно-исследовательская деятельность стать естественным социально-значимым средством всестороннего развития дошкольников, была решена. Мы видим, что опытно-исследовательская деятельность действительно является социально-значимым средством всестороннего развития дошкольников.</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                 </w:t>
      </w:r>
    </w:p>
    <w:p w:rsidR="001505F5" w:rsidRDefault="001505F5" w:rsidP="001505F5">
      <w:pPr>
        <w:widowControl w:val="0"/>
        <w:autoSpaceDE w:val="0"/>
        <w:autoSpaceDN w:val="0"/>
        <w:adjustRightInd w:val="0"/>
        <w:spacing w:line="240" w:lineRule="auto"/>
        <w:rPr>
          <w:rFonts w:ascii="Times New Roman" w:hAnsi="Times New Roman"/>
          <w:sz w:val="28"/>
          <w:szCs w:val="28"/>
        </w:rPr>
      </w:pPr>
    </w:p>
    <w:p w:rsidR="001505F5" w:rsidRDefault="001505F5" w:rsidP="001505F5">
      <w:pPr>
        <w:widowControl w:val="0"/>
        <w:autoSpaceDE w:val="0"/>
        <w:autoSpaceDN w:val="0"/>
        <w:adjustRightInd w:val="0"/>
        <w:spacing w:line="240" w:lineRule="auto"/>
        <w:rPr>
          <w:rFonts w:ascii="Times New Roman" w:hAnsi="Times New Roman"/>
          <w:sz w:val="28"/>
          <w:szCs w:val="28"/>
        </w:rPr>
      </w:pPr>
    </w:p>
    <w:p w:rsidR="001505F5" w:rsidRDefault="001505F5" w:rsidP="001505F5">
      <w:pPr>
        <w:widowControl w:val="0"/>
        <w:autoSpaceDE w:val="0"/>
        <w:autoSpaceDN w:val="0"/>
        <w:adjustRightInd w:val="0"/>
        <w:spacing w:line="240" w:lineRule="auto"/>
        <w:rPr>
          <w:rFonts w:ascii="Times New Roman" w:hAnsi="Times New Roman"/>
          <w:sz w:val="28"/>
          <w:szCs w:val="28"/>
        </w:rPr>
      </w:pPr>
    </w:p>
    <w:p w:rsidR="001505F5" w:rsidRDefault="001505F5" w:rsidP="001505F5">
      <w:pPr>
        <w:widowControl w:val="0"/>
        <w:tabs>
          <w:tab w:val="left" w:pos="7748"/>
        </w:tabs>
        <w:autoSpaceDE w:val="0"/>
        <w:autoSpaceDN w:val="0"/>
        <w:adjustRightInd w:val="0"/>
        <w:spacing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Анализ диагностики экологических знаний.</w:t>
      </w:r>
    </w:p>
    <w:p w:rsidR="001505F5" w:rsidRDefault="001505F5" w:rsidP="001505F5">
      <w:pPr>
        <w:widowControl w:val="0"/>
        <w:tabs>
          <w:tab w:val="left" w:pos="2210"/>
        </w:tabs>
        <w:autoSpaceDE w:val="0"/>
        <w:autoSpaceDN w:val="0"/>
        <w:adjustRightInd w:val="0"/>
        <w:spacing w:line="240" w:lineRule="auto"/>
        <w:jc w:val="center"/>
        <w:rPr>
          <w:rFonts w:ascii="Times New Roman" w:hAnsi="Times New Roman" w:cs="Times New Roman"/>
          <w:b/>
          <w:sz w:val="28"/>
          <w:szCs w:val="28"/>
        </w:rPr>
      </w:pPr>
      <w:r>
        <w:rPr>
          <w:rFonts w:ascii="Times New Roman" w:hAnsi="Times New Roman" w:cs="Times New Roman"/>
          <w:b/>
          <w:sz w:val="28"/>
          <w:szCs w:val="28"/>
        </w:rPr>
        <w:t>( младшая группа «Радуга» 2016-2017 уч. год)</w:t>
      </w:r>
    </w:p>
    <w:tbl>
      <w:tblPr>
        <w:tblStyle w:val="af"/>
        <w:tblW w:w="11535" w:type="dxa"/>
        <w:tblInd w:w="0" w:type="dxa"/>
        <w:tblLayout w:type="fixed"/>
        <w:tblLook w:val="04A0"/>
      </w:tblPr>
      <w:tblGrid>
        <w:gridCol w:w="817"/>
        <w:gridCol w:w="3121"/>
        <w:gridCol w:w="709"/>
        <w:gridCol w:w="1268"/>
        <w:gridCol w:w="8"/>
        <w:gridCol w:w="851"/>
        <w:gridCol w:w="1185"/>
        <w:gridCol w:w="8"/>
        <w:gridCol w:w="2637"/>
        <w:gridCol w:w="931"/>
      </w:tblGrid>
      <w:tr w:rsidR="001505F5" w:rsidTr="001505F5">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1540"/>
              </w:tabs>
              <w:rPr>
                <w:rFonts w:ascii="Times New Roman" w:hAnsi="Times New Roman" w:cs="Times New Roman"/>
                <w:b/>
                <w:sz w:val="28"/>
                <w:szCs w:val="28"/>
              </w:rPr>
            </w:pPr>
            <w:r>
              <w:rPr>
                <w:rFonts w:ascii="Times New Roman" w:hAnsi="Times New Roman" w:cs="Times New Roman"/>
                <w:b/>
                <w:sz w:val="28"/>
                <w:szCs w:val="28"/>
              </w:rPr>
              <w:t>№</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 xml:space="preserve">Фамилия, имя </w:t>
            </w:r>
          </w:p>
          <w:p w:rsidR="001505F5" w:rsidRDefault="001505F5">
            <w:pPr>
              <w:tabs>
                <w:tab w:val="right" w:pos="7042"/>
              </w:tabs>
              <w:rPr>
                <w:rFonts w:ascii="Times New Roman" w:hAnsi="Times New Roman" w:cs="Times New Roman"/>
                <w:b/>
                <w:sz w:val="28"/>
                <w:szCs w:val="28"/>
              </w:rPr>
            </w:pPr>
            <w:r>
              <w:rPr>
                <w:rFonts w:ascii="Times New Roman" w:hAnsi="Times New Roman" w:cs="Times New Roman"/>
                <w:b/>
                <w:sz w:val="28"/>
                <w:szCs w:val="28"/>
              </w:rPr>
              <w:t>ребенка</w:t>
            </w:r>
          </w:p>
        </w:tc>
        <w:tc>
          <w:tcPr>
            <w:tcW w:w="709" w:type="dxa"/>
            <w:tcBorders>
              <w:top w:val="single" w:sz="4" w:space="0" w:color="000000" w:themeColor="text1"/>
              <w:left w:val="single" w:sz="4" w:space="0" w:color="auto"/>
              <w:bottom w:val="single" w:sz="4" w:space="0" w:color="000000" w:themeColor="text1"/>
              <w:right w:val="single" w:sz="4" w:space="0" w:color="auto"/>
            </w:tcBorders>
          </w:tcPr>
          <w:p w:rsidR="001505F5" w:rsidRDefault="001505F5">
            <w:pPr>
              <w:rPr>
                <w:rFonts w:ascii="Times New Roman" w:hAnsi="Times New Roman" w:cs="Times New Roman"/>
                <w:b/>
                <w:sz w:val="20"/>
                <w:szCs w:val="20"/>
              </w:rPr>
            </w:pPr>
            <w:r>
              <w:rPr>
                <w:rFonts w:ascii="Times New Roman" w:hAnsi="Times New Roman" w:cs="Times New Roman"/>
                <w:b/>
                <w:sz w:val="20"/>
                <w:szCs w:val="20"/>
              </w:rPr>
              <w:t>балл</w:t>
            </w:r>
          </w:p>
          <w:p w:rsidR="001505F5" w:rsidRDefault="001505F5">
            <w:pPr>
              <w:tabs>
                <w:tab w:val="left" w:pos="7033"/>
                <w:tab w:val="left" w:pos="8807"/>
              </w:tabs>
              <w:rPr>
                <w:rFonts w:ascii="Times New Roman" w:hAnsi="Times New Roman" w:cs="Times New Roman"/>
                <w:b/>
                <w:sz w:val="20"/>
                <w:szCs w:val="20"/>
              </w:rPr>
            </w:pP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tcPr>
          <w:p w:rsidR="001505F5" w:rsidRDefault="001505F5">
            <w:pPr>
              <w:rPr>
                <w:rFonts w:ascii="Times New Roman" w:hAnsi="Times New Roman" w:cs="Times New Roman"/>
                <w:b/>
                <w:sz w:val="20"/>
                <w:szCs w:val="20"/>
              </w:rPr>
            </w:pPr>
            <w:r>
              <w:rPr>
                <w:rFonts w:ascii="Times New Roman" w:hAnsi="Times New Roman" w:cs="Times New Roman"/>
                <w:b/>
                <w:sz w:val="20"/>
                <w:szCs w:val="20"/>
              </w:rPr>
              <w:t>Уровень</w:t>
            </w:r>
          </w:p>
          <w:p w:rsidR="001505F5" w:rsidRDefault="001505F5">
            <w:pPr>
              <w:rPr>
                <w:rFonts w:ascii="Times New Roman" w:hAnsi="Times New Roman" w:cs="Times New Roman"/>
                <w:b/>
                <w:i/>
                <w:sz w:val="20"/>
                <w:szCs w:val="20"/>
              </w:rPr>
            </w:pPr>
            <w:r>
              <w:rPr>
                <w:rFonts w:ascii="Times New Roman" w:hAnsi="Times New Roman" w:cs="Times New Roman"/>
                <w:b/>
                <w:i/>
                <w:sz w:val="20"/>
                <w:szCs w:val="20"/>
              </w:rPr>
              <w:t>Начало</w:t>
            </w:r>
          </w:p>
          <w:p w:rsidR="001505F5" w:rsidRDefault="001505F5">
            <w:pPr>
              <w:rPr>
                <w:rFonts w:ascii="Times New Roman" w:hAnsi="Times New Roman" w:cs="Times New Roman"/>
                <w:b/>
                <w:i/>
                <w:sz w:val="20"/>
                <w:szCs w:val="20"/>
              </w:rPr>
            </w:pPr>
            <w:r>
              <w:rPr>
                <w:rFonts w:ascii="Times New Roman" w:hAnsi="Times New Roman" w:cs="Times New Roman"/>
                <w:b/>
                <w:i/>
                <w:sz w:val="20"/>
                <w:szCs w:val="20"/>
              </w:rPr>
              <w:t>года</w:t>
            </w:r>
          </w:p>
          <w:p w:rsidR="001505F5" w:rsidRDefault="001505F5">
            <w:pPr>
              <w:tabs>
                <w:tab w:val="left" w:pos="7033"/>
                <w:tab w:val="left" w:pos="8807"/>
              </w:tabs>
              <w:rPr>
                <w:rFonts w:ascii="Times New Roman" w:hAnsi="Times New Roman" w:cs="Times New Roman"/>
                <w:b/>
                <w:sz w:val="20"/>
                <w:szCs w:val="20"/>
              </w:rPr>
            </w:pP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sz w:val="20"/>
                <w:szCs w:val="20"/>
              </w:rPr>
            </w:pPr>
            <w:r>
              <w:rPr>
                <w:rFonts w:ascii="Times New Roman" w:hAnsi="Times New Roman" w:cs="Times New Roman"/>
                <w:b/>
                <w:sz w:val="20"/>
                <w:szCs w:val="20"/>
              </w:rPr>
              <w:t>балл</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sz w:val="20"/>
                <w:szCs w:val="20"/>
              </w:rPr>
            </w:pPr>
            <w:r>
              <w:rPr>
                <w:rFonts w:ascii="Times New Roman" w:hAnsi="Times New Roman" w:cs="Times New Roman"/>
                <w:b/>
                <w:sz w:val="20"/>
                <w:szCs w:val="20"/>
              </w:rPr>
              <w:t>Уровень</w:t>
            </w:r>
          </w:p>
          <w:p w:rsidR="001505F5" w:rsidRDefault="001505F5">
            <w:pPr>
              <w:tabs>
                <w:tab w:val="left" w:pos="7033"/>
                <w:tab w:val="left" w:pos="8807"/>
              </w:tabs>
              <w:rPr>
                <w:rFonts w:ascii="Times New Roman" w:hAnsi="Times New Roman" w:cs="Times New Roman"/>
                <w:b/>
                <w:sz w:val="20"/>
                <w:szCs w:val="20"/>
              </w:rPr>
            </w:pPr>
            <w:r>
              <w:rPr>
                <w:rFonts w:ascii="Times New Roman" w:hAnsi="Times New Roman" w:cs="Times New Roman"/>
                <w:b/>
                <w:sz w:val="20"/>
                <w:szCs w:val="20"/>
              </w:rPr>
              <w:t>Конец</w:t>
            </w:r>
          </w:p>
          <w:p w:rsidR="001505F5" w:rsidRDefault="001505F5">
            <w:pPr>
              <w:tabs>
                <w:tab w:val="left" w:pos="7033"/>
                <w:tab w:val="left" w:pos="8807"/>
              </w:tabs>
              <w:rPr>
                <w:rFonts w:ascii="Times New Roman" w:hAnsi="Times New Roman" w:cs="Times New Roman"/>
                <w:b/>
                <w:sz w:val="20"/>
                <w:szCs w:val="20"/>
              </w:rPr>
            </w:pPr>
            <w:r>
              <w:rPr>
                <w:rFonts w:ascii="Times New Roman" w:hAnsi="Times New Roman" w:cs="Times New Roman"/>
                <w:b/>
                <w:sz w:val="20"/>
                <w:szCs w:val="20"/>
              </w:rPr>
              <w:t>года</w:t>
            </w:r>
          </w:p>
        </w:tc>
        <w:tc>
          <w:tcPr>
            <w:tcW w:w="2637"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sz w:val="20"/>
                <w:szCs w:val="20"/>
              </w:rPr>
            </w:pPr>
            <w:r>
              <w:rPr>
                <w:rFonts w:ascii="Times New Roman" w:hAnsi="Times New Roman" w:cs="Times New Roman"/>
                <w:b/>
                <w:sz w:val="20"/>
                <w:szCs w:val="20"/>
              </w:rPr>
              <w:t>Примечание</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rPr>
                <w:rFonts w:ascii="Times New Roman" w:hAnsi="Times New Roman" w:cs="Times New Roman"/>
                <w:b/>
                <w:sz w:val="28"/>
                <w:szCs w:val="28"/>
              </w:rPr>
            </w:pPr>
          </w:p>
          <w:p w:rsidR="001505F5" w:rsidRDefault="001505F5">
            <w:pPr>
              <w:tabs>
                <w:tab w:val="left" w:pos="7033"/>
                <w:tab w:val="left" w:pos="8807"/>
              </w:tabs>
              <w:rPr>
                <w:rFonts w:ascii="Times New Roman" w:hAnsi="Times New Roman" w:cs="Times New Roman"/>
                <w:b/>
                <w:sz w:val="28"/>
                <w:szCs w:val="28"/>
              </w:rPr>
            </w:pPr>
          </w:p>
        </w:tc>
      </w:tr>
      <w:tr w:rsidR="001505F5" w:rsidTr="001505F5">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18</w:t>
            </w: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низкий</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19</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низкий</w:t>
            </w:r>
          </w:p>
        </w:tc>
        <w:tc>
          <w:tcPr>
            <w:tcW w:w="3568" w:type="dxa"/>
            <w:gridSpan w:val="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Мы видим, что:</w:t>
            </w:r>
          </w:p>
          <w:p w:rsidR="001505F5" w:rsidRDefault="001505F5">
            <w:pPr>
              <w:tabs>
                <w:tab w:val="left" w:pos="7033"/>
                <w:tab w:val="left" w:pos="8807"/>
              </w:tab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Трое  детей перешли</w:t>
            </w:r>
          </w:p>
          <w:p w:rsidR="001505F5" w:rsidRDefault="001505F5">
            <w:pPr>
              <w:tabs>
                <w:tab w:val="left" w:pos="7033"/>
                <w:tab w:val="left" w:pos="8807"/>
              </w:tab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Из низкого уровня в </w:t>
            </w:r>
          </w:p>
          <w:p w:rsidR="001505F5" w:rsidRDefault="001505F5">
            <w:pPr>
              <w:tabs>
                <w:tab w:val="left" w:pos="7033"/>
                <w:tab w:val="left" w:pos="8807"/>
              </w:tabs>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средний</w:t>
            </w:r>
            <w:r>
              <w:rPr>
                <w:rFonts w:ascii="Times New Roman" w:hAnsi="Times New Roman" w:cs="Times New Roman"/>
                <w:b/>
                <w:color w:val="000000" w:themeColor="text1"/>
                <w:sz w:val="24"/>
                <w:szCs w:val="24"/>
              </w:rPr>
              <w:t>;</w:t>
            </w:r>
          </w:p>
          <w:p w:rsidR="001505F5" w:rsidRDefault="001505F5">
            <w:pPr>
              <w:tabs>
                <w:tab w:val="left" w:pos="7033"/>
                <w:tab w:val="left" w:pos="8807"/>
              </w:tabs>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     </w:t>
            </w:r>
          </w:p>
          <w:p w:rsidR="001505F5" w:rsidRDefault="001505F5">
            <w:pPr>
              <w:tabs>
                <w:tab w:val="left" w:pos="7033"/>
                <w:tab w:val="left" w:pos="8807"/>
              </w:tab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Восемь детей переш-</w:t>
            </w:r>
          </w:p>
          <w:p w:rsidR="001505F5" w:rsidRDefault="001505F5">
            <w:pPr>
              <w:tabs>
                <w:tab w:val="left" w:pos="7033"/>
                <w:tab w:val="left" w:pos="8807"/>
              </w:tab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ли из среднего уров-</w:t>
            </w:r>
          </w:p>
          <w:p w:rsidR="001505F5" w:rsidRDefault="001505F5">
            <w:pPr>
              <w:tabs>
                <w:tab w:val="left" w:pos="7033"/>
                <w:tab w:val="left" w:pos="8807"/>
              </w:tab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ня в  высокий.</w:t>
            </w:r>
          </w:p>
        </w:tc>
      </w:tr>
      <w:tr w:rsidR="001505F5" w:rsidTr="001505F5">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38</w:t>
            </w: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высокий</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40</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высокий</w:t>
            </w:r>
          </w:p>
        </w:tc>
        <w:tc>
          <w:tcPr>
            <w:tcW w:w="4499"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color w:val="000000" w:themeColor="text1"/>
                <w:sz w:val="24"/>
                <w:szCs w:val="24"/>
              </w:rPr>
            </w:pPr>
          </w:p>
        </w:tc>
      </w:tr>
      <w:tr w:rsidR="001505F5" w:rsidTr="001505F5">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3</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30</w:t>
            </w: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средний</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34</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средний</w:t>
            </w:r>
          </w:p>
        </w:tc>
        <w:tc>
          <w:tcPr>
            <w:tcW w:w="4499"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color w:val="000000" w:themeColor="text1"/>
                <w:sz w:val="24"/>
                <w:szCs w:val="24"/>
              </w:rPr>
            </w:pPr>
          </w:p>
        </w:tc>
      </w:tr>
      <w:tr w:rsidR="001505F5" w:rsidTr="001505F5">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4</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18</w:t>
            </w: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низкий</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21</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низкий</w:t>
            </w:r>
          </w:p>
        </w:tc>
        <w:tc>
          <w:tcPr>
            <w:tcW w:w="4499"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color w:val="000000" w:themeColor="text1"/>
                <w:sz w:val="24"/>
                <w:szCs w:val="24"/>
              </w:rPr>
            </w:pPr>
          </w:p>
        </w:tc>
      </w:tr>
      <w:tr w:rsidR="001505F5" w:rsidTr="001505F5">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5</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17</w:t>
            </w: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низкий</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18</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низкий</w:t>
            </w:r>
          </w:p>
        </w:tc>
        <w:tc>
          <w:tcPr>
            <w:tcW w:w="4499"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color w:val="000000" w:themeColor="text1"/>
                <w:sz w:val="24"/>
                <w:szCs w:val="24"/>
              </w:rPr>
            </w:pPr>
          </w:p>
        </w:tc>
      </w:tr>
      <w:tr w:rsidR="001505F5" w:rsidTr="001505F5">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6</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34</w:t>
            </w: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средний</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42</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высокий</w:t>
            </w:r>
          </w:p>
        </w:tc>
        <w:tc>
          <w:tcPr>
            <w:tcW w:w="4499"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color w:val="000000" w:themeColor="text1"/>
                <w:sz w:val="24"/>
                <w:szCs w:val="24"/>
              </w:rPr>
            </w:pPr>
          </w:p>
        </w:tc>
      </w:tr>
      <w:tr w:rsidR="001505F5" w:rsidTr="001505F5">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7</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43</w:t>
            </w: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высокий</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45</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высокий</w:t>
            </w:r>
          </w:p>
        </w:tc>
        <w:tc>
          <w:tcPr>
            <w:tcW w:w="4499"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color w:val="000000" w:themeColor="text1"/>
                <w:sz w:val="24"/>
                <w:szCs w:val="24"/>
              </w:rPr>
            </w:pPr>
          </w:p>
        </w:tc>
      </w:tr>
      <w:tr w:rsidR="001505F5" w:rsidTr="001505F5">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8</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27</w:t>
            </w: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средний</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33</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средний</w:t>
            </w:r>
          </w:p>
        </w:tc>
        <w:tc>
          <w:tcPr>
            <w:tcW w:w="4499"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color w:val="000000" w:themeColor="text1"/>
                <w:sz w:val="24"/>
                <w:szCs w:val="24"/>
              </w:rPr>
            </w:pPr>
          </w:p>
        </w:tc>
      </w:tr>
      <w:tr w:rsidR="001505F5" w:rsidTr="001505F5">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9</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34</w:t>
            </w: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средний</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43</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высокий</w:t>
            </w:r>
          </w:p>
        </w:tc>
        <w:tc>
          <w:tcPr>
            <w:tcW w:w="4499"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color w:val="000000" w:themeColor="text1"/>
                <w:sz w:val="24"/>
                <w:szCs w:val="24"/>
              </w:rPr>
            </w:pPr>
          </w:p>
        </w:tc>
      </w:tr>
      <w:tr w:rsidR="001505F5" w:rsidTr="001505F5">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10</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42</w:t>
            </w: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высокий</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42</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высокий</w:t>
            </w:r>
          </w:p>
        </w:tc>
        <w:tc>
          <w:tcPr>
            <w:tcW w:w="4499"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color w:val="000000" w:themeColor="text1"/>
                <w:sz w:val="24"/>
                <w:szCs w:val="24"/>
              </w:rPr>
            </w:pPr>
          </w:p>
        </w:tc>
      </w:tr>
      <w:tr w:rsidR="001505F5" w:rsidTr="001505F5">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11</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35</w:t>
            </w: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средний</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45</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высокий</w:t>
            </w:r>
          </w:p>
        </w:tc>
        <w:tc>
          <w:tcPr>
            <w:tcW w:w="4499"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color w:val="000000" w:themeColor="text1"/>
                <w:sz w:val="24"/>
                <w:szCs w:val="24"/>
              </w:rPr>
            </w:pPr>
          </w:p>
        </w:tc>
      </w:tr>
      <w:tr w:rsidR="001505F5" w:rsidTr="001505F5">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12</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33</w:t>
            </w: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средний</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41</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высокий</w:t>
            </w:r>
          </w:p>
        </w:tc>
        <w:tc>
          <w:tcPr>
            <w:tcW w:w="4499"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color w:val="000000" w:themeColor="text1"/>
                <w:sz w:val="24"/>
                <w:szCs w:val="24"/>
              </w:rPr>
            </w:pPr>
          </w:p>
        </w:tc>
      </w:tr>
      <w:tr w:rsidR="001505F5" w:rsidTr="001505F5">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13</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16</w:t>
            </w: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низкий</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19</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низкий</w:t>
            </w:r>
          </w:p>
        </w:tc>
        <w:tc>
          <w:tcPr>
            <w:tcW w:w="4499"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color w:val="000000" w:themeColor="text1"/>
                <w:sz w:val="24"/>
                <w:szCs w:val="24"/>
              </w:rPr>
            </w:pPr>
          </w:p>
        </w:tc>
      </w:tr>
      <w:tr w:rsidR="001505F5" w:rsidTr="001505F5">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14</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30</w:t>
            </w: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средний</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sz w:val="24"/>
                <w:szCs w:val="24"/>
              </w:rPr>
            </w:pPr>
            <w:r>
              <w:rPr>
                <w:rFonts w:ascii="Times New Roman" w:hAnsi="Times New Roman" w:cs="Times New Roman"/>
                <w:b/>
                <w:sz w:val="24"/>
                <w:szCs w:val="24"/>
              </w:rPr>
              <w:t>43</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высокий</w:t>
            </w:r>
          </w:p>
        </w:tc>
        <w:tc>
          <w:tcPr>
            <w:tcW w:w="4499"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color w:val="000000" w:themeColor="text1"/>
                <w:sz w:val="24"/>
                <w:szCs w:val="24"/>
              </w:rPr>
            </w:pPr>
          </w:p>
        </w:tc>
      </w:tr>
      <w:tr w:rsidR="001505F5" w:rsidTr="001505F5">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15</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22</w:t>
            </w: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низкий</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33</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средний</w:t>
            </w:r>
          </w:p>
        </w:tc>
        <w:tc>
          <w:tcPr>
            <w:tcW w:w="4499"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color w:val="000000" w:themeColor="text1"/>
                <w:sz w:val="24"/>
                <w:szCs w:val="24"/>
              </w:rPr>
            </w:pPr>
          </w:p>
        </w:tc>
      </w:tr>
      <w:tr w:rsidR="001505F5" w:rsidTr="001505F5">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16</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34</w:t>
            </w: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средний</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38</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высокий</w:t>
            </w:r>
          </w:p>
        </w:tc>
        <w:tc>
          <w:tcPr>
            <w:tcW w:w="4499"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color w:val="000000" w:themeColor="text1"/>
                <w:sz w:val="24"/>
                <w:szCs w:val="24"/>
              </w:rPr>
            </w:pPr>
          </w:p>
        </w:tc>
      </w:tr>
      <w:tr w:rsidR="001505F5" w:rsidTr="001505F5">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17</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38</w:t>
            </w: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высокий</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42</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высокий</w:t>
            </w:r>
          </w:p>
        </w:tc>
        <w:tc>
          <w:tcPr>
            <w:tcW w:w="4499"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color w:val="000000" w:themeColor="text1"/>
                <w:sz w:val="24"/>
                <w:szCs w:val="24"/>
              </w:rPr>
            </w:pPr>
          </w:p>
        </w:tc>
      </w:tr>
      <w:tr w:rsidR="001505F5" w:rsidTr="001505F5">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18</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17</w:t>
            </w: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низкий</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20</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низкий</w:t>
            </w:r>
          </w:p>
        </w:tc>
        <w:tc>
          <w:tcPr>
            <w:tcW w:w="4499"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color w:val="000000" w:themeColor="text1"/>
                <w:sz w:val="24"/>
                <w:szCs w:val="24"/>
              </w:rPr>
            </w:pPr>
          </w:p>
        </w:tc>
      </w:tr>
      <w:tr w:rsidR="001505F5" w:rsidTr="001505F5">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19</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30</w:t>
            </w: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средний</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35</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средний</w:t>
            </w:r>
          </w:p>
        </w:tc>
        <w:tc>
          <w:tcPr>
            <w:tcW w:w="4499"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color w:val="000000" w:themeColor="text1"/>
                <w:sz w:val="24"/>
                <w:szCs w:val="24"/>
              </w:rPr>
            </w:pPr>
          </w:p>
        </w:tc>
      </w:tr>
      <w:tr w:rsidR="001505F5" w:rsidTr="001505F5">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20</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17</w:t>
            </w: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низкий</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32</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средний</w:t>
            </w:r>
          </w:p>
        </w:tc>
        <w:tc>
          <w:tcPr>
            <w:tcW w:w="4499"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color w:val="000000" w:themeColor="text1"/>
                <w:sz w:val="24"/>
                <w:szCs w:val="24"/>
              </w:rPr>
            </w:pPr>
          </w:p>
        </w:tc>
      </w:tr>
      <w:tr w:rsidR="001505F5" w:rsidTr="001505F5">
        <w:trPr>
          <w:trHeight w:val="385"/>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21</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17</w:t>
            </w: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низкий</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20</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низкий</w:t>
            </w:r>
          </w:p>
        </w:tc>
        <w:tc>
          <w:tcPr>
            <w:tcW w:w="4499"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color w:val="000000" w:themeColor="text1"/>
                <w:sz w:val="24"/>
                <w:szCs w:val="24"/>
              </w:rPr>
            </w:pPr>
          </w:p>
        </w:tc>
      </w:tr>
      <w:tr w:rsidR="001505F5" w:rsidTr="001505F5">
        <w:trPr>
          <w:trHeight w:val="320"/>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22</w:t>
            </w:r>
          </w:p>
        </w:tc>
        <w:tc>
          <w:tcPr>
            <w:tcW w:w="3121" w:type="dxa"/>
            <w:tcBorders>
              <w:top w:val="single" w:sz="4" w:space="0" w:color="000000" w:themeColor="text1"/>
              <w:left w:val="single" w:sz="4" w:space="0" w:color="000000" w:themeColor="text1"/>
              <w:bottom w:val="single" w:sz="4" w:space="0" w:color="auto"/>
              <w:right w:val="single" w:sz="4" w:space="0" w:color="auto"/>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15</w:t>
            </w: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низкий</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17</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низкий</w:t>
            </w:r>
          </w:p>
        </w:tc>
        <w:tc>
          <w:tcPr>
            <w:tcW w:w="4499"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color w:val="000000" w:themeColor="text1"/>
                <w:sz w:val="24"/>
                <w:szCs w:val="24"/>
              </w:rPr>
            </w:pPr>
          </w:p>
        </w:tc>
      </w:tr>
      <w:tr w:rsidR="001505F5" w:rsidTr="001505F5">
        <w:trPr>
          <w:trHeight w:val="327"/>
        </w:trPr>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23</w:t>
            </w:r>
          </w:p>
        </w:tc>
        <w:tc>
          <w:tcPr>
            <w:tcW w:w="3121" w:type="dxa"/>
            <w:tcBorders>
              <w:top w:val="single" w:sz="4" w:space="0" w:color="auto"/>
              <w:left w:val="single" w:sz="4" w:space="0" w:color="000000" w:themeColor="text1"/>
              <w:bottom w:val="single" w:sz="4" w:space="0" w:color="000000" w:themeColor="text1"/>
              <w:right w:val="single" w:sz="4" w:space="0" w:color="auto"/>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35</w:t>
            </w: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средний</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37</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высокий</w:t>
            </w:r>
          </w:p>
        </w:tc>
        <w:tc>
          <w:tcPr>
            <w:tcW w:w="4499"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color w:val="000000" w:themeColor="text1"/>
                <w:sz w:val="24"/>
                <w:szCs w:val="24"/>
              </w:rPr>
            </w:pPr>
          </w:p>
        </w:tc>
      </w:tr>
      <w:tr w:rsidR="001505F5" w:rsidTr="001505F5">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24</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41</w:t>
            </w: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высокий</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45</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высокий</w:t>
            </w:r>
          </w:p>
        </w:tc>
        <w:tc>
          <w:tcPr>
            <w:tcW w:w="4499"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color w:val="000000" w:themeColor="text1"/>
                <w:sz w:val="24"/>
                <w:szCs w:val="24"/>
              </w:rPr>
            </w:pPr>
          </w:p>
        </w:tc>
      </w:tr>
      <w:tr w:rsidR="001505F5" w:rsidTr="001505F5">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25</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17</w:t>
            </w: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4"/>
                <w:szCs w:val="24"/>
              </w:rPr>
            </w:pPr>
            <w:r>
              <w:rPr>
                <w:rFonts w:ascii="Times New Roman" w:hAnsi="Times New Roman" w:cs="Times New Roman"/>
                <w:b/>
                <w:color w:val="002060"/>
                <w:sz w:val="24"/>
                <w:szCs w:val="24"/>
              </w:rPr>
              <w:t>низкий</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23</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средний</w:t>
            </w:r>
          </w:p>
        </w:tc>
        <w:tc>
          <w:tcPr>
            <w:tcW w:w="4499"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color w:val="000000" w:themeColor="text1"/>
                <w:sz w:val="24"/>
                <w:szCs w:val="24"/>
              </w:rPr>
            </w:pPr>
          </w:p>
        </w:tc>
      </w:tr>
      <w:tr w:rsidR="001505F5" w:rsidTr="001505F5">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26</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34</w:t>
            </w: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B050"/>
                <w:sz w:val="24"/>
                <w:szCs w:val="24"/>
              </w:rPr>
            </w:pPr>
            <w:r>
              <w:rPr>
                <w:rFonts w:ascii="Times New Roman" w:hAnsi="Times New Roman" w:cs="Times New Roman"/>
                <w:b/>
                <w:color w:val="00B050"/>
                <w:sz w:val="24"/>
                <w:szCs w:val="24"/>
              </w:rPr>
              <w:t>средний</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41</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FF0000"/>
                <w:sz w:val="24"/>
                <w:szCs w:val="24"/>
              </w:rPr>
            </w:pPr>
            <w:r>
              <w:rPr>
                <w:rFonts w:ascii="Times New Roman" w:hAnsi="Times New Roman" w:cs="Times New Roman"/>
                <w:b/>
                <w:color w:val="FF0000"/>
                <w:sz w:val="24"/>
                <w:szCs w:val="24"/>
              </w:rPr>
              <w:t>высокий</w:t>
            </w:r>
          </w:p>
        </w:tc>
        <w:tc>
          <w:tcPr>
            <w:tcW w:w="4499"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color w:val="000000" w:themeColor="text1"/>
                <w:sz w:val="24"/>
                <w:szCs w:val="24"/>
              </w:rPr>
            </w:pPr>
          </w:p>
        </w:tc>
      </w:tr>
      <w:tr w:rsidR="001505F5" w:rsidTr="001505F5">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27</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tcPr>
          <w:p w:rsidR="001505F5" w:rsidRDefault="001505F5">
            <w:pPr>
              <w:tabs>
                <w:tab w:val="left" w:pos="7033"/>
                <w:tab w:val="left" w:pos="8807"/>
              </w:tabs>
              <w:rPr>
                <w:rFonts w:ascii="Times New Roman" w:hAnsi="Times New Roman" w:cs="Times New Roman"/>
                <w:b/>
                <w:sz w:val="28"/>
                <w:szCs w:val="28"/>
              </w:rPr>
            </w:pP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tcPr>
          <w:p w:rsidR="001505F5" w:rsidRDefault="001505F5">
            <w:pPr>
              <w:tabs>
                <w:tab w:val="left" w:pos="7033"/>
                <w:tab w:val="left" w:pos="8807"/>
              </w:tabs>
              <w:rPr>
                <w:rFonts w:ascii="Times New Roman" w:hAnsi="Times New Roman" w:cs="Times New Roman"/>
                <w:b/>
                <w:sz w:val="28"/>
                <w:szCs w:val="28"/>
              </w:rPr>
            </w:pPr>
          </w:p>
        </w:tc>
        <w:tc>
          <w:tcPr>
            <w:tcW w:w="851" w:type="dxa"/>
            <w:tcBorders>
              <w:top w:val="single" w:sz="4" w:space="0" w:color="000000" w:themeColor="text1"/>
              <w:left w:val="single" w:sz="4" w:space="0" w:color="auto"/>
              <w:bottom w:val="single" w:sz="4" w:space="0" w:color="000000" w:themeColor="text1"/>
              <w:right w:val="single" w:sz="4" w:space="0" w:color="auto"/>
            </w:tcBorders>
          </w:tcPr>
          <w:p w:rsidR="001505F5" w:rsidRDefault="001505F5">
            <w:pPr>
              <w:tabs>
                <w:tab w:val="left" w:pos="7033"/>
                <w:tab w:val="left" w:pos="8807"/>
              </w:tabs>
              <w:rPr>
                <w:rFonts w:ascii="Times New Roman" w:hAnsi="Times New Roman" w:cs="Times New Roman"/>
                <w:b/>
                <w:sz w:val="28"/>
                <w:szCs w:val="28"/>
              </w:rPr>
            </w:pP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tcPr>
          <w:p w:rsidR="001505F5" w:rsidRDefault="001505F5">
            <w:pPr>
              <w:tabs>
                <w:tab w:val="left" w:pos="7033"/>
                <w:tab w:val="left" w:pos="8807"/>
              </w:tabs>
              <w:rPr>
                <w:rFonts w:ascii="Times New Roman" w:hAnsi="Times New Roman" w:cs="Times New Roman"/>
                <w:b/>
                <w:sz w:val="28"/>
                <w:szCs w:val="28"/>
              </w:rPr>
            </w:pPr>
          </w:p>
        </w:tc>
        <w:tc>
          <w:tcPr>
            <w:tcW w:w="4499"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color w:val="000000" w:themeColor="text1"/>
                <w:sz w:val="24"/>
                <w:szCs w:val="24"/>
              </w:rPr>
            </w:pPr>
          </w:p>
        </w:tc>
      </w:tr>
      <w:tr w:rsidR="001505F5" w:rsidTr="001505F5">
        <w:tc>
          <w:tcPr>
            <w:tcW w:w="8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28</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c>
          <w:tcPr>
            <w:tcW w:w="709"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w:t>
            </w:r>
          </w:p>
        </w:tc>
        <w:tc>
          <w:tcPr>
            <w:tcW w:w="1276"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sz w:val="28"/>
                <w:szCs w:val="28"/>
              </w:rPr>
            </w:pPr>
            <w:r>
              <w:rPr>
                <w:rFonts w:ascii="Times New Roman" w:hAnsi="Times New Roman" w:cs="Times New Roman"/>
                <w:b/>
                <w:sz w:val="28"/>
                <w:szCs w:val="28"/>
              </w:rPr>
              <w:t>-</w:t>
            </w:r>
          </w:p>
        </w:tc>
        <w:tc>
          <w:tcPr>
            <w:tcW w:w="851" w:type="dxa"/>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w:t>
            </w:r>
          </w:p>
        </w:tc>
        <w:tc>
          <w:tcPr>
            <w:tcW w:w="1193" w:type="dxa"/>
            <w:gridSpan w:val="2"/>
            <w:tcBorders>
              <w:top w:val="single" w:sz="4" w:space="0" w:color="000000" w:themeColor="text1"/>
              <w:left w:val="single" w:sz="4" w:space="0" w:color="auto"/>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w:t>
            </w:r>
          </w:p>
        </w:tc>
        <w:tc>
          <w:tcPr>
            <w:tcW w:w="4499" w:type="dxa"/>
            <w:gridSpan w:val="2"/>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color w:val="000000" w:themeColor="text1"/>
                <w:sz w:val="24"/>
                <w:szCs w:val="24"/>
              </w:rPr>
            </w:pPr>
          </w:p>
        </w:tc>
      </w:tr>
      <w:tr w:rsidR="001505F5" w:rsidTr="001505F5">
        <w:tc>
          <w:tcPr>
            <w:tcW w:w="3938" w:type="dxa"/>
            <w:gridSpan w:val="2"/>
            <w:vMerge w:val="restart"/>
            <w:tcBorders>
              <w:top w:val="single" w:sz="4" w:space="0" w:color="000000" w:themeColor="text1"/>
              <w:left w:val="single" w:sz="4" w:space="0" w:color="auto"/>
              <w:bottom w:val="single" w:sz="4" w:space="0" w:color="auto"/>
              <w:right w:val="single" w:sz="4" w:space="0" w:color="auto"/>
            </w:tcBorders>
            <w:hideMark/>
          </w:tcPr>
          <w:p w:rsidR="001505F5" w:rsidRDefault="001505F5">
            <w:pPr>
              <w:tabs>
                <w:tab w:val="left" w:pos="7033"/>
                <w:tab w:val="left" w:pos="8807"/>
              </w:tabs>
              <w:rPr>
                <w:rFonts w:ascii="Times New Roman" w:hAnsi="Times New Roman" w:cs="Times New Roman"/>
                <w:b/>
                <w:color w:val="FF0000"/>
                <w:sz w:val="28"/>
                <w:szCs w:val="28"/>
              </w:rPr>
            </w:pPr>
            <w:r>
              <w:rPr>
                <w:rFonts w:ascii="Times New Roman" w:hAnsi="Times New Roman" w:cs="Times New Roman"/>
                <w:b/>
                <w:sz w:val="28"/>
                <w:szCs w:val="28"/>
              </w:rPr>
              <w:t xml:space="preserve">           </w:t>
            </w:r>
            <w:r>
              <w:rPr>
                <w:rFonts w:ascii="Times New Roman" w:hAnsi="Times New Roman" w:cs="Times New Roman"/>
                <w:b/>
                <w:color w:val="FF0000"/>
                <w:sz w:val="28"/>
                <w:szCs w:val="28"/>
              </w:rPr>
              <w:t xml:space="preserve"> Высокий уровень</w:t>
            </w:r>
          </w:p>
        </w:tc>
        <w:tc>
          <w:tcPr>
            <w:tcW w:w="1977" w:type="dxa"/>
            <w:gridSpan w:val="2"/>
            <w:vMerge w:val="restart"/>
            <w:tcBorders>
              <w:top w:val="single" w:sz="4" w:space="0" w:color="000000" w:themeColor="text1"/>
              <w:left w:val="single" w:sz="4" w:space="0" w:color="000000" w:themeColor="text1"/>
              <w:bottom w:val="single" w:sz="4" w:space="0" w:color="auto"/>
              <w:right w:val="single" w:sz="4" w:space="0" w:color="auto"/>
            </w:tcBorders>
          </w:tcPr>
          <w:p w:rsidR="001505F5" w:rsidRDefault="001505F5">
            <w:pPr>
              <w:tabs>
                <w:tab w:val="left" w:pos="988"/>
              </w:tabs>
              <w:rPr>
                <w:rFonts w:ascii="Times New Roman" w:hAnsi="Times New Roman" w:cs="Times New Roman"/>
                <w:b/>
                <w:color w:val="FF0000"/>
                <w:sz w:val="28"/>
                <w:szCs w:val="28"/>
              </w:rPr>
            </w:pPr>
            <w:r>
              <w:rPr>
                <w:rFonts w:ascii="Times New Roman" w:hAnsi="Times New Roman" w:cs="Times New Roman"/>
                <w:b/>
                <w:color w:val="FF0000"/>
                <w:sz w:val="28"/>
                <w:szCs w:val="28"/>
              </w:rPr>
              <w:t>19%</w:t>
            </w:r>
            <w:r>
              <w:rPr>
                <w:rFonts w:ascii="Times New Roman" w:hAnsi="Times New Roman" w:cs="Times New Roman"/>
                <w:b/>
                <w:color w:val="FF0000"/>
                <w:sz w:val="28"/>
                <w:szCs w:val="28"/>
              </w:rPr>
              <w:tab/>
              <w:t>(5)</w:t>
            </w:r>
          </w:p>
          <w:p w:rsidR="001505F5" w:rsidRDefault="001505F5">
            <w:pPr>
              <w:tabs>
                <w:tab w:val="left" w:pos="7033"/>
                <w:tab w:val="left" w:pos="8807"/>
              </w:tabs>
              <w:rPr>
                <w:rFonts w:ascii="Times New Roman" w:hAnsi="Times New Roman" w:cs="Times New Roman"/>
                <w:b/>
                <w:sz w:val="28"/>
                <w:szCs w:val="28"/>
              </w:rPr>
            </w:pPr>
          </w:p>
        </w:tc>
        <w:tc>
          <w:tcPr>
            <w:tcW w:w="2044" w:type="dxa"/>
            <w:gridSpan w:val="3"/>
            <w:vMerge w:val="restart"/>
            <w:tcBorders>
              <w:top w:val="single" w:sz="4" w:space="0" w:color="000000" w:themeColor="text1"/>
              <w:left w:val="single" w:sz="4" w:space="0" w:color="000000" w:themeColor="text1"/>
              <w:bottom w:val="single" w:sz="4" w:space="0" w:color="auto"/>
              <w:right w:val="single" w:sz="4" w:space="0" w:color="auto"/>
            </w:tcBorders>
          </w:tcPr>
          <w:p w:rsidR="001505F5" w:rsidRDefault="001505F5">
            <w:pPr>
              <w:tabs>
                <w:tab w:val="left" w:pos="1021"/>
              </w:tabs>
              <w:rPr>
                <w:rFonts w:ascii="Times New Roman" w:hAnsi="Times New Roman" w:cs="Times New Roman"/>
                <w:b/>
                <w:color w:val="FF0000"/>
                <w:sz w:val="28"/>
                <w:szCs w:val="28"/>
              </w:rPr>
            </w:pPr>
            <w:r>
              <w:rPr>
                <w:rFonts w:ascii="Times New Roman" w:hAnsi="Times New Roman" w:cs="Times New Roman"/>
                <w:b/>
                <w:color w:val="FF0000"/>
                <w:sz w:val="28"/>
                <w:szCs w:val="28"/>
              </w:rPr>
              <w:t>50%</w:t>
            </w:r>
            <w:r>
              <w:rPr>
                <w:rFonts w:ascii="Times New Roman" w:hAnsi="Times New Roman" w:cs="Times New Roman"/>
                <w:b/>
                <w:color w:val="FF0000"/>
                <w:sz w:val="28"/>
                <w:szCs w:val="28"/>
              </w:rPr>
              <w:tab/>
              <w:t>(13)</w:t>
            </w:r>
          </w:p>
          <w:p w:rsidR="001505F5" w:rsidRDefault="001505F5">
            <w:pPr>
              <w:tabs>
                <w:tab w:val="left" w:pos="7033"/>
                <w:tab w:val="left" w:pos="8807"/>
              </w:tabs>
              <w:rPr>
                <w:rFonts w:ascii="Times New Roman" w:hAnsi="Times New Roman" w:cs="Times New Roman"/>
                <w:b/>
                <w:sz w:val="28"/>
                <w:szCs w:val="28"/>
              </w:rPr>
            </w:pPr>
          </w:p>
        </w:tc>
        <w:tc>
          <w:tcPr>
            <w:tcW w:w="2645" w:type="dxa"/>
            <w:gridSpan w:val="2"/>
            <w:vMerge w:val="restart"/>
            <w:tcBorders>
              <w:top w:val="single" w:sz="4" w:space="0" w:color="000000" w:themeColor="text1"/>
              <w:left w:val="single" w:sz="4" w:space="0" w:color="000000" w:themeColor="text1"/>
              <w:bottom w:val="single" w:sz="4" w:space="0" w:color="auto"/>
              <w:right w:val="single" w:sz="4" w:space="0" w:color="auto"/>
            </w:tcBorders>
          </w:tcPr>
          <w:p w:rsidR="001505F5" w:rsidRDefault="001505F5">
            <w:pPr>
              <w:rPr>
                <w:rFonts w:ascii="Times New Roman" w:hAnsi="Times New Roman" w:cs="Times New Roman"/>
                <w:b/>
                <w:sz w:val="28"/>
                <w:szCs w:val="28"/>
              </w:rPr>
            </w:pPr>
          </w:p>
          <w:p w:rsidR="001505F5" w:rsidRDefault="001505F5">
            <w:pPr>
              <w:tabs>
                <w:tab w:val="left" w:pos="7033"/>
                <w:tab w:val="left" w:pos="8807"/>
              </w:tabs>
              <w:rPr>
                <w:rFonts w:ascii="Times New Roman" w:hAnsi="Times New Roman" w:cs="Times New Roman"/>
                <w:b/>
                <w:sz w:val="28"/>
                <w:szCs w:val="28"/>
              </w:rPr>
            </w:pP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r>
      <w:tr w:rsidR="001505F5" w:rsidTr="001505F5">
        <w:trPr>
          <w:trHeight w:val="342"/>
        </w:trPr>
        <w:tc>
          <w:tcPr>
            <w:tcW w:w="7059" w:type="dxa"/>
            <w:gridSpan w:val="2"/>
            <w:vMerge/>
            <w:tcBorders>
              <w:top w:val="single" w:sz="4" w:space="0" w:color="000000" w:themeColor="text1"/>
              <w:left w:val="single" w:sz="4" w:space="0" w:color="auto"/>
              <w:bottom w:val="single" w:sz="4" w:space="0" w:color="auto"/>
              <w:right w:val="single" w:sz="4" w:space="0" w:color="auto"/>
            </w:tcBorders>
            <w:vAlign w:val="center"/>
            <w:hideMark/>
          </w:tcPr>
          <w:p w:rsidR="001505F5" w:rsidRDefault="001505F5">
            <w:pPr>
              <w:rPr>
                <w:rFonts w:ascii="Times New Roman" w:hAnsi="Times New Roman" w:cs="Times New Roman"/>
                <w:b/>
                <w:color w:val="FF0000"/>
                <w:sz w:val="28"/>
                <w:szCs w:val="28"/>
              </w:rPr>
            </w:pPr>
          </w:p>
        </w:tc>
        <w:tc>
          <w:tcPr>
            <w:tcW w:w="3253" w:type="dxa"/>
            <w:gridSpan w:val="2"/>
            <w:vMerge/>
            <w:tcBorders>
              <w:top w:val="single" w:sz="4" w:space="0" w:color="000000" w:themeColor="text1"/>
              <w:left w:val="single" w:sz="4" w:space="0" w:color="000000" w:themeColor="text1"/>
              <w:bottom w:val="single" w:sz="4" w:space="0" w:color="auto"/>
              <w:right w:val="single" w:sz="4" w:space="0" w:color="auto"/>
            </w:tcBorders>
            <w:vAlign w:val="center"/>
            <w:hideMark/>
          </w:tcPr>
          <w:p w:rsidR="001505F5" w:rsidRDefault="001505F5">
            <w:pPr>
              <w:rPr>
                <w:rFonts w:ascii="Times New Roman" w:hAnsi="Times New Roman" w:cs="Times New Roman"/>
                <w:b/>
                <w:sz w:val="28"/>
                <w:szCs w:val="28"/>
              </w:rPr>
            </w:pPr>
          </w:p>
        </w:tc>
        <w:tc>
          <w:tcPr>
            <w:tcW w:w="4088" w:type="dxa"/>
            <w:gridSpan w:val="3"/>
            <w:vMerge/>
            <w:tcBorders>
              <w:top w:val="single" w:sz="4" w:space="0" w:color="000000" w:themeColor="text1"/>
              <w:left w:val="single" w:sz="4" w:space="0" w:color="000000" w:themeColor="text1"/>
              <w:bottom w:val="single" w:sz="4" w:space="0" w:color="auto"/>
              <w:right w:val="single" w:sz="4" w:space="0" w:color="auto"/>
            </w:tcBorders>
            <w:vAlign w:val="center"/>
            <w:hideMark/>
          </w:tcPr>
          <w:p w:rsidR="001505F5" w:rsidRDefault="001505F5">
            <w:pPr>
              <w:rPr>
                <w:rFonts w:ascii="Times New Roman" w:hAnsi="Times New Roman" w:cs="Times New Roman"/>
                <w:b/>
                <w:sz w:val="28"/>
                <w:szCs w:val="28"/>
              </w:rPr>
            </w:pPr>
          </w:p>
        </w:tc>
        <w:tc>
          <w:tcPr>
            <w:tcW w:w="6213" w:type="dxa"/>
            <w:gridSpan w:val="2"/>
            <w:vMerge/>
            <w:tcBorders>
              <w:top w:val="single" w:sz="4" w:space="0" w:color="000000" w:themeColor="text1"/>
              <w:left w:val="single" w:sz="4" w:space="0" w:color="000000" w:themeColor="text1"/>
              <w:bottom w:val="single" w:sz="4" w:space="0" w:color="auto"/>
              <w:right w:val="single" w:sz="4" w:space="0" w:color="auto"/>
            </w:tcBorders>
            <w:vAlign w:val="center"/>
            <w:hideMark/>
          </w:tcPr>
          <w:p w:rsidR="001505F5" w:rsidRDefault="001505F5">
            <w:pPr>
              <w:rPr>
                <w:rFonts w:ascii="Times New Roman" w:hAnsi="Times New Roman" w:cs="Times New Roman"/>
                <w:b/>
                <w:sz w:val="28"/>
                <w:szCs w:val="28"/>
              </w:rPr>
            </w:pPr>
          </w:p>
        </w:tc>
        <w:tc>
          <w:tcPr>
            <w:tcW w:w="93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05F5" w:rsidRDefault="001505F5">
            <w:pPr>
              <w:tabs>
                <w:tab w:val="left" w:pos="7033"/>
                <w:tab w:val="left" w:pos="8807"/>
              </w:tabs>
              <w:rPr>
                <w:rFonts w:ascii="Times New Roman" w:hAnsi="Times New Roman" w:cs="Times New Roman"/>
                <w:b/>
                <w:sz w:val="28"/>
                <w:szCs w:val="28"/>
              </w:rPr>
            </w:pPr>
          </w:p>
        </w:tc>
      </w:tr>
      <w:tr w:rsidR="001505F5" w:rsidTr="001505F5">
        <w:trPr>
          <w:trHeight w:val="586"/>
        </w:trPr>
        <w:tc>
          <w:tcPr>
            <w:tcW w:w="3938" w:type="dxa"/>
            <w:gridSpan w:val="2"/>
            <w:tcBorders>
              <w:top w:val="single" w:sz="4" w:space="0" w:color="auto"/>
              <w:left w:val="single" w:sz="4" w:space="0" w:color="000000" w:themeColor="text1"/>
              <w:bottom w:val="single" w:sz="4" w:space="0" w:color="auto"/>
              <w:right w:val="single" w:sz="4" w:space="0" w:color="auto"/>
            </w:tcBorders>
            <w:hideMark/>
          </w:tcPr>
          <w:p w:rsidR="001505F5" w:rsidRDefault="001505F5">
            <w:pPr>
              <w:tabs>
                <w:tab w:val="left" w:pos="7033"/>
                <w:tab w:val="left" w:pos="8807"/>
              </w:tabs>
              <w:rPr>
                <w:rFonts w:ascii="Times New Roman" w:hAnsi="Times New Roman" w:cs="Times New Roman"/>
                <w:b/>
                <w:color w:val="00B050"/>
                <w:sz w:val="28"/>
                <w:szCs w:val="28"/>
              </w:rPr>
            </w:pPr>
            <w:r>
              <w:rPr>
                <w:rFonts w:ascii="Times New Roman" w:hAnsi="Times New Roman" w:cs="Times New Roman"/>
                <w:b/>
                <w:color w:val="00B050"/>
                <w:sz w:val="28"/>
                <w:szCs w:val="28"/>
              </w:rPr>
              <w:t xml:space="preserve">            Средний уровень</w:t>
            </w:r>
          </w:p>
        </w:tc>
        <w:tc>
          <w:tcPr>
            <w:tcW w:w="1977" w:type="dxa"/>
            <w:gridSpan w:val="2"/>
            <w:tcBorders>
              <w:top w:val="single" w:sz="4" w:space="0" w:color="auto"/>
              <w:left w:val="single" w:sz="4" w:space="0" w:color="000000" w:themeColor="text1"/>
              <w:bottom w:val="single" w:sz="4" w:space="0" w:color="auto"/>
              <w:right w:val="single" w:sz="4" w:space="0" w:color="auto"/>
            </w:tcBorders>
          </w:tcPr>
          <w:p w:rsidR="001505F5" w:rsidRDefault="001505F5">
            <w:pPr>
              <w:tabs>
                <w:tab w:val="left" w:pos="954"/>
              </w:tabs>
              <w:rPr>
                <w:rFonts w:ascii="Times New Roman" w:hAnsi="Times New Roman" w:cs="Times New Roman"/>
                <w:b/>
                <w:color w:val="00B050"/>
                <w:sz w:val="28"/>
                <w:szCs w:val="28"/>
              </w:rPr>
            </w:pPr>
            <w:r>
              <w:rPr>
                <w:rFonts w:ascii="Times New Roman" w:hAnsi="Times New Roman" w:cs="Times New Roman"/>
                <w:b/>
                <w:color w:val="00B050"/>
                <w:sz w:val="28"/>
                <w:szCs w:val="28"/>
              </w:rPr>
              <w:t>42%</w:t>
            </w:r>
            <w:r>
              <w:rPr>
                <w:rFonts w:ascii="Times New Roman" w:hAnsi="Times New Roman" w:cs="Times New Roman"/>
                <w:b/>
                <w:color w:val="00B050"/>
                <w:sz w:val="28"/>
                <w:szCs w:val="28"/>
              </w:rPr>
              <w:tab/>
              <w:t>(11)</w:t>
            </w:r>
          </w:p>
          <w:p w:rsidR="001505F5" w:rsidRDefault="001505F5">
            <w:pPr>
              <w:tabs>
                <w:tab w:val="left" w:pos="7033"/>
                <w:tab w:val="left" w:pos="8807"/>
              </w:tabs>
              <w:rPr>
                <w:rFonts w:ascii="Times New Roman" w:hAnsi="Times New Roman" w:cs="Times New Roman"/>
                <w:b/>
                <w:sz w:val="28"/>
                <w:szCs w:val="28"/>
              </w:rPr>
            </w:pPr>
          </w:p>
        </w:tc>
        <w:tc>
          <w:tcPr>
            <w:tcW w:w="2044" w:type="dxa"/>
            <w:gridSpan w:val="3"/>
            <w:tcBorders>
              <w:top w:val="single" w:sz="4" w:space="0" w:color="auto"/>
              <w:left w:val="single" w:sz="4" w:space="0" w:color="000000" w:themeColor="text1"/>
              <w:bottom w:val="single" w:sz="4" w:space="0" w:color="auto"/>
              <w:right w:val="single" w:sz="4" w:space="0" w:color="auto"/>
            </w:tcBorders>
          </w:tcPr>
          <w:p w:rsidR="001505F5" w:rsidRDefault="001505F5">
            <w:pPr>
              <w:tabs>
                <w:tab w:val="left" w:pos="1038"/>
              </w:tabs>
              <w:rPr>
                <w:rFonts w:ascii="Times New Roman" w:hAnsi="Times New Roman" w:cs="Times New Roman"/>
                <w:b/>
                <w:color w:val="00B050"/>
                <w:sz w:val="28"/>
                <w:szCs w:val="28"/>
              </w:rPr>
            </w:pPr>
            <w:r>
              <w:rPr>
                <w:rFonts w:ascii="Times New Roman" w:hAnsi="Times New Roman" w:cs="Times New Roman"/>
                <w:b/>
                <w:color w:val="00B050"/>
                <w:sz w:val="28"/>
                <w:szCs w:val="28"/>
              </w:rPr>
              <w:t>23%</w:t>
            </w:r>
            <w:r>
              <w:rPr>
                <w:rFonts w:ascii="Times New Roman" w:hAnsi="Times New Roman" w:cs="Times New Roman"/>
                <w:b/>
                <w:color w:val="00B050"/>
                <w:sz w:val="28"/>
                <w:szCs w:val="28"/>
              </w:rPr>
              <w:tab/>
              <w:t>(6)</w:t>
            </w:r>
          </w:p>
          <w:p w:rsidR="001505F5" w:rsidRDefault="001505F5">
            <w:pPr>
              <w:tabs>
                <w:tab w:val="left" w:pos="7033"/>
                <w:tab w:val="left" w:pos="8807"/>
              </w:tabs>
              <w:rPr>
                <w:rFonts w:ascii="Times New Roman" w:hAnsi="Times New Roman" w:cs="Times New Roman"/>
                <w:b/>
                <w:sz w:val="28"/>
                <w:szCs w:val="28"/>
              </w:rPr>
            </w:pPr>
          </w:p>
        </w:tc>
        <w:tc>
          <w:tcPr>
            <w:tcW w:w="2645" w:type="dxa"/>
            <w:gridSpan w:val="2"/>
            <w:tcBorders>
              <w:top w:val="single" w:sz="4" w:space="0" w:color="auto"/>
              <w:left w:val="single" w:sz="4" w:space="0" w:color="000000" w:themeColor="text1"/>
              <w:bottom w:val="single" w:sz="4" w:space="0" w:color="auto"/>
              <w:right w:val="single" w:sz="4" w:space="0" w:color="auto"/>
            </w:tcBorders>
          </w:tcPr>
          <w:p w:rsidR="001505F5" w:rsidRDefault="001505F5">
            <w:pPr>
              <w:rPr>
                <w:rFonts w:ascii="Times New Roman" w:hAnsi="Times New Roman" w:cs="Times New Roman"/>
                <w:b/>
                <w:sz w:val="28"/>
                <w:szCs w:val="28"/>
              </w:rPr>
            </w:pPr>
          </w:p>
          <w:p w:rsidR="001505F5" w:rsidRDefault="001505F5">
            <w:pPr>
              <w:tabs>
                <w:tab w:val="left" w:pos="7033"/>
                <w:tab w:val="left" w:pos="8807"/>
              </w:tabs>
              <w:rPr>
                <w:rFonts w:ascii="Times New Roman" w:hAnsi="Times New Roman" w:cs="Times New Roman"/>
                <w:b/>
                <w:sz w:val="28"/>
                <w:szCs w:val="28"/>
              </w:rPr>
            </w:pPr>
          </w:p>
        </w:tc>
        <w:tc>
          <w:tcPr>
            <w:tcW w:w="931"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b/>
                <w:sz w:val="28"/>
                <w:szCs w:val="28"/>
              </w:rPr>
            </w:pPr>
          </w:p>
        </w:tc>
      </w:tr>
      <w:tr w:rsidR="001505F5" w:rsidTr="001505F5">
        <w:trPr>
          <w:trHeight w:val="569"/>
        </w:trPr>
        <w:tc>
          <w:tcPr>
            <w:tcW w:w="3938" w:type="dxa"/>
            <w:gridSpan w:val="2"/>
            <w:tcBorders>
              <w:top w:val="single" w:sz="4" w:space="0" w:color="auto"/>
              <w:left w:val="single" w:sz="4" w:space="0" w:color="000000" w:themeColor="text1"/>
              <w:bottom w:val="single" w:sz="4" w:space="0" w:color="000000" w:themeColor="text1"/>
              <w:right w:val="single" w:sz="4" w:space="0" w:color="auto"/>
            </w:tcBorders>
            <w:hideMark/>
          </w:tcPr>
          <w:p w:rsidR="001505F5" w:rsidRDefault="001505F5">
            <w:pPr>
              <w:tabs>
                <w:tab w:val="left" w:pos="7033"/>
                <w:tab w:val="left" w:pos="8807"/>
              </w:tabs>
              <w:rPr>
                <w:rFonts w:ascii="Times New Roman" w:hAnsi="Times New Roman" w:cs="Times New Roman"/>
                <w:b/>
                <w:color w:val="002060"/>
                <w:sz w:val="28"/>
                <w:szCs w:val="28"/>
              </w:rPr>
            </w:pPr>
            <w:r>
              <w:rPr>
                <w:rFonts w:ascii="Times New Roman" w:hAnsi="Times New Roman" w:cs="Times New Roman"/>
                <w:b/>
                <w:color w:val="002060"/>
                <w:sz w:val="28"/>
                <w:szCs w:val="28"/>
              </w:rPr>
              <w:t xml:space="preserve">            Низкий уровень</w:t>
            </w:r>
          </w:p>
        </w:tc>
        <w:tc>
          <w:tcPr>
            <w:tcW w:w="1977" w:type="dxa"/>
            <w:gridSpan w:val="2"/>
            <w:tcBorders>
              <w:top w:val="single" w:sz="4" w:space="0" w:color="auto"/>
              <w:left w:val="single" w:sz="4" w:space="0" w:color="000000" w:themeColor="text1"/>
              <w:bottom w:val="single" w:sz="4" w:space="0" w:color="000000" w:themeColor="text1"/>
              <w:right w:val="single" w:sz="4" w:space="0" w:color="auto"/>
            </w:tcBorders>
            <w:hideMark/>
          </w:tcPr>
          <w:p w:rsidR="001505F5" w:rsidRDefault="001505F5">
            <w:pPr>
              <w:tabs>
                <w:tab w:val="left" w:pos="1005"/>
              </w:tabs>
              <w:rPr>
                <w:rFonts w:ascii="Times New Roman" w:hAnsi="Times New Roman" w:cs="Times New Roman"/>
                <w:b/>
                <w:color w:val="002060"/>
                <w:sz w:val="28"/>
                <w:szCs w:val="28"/>
              </w:rPr>
            </w:pPr>
            <w:r>
              <w:rPr>
                <w:rFonts w:ascii="Times New Roman" w:hAnsi="Times New Roman" w:cs="Times New Roman"/>
                <w:b/>
                <w:color w:val="002060"/>
                <w:sz w:val="28"/>
                <w:szCs w:val="28"/>
              </w:rPr>
              <w:t>39%</w:t>
            </w:r>
            <w:r>
              <w:rPr>
                <w:rFonts w:ascii="Times New Roman" w:hAnsi="Times New Roman" w:cs="Times New Roman"/>
                <w:b/>
                <w:color w:val="002060"/>
                <w:sz w:val="28"/>
                <w:szCs w:val="28"/>
              </w:rPr>
              <w:tab/>
              <w:t>(10)</w:t>
            </w:r>
          </w:p>
        </w:tc>
        <w:tc>
          <w:tcPr>
            <w:tcW w:w="2044" w:type="dxa"/>
            <w:gridSpan w:val="3"/>
            <w:tcBorders>
              <w:top w:val="single" w:sz="4" w:space="0" w:color="auto"/>
              <w:left w:val="single" w:sz="4" w:space="0" w:color="000000" w:themeColor="text1"/>
              <w:bottom w:val="single" w:sz="4" w:space="0" w:color="000000" w:themeColor="text1"/>
              <w:right w:val="single" w:sz="4" w:space="0" w:color="auto"/>
            </w:tcBorders>
            <w:hideMark/>
          </w:tcPr>
          <w:p w:rsidR="001505F5" w:rsidRDefault="001505F5">
            <w:pPr>
              <w:tabs>
                <w:tab w:val="left" w:pos="1105"/>
              </w:tabs>
              <w:rPr>
                <w:rFonts w:ascii="Times New Roman" w:hAnsi="Times New Roman" w:cs="Times New Roman"/>
                <w:b/>
                <w:color w:val="002060"/>
                <w:sz w:val="28"/>
                <w:szCs w:val="28"/>
              </w:rPr>
            </w:pPr>
            <w:r>
              <w:rPr>
                <w:rFonts w:ascii="Times New Roman" w:hAnsi="Times New Roman" w:cs="Times New Roman"/>
                <w:b/>
                <w:color w:val="002060"/>
                <w:sz w:val="28"/>
                <w:szCs w:val="28"/>
              </w:rPr>
              <w:t>27%</w:t>
            </w:r>
            <w:r>
              <w:rPr>
                <w:rFonts w:ascii="Times New Roman" w:hAnsi="Times New Roman" w:cs="Times New Roman"/>
                <w:b/>
                <w:color w:val="002060"/>
                <w:sz w:val="28"/>
                <w:szCs w:val="28"/>
              </w:rPr>
              <w:tab/>
              <w:t>(7)</w:t>
            </w:r>
          </w:p>
        </w:tc>
        <w:tc>
          <w:tcPr>
            <w:tcW w:w="2645" w:type="dxa"/>
            <w:gridSpan w:val="2"/>
            <w:tcBorders>
              <w:top w:val="single" w:sz="4" w:space="0" w:color="auto"/>
              <w:left w:val="single" w:sz="4" w:space="0" w:color="000000" w:themeColor="text1"/>
              <w:bottom w:val="single" w:sz="4" w:space="0" w:color="000000" w:themeColor="text1"/>
              <w:right w:val="single" w:sz="4" w:space="0" w:color="auto"/>
            </w:tcBorders>
          </w:tcPr>
          <w:p w:rsidR="001505F5" w:rsidRDefault="001505F5">
            <w:pPr>
              <w:tabs>
                <w:tab w:val="left" w:pos="7033"/>
                <w:tab w:val="left" w:pos="8807"/>
              </w:tabs>
              <w:rPr>
                <w:rFonts w:ascii="Times New Roman" w:hAnsi="Times New Roman" w:cs="Times New Roman"/>
                <w:b/>
                <w:color w:val="002060"/>
                <w:sz w:val="28"/>
                <w:szCs w:val="28"/>
              </w:rPr>
            </w:pPr>
          </w:p>
        </w:tc>
        <w:tc>
          <w:tcPr>
            <w:tcW w:w="931"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505F5" w:rsidRDefault="001505F5">
            <w:pPr>
              <w:rPr>
                <w:rFonts w:ascii="Times New Roman" w:hAnsi="Times New Roman" w:cs="Times New Roman"/>
                <w:b/>
                <w:sz w:val="28"/>
                <w:szCs w:val="28"/>
              </w:rPr>
            </w:pPr>
          </w:p>
        </w:tc>
      </w:tr>
    </w:tbl>
    <w:p w:rsidR="001505F5" w:rsidRDefault="001505F5" w:rsidP="001505F5">
      <w:pPr>
        <w:widowControl w:val="0"/>
        <w:autoSpaceDE w:val="0"/>
        <w:autoSpaceDN w:val="0"/>
        <w:adjustRightInd w:val="0"/>
        <w:rPr>
          <w:rFonts w:ascii="Times New Roman" w:hAnsi="Times New Roman"/>
          <w:b/>
          <w:sz w:val="28"/>
          <w:szCs w:val="28"/>
        </w:rPr>
      </w:pPr>
    </w:p>
    <w:p w:rsidR="001505F5" w:rsidRDefault="001505F5" w:rsidP="001505F5">
      <w:pPr>
        <w:widowControl w:val="0"/>
        <w:autoSpaceDE w:val="0"/>
        <w:autoSpaceDN w:val="0"/>
        <w:adjustRightInd w:val="0"/>
        <w:rPr>
          <w:rFonts w:ascii="Times New Roman" w:hAnsi="Times New Roman" w:cs="Times New Roman"/>
          <w:sz w:val="28"/>
          <w:szCs w:val="28"/>
        </w:rPr>
      </w:pPr>
    </w:p>
    <w:p w:rsidR="001505F5" w:rsidRDefault="001505F5" w:rsidP="001505F5">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lastRenderedPageBreak/>
        <w:t>Итак, детское экспериментирование характеризуется общей направленностью на получение новых знаний, сведений о том или ином предмете, явлении, веществе. Получение новых знаний и сведений выступает при этом как основной мотив деятельности с ярко выраженной установкой на получение чего – то нового, неожиданного. И в этом заключается основа чрезвычайной гибкости детского экспериментирования, способности детей перестраивать свою деятельность в зависимости от полученных результатов.</w:t>
      </w:r>
    </w:p>
    <w:p w:rsidR="001505F5" w:rsidRDefault="001505F5" w:rsidP="001505F5">
      <w:pPr>
        <w:pStyle w:val="a3"/>
        <w:numPr>
          <w:ilvl w:val="0"/>
          <w:numId w:val="10"/>
        </w:numPr>
        <w:shd w:val="clear" w:color="auto" w:fill="FFFFFF"/>
        <w:spacing w:before="235" w:beforeAutospacing="0" w:after="235" w:afterAutospacing="0"/>
        <w:rPr>
          <w:b/>
          <w:color w:val="111111"/>
          <w:sz w:val="28"/>
          <w:szCs w:val="28"/>
        </w:rPr>
      </w:pPr>
      <w:r>
        <w:rPr>
          <w:b/>
          <w:color w:val="111111"/>
          <w:sz w:val="28"/>
          <w:szCs w:val="28"/>
        </w:rPr>
        <w:t>Развивать стремление к поисково-познавательной деятельности. Способствовать овладению приемами практического взаимодействия с окружающими предметами.</w:t>
      </w:r>
    </w:p>
    <w:p w:rsidR="001505F5" w:rsidRDefault="001505F5" w:rsidP="001505F5">
      <w:pPr>
        <w:pStyle w:val="a3"/>
        <w:shd w:val="clear" w:color="auto" w:fill="FFFFFF"/>
        <w:spacing w:before="235" w:beforeAutospacing="0" w:after="235" w:afterAutospacing="0"/>
        <w:rPr>
          <w:b/>
          <w:color w:val="111111"/>
          <w:sz w:val="28"/>
          <w:szCs w:val="28"/>
        </w:rPr>
      </w:pPr>
      <w:r>
        <w:rPr>
          <w:b/>
          <w:color w:val="111111"/>
          <w:sz w:val="28"/>
          <w:szCs w:val="28"/>
        </w:rPr>
        <w:t>Опишем методы и приемы, которые мы использовали в работе с детьми.</w:t>
      </w:r>
    </w:p>
    <w:p w:rsidR="001505F5" w:rsidRDefault="001505F5" w:rsidP="001505F5">
      <w:pPr>
        <w:pStyle w:val="a3"/>
        <w:numPr>
          <w:ilvl w:val="0"/>
          <w:numId w:val="12"/>
        </w:numPr>
        <w:shd w:val="clear" w:color="auto" w:fill="FFFFFF"/>
        <w:spacing w:before="235" w:beforeAutospacing="0" w:after="235" w:afterAutospacing="0"/>
        <w:rPr>
          <w:color w:val="111111"/>
          <w:sz w:val="28"/>
          <w:szCs w:val="28"/>
        </w:rPr>
      </w:pPr>
      <w:r>
        <w:rPr>
          <w:color w:val="111111"/>
          <w:sz w:val="28"/>
          <w:szCs w:val="28"/>
        </w:rPr>
        <w:t>Схематическое</w:t>
      </w:r>
      <w:r>
        <w:rPr>
          <w:b/>
          <w:color w:val="111111"/>
          <w:sz w:val="28"/>
          <w:szCs w:val="28"/>
        </w:rPr>
        <w:t xml:space="preserve"> моделирование </w:t>
      </w:r>
      <w:r>
        <w:rPr>
          <w:color w:val="111111"/>
          <w:sz w:val="28"/>
          <w:szCs w:val="28"/>
        </w:rPr>
        <w:t>опыта; рассматривание схем, таблиц, упрощенных рисунков</w:t>
      </w:r>
      <w:r>
        <w:rPr>
          <w:b/>
          <w:color w:val="111111"/>
          <w:sz w:val="28"/>
          <w:szCs w:val="28"/>
        </w:rPr>
        <w:t xml:space="preserve">. Приложение №1.5 </w:t>
      </w:r>
      <w:r>
        <w:rPr>
          <w:color w:val="111111"/>
          <w:sz w:val="28"/>
          <w:szCs w:val="28"/>
        </w:rPr>
        <w:t xml:space="preserve"> .</w:t>
      </w:r>
    </w:p>
    <w:p w:rsidR="001505F5" w:rsidRDefault="001505F5" w:rsidP="001505F5">
      <w:pPr>
        <w:pStyle w:val="a3"/>
        <w:numPr>
          <w:ilvl w:val="0"/>
          <w:numId w:val="12"/>
        </w:numPr>
        <w:shd w:val="clear" w:color="auto" w:fill="FFFFFF"/>
        <w:spacing w:before="235" w:beforeAutospacing="0" w:after="235" w:afterAutospacing="0"/>
        <w:rPr>
          <w:color w:val="111111"/>
          <w:sz w:val="28"/>
          <w:szCs w:val="28"/>
        </w:rPr>
      </w:pPr>
      <w:r>
        <w:rPr>
          <w:color w:val="111111"/>
          <w:sz w:val="28"/>
          <w:szCs w:val="28"/>
        </w:rPr>
        <w:t>Метод стимулирующий детей к коммуникации «Спроси…, что он думает про  это?»</w:t>
      </w:r>
    </w:p>
    <w:p w:rsidR="001505F5" w:rsidRDefault="001505F5" w:rsidP="001505F5">
      <w:pPr>
        <w:pStyle w:val="a3"/>
        <w:numPr>
          <w:ilvl w:val="0"/>
          <w:numId w:val="12"/>
        </w:numPr>
        <w:shd w:val="clear" w:color="auto" w:fill="FFFFFF"/>
        <w:spacing w:before="235" w:beforeAutospacing="0" w:after="235" w:afterAutospacing="0"/>
        <w:rPr>
          <w:color w:val="111111"/>
          <w:sz w:val="28"/>
          <w:szCs w:val="28"/>
        </w:rPr>
      </w:pPr>
      <w:r>
        <w:rPr>
          <w:color w:val="111111"/>
          <w:sz w:val="28"/>
          <w:szCs w:val="28"/>
        </w:rPr>
        <w:t xml:space="preserve">Метод « </w:t>
      </w:r>
      <w:r>
        <w:rPr>
          <w:b/>
          <w:color w:val="111111"/>
          <w:sz w:val="28"/>
          <w:szCs w:val="28"/>
        </w:rPr>
        <w:t>первой пробы</w:t>
      </w:r>
      <w:r>
        <w:rPr>
          <w:color w:val="111111"/>
          <w:sz w:val="28"/>
          <w:szCs w:val="28"/>
        </w:rPr>
        <w:t>» применение результатов собственной исследовательской деятельности.</w:t>
      </w:r>
    </w:p>
    <w:p w:rsidR="001505F5" w:rsidRDefault="001505F5" w:rsidP="001505F5">
      <w:pPr>
        <w:pStyle w:val="a3"/>
        <w:numPr>
          <w:ilvl w:val="0"/>
          <w:numId w:val="12"/>
        </w:numPr>
        <w:shd w:val="clear" w:color="auto" w:fill="FFFFFF"/>
        <w:spacing w:before="235" w:beforeAutospacing="0" w:after="235" w:afterAutospacing="0"/>
        <w:rPr>
          <w:b/>
          <w:color w:val="111111"/>
          <w:sz w:val="28"/>
          <w:szCs w:val="28"/>
        </w:rPr>
      </w:pPr>
      <w:r>
        <w:rPr>
          <w:b/>
          <w:color w:val="111111"/>
          <w:sz w:val="28"/>
          <w:szCs w:val="28"/>
        </w:rPr>
        <w:t xml:space="preserve">Проблемные ситуации, </w:t>
      </w:r>
      <w:r>
        <w:rPr>
          <w:color w:val="111111"/>
          <w:sz w:val="28"/>
          <w:szCs w:val="28"/>
        </w:rPr>
        <w:t>например «Почему снег сегодня лепился, а сегодня нет?»</w:t>
      </w:r>
    </w:p>
    <w:p w:rsidR="001505F5" w:rsidRDefault="001505F5" w:rsidP="001505F5">
      <w:pPr>
        <w:pStyle w:val="a3"/>
        <w:numPr>
          <w:ilvl w:val="0"/>
          <w:numId w:val="12"/>
        </w:numPr>
        <w:shd w:val="clear" w:color="auto" w:fill="FFFFFF"/>
        <w:spacing w:before="235" w:beforeAutospacing="0" w:after="235" w:afterAutospacing="0"/>
        <w:rPr>
          <w:b/>
          <w:color w:val="111111"/>
          <w:sz w:val="28"/>
          <w:szCs w:val="28"/>
        </w:rPr>
      </w:pPr>
      <w:r>
        <w:rPr>
          <w:b/>
          <w:color w:val="111111"/>
          <w:sz w:val="28"/>
          <w:szCs w:val="28"/>
        </w:rPr>
        <w:t xml:space="preserve">Экспериментальные игры. </w:t>
      </w:r>
      <w:r>
        <w:rPr>
          <w:color w:val="111111"/>
          <w:sz w:val="28"/>
          <w:szCs w:val="28"/>
        </w:rPr>
        <w:t>Действия с магнитом, лупой, измерительными приборами, переливание жидкостей.</w:t>
      </w:r>
    </w:p>
    <w:p w:rsidR="001505F5" w:rsidRDefault="001505F5" w:rsidP="001505F5">
      <w:pPr>
        <w:pStyle w:val="a3"/>
        <w:numPr>
          <w:ilvl w:val="0"/>
          <w:numId w:val="12"/>
        </w:numPr>
        <w:shd w:val="clear" w:color="auto" w:fill="FFFFFF"/>
        <w:spacing w:before="235" w:beforeAutospacing="0" w:after="235" w:afterAutospacing="0"/>
        <w:rPr>
          <w:color w:val="111111"/>
          <w:sz w:val="28"/>
          <w:szCs w:val="28"/>
        </w:rPr>
      </w:pPr>
      <w:r>
        <w:rPr>
          <w:b/>
          <w:color w:val="111111"/>
          <w:sz w:val="28"/>
          <w:szCs w:val="28"/>
        </w:rPr>
        <w:t xml:space="preserve">Наблюдение </w:t>
      </w:r>
      <w:r>
        <w:rPr>
          <w:color w:val="111111"/>
          <w:sz w:val="28"/>
          <w:szCs w:val="28"/>
        </w:rPr>
        <w:t>природных явлений.</w:t>
      </w:r>
    </w:p>
    <w:p w:rsidR="001505F5" w:rsidRDefault="001505F5" w:rsidP="001505F5">
      <w:pPr>
        <w:pStyle w:val="a3"/>
        <w:numPr>
          <w:ilvl w:val="0"/>
          <w:numId w:val="12"/>
        </w:numPr>
        <w:shd w:val="clear" w:color="auto" w:fill="FFFFFF"/>
        <w:spacing w:before="235" w:beforeAutospacing="0" w:after="235" w:afterAutospacing="0"/>
        <w:rPr>
          <w:color w:val="111111"/>
          <w:sz w:val="28"/>
          <w:szCs w:val="28"/>
        </w:rPr>
      </w:pPr>
      <w:r>
        <w:rPr>
          <w:color w:val="111111"/>
          <w:sz w:val="28"/>
          <w:szCs w:val="28"/>
        </w:rPr>
        <w:t>Использование энциклопедий и литературы.</w:t>
      </w:r>
    </w:p>
    <w:p w:rsidR="001505F5" w:rsidRDefault="001505F5" w:rsidP="001505F5">
      <w:pPr>
        <w:pStyle w:val="a3"/>
        <w:shd w:val="clear" w:color="auto" w:fill="FFFFFF"/>
        <w:spacing w:before="235" w:beforeAutospacing="0" w:after="235" w:afterAutospacing="0"/>
        <w:ind w:left="360"/>
        <w:jc w:val="center"/>
        <w:rPr>
          <w:b/>
          <w:color w:val="111111"/>
          <w:sz w:val="28"/>
          <w:szCs w:val="28"/>
        </w:rPr>
      </w:pPr>
      <w:r>
        <w:rPr>
          <w:b/>
          <w:color w:val="111111"/>
          <w:sz w:val="28"/>
          <w:szCs w:val="28"/>
        </w:rPr>
        <w:t>Для поддержания интереса к познавательному экспериментированию мы использовали:</w:t>
      </w:r>
    </w:p>
    <w:p w:rsidR="001505F5" w:rsidRDefault="001505F5" w:rsidP="001505F5">
      <w:pPr>
        <w:pStyle w:val="a3"/>
        <w:numPr>
          <w:ilvl w:val="0"/>
          <w:numId w:val="12"/>
        </w:numPr>
        <w:shd w:val="clear" w:color="auto" w:fill="FFFFFF"/>
        <w:spacing w:before="235" w:beforeAutospacing="0" w:after="235" w:afterAutospacing="0"/>
        <w:rPr>
          <w:b/>
          <w:color w:val="111111"/>
          <w:sz w:val="28"/>
          <w:szCs w:val="28"/>
        </w:rPr>
      </w:pPr>
      <w:r>
        <w:rPr>
          <w:b/>
          <w:color w:val="111111"/>
          <w:sz w:val="28"/>
          <w:szCs w:val="28"/>
        </w:rPr>
        <w:t xml:space="preserve">Реальные события: </w:t>
      </w:r>
      <w:r>
        <w:rPr>
          <w:color w:val="111111"/>
          <w:sz w:val="28"/>
          <w:szCs w:val="28"/>
        </w:rPr>
        <w:t>природные явления и общественные события.</w:t>
      </w:r>
    </w:p>
    <w:p w:rsidR="001505F5" w:rsidRDefault="001505F5" w:rsidP="001505F5">
      <w:pPr>
        <w:pStyle w:val="a3"/>
        <w:numPr>
          <w:ilvl w:val="0"/>
          <w:numId w:val="12"/>
        </w:numPr>
        <w:shd w:val="clear" w:color="auto" w:fill="FFFFFF"/>
        <w:spacing w:before="235" w:beforeAutospacing="0" w:after="235" w:afterAutospacing="0"/>
        <w:rPr>
          <w:color w:val="111111"/>
          <w:sz w:val="28"/>
          <w:szCs w:val="28"/>
        </w:rPr>
      </w:pPr>
      <w:r>
        <w:rPr>
          <w:b/>
          <w:color w:val="111111"/>
          <w:sz w:val="28"/>
          <w:szCs w:val="28"/>
        </w:rPr>
        <w:t xml:space="preserve">События специально смоделированные воспитателем: </w:t>
      </w:r>
      <w:r>
        <w:rPr>
          <w:color w:val="111111"/>
          <w:sz w:val="28"/>
          <w:szCs w:val="28"/>
        </w:rPr>
        <w:t>внесение в группу предметов с необычным эффектом или назначением, ранее неизвестных детям, вызывающих неподдельный интерес и исследовательскую активность.(Что это? Что с этим делать? Как это действует?) Такими предметами могут быть магниты, коллекция минералов, иллюстрации на определенную тему.</w:t>
      </w:r>
    </w:p>
    <w:p w:rsidR="001505F5" w:rsidRDefault="001505F5" w:rsidP="001505F5">
      <w:pPr>
        <w:pStyle w:val="a3"/>
        <w:numPr>
          <w:ilvl w:val="0"/>
          <w:numId w:val="12"/>
        </w:numPr>
        <w:shd w:val="clear" w:color="auto" w:fill="FFFFFF"/>
        <w:spacing w:before="235" w:beforeAutospacing="0" w:after="235" w:afterAutospacing="0"/>
        <w:rPr>
          <w:color w:val="111111"/>
          <w:sz w:val="28"/>
          <w:szCs w:val="28"/>
        </w:rPr>
      </w:pPr>
      <w:r>
        <w:rPr>
          <w:color w:val="111111"/>
          <w:sz w:val="28"/>
          <w:szCs w:val="28"/>
        </w:rPr>
        <w:t>Воображаемые ситуации, происходящие в художественных произведениях, которые воспитатель читает или напоминает детям.</w:t>
      </w:r>
    </w:p>
    <w:p w:rsidR="001505F5" w:rsidRDefault="001505F5" w:rsidP="001505F5">
      <w:pPr>
        <w:pStyle w:val="a3"/>
        <w:numPr>
          <w:ilvl w:val="0"/>
          <w:numId w:val="12"/>
        </w:numPr>
        <w:shd w:val="clear" w:color="auto" w:fill="FFFFFF"/>
        <w:spacing w:before="235" w:beforeAutospacing="0" w:after="235" w:afterAutospacing="0"/>
        <w:rPr>
          <w:color w:val="111111"/>
          <w:sz w:val="28"/>
          <w:szCs w:val="28"/>
        </w:rPr>
      </w:pPr>
      <w:r>
        <w:rPr>
          <w:color w:val="111111"/>
          <w:sz w:val="28"/>
          <w:szCs w:val="28"/>
        </w:rPr>
        <w:lastRenderedPageBreak/>
        <w:t>Стимулом к исследованию могут быть события, происходящие в жизни группы, «заражающие» большую часть детей и приводящие к довольно устойчивым интересам.</w:t>
      </w:r>
    </w:p>
    <w:p w:rsidR="001505F5" w:rsidRDefault="001505F5" w:rsidP="001505F5">
      <w:pPr>
        <w:pStyle w:val="a3"/>
        <w:numPr>
          <w:ilvl w:val="0"/>
          <w:numId w:val="12"/>
        </w:numPr>
        <w:shd w:val="clear" w:color="auto" w:fill="FFFFFF"/>
        <w:spacing w:before="235" w:beforeAutospacing="0" w:after="235" w:afterAutospacing="0"/>
        <w:rPr>
          <w:color w:val="111111"/>
          <w:sz w:val="28"/>
          <w:szCs w:val="28"/>
        </w:rPr>
      </w:pPr>
      <w:r>
        <w:rPr>
          <w:color w:val="111111"/>
          <w:sz w:val="28"/>
          <w:szCs w:val="28"/>
        </w:rPr>
        <w:t>Организация совместных с детьми опытов и исследований в повседневной жизни. Организация детского экспериментирования и исследований в процессе наблюдений за живыми и неживыми объектами, явлениями природы.</w:t>
      </w:r>
    </w:p>
    <w:p w:rsidR="001505F5" w:rsidRDefault="001505F5" w:rsidP="001505F5">
      <w:pPr>
        <w:pStyle w:val="a3"/>
        <w:shd w:val="clear" w:color="auto" w:fill="FFFFFF"/>
        <w:spacing w:before="235" w:beforeAutospacing="0" w:after="235" w:afterAutospacing="0"/>
        <w:ind w:left="360"/>
        <w:rPr>
          <w:color w:val="111111"/>
          <w:sz w:val="28"/>
          <w:szCs w:val="28"/>
        </w:rPr>
      </w:pPr>
      <w:r>
        <w:rPr>
          <w:color w:val="111111"/>
          <w:sz w:val="28"/>
          <w:szCs w:val="28"/>
        </w:rPr>
        <w:t>Дети очень любят экспериментировать. Это объясняется тем, что им присуще наглядно – действенное и наглядно – образное мышление. Поэтому экспериментально – исследовательская деятельность, как никакой другой метод, удовлетворяет возрастным особенностям. В дошкольном возрасте экспериментирование является ведущим видом деятельности, а в первые три – практически единственным способом познания мира.</w:t>
      </w:r>
    </w:p>
    <w:p w:rsidR="001505F5" w:rsidRDefault="001505F5" w:rsidP="001505F5">
      <w:pPr>
        <w:pStyle w:val="a3"/>
        <w:shd w:val="clear" w:color="auto" w:fill="FFFFFF"/>
        <w:spacing w:before="235" w:beforeAutospacing="0" w:after="235" w:afterAutospacing="0"/>
        <w:ind w:left="360"/>
        <w:rPr>
          <w:color w:val="111111"/>
          <w:sz w:val="28"/>
          <w:szCs w:val="28"/>
        </w:rPr>
      </w:pPr>
      <w:r>
        <w:rPr>
          <w:color w:val="111111"/>
          <w:sz w:val="28"/>
          <w:szCs w:val="28"/>
        </w:rPr>
        <w:t xml:space="preserve"> Умения и навыки исследователя, полученные в детских играх и в специально организованной деятельности, легко прививаются и переносятся в дальнейшем во все виды детской деятельности. Важно помнить то, что самые прочные и ценные знания те, которые добыты самостоятельно, в ходе собственной деятельности, а не те, которые заучены механически. Склонность к исследованиям присуща всем детям без исключения. Ребенок стремится к знаниям через «Как?» и «Почему?». Он вынужден оперировать знаниями, представлять ситуации и пытаться найти возможный путь для ответа на вопрос.</w:t>
      </w:r>
    </w:p>
    <w:p w:rsidR="001505F5" w:rsidRDefault="001505F5" w:rsidP="001505F5">
      <w:pPr>
        <w:pStyle w:val="a3"/>
        <w:shd w:val="clear" w:color="auto" w:fill="FFFFFF"/>
        <w:spacing w:before="235" w:beforeAutospacing="0" w:after="235" w:afterAutospacing="0"/>
        <w:ind w:left="360"/>
        <w:rPr>
          <w:b/>
          <w:color w:val="111111"/>
          <w:sz w:val="28"/>
          <w:szCs w:val="28"/>
        </w:rPr>
      </w:pPr>
      <w:r>
        <w:rPr>
          <w:b/>
          <w:color w:val="111111"/>
          <w:sz w:val="28"/>
          <w:szCs w:val="28"/>
        </w:rPr>
        <w:t>Способствовать овладению приемами практического взаимодействия с окружающими предметами помогла нам организация совместной и самостоятельной деятельности с детьми.</w:t>
      </w:r>
    </w:p>
    <w:p w:rsidR="001505F5" w:rsidRDefault="001505F5" w:rsidP="001505F5">
      <w:pPr>
        <w:pStyle w:val="a3"/>
        <w:shd w:val="clear" w:color="auto" w:fill="FFFFFF"/>
        <w:spacing w:before="235" w:beforeAutospacing="0" w:after="235" w:afterAutospacing="0"/>
        <w:ind w:left="360"/>
        <w:rPr>
          <w:color w:val="111111"/>
          <w:sz w:val="28"/>
          <w:szCs w:val="28"/>
        </w:rPr>
      </w:pPr>
      <w:r>
        <w:rPr>
          <w:color w:val="111111"/>
          <w:sz w:val="28"/>
          <w:szCs w:val="28"/>
        </w:rPr>
        <w:t>С самого рождения детей окружают различные явления природы, а предметы и объекты входят в их жизнедеятельность, являются объектами наблюдений.</w:t>
      </w:r>
    </w:p>
    <w:p w:rsidR="001505F5" w:rsidRDefault="001505F5" w:rsidP="001505F5">
      <w:pPr>
        <w:pStyle w:val="a3"/>
        <w:shd w:val="clear" w:color="auto" w:fill="FFFFFF"/>
        <w:spacing w:before="235" w:beforeAutospacing="0" w:after="235" w:afterAutospacing="0"/>
        <w:ind w:left="360"/>
        <w:rPr>
          <w:b/>
          <w:color w:val="111111"/>
          <w:sz w:val="28"/>
          <w:szCs w:val="28"/>
        </w:rPr>
      </w:pPr>
      <w:r>
        <w:rPr>
          <w:b/>
          <w:color w:val="111111"/>
          <w:sz w:val="28"/>
          <w:szCs w:val="28"/>
        </w:rPr>
        <w:t>Цель данной работы:</w:t>
      </w:r>
    </w:p>
    <w:p w:rsidR="001505F5" w:rsidRDefault="001505F5" w:rsidP="001505F5">
      <w:pPr>
        <w:pStyle w:val="a3"/>
        <w:shd w:val="clear" w:color="auto" w:fill="FFFFFF"/>
        <w:spacing w:before="235" w:beforeAutospacing="0" w:after="235" w:afterAutospacing="0"/>
        <w:ind w:left="360"/>
        <w:rPr>
          <w:color w:val="111111"/>
          <w:sz w:val="28"/>
          <w:szCs w:val="28"/>
        </w:rPr>
      </w:pPr>
      <w:r>
        <w:rPr>
          <w:color w:val="111111"/>
          <w:sz w:val="28"/>
          <w:szCs w:val="28"/>
        </w:rPr>
        <w:t>Развить интерес к исследованиям, создать для этого необходимые условия.</w:t>
      </w:r>
    </w:p>
    <w:p w:rsidR="001505F5" w:rsidRDefault="001505F5" w:rsidP="001505F5">
      <w:pPr>
        <w:pStyle w:val="a3"/>
        <w:shd w:val="clear" w:color="auto" w:fill="FFFFFF"/>
        <w:spacing w:before="235" w:beforeAutospacing="0" w:after="235" w:afterAutospacing="0"/>
        <w:ind w:left="360"/>
        <w:rPr>
          <w:b/>
          <w:color w:val="111111"/>
          <w:sz w:val="28"/>
          <w:szCs w:val="28"/>
        </w:rPr>
      </w:pPr>
      <w:r>
        <w:rPr>
          <w:b/>
          <w:color w:val="111111"/>
          <w:sz w:val="28"/>
          <w:szCs w:val="28"/>
        </w:rPr>
        <w:t>И наша задача:</w:t>
      </w:r>
    </w:p>
    <w:p w:rsidR="001505F5" w:rsidRDefault="001505F5" w:rsidP="001505F5">
      <w:pPr>
        <w:pStyle w:val="a3"/>
        <w:shd w:val="clear" w:color="auto" w:fill="FFFFFF"/>
        <w:spacing w:before="235" w:beforeAutospacing="0" w:after="235" w:afterAutospacing="0"/>
        <w:ind w:left="360"/>
        <w:rPr>
          <w:b/>
          <w:color w:val="111111"/>
          <w:sz w:val="28"/>
          <w:szCs w:val="28"/>
        </w:rPr>
      </w:pPr>
      <w:r>
        <w:rPr>
          <w:b/>
          <w:color w:val="111111"/>
          <w:sz w:val="28"/>
          <w:szCs w:val="28"/>
        </w:rPr>
        <w:t>-</w:t>
      </w:r>
      <w:r>
        <w:rPr>
          <w:color w:val="111111"/>
          <w:sz w:val="28"/>
          <w:szCs w:val="28"/>
        </w:rPr>
        <w:t xml:space="preserve"> На отдельных темах, наблюдениях сформировать у детей </w:t>
      </w:r>
      <w:r>
        <w:rPr>
          <w:b/>
          <w:color w:val="111111"/>
          <w:sz w:val="28"/>
          <w:szCs w:val="28"/>
        </w:rPr>
        <w:t xml:space="preserve">познавательную инициативу. </w:t>
      </w:r>
    </w:p>
    <w:p w:rsidR="001505F5" w:rsidRDefault="001505F5" w:rsidP="001505F5">
      <w:pPr>
        <w:pStyle w:val="a3"/>
        <w:shd w:val="clear" w:color="auto" w:fill="FFFFFF"/>
        <w:spacing w:before="235" w:beforeAutospacing="0" w:after="235" w:afterAutospacing="0"/>
        <w:ind w:left="360"/>
        <w:rPr>
          <w:color w:val="111111"/>
          <w:sz w:val="28"/>
          <w:szCs w:val="28"/>
        </w:rPr>
      </w:pPr>
      <w:r>
        <w:rPr>
          <w:color w:val="111111"/>
          <w:sz w:val="28"/>
          <w:szCs w:val="28"/>
        </w:rPr>
        <w:lastRenderedPageBreak/>
        <w:t xml:space="preserve">-Развить умение сравнивать (различать и объединять) вещи и явления, устанавливать простые связи и отношения между ними, то есть упорядочить свои представления об окружающем мире. </w:t>
      </w:r>
    </w:p>
    <w:p w:rsidR="001505F5" w:rsidRDefault="001505F5" w:rsidP="001505F5">
      <w:pPr>
        <w:pStyle w:val="a3"/>
        <w:shd w:val="clear" w:color="auto" w:fill="FFFFFF"/>
        <w:spacing w:before="235" w:beforeAutospacing="0" w:after="235" w:afterAutospacing="0"/>
        <w:ind w:left="360"/>
        <w:rPr>
          <w:color w:val="111111"/>
          <w:sz w:val="28"/>
          <w:szCs w:val="28"/>
        </w:rPr>
      </w:pPr>
      <w:r>
        <w:rPr>
          <w:color w:val="111111"/>
          <w:sz w:val="28"/>
          <w:szCs w:val="28"/>
        </w:rPr>
        <w:t>- Поддерживать и развивать интерес у ребенка к исследованиям, создавать при этом необходимые условия.</w:t>
      </w:r>
    </w:p>
    <w:p w:rsidR="001505F5" w:rsidRDefault="001505F5" w:rsidP="001505F5">
      <w:pPr>
        <w:pStyle w:val="a3"/>
        <w:shd w:val="clear" w:color="auto" w:fill="FFFFFF"/>
        <w:tabs>
          <w:tab w:val="left" w:pos="3976"/>
        </w:tabs>
        <w:spacing w:before="235" w:beforeAutospacing="0" w:after="235" w:afterAutospacing="0"/>
        <w:ind w:left="360"/>
        <w:rPr>
          <w:color w:val="111111"/>
          <w:sz w:val="28"/>
          <w:szCs w:val="28"/>
        </w:rPr>
      </w:pPr>
      <w:r>
        <w:rPr>
          <w:color w:val="111111"/>
          <w:sz w:val="28"/>
          <w:szCs w:val="28"/>
        </w:rPr>
        <w:tab/>
        <w:t>«… в деятельности экспериментирования ребенок выступает как своеобразный исследователь, самостоятельно воздействующий различными способами на окружающие его предметы и явления с целью более полного их познания и освоения». Н.Н. Поддьяков.</w:t>
      </w:r>
    </w:p>
    <w:p w:rsidR="001505F5" w:rsidRDefault="001505F5" w:rsidP="001505F5">
      <w:pPr>
        <w:pStyle w:val="a3"/>
        <w:shd w:val="clear" w:color="auto" w:fill="FFFFFF"/>
        <w:tabs>
          <w:tab w:val="left" w:pos="3976"/>
        </w:tabs>
        <w:spacing w:before="235" w:beforeAutospacing="0" w:after="235" w:afterAutospacing="0"/>
        <w:ind w:left="360"/>
        <w:rPr>
          <w:color w:val="111111"/>
          <w:sz w:val="28"/>
          <w:szCs w:val="28"/>
        </w:rPr>
      </w:pPr>
      <w:r>
        <w:rPr>
          <w:b/>
          <w:color w:val="111111"/>
          <w:sz w:val="28"/>
          <w:szCs w:val="28"/>
        </w:rPr>
        <w:t>На прогулке</w:t>
      </w:r>
      <w:r>
        <w:rPr>
          <w:color w:val="111111"/>
          <w:sz w:val="28"/>
          <w:szCs w:val="28"/>
        </w:rPr>
        <w:t xml:space="preserve"> юные исследователи решают важные проблемы, сталкиваясь с тем или иным объектом, предметом, явлением. Наблюдают за ними, задают педагогам вопросы и сами пытаются понять неизвестное.</w:t>
      </w:r>
    </w:p>
    <w:p w:rsidR="001505F5" w:rsidRDefault="001505F5" w:rsidP="001505F5">
      <w:pPr>
        <w:pStyle w:val="a3"/>
        <w:shd w:val="clear" w:color="auto" w:fill="FFFFFF"/>
        <w:tabs>
          <w:tab w:val="left" w:pos="3976"/>
        </w:tabs>
        <w:spacing w:before="235" w:beforeAutospacing="0" w:after="235" w:afterAutospacing="0"/>
        <w:ind w:left="360"/>
        <w:rPr>
          <w:b/>
          <w:color w:val="111111"/>
          <w:sz w:val="28"/>
          <w:szCs w:val="28"/>
        </w:rPr>
      </w:pPr>
      <w:r>
        <w:rPr>
          <w:color w:val="111111"/>
          <w:sz w:val="28"/>
          <w:szCs w:val="28"/>
        </w:rPr>
        <w:t xml:space="preserve">Опыты и эксперименты представлены в </w:t>
      </w:r>
      <w:r>
        <w:rPr>
          <w:b/>
          <w:color w:val="111111"/>
          <w:sz w:val="28"/>
          <w:szCs w:val="28"/>
        </w:rPr>
        <w:t>Приложении № 1.4 .</w:t>
      </w:r>
    </w:p>
    <w:p w:rsidR="001505F5" w:rsidRDefault="001505F5" w:rsidP="001505F5">
      <w:pPr>
        <w:pStyle w:val="a3"/>
        <w:shd w:val="clear" w:color="auto" w:fill="FFFFFF"/>
        <w:tabs>
          <w:tab w:val="left" w:pos="3976"/>
        </w:tabs>
        <w:spacing w:before="235" w:beforeAutospacing="0" w:after="235" w:afterAutospacing="0"/>
        <w:ind w:left="360"/>
        <w:rPr>
          <w:color w:val="111111"/>
          <w:sz w:val="28"/>
          <w:szCs w:val="28"/>
        </w:rPr>
      </w:pPr>
      <w:r>
        <w:rPr>
          <w:b/>
          <w:color w:val="111111"/>
          <w:sz w:val="28"/>
          <w:szCs w:val="28"/>
        </w:rPr>
        <w:t xml:space="preserve">В образовательной деятельности </w:t>
      </w:r>
      <w:r>
        <w:rPr>
          <w:color w:val="111111"/>
          <w:sz w:val="28"/>
          <w:szCs w:val="28"/>
        </w:rPr>
        <w:t>дети учатся задавать вопросы, обращаться с просьбами, сравнивать два состояния одного и того же объекта, находить не только разницу, но и сходства.</w:t>
      </w:r>
    </w:p>
    <w:p w:rsidR="001505F5" w:rsidRDefault="001505F5" w:rsidP="001505F5">
      <w:pPr>
        <w:pStyle w:val="a3"/>
        <w:shd w:val="clear" w:color="auto" w:fill="FFFFFF"/>
        <w:tabs>
          <w:tab w:val="left" w:pos="3976"/>
        </w:tabs>
        <w:spacing w:before="235" w:beforeAutospacing="0" w:after="235" w:afterAutospacing="0"/>
        <w:ind w:left="360"/>
        <w:rPr>
          <w:b/>
          <w:color w:val="111111"/>
          <w:sz w:val="28"/>
          <w:szCs w:val="28"/>
        </w:rPr>
      </w:pPr>
      <w:r>
        <w:rPr>
          <w:color w:val="111111"/>
          <w:sz w:val="28"/>
          <w:szCs w:val="28"/>
        </w:rPr>
        <w:t xml:space="preserve">Конспекты непрерывной образовательной деятельности </w:t>
      </w:r>
      <w:r>
        <w:rPr>
          <w:b/>
          <w:color w:val="111111"/>
          <w:sz w:val="28"/>
          <w:szCs w:val="28"/>
        </w:rPr>
        <w:t>представлены в Приложении № 7  .</w:t>
      </w:r>
    </w:p>
    <w:p w:rsidR="001505F5" w:rsidRDefault="001505F5" w:rsidP="001505F5">
      <w:pPr>
        <w:pStyle w:val="a3"/>
        <w:shd w:val="clear" w:color="auto" w:fill="FFFFFF"/>
        <w:tabs>
          <w:tab w:val="left" w:pos="3976"/>
        </w:tabs>
        <w:spacing w:before="235" w:beforeAutospacing="0" w:after="235" w:afterAutospacing="0"/>
        <w:ind w:left="360"/>
        <w:rPr>
          <w:b/>
          <w:color w:val="111111"/>
          <w:sz w:val="28"/>
          <w:szCs w:val="28"/>
        </w:rPr>
      </w:pPr>
      <w:r>
        <w:rPr>
          <w:color w:val="111111"/>
          <w:sz w:val="28"/>
          <w:szCs w:val="28"/>
        </w:rPr>
        <w:t xml:space="preserve">Познавательно – исследовательская деятельность пронизывает все сферы детской деятельности, в том числе и </w:t>
      </w:r>
      <w:r>
        <w:rPr>
          <w:b/>
          <w:color w:val="111111"/>
          <w:sz w:val="28"/>
          <w:szCs w:val="28"/>
        </w:rPr>
        <w:t>игровую деятельность.</w:t>
      </w:r>
    </w:p>
    <w:p w:rsidR="001505F5" w:rsidRDefault="001505F5" w:rsidP="001505F5">
      <w:pPr>
        <w:pStyle w:val="a3"/>
        <w:shd w:val="clear" w:color="auto" w:fill="FFFFFF"/>
        <w:tabs>
          <w:tab w:val="left" w:pos="3976"/>
        </w:tabs>
        <w:spacing w:before="235" w:beforeAutospacing="0" w:after="235" w:afterAutospacing="0"/>
        <w:ind w:left="360"/>
        <w:rPr>
          <w:color w:val="111111"/>
          <w:sz w:val="28"/>
          <w:szCs w:val="28"/>
        </w:rPr>
      </w:pPr>
      <w:r>
        <w:rPr>
          <w:color w:val="111111"/>
          <w:sz w:val="28"/>
          <w:szCs w:val="28"/>
        </w:rPr>
        <w:t>Игра в исследовании  часто перерастает в реальное творчество. Так происходит развитие творческого воображения.</w:t>
      </w:r>
    </w:p>
    <w:p w:rsidR="001505F5" w:rsidRDefault="001505F5" w:rsidP="001505F5">
      <w:pPr>
        <w:pStyle w:val="a3"/>
        <w:shd w:val="clear" w:color="auto" w:fill="FFFFFF"/>
        <w:tabs>
          <w:tab w:val="left" w:pos="3976"/>
        </w:tabs>
        <w:spacing w:before="235" w:beforeAutospacing="0" w:after="235" w:afterAutospacing="0"/>
        <w:ind w:left="360"/>
        <w:rPr>
          <w:color w:val="111111"/>
          <w:sz w:val="28"/>
          <w:szCs w:val="28"/>
        </w:rPr>
      </w:pPr>
      <w:r>
        <w:rPr>
          <w:color w:val="111111"/>
          <w:sz w:val="28"/>
          <w:szCs w:val="28"/>
        </w:rPr>
        <w:t>Итак, познавательно – исследовательская деятельность в дошкольном учреждении позволяет не только поддерживать имеющийся интерес, но и возбуждать погасший, что является залогом дальнейшего обучения. Позволяет выстроить отношения участников образовательного процесса на основе партнерства.</w:t>
      </w:r>
    </w:p>
    <w:p w:rsidR="001505F5" w:rsidRDefault="001505F5" w:rsidP="001505F5">
      <w:pPr>
        <w:pStyle w:val="a3"/>
        <w:numPr>
          <w:ilvl w:val="0"/>
          <w:numId w:val="10"/>
        </w:numPr>
        <w:shd w:val="clear" w:color="auto" w:fill="FFFFFF"/>
        <w:tabs>
          <w:tab w:val="left" w:pos="3976"/>
        </w:tabs>
        <w:spacing w:before="235" w:beforeAutospacing="0" w:after="235" w:afterAutospacing="0"/>
        <w:rPr>
          <w:b/>
          <w:color w:val="111111"/>
          <w:sz w:val="28"/>
          <w:szCs w:val="28"/>
        </w:rPr>
      </w:pPr>
      <w:r>
        <w:rPr>
          <w:b/>
          <w:color w:val="111111"/>
          <w:sz w:val="28"/>
          <w:szCs w:val="28"/>
        </w:rPr>
        <w:t>Реализация поставленных задач невозможна без тесного сотрудничества с родителями.</w:t>
      </w:r>
    </w:p>
    <w:p w:rsidR="001505F5" w:rsidRDefault="001505F5" w:rsidP="001505F5">
      <w:pPr>
        <w:pStyle w:val="a3"/>
        <w:shd w:val="clear" w:color="auto" w:fill="FFFFFF"/>
        <w:tabs>
          <w:tab w:val="left" w:pos="3976"/>
        </w:tabs>
        <w:spacing w:before="235" w:beforeAutospacing="0" w:after="235" w:afterAutospacing="0"/>
        <w:ind w:left="1070"/>
        <w:rPr>
          <w:b/>
          <w:color w:val="111111"/>
          <w:sz w:val="28"/>
          <w:szCs w:val="28"/>
        </w:rPr>
      </w:pPr>
      <w:r>
        <w:rPr>
          <w:b/>
          <w:color w:val="111111"/>
          <w:sz w:val="28"/>
          <w:szCs w:val="28"/>
        </w:rPr>
        <w:t>Приложение № 3.1 .</w:t>
      </w:r>
    </w:p>
    <w:p w:rsidR="001505F5" w:rsidRDefault="001505F5" w:rsidP="001505F5">
      <w:pPr>
        <w:widowControl w:val="0"/>
        <w:autoSpaceDE w:val="0"/>
        <w:autoSpaceDN w:val="0"/>
        <w:adjustRightInd w:val="0"/>
        <w:spacing w:line="240" w:lineRule="auto"/>
        <w:rPr>
          <w:rFonts w:ascii="Times New Roman" w:hAnsi="Times New Roman"/>
          <w:b/>
          <w:sz w:val="28"/>
          <w:szCs w:val="28"/>
        </w:rPr>
      </w:pPr>
    </w:p>
    <w:p w:rsidR="001505F5" w:rsidRDefault="001505F5" w:rsidP="001505F5">
      <w:pPr>
        <w:widowControl w:val="0"/>
        <w:autoSpaceDE w:val="0"/>
        <w:autoSpaceDN w:val="0"/>
        <w:adjustRightInd w:val="0"/>
        <w:spacing w:line="240" w:lineRule="auto"/>
        <w:rPr>
          <w:rFonts w:ascii="Times New Roman" w:hAnsi="Times New Roman"/>
          <w:b/>
          <w:sz w:val="28"/>
          <w:szCs w:val="28"/>
        </w:rPr>
      </w:pPr>
    </w:p>
    <w:p w:rsidR="001505F5" w:rsidRDefault="001505F5" w:rsidP="001505F5">
      <w:pPr>
        <w:widowControl w:val="0"/>
        <w:autoSpaceDE w:val="0"/>
        <w:autoSpaceDN w:val="0"/>
        <w:adjustRightInd w:val="0"/>
        <w:spacing w:line="240" w:lineRule="auto"/>
        <w:rPr>
          <w:rFonts w:ascii="Times New Roman" w:hAnsi="Times New Roman"/>
          <w:b/>
          <w:sz w:val="28"/>
          <w:szCs w:val="28"/>
        </w:rPr>
      </w:pPr>
    </w:p>
    <w:p w:rsidR="001505F5" w:rsidRDefault="001505F5" w:rsidP="001505F5">
      <w:pPr>
        <w:widowControl w:val="0"/>
        <w:autoSpaceDE w:val="0"/>
        <w:autoSpaceDN w:val="0"/>
        <w:adjustRightInd w:val="0"/>
        <w:spacing w:line="240" w:lineRule="auto"/>
        <w:rPr>
          <w:rFonts w:ascii="Times New Roman" w:hAnsi="Times New Roman"/>
          <w:b/>
          <w:sz w:val="28"/>
          <w:szCs w:val="28"/>
        </w:rPr>
      </w:pP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b/>
          <w:sz w:val="28"/>
          <w:szCs w:val="28"/>
        </w:rPr>
        <w:lastRenderedPageBreak/>
        <w:t>3-й этап- Заключительный</w:t>
      </w:r>
      <w:r>
        <w:rPr>
          <w:rFonts w:ascii="Times New Roman" w:hAnsi="Times New Roman"/>
          <w:sz w:val="28"/>
          <w:szCs w:val="28"/>
        </w:rPr>
        <w:t xml:space="preserve">. </w:t>
      </w:r>
      <w:r>
        <w:rPr>
          <w:rFonts w:ascii="Times New Roman" w:hAnsi="Times New Roman"/>
          <w:b/>
          <w:sz w:val="28"/>
          <w:szCs w:val="28"/>
        </w:rPr>
        <w:t>Аналитико-обобщающий</w:t>
      </w:r>
      <w:r>
        <w:rPr>
          <w:rFonts w:ascii="Times New Roman" w:hAnsi="Times New Roman"/>
          <w:sz w:val="28"/>
          <w:szCs w:val="28"/>
        </w:rPr>
        <w:t xml:space="preserve">  май 2017 года.</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b/>
          <w:sz w:val="28"/>
          <w:szCs w:val="28"/>
        </w:rPr>
        <w:t>Цель</w:t>
      </w:r>
      <w:r>
        <w:rPr>
          <w:rFonts w:ascii="Times New Roman" w:hAnsi="Times New Roman"/>
          <w:sz w:val="28"/>
          <w:szCs w:val="28"/>
        </w:rPr>
        <w:t xml:space="preserve"> –</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xml:space="preserve">Обобщение результатов работы их анализ, закрепление полученных знаний, формулировка выводов.  </w:t>
      </w:r>
    </w:p>
    <w:p w:rsidR="001505F5" w:rsidRDefault="001505F5" w:rsidP="001505F5">
      <w:pPr>
        <w:widowControl w:val="0"/>
        <w:autoSpaceDE w:val="0"/>
        <w:autoSpaceDN w:val="0"/>
        <w:adjustRightInd w:val="0"/>
        <w:rPr>
          <w:rFonts w:ascii="Times New Roman" w:hAnsi="Times New Roman" w:cs="Times New Roman"/>
          <w:b/>
          <w:sz w:val="28"/>
          <w:szCs w:val="28"/>
        </w:rPr>
      </w:pPr>
      <w:r>
        <w:rPr>
          <w:rFonts w:ascii="Times New Roman" w:hAnsi="Times New Roman" w:cs="Times New Roman"/>
          <w:b/>
          <w:sz w:val="28"/>
          <w:szCs w:val="28"/>
        </w:rPr>
        <w:t xml:space="preserve">Задачи- </w:t>
      </w:r>
    </w:p>
    <w:p w:rsidR="001505F5" w:rsidRDefault="001505F5" w:rsidP="001505F5">
      <w:pPr>
        <w:widowControl w:val="0"/>
        <w:autoSpaceDE w:val="0"/>
        <w:autoSpaceDN w:val="0"/>
        <w:adjustRightInd w:val="0"/>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Проанализировать результаты работы по опытно-экспериментальной и проектной деятельности за два года;</w:t>
      </w:r>
    </w:p>
    <w:p w:rsidR="001505F5" w:rsidRDefault="001505F5" w:rsidP="001505F5">
      <w:pPr>
        <w:widowControl w:val="0"/>
        <w:autoSpaceDE w:val="0"/>
        <w:autoSpaceDN w:val="0"/>
        <w:adjustRightInd w:val="0"/>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sz w:val="28"/>
          <w:szCs w:val="28"/>
        </w:rPr>
        <w:t xml:space="preserve"> Определение перспективы дальнейшей работы по опытно-экспериментальной деятельности дошкольников.</w:t>
      </w:r>
    </w:p>
    <w:p w:rsidR="001505F5" w:rsidRDefault="001505F5" w:rsidP="001505F5">
      <w:pPr>
        <w:widowControl w:val="0"/>
        <w:autoSpaceDE w:val="0"/>
        <w:autoSpaceDN w:val="0"/>
        <w:adjustRightInd w:val="0"/>
        <w:rPr>
          <w:rFonts w:ascii="Times New Roman" w:hAnsi="Times New Roman" w:cs="Times New Roman"/>
          <w:sz w:val="28"/>
          <w:szCs w:val="28"/>
        </w:rPr>
      </w:pPr>
    </w:p>
    <w:p w:rsidR="001505F5" w:rsidRDefault="001505F5" w:rsidP="001505F5">
      <w:pPr>
        <w:widowControl w:val="0"/>
        <w:autoSpaceDE w:val="0"/>
        <w:autoSpaceDN w:val="0"/>
        <w:adjustRightInd w:val="0"/>
        <w:rPr>
          <w:rFonts w:ascii="Times New Roman" w:hAnsi="Times New Roman" w:cs="Times New Roman"/>
          <w:b/>
          <w:sz w:val="28"/>
          <w:szCs w:val="28"/>
        </w:rPr>
      </w:pPr>
      <w:r>
        <w:rPr>
          <w:rFonts w:ascii="Times New Roman" w:hAnsi="Times New Roman" w:cs="Times New Roman"/>
          <w:b/>
          <w:sz w:val="28"/>
          <w:szCs w:val="28"/>
        </w:rPr>
        <w:t>1. Результаты работы по опытно-экспериментальной и проектной деятельности за два года.</w:t>
      </w:r>
    </w:p>
    <w:p w:rsidR="001505F5" w:rsidRDefault="001505F5" w:rsidP="001505F5">
      <w:pPr>
        <w:widowControl w:val="0"/>
        <w:autoSpaceDE w:val="0"/>
        <w:autoSpaceDN w:val="0"/>
        <w:adjustRightInd w:val="0"/>
        <w:rPr>
          <w:rFonts w:ascii="Times New Roman" w:hAnsi="Times New Roman" w:cs="Times New Roman"/>
          <w:b/>
          <w:sz w:val="28"/>
          <w:szCs w:val="28"/>
        </w:rPr>
      </w:pPr>
    </w:p>
    <w:p w:rsidR="001505F5" w:rsidRDefault="001505F5" w:rsidP="001505F5">
      <w:pPr>
        <w:widowControl w:val="0"/>
        <w:autoSpaceDE w:val="0"/>
        <w:autoSpaceDN w:val="0"/>
        <w:adjustRightInd w:val="0"/>
        <w:spacing w:line="240" w:lineRule="auto"/>
        <w:jc w:val="center"/>
        <w:rPr>
          <w:rFonts w:ascii="Times New Roman" w:hAnsi="Times New Roman" w:cs="Times New Roman"/>
          <w:b/>
          <w:sz w:val="28"/>
          <w:szCs w:val="28"/>
        </w:rPr>
      </w:pPr>
      <w:r>
        <w:rPr>
          <w:rFonts w:ascii="Times New Roman" w:hAnsi="Times New Roman" w:cs="Times New Roman"/>
          <w:b/>
          <w:sz w:val="28"/>
          <w:szCs w:val="28"/>
          <w:lang w:val="en-US"/>
        </w:rPr>
        <w:t>III</w:t>
      </w:r>
      <w:r>
        <w:rPr>
          <w:rFonts w:ascii="Times New Roman" w:hAnsi="Times New Roman" w:cs="Times New Roman"/>
          <w:b/>
          <w:sz w:val="28"/>
          <w:szCs w:val="28"/>
        </w:rPr>
        <w:t>. Заключительная часть.</w:t>
      </w:r>
    </w:p>
    <w:p w:rsidR="001505F5" w:rsidRDefault="001505F5" w:rsidP="001505F5">
      <w:pPr>
        <w:widowControl w:val="0"/>
        <w:autoSpaceDE w:val="0"/>
        <w:autoSpaceDN w:val="0"/>
        <w:adjustRightInd w:val="0"/>
        <w:spacing w:line="240" w:lineRule="auto"/>
        <w:rPr>
          <w:rFonts w:ascii="Times New Roman" w:hAnsi="Times New Roman" w:cs="Times New Roman"/>
          <w:sz w:val="28"/>
          <w:szCs w:val="28"/>
        </w:rPr>
      </w:pPr>
      <w:r>
        <w:rPr>
          <w:rFonts w:ascii="Times New Roman" w:hAnsi="Times New Roman" w:cs="Times New Roman"/>
          <w:sz w:val="28"/>
          <w:szCs w:val="28"/>
        </w:rPr>
        <w:t xml:space="preserve"> Считаем, что в результате проделанной нами  работы:</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cs="Times New Roman"/>
          <w:sz w:val="28"/>
          <w:szCs w:val="28"/>
        </w:rPr>
        <w:t>-сформировано осознанно-правильное отношение к объектам и явлениям пр</w:t>
      </w:r>
      <w:r>
        <w:rPr>
          <w:rFonts w:ascii="Times New Roman" w:hAnsi="Times New Roman"/>
          <w:sz w:val="28"/>
          <w:szCs w:val="28"/>
        </w:rPr>
        <w:t>ироды, экологическое мышление;</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-развили  умственные способности детей, которые проявляются в умении экспериментировать, анализировать, делать выводы.</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 у детей появилось желание общаться с природой и отражать своё впечатление через различные виды деятельности.</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sz w:val="28"/>
          <w:szCs w:val="28"/>
        </w:rPr>
        <w:t>Это подтверждено результатами диагностирования детей, которое было проведено по методике О. Саломенниковой.</w:t>
      </w:r>
    </w:p>
    <w:p w:rsidR="001505F5" w:rsidRDefault="001505F5" w:rsidP="001505F5">
      <w:pPr>
        <w:widowControl w:val="0"/>
        <w:autoSpaceDE w:val="0"/>
        <w:autoSpaceDN w:val="0"/>
        <w:adjustRightInd w:val="0"/>
        <w:rPr>
          <w:rFonts w:ascii="Times New Roman" w:hAnsi="Times New Roman"/>
          <w:sz w:val="28"/>
          <w:szCs w:val="28"/>
        </w:rPr>
      </w:pPr>
      <w:r>
        <w:rPr>
          <w:rFonts w:ascii="Times New Roman" w:hAnsi="Times New Roman"/>
          <w:sz w:val="28"/>
          <w:szCs w:val="28"/>
        </w:rPr>
        <w:t>Подводя итог своей работы, хочется отметить, что выбранное нами экологическое направление в работе с дошкольниками по формированию экологических представлений через опытно –экспериментальную, проектную и игровую деятельность, можно воспитать экологически грамотного человека.</w:t>
      </w:r>
    </w:p>
    <w:p w:rsidR="001505F5" w:rsidRDefault="001505F5" w:rsidP="001505F5">
      <w:pPr>
        <w:widowControl w:val="0"/>
        <w:autoSpaceDE w:val="0"/>
        <w:autoSpaceDN w:val="0"/>
        <w:adjustRightInd w:val="0"/>
        <w:jc w:val="center"/>
        <w:rPr>
          <w:rFonts w:ascii="Times New Roman" w:hAnsi="Times New Roman"/>
          <w:b/>
          <w:sz w:val="28"/>
          <w:szCs w:val="28"/>
        </w:rPr>
      </w:pPr>
    </w:p>
    <w:p w:rsidR="001505F5" w:rsidRDefault="001505F5" w:rsidP="001505F5">
      <w:pPr>
        <w:widowControl w:val="0"/>
        <w:autoSpaceDE w:val="0"/>
        <w:autoSpaceDN w:val="0"/>
        <w:adjustRightInd w:val="0"/>
        <w:jc w:val="center"/>
        <w:rPr>
          <w:rFonts w:ascii="Times New Roman" w:hAnsi="Times New Roman"/>
          <w:b/>
          <w:sz w:val="28"/>
          <w:szCs w:val="28"/>
        </w:rPr>
      </w:pPr>
    </w:p>
    <w:p w:rsidR="001505F5" w:rsidRDefault="001505F5" w:rsidP="001505F5">
      <w:pPr>
        <w:widowControl w:val="0"/>
        <w:autoSpaceDE w:val="0"/>
        <w:autoSpaceDN w:val="0"/>
        <w:adjustRightInd w:val="0"/>
        <w:jc w:val="center"/>
        <w:rPr>
          <w:rFonts w:ascii="Times New Roman" w:hAnsi="Times New Roman"/>
          <w:b/>
          <w:sz w:val="28"/>
          <w:szCs w:val="28"/>
        </w:rPr>
      </w:pPr>
    </w:p>
    <w:p w:rsidR="001505F5" w:rsidRDefault="001505F5" w:rsidP="001505F5">
      <w:pPr>
        <w:widowControl w:val="0"/>
        <w:autoSpaceDE w:val="0"/>
        <w:autoSpaceDN w:val="0"/>
        <w:adjustRightInd w:val="0"/>
        <w:jc w:val="center"/>
        <w:rPr>
          <w:rFonts w:ascii="Times New Roman" w:hAnsi="Times New Roman" w:cs="Times New Roman"/>
          <w:b/>
          <w:sz w:val="28"/>
          <w:szCs w:val="28"/>
        </w:rPr>
      </w:pPr>
      <w:r>
        <w:rPr>
          <w:rFonts w:ascii="Times New Roman" w:hAnsi="Times New Roman"/>
          <w:b/>
          <w:sz w:val="28"/>
          <w:szCs w:val="28"/>
        </w:rPr>
        <w:lastRenderedPageBreak/>
        <w:t>Определение перспективы дальнейшей работы по опытно-экспериментальной деятельности дошкольников.</w:t>
      </w:r>
    </w:p>
    <w:p w:rsidR="001505F5" w:rsidRDefault="001505F5" w:rsidP="001505F5">
      <w:pPr>
        <w:widowControl w:val="0"/>
        <w:autoSpaceDE w:val="0"/>
        <w:autoSpaceDN w:val="0"/>
        <w:adjustRightInd w:val="0"/>
        <w:spacing w:line="240" w:lineRule="auto"/>
        <w:rPr>
          <w:rFonts w:ascii="Times New Roman" w:hAnsi="Times New Roman"/>
          <w:sz w:val="28"/>
          <w:szCs w:val="28"/>
        </w:rPr>
      </w:pPr>
      <w:r>
        <w:rPr>
          <w:rFonts w:ascii="Times New Roman" w:hAnsi="Times New Roman"/>
          <w:b/>
          <w:sz w:val="28"/>
          <w:szCs w:val="28"/>
        </w:rPr>
        <w:t>Дальнейшую работу</w:t>
      </w:r>
      <w:r>
        <w:rPr>
          <w:rFonts w:ascii="Times New Roman" w:hAnsi="Times New Roman"/>
          <w:sz w:val="28"/>
          <w:szCs w:val="28"/>
        </w:rPr>
        <w:t xml:space="preserve"> мы планируем провести  также по программе Масленниковой  О.М. Экологические проекты в детском саду. Взять долгосрочный проект «Маленькие огородники» для среднего дошкольного возраста.</w:t>
      </w:r>
    </w:p>
    <w:p w:rsidR="001505F5" w:rsidRDefault="001505F5" w:rsidP="001505F5">
      <w:pPr>
        <w:spacing w:before="292" w:after="292"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Мы определили 3 приоритетных направления:</w:t>
      </w:r>
    </w:p>
    <w:p w:rsidR="001505F5" w:rsidRDefault="001505F5" w:rsidP="001505F5">
      <w:pPr>
        <w:spacing w:before="292" w:after="292"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1. создание единого воспитательно - образовательного пространства детский сад – семья по экологическому воспитанию дошкольников;</w:t>
      </w:r>
    </w:p>
    <w:p w:rsidR="001505F5" w:rsidRDefault="001505F5" w:rsidP="001505F5">
      <w:pPr>
        <w:spacing w:before="292" w:after="292"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2. приобщение семьи к здоровому образу жизни;</w:t>
      </w:r>
    </w:p>
    <w:p w:rsidR="001505F5" w:rsidRDefault="001505F5" w:rsidP="001505F5">
      <w:pPr>
        <w:spacing w:before="292" w:after="292" w:line="240" w:lineRule="auto"/>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3. повышение педагогической и родительской компетентности в вопросах экологического воспитания детей.</w:t>
      </w:r>
    </w:p>
    <w:p w:rsidR="00000000" w:rsidRDefault="001505F5" w:rsidP="001505F5">
      <w:pPr>
        <w:spacing w:before="292" w:after="292" w:line="240" w:lineRule="auto"/>
        <w:rPr>
          <w:rFonts w:ascii="Times New Roman" w:eastAsia="Times New Roman" w:hAnsi="Times New Roman" w:cs="Times New Roman"/>
          <w:color w:val="333333"/>
          <w:sz w:val="28"/>
          <w:szCs w:val="28"/>
          <w:lang w:val="en-US"/>
        </w:rPr>
      </w:pPr>
      <w:r>
        <w:rPr>
          <w:rFonts w:ascii="Times New Roman" w:eastAsia="Times New Roman" w:hAnsi="Times New Roman" w:cs="Times New Roman"/>
          <w:color w:val="333333"/>
          <w:sz w:val="28"/>
          <w:szCs w:val="28"/>
        </w:rPr>
        <w:t>В подтверждении научных выводов ведущих российских психологов Выготского, Леонтьева считаю средства экологического воспитания самыми эффективными из средств гуманистического воспитания. Это подтверждено результатами нашей работ</w:t>
      </w:r>
      <w:r>
        <w:rPr>
          <w:rFonts w:ascii="Times New Roman" w:eastAsia="Times New Roman" w:hAnsi="Times New Roman" w:cs="Times New Roman"/>
          <w:color w:val="333333"/>
          <w:sz w:val="28"/>
          <w:szCs w:val="28"/>
          <w:lang w:val="en-US"/>
        </w:rPr>
        <w:t>s.</w:t>
      </w:r>
    </w:p>
    <w:p w:rsidR="001505F5" w:rsidRDefault="001505F5" w:rsidP="001505F5">
      <w:pPr>
        <w:spacing w:before="292" w:after="292" w:line="240" w:lineRule="auto"/>
        <w:rPr>
          <w:rFonts w:ascii="Times New Roman" w:eastAsia="Times New Roman" w:hAnsi="Times New Roman" w:cs="Times New Roman"/>
          <w:b/>
          <w:color w:val="333333"/>
          <w:sz w:val="28"/>
          <w:szCs w:val="28"/>
        </w:rPr>
      </w:pPr>
      <w:r w:rsidRPr="001505F5">
        <w:rPr>
          <w:rFonts w:ascii="Times New Roman" w:eastAsia="Times New Roman" w:hAnsi="Times New Roman" w:cs="Times New Roman"/>
          <w:b/>
          <w:color w:val="333333"/>
          <w:sz w:val="28"/>
          <w:szCs w:val="28"/>
        </w:rPr>
        <w:t>Трансляция опыта работы.</w:t>
      </w:r>
    </w:p>
    <w:p w:rsidR="001505F5" w:rsidRPr="001505F5" w:rsidRDefault="001505F5" w:rsidP="001505F5">
      <w:pPr>
        <w:spacing w:before="292" w:after="292" w:line="240" w:lineRule="auto"/>
        <w:rPr>
          <w:rFonts w:ascii="Times New Roman" w:eastAsia="Times New Roman" w:hAnsi="Times New Roman" w:cs="Times New Roman"/>
          <w:color w:val="333333"/>
          <w:sz w:val="28"/>
          <w:szCs w:val="28"/>
        </w:rPr>
      </w:pPr>
      <w:r w:rsidRPr="001505F5">
        <w:rPr>
          <w:rFonts w:ascii="Times New Roman" w:eastAsia="Times New Roman" w:hAnsi="Times New Roman" w:cs="Times New Roman"/>
          <w:color w:val="333333"/>
          <w:sz w:val="28"/>
          <w:szCs w:val="28"/>
        </w:rPr>
        <w:t>Опыт работы Камышанской Елены Геннадьевны был обобщен на уровне образовательной организации МБДОУ детский сад №15 «Ягодка»</w:t>
      </w:r>
      <w:r>
        <w:rPr>
          <w:rFonts w:ascii="Times New Roman" w:eastAsia="Times New Roman" w:hAnsi="Times New Roman" w:cs="Times New Roman"/>
          <w:color w:val="333333"/>
          <w:sz w:val="28"/>
          <w:szCs w:val="28"/>
        </w:rPr>
        <w:t xml:space="preserve"> и может </w:t>
      </w:r>
      <w:r w:rsidRPr="001505F5">
        <w:rPr>
          <w:rFonts w:ascii="Times New Roman" w:eastAsia="Times New Roman" w:hAnsi="Times New Roman" w:cs="Times New Roman"/>
          <w:color w:val="333333"/>
          <w:sz w:val="28"/>
          <w:szCs w:val="28"/>
        </w:rPr>
        <w:t>быть использован педагогами практиками в работе с детьми 3 -5 лет.</w:t>
      </w:r>
    </w:p>
    <w:sectPr w:rsidR="001505F5" w:rsidRPr="001505F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yandex-sans">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DC6CFE"/>
    <w:multiLevelType w:val="hybridMultilevel"/>
    <w:tmpl w:val="4A32CF08"/>
    <w:lvl w:ilvl="0" w:tplc="EC562950">
      <w:start w:val="1"/>
      <w:numFmt w:val="decimal"/>
      <w:lvlText w:val="%1."/>
      <w:lvlJc w:val="left"/>
      <w:pPr>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6FA6C68"/>
    <w:multiLevelType w:val="hybridMultilevel"/>
    <w:tmpl w:val="BE4A991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7CF3D0E"/>
    <w:multiLevelType w:val="hybridMultilevel"/>
    <w:tmpl w:val="DBB8C8EC"/>
    <w:lvl w:ilvl="0" w:tplc="2902A10C">
      <w:start w:val="1"/>
      <w:numFmt w:val="upperRoman"/>
      <w:lvlText w:val="%1."/>
      <w:lvlJc w:val="left"/>
      <w:pPr>
        <w:ind w:left="144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4A462F4F"/>
    <w:multiLevelType w:val="hybridMultilevel"/>
    <w:tmpl w:val="F678EAF0"/>
    <w:lvl w:ilvl="0" w:tplc="0419000F">
      <w:start w:val="1"/>
      <w:numFmt w:val="decimal"/>
      <w:lvlText w:val="%1."/>
      <w:lvlJc w:val="left"/>
      <w:pPr>
        <w:ind w:left="107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74511B89"/>
    <w:multiLevelType w:val="hybridMultilevel"/>
    <w:tmpl w:val="215C0F6A"/>
    <w:lvl w:ilvl="0" w:tplc="04190001">
      <w:start w:val="3"/>
      <w:numFmt w:val="bullet"/>
      <w:lvlText w:val=""/>
      <w:lvlJc w:val="left"/>
      <w:pPr>
        <w:ind w:left="720" w:hanging="360"/>
      </w:pPr>
      <w:rPr>
        <w:rFonts w:ascii="Symbol" w:eastAsia="Times New Roman" w:hAnsi="Symbol"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7B3B66FC"/>
    <w:multiLevelType w:val="hybridMultilevel"/>
    <w:tmpl w:val="AFFCDABE"/>
    <w:lvl w:ilvl="0" w:tplc="626A1400">
      <w:start w:val="1"/>
      <w:numFmt w:val="decimal"/>
      <w:lvlText w:val="%1."/>
      <w:lvlJc w:val="left"/>
      <w:pPr>
        <w:ind w:left="990" w:hanging="63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1505F5"/>
    <w:rsid w:val="001505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505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1505F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505F5"/>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1505F5"/>
    <w:rPr>
      <w:rFonts w:asciiTheme="majorHAnsi" w:eastAsiaTheme="majorEastAsia" w:hAnsiTheme="majorHAnsi" w:cstheme="majorBidi"/>
      <w:b/>
      <w:bCs/>
      <w:color w:val="4F81BD" w:themeColor="accent1"/>
      <w:sz w:val="26"/>
      <w:szCs w:val="26"/>
    </w:rPr>
  </w:style>
  <w:style w:type="paragraph" w:styleId="a3">
    <w:name w:val="Normal (Web)"/>
    <w:basedOn w:val="a"/>
    <w:uiPriority w:val="99"/>
    <w:semiHidden/>
    <w:unhideWhenUsed/>
    <w:rsid w:val="001505F5"/>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header"/>
    <w:basedOn w:val="a"/>
    <w:link w:val="a5"/>
    <w:uiPriority w:val="99"/>
    <w:semiHidden/>
    <w:unhideWhenUsed/>
    <w:rsid w:val="001505F5"/>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1505F5"/>
  </w:style>
  <w:style w:type="paragraph" w:styleId="a6">
    <w:name w:val="footer"/>
    <w:basedOn w:val="a"/>
    <w:link w:val="a7"/>
    <w:uiPriority w:val="99"/>
    <w:semiHidden/>
    <w:unhideWhenUsed/>
    <w:rsid w:val="001505F5"/>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1505F5"/>
  </w:style>
  <w:style w:type="paragraph" w:styleId="a8">
    <w:name w:val="Title"/>
    <w:basedOn w:val="a"/>
    <w:next w:val="a"/>
    <w:link w:val="a9"/>
    <w:uiPriority w:val="10"/>
    <w:qFormat/>
    <w:rsid w:val="001505F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Название Знак"/>
    <w:basedOn w:val="a0"/>
    <w:link w:val="a8"/>
    <w:uiPriority w:val="10"/>
    <w:rsid w:val="001505F5"/>
    <w:rPr>
      <w:rFonts w:asciiTheme="majorHAnsi" w:eastAsiaTheme="majorEastAsia" w:hAnsiTheme="majorHAnsi" w:cstheme="majorBidi"/>
      <w:color w:val="17365D" w:themeColor="text2" w:themeShade="BF"/>
      <w:spacing w:val="5"/>
      <w:kern w:val="28"/>
      <w:sz w:val="52"/>
      <w:szCs w:val="52"/>
    </w:rPr>
  </w:style>
  <w:style w:type="paragraph" w:styleId="aa">
    <w:name w:val="Subtitle"/>
    <w:basedOn w:val="a"/>
    <w:next w:val="a"/>
    <w:link w:val="ab"/>
    <w:uiPriority w:val="11"/>
    <w:qFormat/>
    <w:rsid w:val="001505F5"/>
    <w:rPr>
      <w:rFonts w:asciiTheme="majorHAnsi" w:eastAsiaTheme="majorEastAsia" w:hAnsiTheme="majorHAnsi" w:cstheme="majorBidi"/>
      <w:i/>
      <w:iCs/>
      <w:color w:val="4F81BD" w:themeColor="accent1"/>
      <w:spacing w:val="15"/>
      <w:sz w:val="24"/>
      <w:szCs w:val="24"/>
    </w:rPr>
  </w:style>
  <w:style w:type="character" w:customStyle="1" w:styleId="ab">
    <w:name w:val="Подзаголовок Знак"/>
    <w:basedOn w:val="a0"/>
    <w:link w:val="aa"/>
    <w:uiPriority w:val="11"/>
    <w:rsid w:val="001505F5"/>
    <w:rPr>
      <w:rFonts w:asciiTheme="majorHAnsi" w:eastAsiaTheme="majorEastAsia" w:hAnsiTheme="majorHAnsi" w:cstheme="majorBidi"/>
      <w:i/>
      <w:iCs/>
      <w:color w:val="4F81BD" w:themeColor="accent1"/>
      <w:spacing w:val="15"/>
      <w:sz w:val="24"/>
      <w:szCs w:val="24"/>
    </w:rPr>
  </w:style>
  <w:style w:type="paragraph" w:styleId="ac">
    <w:name w:val="Balloon Text"/>
    <w:basedOn w:val="a"/>
    <w:link w:val="ad"/>
    <w:uiPriority w:val="99"/>
    <w:semiHidden/>
    <w:unhideWhenUsed/>
    <w:rsid w:val="001505F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1505F5"/>
    <w:rPr>
      <w:rFonts w:ascii="Tahoma" w:hAnsi="Tahoma" w:cs="Tahoma"/>
      <w:sz w:val="16"/>
      <w:szCs w:val="16"/>
    </w:rPr>
  </w:style>
  <w:style w:type="paragraph" w:styleId="ae">
    <w:name w:val="List Paragraph"/>
    <w:basedOn w:val="a"/>
    <w:uiPriority w:val="34"/>
    <w:qFormat/>
    <w:rsid w:val="001505F5"/>
    <w:pPr>
      <w:ind w:left="720"/>
      <w:contextualSpacing/>
    </w:pPr>
  </w:style>
  <w:style w:type="paragraph" w:customStyle="1" w:styleId="c29c14c11c12">
    <w:name w:val="c29 c14 c11 c12"/>
    <w:basedOn w:val="a"/>
    <w:uiPriority w:val="99"/>
    <w:rsid w:val="001505F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9c14c11">
    <w:name w:val="c29 c14 c11"/>
    <w:basedOn w:val="a"/>
    <w:uiPriority w:val="99"/>
    <w:rsid w:val="001505F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9c8c11">
    <w:name w:val="c29 c8 c11"/>
    <w:basedOn w:val="a"/>
    <w:uiPriority w:val="99"/>
    <w:rsid w:val="001505F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9c41c11">
    <w:name w:val="c29 c41 c11"/>
    <w:basedOn w:val="a"/>
    <w:uiPriority w:val="99"/>
    <w:rsid w:val="001505F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8c11c29">
    <w:name w:val="c8 c11 c29"/>
    <w:basedOn w:val="a"/>
    <w:uiPriority w:val="99"/>
    <w:rsid w:val="001505F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c5">
    <w:name w:val="c4 c5"/>
    <w:basedOn w:val="a0"/>
    <w:rsid w:val="001505F5"/>
  </w:style>
  <w:style w:type="character" w:customStyle="1" w:styleId="c4c26c5">
    <w:name w:val="c4 c26 c5"/>
    <w:basedOn w:val="a0"/>
    <w:rsid w:val="001505F5"/>
  </w:style>
  <w:style w:type="character" w:customStyle="1" w:styleId="c0">
    <w:name w:val="c0"/>
    <w:basedOn w:val="a0"/>
    <w:rsid w:val="001505F5"/>
  </w:style>
  <w:style w:type="character" w:customStyle="1" w:styleId="c0c26">
    <w:name w:val="c0 c26"/>
    <w:basedOn w:val="a0"/>
    <w:rsid w:val="001505F5"/>
  </w:style>
  <w:style w:type="character" w:customStyle="1" w:styleId="c4">
    <w:name w:val="c4"/>
    <w:basedOn w:val="a0"/>
    <w:rsid w:val="001505F5"/>
  </w:style>
  <w:style w:type="character" w:customStyle="1" w:styleId="apple-converted-space">
    <w:name w:val="apple-converted-space"/>
    <w:basedOn w:val="a0"/>
    <w:rsid w:val="001505F5"/>
  </w:style>
  <w:style w:type="table" w:styleId="af">
    <w:name w:val="Table Grid"/>
    <w:basedOn w:val="a1"/>
    <w:uiPriority w:val="59"/>
    <w:rsid w:val="001505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48801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7302</Words>
  <Characters>41628</Characters>
  <Application>Microsoft Office Word</Application>
  <DocSecurity>0</DocSecurity>
  <Lines>346</Lines>
  <Paragraphs>97</Paragraphs>
  <ScaleCrop>false</ScaleCrop>
  <Company>Microsoft</Company>
  <LinksUpToDate>false</LinksUpToDate>
  <CharactersWithSpaces>48833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Andrey</dc:creator>
  <cp:keywords/>
  <dc:description/>
  <cp:lastModifiedBy>Andrey</cp:lastModifiedBy>
  <cp:revision>3</cp:revision>
  <dcterms:created xsi:type="dcterms:W3CDTF">2018-02-17T18:16:00Z</dcterms:created>
  <dcterms:modified xsi:type="dcterms:W3CDTF">2018-02-17T18:21:00Z</dcterms:modified>
</cp:coreProperties>
</file>