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Урок математики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 xml:space="preserve">Тема: </w:t>
      </w:r>
      <w:bookmarkStart w:id="0" w:name="_GoBack"/>
      <w:r w:rsidRPr="0042227D">
        <w:rPr>
          <w:color w:val="00000A"/>
          <w:sz w:val="28"/>
          <w:szCs w:val="28"/>
        </w:rPr>
        <w:t>Правила нахождения неизвестных компонентов арифметических действий.</w:t>
      </w:r>
    </w:p>
    <w:bookmarkEnd w:id="0"/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Цель: повторение знаний о правилах нахождения компонентов арифметических действий.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Задачи: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1. Повторить названия компонентов арифметических действий.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2. Обобщить знания о правилах нахождения неизвестных компонентов.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3. Формировать умения определять вид задачи, решать её.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4. Совершенствовать вычислительные навыки.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5. Способствовать развитию логического мышления.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6. Воспитывать познавательный интерес к решению уравнений.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Наглядность: презентация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 xml:space="preserve">Оборудование: тетрадь, ручка, </w:t>
      </w:r>
      <w:proofErr w:type="spellStart"/>
      <w:r w:rsidRPr="0042227D">
        <w:rPr>
          <w:color w:val="00000A"/>
          <w:sz w:val="28"/>
          <w:szCs w:val="28"/>
        </w:rPr>
        <w:t>каранадаш</w:t>
      </w:r>
      <w:proofErr w:type="spellEnd"/>
      <w:r w:rsidRPr="0042227D">
        <w:rPr>
          <w:color w:val="00000A"/>
          <w:sz w:val="28"/>
          <w:szCs w:val="28"/>
        </w:rPr>
        <w:t>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Формы работы: работа в группах, фронтальный опрос, самостоятельная работа.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Методы и приёмы: частично-поисковый, словесный.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Ход урока: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1. Организация начала урока.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Психологический настрой.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Приветствие учащихся.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Вот книжки на столе,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А вот тетрадки.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Не хочется играть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Сегодня в прятки.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Сегодня в классе у ребят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Урок уж очень важный.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А почему он важный -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Скажет каждый!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2. Проверка домашнего задания.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Запустим кораблик бумажный,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Пускай он плывёт далеко.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lastRenderedPageBreak/>
        <w:t>Урок у нас сегодня важный,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Добыть ведь знания нелегко!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Работа по карточкам – выполните задание.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Быстрый счёт. (У каждого на столе кораблик с примером)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150:50 3000:15 16∙200 380:19 160∙40 5 000+409 70 894-94 40 000 000+20 000 000 450 000:150 12∙5 300∙200 600:300 789+111 900-560 560 000:8 000 2+49 998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3. Подготовка к основному этапу.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По звонким ручейкам бегут бумажные кораблики. Вместе с ними мы отправляемся в страну знаний.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Вставьте пропущенные числа так, чтобы получились верные равенства.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154 126 &lt; 254 126 89 499 &gt; 49 500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1 434 541 &lt; 1 436 541 9 235 634 &lt; 8 235 634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7 657 786 &gt; 1 657 786 7 987 345 &gt; 7 987 344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Наш путешественник попал в тихую заводь. А она необычная. В ней живут математические обитатели. Прочитайте числа. Что можно о них сказать? (натуральные числа). Назовите самое большое число, самое маленькое число.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Работа в тетрадях. Минута чистописания</w:t>
      </w:r>
      <w:proofErr w:type="gramStart"/>
      <w:r w:rsidRPr="0042227D">
        <w:rPr>
          <w:color w:val="00000A"/>
          <w:sz w:val="28"/>
          <w:szCs w:val="28"/>
        </w:rPr>
        <w:t>.</w:t>
      </w:r>
      <w:proofErr w:type="gramEnd"/>
      <w:r w:rsidRPr="0042227D">
        <w:rPr>
          <w:color w:val="00000A"/>
          <w:sz w:val="28"/>
          <w:szCs w:val="28"/>
        </w:rPr>
        <w:t xml:space="preserve"> </w:t>
      </w:r>
      <w:proofErr w:type="gramStart"/>
      <w:r w:rsidRPr="0042227D">
        <w:rPr>
          <w:color w:val="00000A"/>
          <w:sz w:val="28"/>
          <w:szCs w:val="28"/>
        </w:rPr>
        <w:t>з</w:t>
      </w:r>
      <w:proofErr w:type="gramEnd"/>
      <w:r w:rsidRPr="0042227D">
        <w:rPr>
          <w:color w:val="00000A"/>
          <w:sz w:val="28"/>
          <w:szCs w:val="28"/>
        </w:rPr>
        <w:t>апись также ведётся на доске.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 xml:space="preserve">Запишите число 23 469 </w:t>
      </w:r>
      <w:proofErr w:type="gramStart"/>
      <w:r w:rsidRPr="0042227D">
        <w:rPr>
          <w:color w:val="00000A"/>
          <w:sz w:val="28"/>
          <w:szCs w:val="28"/>
        </w:rPr>
        <w:t>751</w:t>
      </w:r>
      <w:proofErr w:type="gramEnd"/>
      <w:r w:rsidRPr="0042227D">
        <w:rPr>
          <w:color w:val="00000A"/>
          <w:sz w:val="28"/>
          <w:szCs w:val="28"/>
        </w:rPr>
        <w:t xml:space="preserve"> Что можно о нём сказать? Дети называют количество единиц каждого разряда. Запишите </w:t>
      </w:r>
      <w:proofErr w:type="gramStart"/>
      <w:r w:rsidRPr="0042227D">
        <w:rPr>
          <w:color w:val="00000A"/>
          <w:sz w:val="28"/>
          <w:szCs w:val="28"/>
        </w:rPr>
        <w:t>число</w:t>
      </w:r>
      <w:proofErr w:type="gramEnd"/>
      <w:r w:rsidRPr="0042227D">
        <w:rPr>
          <w:color w:val="00000A"/>
          <w:sz w:val="28"/>
          <w:szCs w:val="28"/>
        </w:rPr>
        <w:t xml:space="preserve"> в тетради отнимая по 100 под диктовку.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Запишите количество единиц второго разряда каждого числа. 1 230 497, 174, 9 458. Продолжите ряд: 9, 7, 5, 3, 1. Составьте свой ряд чисел, соблюдая такую же последовательность.</w:t>
      </w:r>
    </w:p>
    <w:p w:rsidR="0042227D" w:rsidRPr="0042227D" w:rsidRDefault="0042227D" w:rsidP="005B5F7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  <w:shd w:val="clear" w:color="auto" w:fill="FFFFFF"/>
        </w:rPr>
        <w:t>Посмотри, плывёт КОРАБЛИК</w:t>
      </w:r>
      <w:r w:rsidRPr="0042227D">
        <w:rPr>
          <w:color w:val="00000A"/>
          <w:sz w:val="28"/>
          <w:szCs w:val="28"/>
        </w:rPr>
        <w:br/>
      </w:r>
      <w:r w:rsidRPr="0042227D">
        <w:rPr>
          <w:color w:val="00000A"/>
          <w:sz w:val="28"/>
          <w:szCs w:val="28"/>
          <w:shd w:val="clear" w:color="auto" w:fill="FFFFFF"/>
        </w:rPr>
        <w:t>И спокойно, и легко –</w:t>
      </w:r>
      <w:r w:rsidRPr="0042227D">
        <w:rPr>
          <w:color w:val="00000A"/>
          <w:sz w:val="28"/>
          <w:szCs w:val="28"/>
        </w:rPr>
        <w:br/>
      </w:r>
      <w:r w:rsidRPr="0042227D">
        <w:rPr>
          <w:color w:val="00000A"/>
          <w:sz w:val="28"/>
          <w:szCs w:val="28"/>
          <w:shd w:val="clear" w:color="auto" w:fill="FFFFFF"/>
        </w:rPr>
        <w:t>В водном небе, как журавлик,</w:t>
      </w:r>
      <w:r w:rsidRPr="0042227D">
        <w:rPr>
          <w:color w:val="00000A"/>
          <w:sz w:val="28"/>
          <w:szCs w:val="28"/>
        </w:rPr>
        <w:br/>
      </w:r>
      <w:r w:rsidRPr="0042227D">
        <w:rPr>
          <w:color w:val="00000A"/>
          <w:sz w:val="28"/>
          <w:szCs w:val="28"/>
          <w:shd w:val="clear" w:color="auto" w:fill="FFFFFF"/>
        </w:rPr>
        <w:t>Что взлетает высоко.</w:t>
      </w:r>
    </w:p>
    <w:p w:rsidR="0042227D" w:rsidRPr="0042227D" w:rsidRDefault="005B5F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A"/>
          <w:sz w:val="28"/>
          <w:szCs w:val="28"/>
        </w:rPr>
        <w:t>-</w:t>
      </w:r>
      <w:r w:rsidR="0042227D" w:rsidRPr="0042227D">
        <w:rPr>
          <w:color w:val="00000A"/>
          <w:sz w:val="28"/>
          <w:szCs w:val="28"/>
        </w:rPr>
        <w:t>Чтобы продолжить наше путешествие, раскроем секрет. Наши друзья выполнили задание и расшифровали слова. Прочитайте их. Что это за слова? Это названия компонентов при сложении, вычитании, умножении и делении.</w:t>
      </w:r>
    </w:p>
    <w:p w:rsidR="005B5F7D" w:rsidRDefault="0042227D" w:rsidP="0042227D">
      <w:pPr>
        <w:pStyle w:val="a3"/>
        <w:spacing w:before="0" w:beforeAutospacing="0" w:after="150" w:afterAutospacing="0"/>
        <w:jc w:val="both"/>
        <w:rPr>
          <w:color w:val="00000A"/>
          <w:sz w:val="28"/>
          <w:szCs w:val="28"/>
        </w:rPr>
      </w:pPr>
      <w:r w:rsidRPr="0042227D">
        <w:rPr>
          <w:color w:val="00000A"/>
          <w:sz w:val="28"/>
          <w:szCs w:val="28"/>
        </w:rPr>
        <w:t>Определение темы урока.</w:t>
      </w:r>
    </w:p>
    <w:p w:rsidR="0042227D" w:rsidRPr="0042227D" w:rsidRDefault="005B5F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A"/>
          <w:sz w:val="28"/>
          <w:szCs w:val="28"/>
        </w:rPr>
        <w:t>-</w:t>
      </w:r>
      <w:r w:rsidR="0042227D" w:rsidRPr="0042227D">
        <w:rPr>
          <w:color w:val="00000A"/>
          <w:sz w:val="28"/>
          <w:szCs w:val="28"/>
        </w:rPr>
        <w:t xml:space="preserve"> </w:t>
      </w:r>
      <w:proofErr w:type="gramStart"/>
      <w:r w:rsidR="0042227D" w:rsidRPr="0042227D">
        <w:rPr>
          <w:color w:val="00000A"/>
          <w:sz w:val="28"/>
          <w:szCs w:val="28"/>
        </w:rPr>
        <w:t>Попробуйте сформулировать тему нашего урока используя</w:t>
      </w:r>
      <w:proofErr w:type="gramEnd"/>
      <w:r w:rsidR="0042227D" w:rsidRPr="0042227D">
        <w:rPr>
          <w:color w:val="00000A"/>
          <w:sz w:val="28"/>
          <w:szCs w:val="28"/>
        </w:rPr>
        <w:t xml:space="preserve"> эти слова. Определение цели и задач. Как вы думаете, какое </w:t>
      </w:r>
      <w:proofErr w:type="gramStart"/>
      <w:r w:rsidR="0042227D" w:rsidRPr="0042227D">
        <w:rPr>
          <w:color w:val="00000A"/>
          <w:sz w:val="28"/>
          <w:szCs w:val="28"/>
        </w:rPr>
        <w:t>правило</w:t>
      </w:r>
      <w:proofErr w:type="gramEnd"/>
      <w:r w:rsidR="0042227D" w:rsidRPr="0042227D">
        <w:rPr>
          <w:color w:val="00000A"/>
          <w:sz w:val="28"/>
          <w:szCs w:val="28"/>
        </w:rPr>
        <w:t xml:space="preserve"> мы сегодня выведем на уроке? Вывести правила нахождения неизвестных компонентов арифметических действий.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lastRenderedPageBreak/>
        <w:t>4. Основной этап.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Речной странник попал в водоворот. Работа в группах. «Карусель»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Разделение на группы. Номер группы обозначен римской цифрой. Каждая группа составляет таблицу нахождения слагаемого, уменьшаемого, вычитаемого, множителя, делимого, делителя. Передают по кругу.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Составляют правило нахождения неизвестного компонента. Передают по кругу.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Составляют простое уравнение на нахождение этого компонента. Передают по кругу.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Решают это уравнение. Передают по кругу.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Составляют усложнённое уравнение. Передают по кругу.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Решают усложнённое уравнение. Передают по кругу.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Спикер каждой группы читает правило.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 xml:space="preserve">5. </w:t>
      </w:r>
      <w:proofErr w:type="spellStart"/>
      <w:r w:rsidRPr="0042227D">
        <w:rPr>
          <w:color w:val="00000A"/>
          <w:sz w:val="28"/>
          <w:szCs w:val="28"/>
        </w:rPr>
        <w:t>Физминутка</w:t>
      </w:r>
      <w:proofErr w:type="spellEnd"/>
      <w:r w:rsidRPr="0042227D">
        <w:rPr>
          <w:color w:val="00000A"/>
          <w:sz w:val="28"/>
          <w:szCs w:val="28"/>
        </w:rPr>
        <w:t>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6. Первичная проверка понимания.</w:t>
      </w:r>
    </w:p>
    <w:p w:rsidR="0042227D" w:rsidRPr="0042227D" w:rsidRDefault="0042227D" w:rsidP="0042227D">
      <w:pPr>
        <w:pStyle w:val="a3"/>
        <w:shd w:val="clear" w:color="auto" w:fill="FFFFFF"/>
        <w:spacing w:before="0" w:beforeAutospacing="0" w:after="150" w:afterAutospacing="0" w:line="288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Кораблик непрочный, кораблик бумажный</w:t>
      </w:r>
    </w:p>
    <w:p w:rsidR="0042227D" w:rsidRPr="0042227D" w:rsidRDefault="0042227D" w:rsidP="0042227D">
      <w:pPr>
        <w:pStyle w:val="a3"/>
        <w:shd w:val="clear" w:color="auto" w:fill="FFFFFF"/>
        <w:spacing w:before="0" w:beforeAutospacing="0" w:after="150" w:afterAutospacing="0" w:line="288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В потоке весеннем несётся отважно</w:t>
      </w:r>
    </w:p>
    <w:p w:rsidR="0042227D" w:rsidRPr="0042227D" w:rsidRDefault="0042227D" w:rsidP="0042227D">
      <w:pPr>
        <w:pStyle w:val="a3"/>
        <w:shd w:val="clear" w:color="auto" w:fill="FFFFFF"/>
        <w:spacing w:before="0" w:beforeAutospacing="0" w:after="150" w:afterAutospacing="0" w:line="288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К неведомым странам, в чужие места.</w:t>
      </w:r>
    </w:p>
    <w:p w:rsidR="0042227D" w:rsidRPr="0042227D" w:rsidRDefault="0042227D" w:rsidP="0042227D">
      <w:pPr>
        <w:pStyle w:val="a3"/>
        <w:shd w:val="clear" w:color="auto" w:fill="FFFFFF"/>
        <w:spacing w:before="0" w:beforeAutospacing="0" w:after="150" w:afterAutospacing="0" w:line="288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Кораблик бумажный с названьем – «Мечта».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  <w:shd w:val="clear" w:color="auto" w:fill="FFFFFF"/>
        </w:rPr>
        <w:t>О чём мечтает наш кораблик?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  <w:shd w:val="clear" w:color="auto" w:fill="FFFFFF"/>
        </w:rPr>
        <w:t>Отгадайте загадку.</w:t>
      </w:r>
    </w:p>
    <w:p w:rsidR="0042227D" w:rsidRPr="0042227D" w:rsidRDefault="0042227D" w:rsidP="005B5F7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  <w:shd w:val="clear" w:color="auto" w:fill="FFFFFF"/>
        </w:rPr>
        <w:t>Бежит, журчит, волнуется.</w:t>
      </w:r>
      <w:r w:rsidRPr="0042227D">
        <w:rPr>
          <w:color w:val="00000A"/>
          <w:sz w:val="28"/>
          <w:szCs w:val="28"/>
        </w:rPr>
        <w:br/>
      </w:r>
      <w:r w:rsidRPr="0042227D">
        <w:rPr>
          <w:color w:val="00000A"/>
          <w:sz w:val="28"/>
          <w:szCs w:val="28"/>
          <w:shd w:val="clear" w:color="auto" w:fill="FFFFFF"/>
        </w:rPr>
        <w:t>Все на нее любуются!</w:t>
      </w:r>
      <w:r w:rsidRPr="0042227D">
        <w:rPr>
          <w:color w:val="00000A"/>
          <w:sz w:val="28"/>
          <w:szCs w:val="28"/>
        </w:rPr>
        <w:br/>
      </w:r>
      <w:r w:rsidRPr="0042227D">
        <w:rPr>
          <w:color w:val="00000A"/>
          <w:sz w:val="28"/>
          <w:szCs w:val="28"/>
          <w:shd w:val="clear" w:color="auto" w:fill="FFFFFF"/>
        </w:rPr>
        <w:t>Никак не остановится,</w:t>
      </w:r>
      <w:r w:rsidRPr="0042227D">
        <w:rPr>
          <w:color w:val="00000A"/>
          <w:sz w:val="28"/>
          <w:szCs w:val="28"/>
        </w:rPr>
        <w:br/>
      </w:r>
      <w:r w:rsidRPr="0042227D">
        <w:rPr>
          <w:color w:val="00000A"/>
          <w:sz w:val="28"/>
          <w:szCs w:val="28"/>
          <w:shd w:val="clear" w:color="auto" w:fill="FFFFFF"/>
        </w:rPr>
        <w:t xml:space="preserve">Назад не </w:t>
      </w:r>
      <w:proofErr w:type="gramStart"/>
      <w:r w:rsidRPr="0042227D">
        <w:rPr>
          <w:color w:val="00000A"/>
          <w:sz w:val="28"/>
          <w:szCs w:val="28"/>
          <w:shd w:val="clear" w:color="auto" w:fill="FFFFFF"/>
        </w:rPr>
        <w:t>поворотится</w:t>
      </w:r>
      <w:proofErr w:type="gramEnd"/>
      <w:r w:rsidRPr="0042227D">
        <w:rPr>
          <w:color w:val="00000A"/>
          <w:sz w:val="28"/>
          <w:szCs w:val="28"/>
          <w:shd w:val="clear" w:color="auto" w:fill="FFFFFF"/>
        </w:rPr>
        <w:t>.</w:t>
      </w:r>
      <w:r w:rsidRPr="0042227D">
        <w:rPr>
          <w:color w:val="00000A"/>
          <w:sz w:val="28"/>
          <w:szCs w:val="28"/>
        </w:rPr>
        <w:br/>
      </w:r>
      <w:r w:rsidRPr="0042227D">
        <w:rPr>
          <w:color w:val="00000A"/>
          <w:sz w:val="28"/>
          <w:szCs w:val="28"/>
          <w:shd w:val="clear" w:color="auto" w:fill="FFFFFF"/>
        </w:rPr>
        <w:t>(Река)  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Назовите реки Казахстана. Иртыш, Ишим, Сырдарья, Амударья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Решение задачи с помощью уравнения. С объяснением у доски.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Самая длинная река в Казахстане – Иртыш (</w:t>
      </w:r>
      <w:proofErr w:type="spellStart"/>
      <w:r w:rsidRPr="0042227D">
        <w:rPr>
          <w:color w:val="00000A"/>
          <w:sz w:val="28"/>
          <w:szCs w:val="28"/>
        </w:rPr>
        <w:t>Ертыс</w:t>
      </w:r>
      <w:proofErr w:type="spellEnd"/>
      <w:r w:rsidRPr="0042227D">
        <w:rPr>
          <w:color w:val="00000A"/>
          <w:sz w:val="28"/>
          <w:szCs w:val="28"/>
        </w:rPr>
        <w:t>). Её протяжённость в пределах страны – 1 700 км, общая протяжённость – 4 248 км. Чему равна протяжённость реки за пределами Казахстана?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 xml:space="preserve">Пусть х </w:t>
      </w:r>
      <w:proofErr w:type="gramStart"/>
      <w:r w:rsidRPr="0042227D">
        <w:rPr>
          <w:color w:val="00000A"/>
          <w:sz w:val="28"/>
          <w:szCs w:val="28"/>
        </w:rPr>
        <w:t>км</w:t>
      </w:r>
      <w:proofErr w:type="gramEnd"/>
      <w:r w:rsidRPr="0042227D">
        <w:rPr>
          <w:color w:val="00000A"/>
          <w:sz w:val="28"/>
          <w:szCs w:val="28"/>
        </w:rPr>
        <w:t xml:space="preserve"> – протяжённость реки за пределами Казахстана.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Составим простое уравнение с неизвестным слагаемым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х + 1 700 = 4 248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lastRenderedPageBreak/>
        <w:t>7. Закрепление знаний.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  <w:shd w:val="clear" w:color="auto" w:fill="FFFFF0"/>
        </w:rPr>
        <w:t>Мы немного поиграем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  <w:shd w:val="clear" w:color="auto" w:fill="FFFFF0"/>
        </w:rPr>
        <w:t>В капитанов корабля,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  <w:shd w:val="clear" w:color="auto" w:fill="FFFFF0"/>
        </w:rPr>
        <w:t>Мы немного помечтаем,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  <w:shd w:val="clear" w:color="auto" w:fill="FFFFF0"/>
        </w:rPr>
        <w:t>За штурвалом корабля …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  <w:shd w:val="clear" w:color="auto" w:fill="FFFFF0"/>
        </w:rPr>
        <w:t>Проверим, какие вы внимательные.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Определи, что неизвестно в уравнении. Реши его. Устно. С.88 №7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8. Обобщение и систематизация знаний.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Тест «да – нет»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1. Компонент при сложении называется слагаемое.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2. Чтобы найти неизвестное слагаемое, нужно от значения суммы отнять известное слагаемое.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3. Компонент при умножении называется уменьшаемое.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4. При вычитании можно найти неизвестное делимое.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5. Чтобы найти неизвестный множитель нужно делимое разделить на значение частного.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6. Компоненты при делении называются делимое, делитель, значение частного.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7. В уравнении с неизвестным слагаемым, значение суммы больше известного слагаемого.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8. Компонент при сложении называется делимое.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9. Чтобы найти неизвестное делимое, нужно значение частного умножить на делитель.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10. Если в уравнении неизвестно уменьшаемое, то нужно сложить значение разности и вычитаемое.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42227D">
        <w:rPr>
          <w:color w:val="00000A"/>
          <w:sz w:val="28"/>
          <w:szCs w:val="28"/>
        </w:rPr>
        <w:t>Ответы: да, да, нет, нет, нет, да, да, нет, да, да.</w:t>
      </w:r>
      <w:proofErr w:type="gramEnd"/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9. Контроль и самопроверка.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Выставление оценок.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10. Итог урока.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Обычные бумажные кораблики становятся снова бумагой, а наш стал большим. Путешествуя вместе с бумажным корабликом, мы пополнили свой багаж знаний, умений и навыков. Повторили правила нахождения неизвестных компонентов арифметических действий.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Научились составлять уравнения.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lastRenderedPageBreak/>
        <w:t>11. Информация о домашнем задании.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С.96 №7 составить уравнения по таблице и решить их.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12. Рефлексия.</w:t>
      </w:r>
    </w:p>
    <w:p w:rsidR="0042227D" w:rsidRPr="0042227D" w:rsidRDefault="0042227D" w:rsidP="0042227D">
      <w:pPr>
        <w:pStyle w:val="a3"/>
        <w:spacing w:before="0" w:beforeAutospacing="0" w:after="15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Учебной деятельности</w:t>
      </w:r>
    </w:p>
    <w:p w:rsidR="0042227D" w:rsidRPr="0042227D" w:rsidRDefault="0042227D" w:rsidP="0042227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сегодня я узнал…</w:t>
      </w:r>
    </w:p>
    <w:p w:rsidR="0042227D" w:rsidRPr="0042227D" w:rsidRDefault="0042227D" w:rsidP="0042227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45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было интересно…</w:t>
      </w:r>
    </w:p>
    <w:p w:rsidR="0042227D" w:rsidRPr="0042227D" w:rsidRDefault="0042227D" w:rsidP="0042227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45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было трудно…</w:t>
      </w:r>
    </w:p>
    <w:p w:rsidR="0042227D" w:rsidRPr="0042227D" w:rsidRDefault="0042227D" w:rsidP="0042227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45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я выполнял задания…</w:t>
      </w:r>
    </w:p>
    <w:p w:rsidR="0042227D" w:rsidRPr="0042227D" w:rsidRDefault="0042227D" w:rsidP="0042227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45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я понял, что…</w:t>
      </w:r>
    </w:p>
    <w:p w:rsidR="0042227D" w:rsidRPr="0042227D" w:rsidRDefault="0042227D" w:rsidP="0042227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45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теперь я могу…</w:t>
      </w:r>
    </w:p>
    <w:p w:rsidR="0042227D" w:rsidRPr="0042227D" w:rsidRDefault="0042227D" w:rsidP="0042227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45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я почувствовал, что…</w:t>
      </w:r>
    </w:p>
    <w:p w:rsidR="0042227D" w:rsidRPr="0042227D" w:rsidRDefault="0042227D" w:rsidP="0042227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45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я приобрел…</w:t>
      </w:r>
    </w:p>
    <w:p w:rsidR="0042227D" w:rsidRPr="0042227D" w:rsidRDefault="0042227D" w:rsidP="0042227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45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я научился…</w:t>
      </w:r>
    </w:p>
    <w:p w:rsidR="0042227D" w:rsidRPr="0042227D" w:rsidRDefault="0042227D" w:rsidP="0042227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45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у меня получилось …</w:t>
      </w:r>
    </w:p>
    <w:p w:rsidR="0042227D" w:rsidRPr="0042227D" w:rsidRDefault="0042227D" w:rsidP="0042227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45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я смог…</w:t>
      </w:r>
    </w:p>
    <w:p w:rsidR="0042227D" w:rsidRPr="0042227D" w:rsidRDefault="0042227D" w:rsidP="0042227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45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я попробую…</w:t>
      </w:r>
    </w:p>
    <w:p w:rsidR="0042227D" w:rsidRPr="0042227D" w:rsidRDefault="0042227D" w:rsidP="0042227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45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меня удивило…</w:t>
      </w:r>
    </w:p>
    <w:p w:rsidR="0042227D" w:rsidRPr="0042227D" w:rsidRDefault="0042227D" w:rsidP="0042227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45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урок дал мне для жизни…</w:t>
      </w:r>
    </w:p>
    <w:p w:rsidR="0042227D" w:rsidRPr="0042227D" w:rsidRDefault="0042227D" w:rsidP="0042227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45" w:lineRule="atLeast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42227D">
        <w:rPr>
          <w:color w:val="00000A"/>
          <w:sz w:val="28"/>
          <w:szCs w:val="28"/>
        </w:rPr>
        <w:t>мне захотелось</w:t>
      </w:r>
      <w:r>
        <w:rPr>
          <w:color w:val="00000A"/>
          <w:sz w:val="28"/>
          <w:szCs w:val="28"/>
        </w:rPr>
        <w:t>…</w:t>
      </w:r>
    </w:p>
    <w:p w:rsidR="00990B7D" w:rsidRPr="0042227D" w:rsidRDefault="00990B7D" w:rsidP="0042227D">
      <w:pPr>
        <w:jc w:val="both"/>
        <w:rPr>
          <w:sz w:val="28"/>
          <w:szCs w:val="28"/>
        </w:rPr>
      </w:pPr>
    </w:p>
    <w:sectPr w:rsidR="00990B7D" w:rsidRPr="00422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4141A"/>
    <w:multiLevelType w:val="multilevel"/>
    <w:tmpl w:val="A5681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27D"/>
    <w:rsid w:val="00000526"/>
    <w:rsid w:val="0002240B"/>
    <w:rsid w:val="00024680"/>
    <w:rsid w:val="00036338"/>
    <w:rsid w:val="0003686C"/>
    <w:rsid w:val="00036F8D"/>
    <w:rsid w:val="000438D1"/>
    <w:rsid w:val="00045EE8"/>
    <w:rsid w:val="00052422"/>
    <w:rsid w:val="00064E1B"/>
    <w:rsid w:val="00072F3C"/>
    <w:rsid w:val="00086216"/>
    <w:rsid w:val="00091C61"/>
    <w:rsid w:val="000A261D"/>
    <w:rsid w:val="000A471D"/>
    <w:rsid w:val="000D6715"/>
    <w:rsid w:val="000E2364"/>
    <w:rsid w:val="000E59AC"/>
    <w:rsid w:val="000E6CD0"/>
    <w:rsid w:val="001028FC"/>
    <w:rsid w:val="001058AF"/>
    <w:rsid w:val="00145C99"/>
    <w:rsid w:val="001530D6"/>
    <w:rsid w:val="00172490"/>
    <w:rsid w:val="00172D0D"/>
    <w:rsid w:val="00186862"/>
    <w:rsid w:val="00190D9E"/>
    <w:rsid w:val="001C5DD7"/>
    <w:rsid w:val="001D3008"/>
    <w:rsid w:val="001D33A0"/>
    <w:rsid w:val="001E507E"/>
    <w:rsid w:val="001F17DE"/>
    <w:rsid w:val="00207478"/>
    <w:rsid w:val="00213699"/>
    <w:rsid w:val="002209C3"/>
    <w:rsid w:val="00240A2E"/>
    <w:rsid w:val="002456DF"/>
    <w:rsid w:val="00260CA4"/>
    <w:rsid w:val="00273710"/>
    <w:rsid w:val="002742E2"/>
    <w:rsid w:val="00275B9B"/>
    <w:rsid w:val="002817EA"/>
    <w:rsid w:val="00294833"/>
    <w:rsid w:val="002A2CCA"/>
    <w:rsid w:val="002A3892"/>
    <w:rsid w:val="002A40D7"/>
    <w:rsid w:val="002A5493"/>
    <w:rsid w:val="002A645A"/>
    <w:rsid w:val="002B5EAB"/>
    <w:rsid w:val="002C3A1B"/>
    <w:rsid w:val="002D4D8D"/>
    <w:rsid w:val="002E75C0"/>
    <w:rsid w:val="002F4882"/>
    <w:rsid w:val="00306C88"/>
    <w:rsid w:val="00307B48"/>
    <w:rsid w:val="00311A3A"/>
    <w:rsid w:val="00317113"/>
    <w:rsid w:val="00331F18"/>
    <w:rsid w:val="0035160C"/>
    <w:rsid w:val="00363B3D"/>
    <w:rsid w:val="003676A9"/>
    <w:rsid w:val="00367764"/>
    <w:rsid w:val="00372CA3"/>
    <w:rsid w:val="00385608"/>
    <w:rsid w:val="003973FB"/>
    <w:rsid w:val="003A6EBD"/>
    <w:rsid w:val="003B1781"/>
    <w:rsid w:val="003B593F"/>
    <w:rsid w:val="003D1651"/>
    <w:rsid w:val="003D7686"/>
    <w:rsid w:val="003F1926"/>
    <w:rsid w:val="003F2CA8"/>
    <w:rsid w:val="003F4C90"/>
    <w:rsid w:val="00411E7E"/>
    <w:rsid w:val="00415687"/>
    <w:rsid w:val="0042227D"/>
    <w:rsid w:val="00422B4D"/>
    <w:rsid w:val="00425EB2"/>
    <w:rsid w:val="0043257D"/>
    <w:rsid w:val="00434055"/>
    <w:rsid w:val="0043753D"/>
    <w:rsid w:val="00444C01"/>
    <w:rsid w:val="0046027F"/>
    <w:rsid w:val="004643C3"/>
    <w:rsid w:val="004668D8"/>
    <w:rsid w:val="00476732"/>
    <w:rsid w:val="0048447A"/>
    <w:rsid w:val="0048625B"/>
    <w:rsid w:val="004A03DF"/>
    <w:rsid w:val="004A5395"/>
    <w:rsid w:val="004A70C3"/>
    <w:rsid w:val="004B2E45"/>
    <w:rsid w:val="004C4D38"/>
    <w:rsid w:val="004D189D"/>
    <w:rsid w:val="004D2719"/>
    <w:rsid w:val="004F0D9D"/>
    <w:rsid w:val="0050138C"/>
    <w:rsid w:val="00510A17"/>
    <w:rsid w:val="005138B7"/>
    <w:rsid w:val="005427CC"/>
    <w:rsid w:val="0055367C"/>
    <w:rsid w:val="0055575F"/>
    <w:rsid w:val="005669D3"/>
    <w:rsid w:val="00573523"/>
    <w:rsid w:val="00582E22"/>
    <w:rsid w:val="00584807"/>
    <w:rsid w:val="00585D14"/>
    <w:rsid w:val="00593E9D"/>
    <w:rsid w:val="005B4278"/>
    <w:rsid w:val="005B5F7D"/>
    <w:rsid w:val="005C2BA4"/>
    <w:rsid w:val="005D6269"/>
    <w:rsid w:val="005F0D94"/>
    <w:rsid w:val="005F69CA"/>
    <w:rsid w:val="0060069F"/>
    <w:rsid w:val="0060088F"/>
    <w:rsid w:val="00601D94"/>
    <w:rsid w:val="006051A0"/>
    <w:rsid w:val="0060555F"/>
    <w:rsid w:val="006101FE"/>
    <w:rsid w:val="006149BA"/>
    <w:rsid w:val="0062140C"/>
    <w:rsid w:val="00626E6F"/>
    <w:rsid w:val="0064230F"/>
    <w:rsid w:val="006547AE"/>
    <w:rsid w:val="00655662"/>
    <w:rsid w:val="00655FF3"/>
    <w:rsid w:val="00676FD5"/>
    <w:rsid w:val="0068416B"/>
    <w:rsid w:val="00691667"/>
    <w:rsid w:val="006A311A"/>
    <w:rsid w:val="006A64DC"/>
    <w:rsid w:val="006E10B5"/>
    <w:rsid w:val="006E2165"/>
    <w:rsid w:val="0071616D"/>
    <w:rsid w:val="00720C03"/>
    <w:rsid w:val="00754498"/>
    <w:rsid w:val="007637BE"/>
    <w:rsid w:val="00776B99"/>
    <w:rsid w:val="007A1F1E"/>
    <w:rsid w:val="007A3934"/>
    <w:rsid w:val="007A6236"/>
    <w:rsid w:val="007B05EA"/>
    <w:rsid w:val="007C2465"/>
    <w:rsid w:val="007C65A3"/>
    <w:rsid w:val="007D2282"/>
    <w:rsid w:val="007D268A"/>
    <w:rsid w:val="007D78A9"/>
    <w:rsid w:val="007E35DB"/>
    <w:rsid w:val="007E49F4"/>
    <w:rsid w:val="007F0F25"/>
    <w:rsid w:val="007F61DB"/>
    <w:rsid w:val="007F7CBC"/>
    <w:rsid w:val="008034B6"/>
    <w:rsid w:val="0081459E"/>
    <w:rsid w:val="00856A79"/>
    <w:rsid w:val="00857CDB"/>
    <w:rsid w:val="008613D7"/>
    <w:rsid w:val="008723F2"/>
    <w:rsid w:val="008B0EF6"/>
    <w:rsid w:val="008B75ED"/>
    <w:rsid w:val="008E1C72"/>
    <w:rsid w:val="008F0294"/>
    <w:rsid w:val="00900566"/>
    <w:rsid w:val="0090555B"/>
    <w:rsid w:val="00906DE4"/>
    <w:rsid w:val="009132B1"/>
    <w:rsid w:val="00930A16"/>
    <w:rsid w:val="00955CC0"/>
    <w:rsid w:val="00974735"/>
    <w:rsid w:val="00990B7D"/>
    <w:rsid w:val="009970ED"/>
    <w:rsid w:val="009A5321"/>
    <w:rsid w:val="009A5851"/>
    <w:rsid w:val="009A6301"/>
    <w:rsid w:val="009B6912"/>
    <w:rsid w:val="009D29E1"/>
    <w:rsid w:val="009D38C5"/>
    <w:rsid w:val="009D3B1C"/>
    <w:rsid w:val="009D6D91"/>
    <w:rsid w:val="009D76DA"/>
    <w:rsid w:val="009E2505"/>
    <w:rsid w:val="009F6FDE"/>
    <w:rsid w:val="009F765F"/>
    <w:rsid w:val="00A02F86"/>
    <w:rsid w:val="00A1047F"/>
    <w:rsid w:val="00A13725"/>
    <w:rsid w:val="00A14629"/>
    <w:rsid w:val="00A37463"/>
    <w:rsid w:val="00A763B4"/>
    <w:rsid w:val="00A80B58"/>
    <w:rsid w:val="00A85143"/>
    <w:rsid w:val="00AB3703"/>
    <w:rsid w:val="00AB6E15"/>
    <w:rsid w:val="00AC0572"/>
    <w:rsid w:val="00AC1722"/>
    <w:rsid w:val="00AD5D97"/>
    <w:rsid w:val="00AE34AF"/>
    <w:rsid w:val="00AF0754"/>
    <w:rsid w:val="00B02A56"/>
    <w:rsid w:val="00B0544A"/>
    <w:rsid w:val="00B11A8C"/>
    <w:rsid w:val="00B21822"/>
    <w:rsid w:val="00B32681"/>
    <w:rsid w:val="00B4692E"/>
    <w:rsid w:val="00B46D80"/>
    <w:rsid w:val="00B56E61"/>
    <w:rsid w:val="00B57108"/>
    <w:rsid w:val="00B6386C"/>
    <w:rsid w:val="00B63B66"/>
    <w:rsid w:val="00B7118C"/>
    <w:rsid w:val="00B767BC"/>
    <w:rsid w:val="00B80BBE"/>
    <w:rsid w:val="00B816F2"/>
    <w:rsid w:val="00B81EE7"/>
    <w:rsid w:val="00B84747"/>
    <w:rsid w:val="00B915A4"/>
    <w:rsid w:val="00B92D61"/>
    <w:rsid w:val="00B961FF"/>
    <w:rsid w:val="00BB034C"/>
    <w:rsid w:val="00BC0A33"/>
    <w:rsid w:val="00BC22EA"/>
    <w:rsid w:val="00BC4E46"/>
    <w:rsid w:val="00BC7E0C"/>
    <w:rsid w:val="00BD0D4F"/>
    <w:rsid w:val="00C00810"/>
    <w:rsid w:val="00C06B15"/>
    <w:rsid w:val="00C07DF7"/>
    <w:rsid w:val="00C12F90"/>
    <w:rsid w:val="00C2099E"/>
    <w:rsid w:val="00C26F8C"/>
    <w:rsid w:val="00C34A23"/>
    <w:rsid w:val="00C465A3"/>
    <w:rsid w:val="00C5207E"/>
    <w:rsid w:val="00C60091"/>
    <w:rsid w:val="00C646BA"/>
    <w:rsid w:val="00C67A9F"/>
    <w:rsid w:val="00C74958"/>
    <w:rsid w:val="00C8088E"/>
    <w:rsid w:val="00C92804"/>
    <w:rsid w:val="00C978D7"/>
    <w:rsid w:val="00CB1149"/>
    <w:rsid w:val="00CC5646"/>
    <w:rsid w:val="00CC7483"/>
    <w:rsid w:val="00CD54CC"/>
    <w:rsid w:val="00CE383E"/>
    <w:rsid w:val="00CF20C3"/>
    <w:rsid w:val="00CF4E3C"/>
    <w:rsid w:val="00CF6012"/>
    <w:rsid w:val="00CF7459"/>
    <w:rsid w:val="00D03693"/>
    <w:rsid w:val="00D06FF0"/>
    <w:rsid w:val="00D10859"/>
    <w:rsid w:val="00D13FDD"/>
    <w:rsid w:val="00D168C9"/>
    <w:rsid w:val="00D206FF"/>
    <w:rsid w:val="00D31ED8"/>
    <w:rsid w:val="00D3773D"/>
    <w:rsid w:val="00D47174"/>
    <w:rsid w:val="00D47635"/>
    <w:rsid w:val="00D50679"/>
    <w:rsid w:val="00D63489"/>
    <w:rsid w:val="00D721A9"/>
    <w:rsid w:val="00D95ABB"/>
    <w:rsid w:val="00DB243C"/>
    <w:rsid w:val="00DB7FC2"/>
    <w:rsid w:val="00DC15E2"/>
    <w:rsid w:val="00DC5EBB"/>
    <w:rsid w:val="00DC74ED"/>
    <w:rsid w:val="00DE1A48"/>
    <w:rsid w:val="00DE26F5"/>
    <w:rsid w:val="00DE2E84"/>
    <w:rsid w:val="00DE7BBF"/>
    <w:rsid w:val="00DF2C00"/>
    <w:rsid w:val="00DF3588"/>
    <w:rsid w:val="00E046AA"/>
    <w:rsid w:val="00E74178"/>
    <w:rsid w:val="00E95088"/>
    <w:rsid w:val="00E95BD8"/>
    <w:rsid w:val="00EA7487"/>
    <w:rsid w:val="00EB121A"/>
    <w:rsid w:val="00EC1B8C"/>
    <w:rsid w:val="00EC5357"/>
    <w:rsid w:val="00ED1D6F"/>
    <w:rsid w:val="00ED6E08"/>
    <w:rsid w:val="00EF7B13"/>
    <w:rsid w:val="00F02092"/>
    <w:rsid w:val="00F034A4"/>
    <w:rsid w:val="00F074D6"/>
    <w:rsid w:val="00F255E4"/>
    <w:rsid w:val="00F327D4"/>
    <w:rsid w:val="00F32FCF"/>
    <w:rsid w:val="00F352D1"/>
    <w:rsid w:val="00F42187"/>
    <w:rsid w:val="00F44130"/>
    <w:rsid w:val="00F460E5"/>
    <w:rsid w:val="00F4743E"/>
    <w:rsid w:val="00F528E6"/>
    <w:rsid w:val="00F52E4D"/>
    <w:rsid w:val="00F637F6"/>
    <w:rsid w:val="00F6491B"/>
    <w:rsid w:val="00F64BFF"/>
    <w:rsid w:val="00FA5E4F"/>
    <w:rsid w:val="00FA7312"/>
    <w:rsid w:val="00FC0077"/>
    <w:rsid w:val="00FC1B2D"/>
    <w:rsid w:val="00FC72BC"/>
    <w:rsid w:val="00FD3455"/>
    <w:rsid w:val="00FE4861"/>
    <w:rsid w:val="00FE7646"/>
    <w:rsid w:val="00FF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2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22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22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2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22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22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2017-12-15T10:49:00Z</cp:lastPrinted>
  <dcterms:created xsi:type="dcterms:W3CDTF">2018-02-09T13:49:00Z</dcterms:created>
  <dcterms:modified xsi:type="dcterms:W3CDTF">2018-02-09T13:49:00Z</dcterms:modified>
</cp:coreProperties>
</file>