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5BC" w:rsidRDefault="002565BC" w:rsidP="002565B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Управление образования администрации Вейделевского района Белгородской области</w:t>
      </w:r>
    </w:p>
    <w:p w:rsidR="002565BC" w:rsidRDefault="002565BC" w:rsidP="002565B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jc w:val="center"/>
        <w:rPr>
          <w:sz w:val="40"/>
          <w:szCs w:val="40"/>
        </w:rPr>
      </w:pPr>
    </w:p>
    <w:p w:rsidR="002565BC" w:rsidRPr="002565BC" w:rsidRDefault="002565BC" w:rsidP="002565BC">
      <w:pPr>
        <w:pStyle w:val="a3"/>
        <w:jc w:val="center"/>
        <w:rPr>
          <w:sz w:val="40"/>
          <w:szCs w:val="40"/>
        </w:rPr>
      </w:pPr>
      <w:r w:rsidRPr="00312CBC">
        <w:rPr>
          <w:sz w:val="48"/>
          <w:szCs w:val="48"/>
        </w:rPr>
        <w:t>«</w:t>
      </w:r>
      <w:r w:rsidRPr="002565BC">
        <w:rPr>
          <w:sz w:val="40"/>
          <w:szCs w:val="40"/>
        </w:rPr>
        <w:t>Развитие самостоятельной активности учащихся на уроках русского языка и литературы через использование элементов технологии критического мышления</w:t>
      </w:r>
      <w:r w:rsidRPr="00312CBC">
        <w:rPr>
          <w:sz w:val="48"/>
          <w:szCs w:val="48"/>
        </w:rPr>
        <w:t>».</w:t>
      </w: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432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4320"/>
        <w:rPr>
          <w:sz w:val="28"/>
          <w:szCs w:val="28"/>
        </w:rPr>
      </w:pPr>
      <w:r w:rsidRPr="00E0741C">
        <w:rPr>
          <w:sz w:val="28"/>
          <w:szCs w:val="28"/>
        </w:rPr>
        <w:t>Автор опыта:</w:t>
      </w:r>
    </w:p>
    <w:p w:rsidR="002565BC" w:rsidRPr="00312CB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  <w:r w:rsidRPr="00E0741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Игнатовская</w:t>
      </w:r>
      <w:proofErr w:type="spellEnd"/>
      <w:r>
        <w:rPr>
          <w:sz w:val="28"/>
          <w:szCs w:val="28"/>
        </w:rPr>
        <w:t xml:space="preserve"> Ольга Михайл</w:t>
      </w:r>
      <w:r w:rsidRPr="00312CBC">
        <w:rPr>
          <w:bCs/>
          <w:sz w:val="28"/>
          <w:szCs w:val="28"/>
        </w:rPr>
        <w:t>овна</w:t>
      </w:r>
      <w:r w:rsidRPr="00312CBC">
        <w:rPr>
          <w:sz w:val="28"/>
          <w:szCs w:val="28"/>
        </w:rPr>
        <w:t>,</w:t>
      </w:r>
    </w:p>
    <w:p w:rsidR="002565B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  <w:r w:rsidRPr="00E0741C">
        <w:rPr>
          <w:sz w:val="28"/>
          <w:szCs w:val="28"/>
        </w:rPr>
        <w:t xml:space="preserve"> учитель русского языка и литературы </w:t>
      </w: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  <w:r w:rsidRPr="00E0741C">
        <w:rPr>
          <w:sz w:val="28"/>
          <w:szCs w:val="28"/>
        </w:rPr>
        <w:t>МОУ «</w:t>
      </w:r>
      <w:r>
        <w:rPr>
          <w:sz w:val="28"/>
          <w:szCs w:val="28"/>
        </w:rPr>
        <w:t>Малакеевская</w:t>
      </w:r>
      <w:r w:rsidRPr="00E0741C">
        <w:rPr>
          <w:sz w:val="28"/>
          <w:szCs w:val="28"/>
        </w:rPr>
        <w:t xml:space="preserve">  средняя                                     общеобразовательная школа              </w:t>
      </w:r>
      <w:r>
        <w:rPr>
          <w:sz w:val="28"/>
          <w:szCs w:val="28"/>
        </w:rPr>
        <w:t>Вейделев</w:t>
      </w:r>
      <w:r w:rsidRPr="00E0741C">
        <w:rPr>
          <w:sz w:val="28"/>
          <w:szCs w:val="28"/>
        </w:rPr>
        <w:t xml:space="preserve">ского района </w:t>
      </w: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  <w:r w:rsidRPr="00E0741C">
        <w:rPr>
          <w:sz w:val="28"/>
          <w:szCs w:val="28"/>
        </w:rPr>
        <w:t>Белгородской области»</w:t>
      </w: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ind w:left="378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0741C">
        <w:rPr>
          <w:sz w:val="28"/>
          <w:szCs w:val="28"/>
        </w:rPr>
        <w:t>201</w:t>
      </w:r>
      <w:r>
        <w:rPr>
          <w:sz w:val="28"/>
          <w:szCs w:val="28"/>
        </w:rPr>
        <w:t>2 год</w:t>
      </w:r>
    </w:p>
    <w:p w:rsidR="002565B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Pr="00E0741C" w:rsidRDefault="002565BC" w:rsidP="002565BC">
      <w:pPr>
        <w:autoSpaceDE w:val="0"/>
        <w:autoSpaceDN w:val="0"/>
        <w:adjustRightInd w:val="0"/>
        <w:rPr>
          <w:sz w:val="28"/>
          <w:szCs w:val="28"/>
        </w:rPr>
      </w:pPr>
    </w:p>
    <w:p w:rsidR="002565BC" w:rsidRDefault="002565BC" w:rsidP="002565BC">
      <w:pPr>
        <w:tabs>
          <w:tab w:val="left" w:pos="2540"/>
          <w:tab w:val="left" w:pos="3980"/>
        </w:tabs>
        <w:autoSpaceDE w:val="0"/>
        <w:autoSpaceDN w:val="0"/>
        <w:adjustRightInd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lang w:val="en-US"/>
        </w:rPr>
        <w:tab/>
      </w:r>
      <w:r>
        <w:rPr>
          <w:b/>
          <w:bCs/>
          <w:sz w:val="32"/>
          <w:szCs w:val="32"/>
          <w:lang w:val="en-US"/>
        </w:rPr>
        <w:tab/>
      </w: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Pr="00AE58E3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СОДЕРЖАНИЕ</w:t>
      </w: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Pr="00CF10DC" w:rsidRDefault="002565BC" w:rsidP="002565BC">
      <w:pPr>
        <w:numPr>
          <w:ilvl w:val="0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Информация об опыте</w:t>
      </w:r>
    </w:p>
    <w:p w:rsidR="002565BC" w:rsidRPr="00CF10DC" w:rsidRDefault="002565BC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Тема опыта ……………</w:t>
      </w:r>
      <w:r>
        <w:rPr>
          <w:bCs/>
          <w:sz w:val="32"/>
          <w:szCs w:val="32"/>
        </w:rPr>
        <w:t>……………………...</w:t>
      </w:r>
      <w:r w:rsidRPr="00CF10DC">
        <w:rPr>
          <w:bCs/>
          <w:sz w:val="32"/>
          <w:szCs w:val="32"/>
        </w:rPr>
        <w:t>3</w:t>
      </w:r>
    </w:p>
    <w:p w:rsidR="002565BC" w:rsidRPr="00CF10DC" w:rsidRDefault="002565BC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Условия возникновения опыта ……………</w:t>
      </w:r>
      <w:r>
        <w:rPr>
          <w:bCs/>
          <w:sz w:val="32"/>
          <w:szCs w:val="32"/>
        </w:rPr>
        <w:t>.</w:t>
      </w:r>
      <w:r w:rsidRPr="00CF10DC">
        <w:rPr>
          <w:bCs/>
          <w:sz w:val="32"/>
          <w:szCs w:val="32"/>
        </w:rPr>
        <w:t>3</w:t>
      </w:r>
    </w:p>
    <w:p w:rsidR="002565BC" w:rsidRPr="00CF10DC" w:rsidRDefault="002565BC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Актуальность опыта…………………………3</w:t>
      </w:r>
    </w:p>
    <w:p w:rsidR="002565BC" w:rsidRPr="00CF10DC" w:rsidRDefault="002565BC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Ведущая педагогическая идея опыта……</w:t>
      </w:r>
      <w:r>
        <w:rPr>
          <w:bCs/>
          <w:sz w:val="32"/>
          <w:szCs w:val="32"/>
        </w:rPr>
        <w:t>…</w:t>
      </w:r>
      <w:r w:rsidRPr="00CF10DC">
        <w:rPr>
          <w:bCs/>
          <w:sz w:val="32"/>
          <w:szCs w:val="32"/>
        </w:rPr>
        <w:t>.4</w:t>
      </w:r>
    </w:p>
    <w:p w:rsidR="002565BC" w:rsidRPr="00CF10DC" w:rsidRDefault="002565BC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Длительность работы над опытом…………</w:t>
      </w:r>
      <w:r>
        <w:rPr>
          <w:bCs/>
          <w:sz w:val="32"/>
          <w:szCs w:val="32"/>
        </w:rPr>
        <w:t>.</w:t>
      </w:r>
      <w:r w:rsidRPr="00CF10DC">
        <w:rPr>
          <w:bCs/>
          <w:sz w:val="32"/>
          <w:szCs w:val="32"/>
        </w:rPr>
        <w:t>4</w:t>
      </w:r>
    </w:p>
    <w:p w:rsidR="002565BC" w:rsidRPr="00CF10DC" w:rsidRDefault="002565BC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>
        <w:rPr>
          <w:bCs/>
          <w:sz w:val="32"/>
          <w:szCs w:val="32"/>
        </w:rPr>
        <w:t>Диапазон опыта………………………………</w:t>
      </w:r>
      <w:r w:rsidRPr="00CF10DC">
        <w:rPr>
          <w:bCs/>
          <w:sz w:val="32"/>
          <w:szCs w:val="32"/>
        </w:rPr>
        <w:t>5</w:t>
      </w:r>
    </w:p>
    <w:p w:rsidR="002565BC" w:rsidRPr="00CF10DC" w:rsidRDefault="002565BC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Теоретическая база опыта…………………..</w:t>
      </w:r>
      <w:r>
        <w:rPr>
          <w:bCs/>
          <w:sz w:val="32"/>
          <w:szCs w:val="32"/>
        </w:rPr>
        <w:t>.</w:t>
      </w:r>
      <w:r w:rsidRPr="00CF10DC">
        <w:rPr>
          <w:bCs/>
          <w:sz w:val="32"/>
          <w:szCs w:val="32"/>
        </w:rPr>
        <w:t>5</w:t>
      </w:r>
    </w:p>
    <w:p w:rsidR="002565BC" w:rsidRPr="00CF10DC" w:rsidRDefault="009F3B12" w:rsidP="002565BC">
      <w:pPr>
        <w:numPr>
          <w:ilvl w:val="1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>
        <w:rPr>
          <w:bCs/>
          <w:sz w:val="32"/>
          <w:szCs w:val="32"/>
        </w:rPr>
        <w:t>Н</w:t>
      </w:r>
      <w:r w:rsidR="002565BC" w:rsidRPr="00CF10DC">
        <w:rPr>
          <w:bCs/>
          <w:sz w:val="32"/>
          <w:szCs w:val="32"/>
        </w:rPr>
        <w:t>овизн</w:t>
      </w:r>
      <w:r>
        <w:rPr>
          <w:bCs/>
          <w:sz w:val="32"/>
          <w:szCs w:val="32"/>
        </w:rPr>
        <w:t>а</w:t>
      </w:r>
      <w:r w:rsidR="002565BC" w:rsidRPr="00CF10DC">
        <w:rPr>
          <w:bCs/>
          <w:sz w:val="32"/>
          <w:szCs w:val="32"/>
        </w:rPr>
        <w:t xml:space="preserve"> опыта…………………….</w:t>
      </w:r>
      <w:r w:rsidR="002565BC">
        <w:rPr>
          <w:bCs/>
          <w:sz w:val="32"/>
          <w:szCs w:val="32"/>
        </w:rPr>
        <w:t>.</w:t>
      </w:r>
      <w:r w:rsidR="002565BC" w:rsidRPr="00CF10DC">
        <w:rPr>
          <w:bCs/>
          <w:sz w:val="32"/>
          <w:szCs w:val="32"/>
        </w:rPr>
        <w:t>6</w:t>
      </w:r>
    </w:p>
    <w:p w:rsidR="002565BC" w:rsidRPr="00CF10D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ind w:left="1080"/>
        <w:rPr>
          <w:bCs/>
          <w:sz w:val="32"/>
          <w:szCs w:val="32"/>
        </w:rPr>
      </w:pPr>
    </w:p>
    <w:p w:rsidR="002565BC" w:rsidRPr="00CF10DC" w:rsidRDefault="002565BC" w:rsidP="002565BC">
      <w:pPr>
        <w:numPr>
          <w:ilvl w:val="0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Технология опыта………………………………….7</w:t>
      </w:r>
    </w:p>
    <w:p w:rsidR="002565BC" w:rsidRPr="00CF10D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ind w:left="360"/>
        <w:rPr>
          <w:bCs/>
          <w:sz w:val="32"/>
          <w:szCs w:val="32"/>
        </w:rPr>
      </w:pPr>
    </w:p>
    <w:p w:rsidR="002565BC" w:rsidRPr="00CF10DC" w:rsidRDefault="002565BC" w:rsidP="002565BC">
      <w:pPr>
        <w:numPr>
          <w:ilvl w:val="0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Результативность опыта…………………………..13</w:t>
      </w:r>
    </w:p>
    <w:p w:rsidR="002565BC" w:rsidRPr="00CF10D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ind w:left="360"/>
        <w:rPr>
          <w:bCs/>
          <w:sz w:val="32"/>
          <w:szCs w:val="32"/>
        </w:rPr>
      </w:pPr>
    </w:p>
    <w:p w:rsidR="002565BC" w:rsidRPr="00CF10DC" w:rsidRDefault="002565BC" w:rsidP="002565BC">
      <w:pPr>
        <w:numPr>
          <w:ilvl w:val="0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Библиографический список………………………16</w:t>
      </w:r>
    </w:p>
    <w:p w:rsidR="002565BC" w:rsidRPr="00CF10D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ind w:left="360"/>
        <w:rPr>
          <w:bCs/>
          <w:sz w:val="32"/>
          <w:szCs w:val="32"/>
        </w:rPr>
      </w:pPr>
    </w:p>
    <w:p w:rsidR="002565BC" w:rsidRPr="00CF10DC" w:rsidRDefault="002565BC" w:rsidP="002565BC">
      <w:pPr>
        <w:numPr>
          <w:ilvl w:val="0"/>
          <w:numId w:val="5"/>
        </w:numPr>
        <w:tabs>
          <w:tab w:val="left" w:pos="2540"/>
          <w:tab w:val="center" w:pos="4677"/>
        </w:tabs>
        <w:autoSpaceDE w:val="0"/>
        <w:autoSpaceDN w:val="0"/>
        <w:adjustRightInd w:val="0"/>
        <w:rPr>
          <w:bCs/>
          <w:sz w:val="32"/>
          <w:szCs w:val="32"/>
        </w:rPr>
      </w:pPr>
      <w:r w:rsidRPr="00CF10DC">
        <w:rPr>
          <w:bCs/>
          <w:sz w:val="32"/>
          <w:szCs w:val="32"/>
        </w:rPr>
        <w:t>Приложение к опыту………………………………17</w:t>
      </w:r>
    </w:p>
    <w:p w:rsidR="002565BC" w:rsidRPr="007D1E53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Pr="007D1E53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Pr="007D1E53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Pr="007D1E53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Pr="007D1E53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Default="002565BC" w:rsidP="002565BC">
      <w:pPr>
        <w:tabs>
          <w:tab w:val="left" w:pos="2540"/>
          <w:tab w:val="center" w:pos="4677"/>
        </w:tabs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2565BC" w:rsidRDefault="002565BC" w:rsidP="00BC2DDD">
      <w:pPr>
        <w:pStyle w:val="a3"/>
        <w:jc w:val="center"/>
        <w:rPr>
          <w:b/>
          <w:sz w:val="28"/>
          <w:szCs w:val="28"/>
        </w:rPr>
      </w:pPr>
    </w:p>
    <w:p w:rsidR="009F3B12" w:rsidRDefault="009F3B12" w:rsidP="00BC2DDD">
      <w:pPr>
        <w:pStyle w:val="a3"/>
        <w:jc w:val="center"/>
        <w:rPr>
          <w:b/>
          <w:sz w:val="28"/>
          <w:szCs w:val="28"/>
        </w:rPr>
      </w:pPr>
    </w:p>
    <w:p w:rsidR="009C1C4C" w:rsidRPr="00DE72EB" w:rsidRDefault="009C1C4C" w:rsidP="00BC2DDD">
      <w:pPr>
        <w:pStyle w:val="a3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lastRenderedPageBreak/>
        <w:t>I</w:t>
      </w:r>
      <w:r>
        <w:rPr>
          <w:b/>
          <w:sz w:val="28"/>
          <w:szCs w:val="28"/>
        </w:rPr>
        <w:t xml:space="preserve"> раздел.</w:t>
      </w:r>
      <w:proofErr w:type="gramEnd"/>
      <w:r>
        <w:rPr>
          <w:b/>
          <w:sz w:val="28"/>
          <w:szCs w:val="28"/>
        </w:rPr>
        <w:t xml:space="preserve"> </w:t>
      </w:r>
      <w:r w:rsidRPr="00DE72EB">
        <w:rPr>
          <w:b/>
          <w:sz w:val="28"/>
          <w:szCs w:val="28"/>
        </w:rPr>
        <w:t>Информация об опыте</w:t>
      </w:r>
    </w:p>
    <w:p w:rsidR="009F3B12" w:rsidRPr="009F3B12" w:rsidRDefault="00745DCF" w:rsidP="009F3B12">
      <w:pPr>
        <w:pStyle w:val="a3"/>
        <w:jc w:val="center"/>
        <w:rPr>
          <w:sz w:val="28"/>
          <w:szCs w:val="28"/>
        </w:rPr>
      </w:pPr>
      <w:r w:rsidRPr="009F3B12">
        <w:rPr>
          <w:b/>
          <w:sz w:val="28"/>
          <w:szCs w:val="28"/>
        </w:rPr>
        <w:t xml:space="preserve"> </w:t>
      </w:r>
      <w:r w:rsidR="009F3B12" w:rsidRPr="009F3B12">
        <w:rPr>
          <w:b/>
          <w:sz w:val="28"/>
          <w:szCs w:val="28"/>
        </w:rPr>
        <w:t>Тема опыта</w:t>
      </w:r>
      <w:r w:rsidR="009F3B12" w:rsidRPr="009F3B12">
        <w:rPr>
          <w:sz w:val="28"/>
          <w:szCs w:val="28"/>
        </w:rPr>
        <w:t xml:space="preserve"> «Развитие самостоятельной активности учащихся на уроках русского языка и литературы через использование элементов технологии критического мышления</w:t>
      </w:r>
      <w:r w:rsidR="009F3B12">
        <w:rPr>
          <w:sz w:val="28"/>
          <w:szCs w:val="28"/>
        </w:rPr>
        <w:t>»</w:t>
      </w:r>
    </w:p>
    <w:p w:rsidR="009F3B12" w:rsidRPr="00E0741C" w:rsidRDefault="009F3B12" w:rsidP="009F3B12">
      <w:pPr>
        <w:autoSpaceDE w:val="0"/>
        <w:autoSpaceDN w:val="0"/>
        <w:adjustRightInd w:val="0"/>
        <w:rPr>
          <w:sz w:val="32"/>
          <w:szCs w:val="32"/>
        </w:rPr>
      </w:pPr>
    </w:p>
    <w:p w:rsidR="00745DCF" w:rsidRDefault="00745DCF" w:rsidP="00BC2DDD"/>
    <w:p w:rsidR="00745DCF" w:rsidRDefault="009C1C4C" w:rsidP="00BC2DDD">
      <w:pPr>
        <w:pStyle w:val="a5"/>
        <w:numPr>
          <w:ilvl w:val="1"/>
          <w:numId w:val="1"/>
        </w:numPr>
        <w:rPr>
          <w:sz w:val="28"/>
          <w:szCs w:val="28"/>
        </w:rPr>
      </w:pPr>
      <w:r w:rsidRPr="00745DCF">
        <w:rPr>
          <w:b/>
          <w:sz w:val="28"/>
          <w:szCs w:val="28"/>
        </w:rPr>
        <w:t>Условия возникновения, становления опыта</w:t>
      </w:r>
      <w:r w:rsidRPr="00745DCF">
        <w:rPr>
          <w:sz w:val="28"/>
          <w:szCs w:val="28"/>
        </w:rPr>
        <w:t xml:space="preserve">  </w:t>
      </w:r>
    </w:p>
    <w:p w:rsidR="009C1C4C" w:rsidRPr="00B961C1" w:rsidRDefault="00A637D2" w:rsidP="00BC2DDD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30659" w:rsidRPr="00A637D2">
        <w:rPr>
          <w:sz w:val="28"/>
          <w:szCs w:val="28"/>
        </w:rPr>
        <w:t xml:space="preserve">Современный этап педагогической практики характеризуется переходом от информационно-объяснительной техники обучения к </w:t>
      </w:r>
      <w:proofErr w:type="spellStart"/>
      <w:r w:rsidR="00130659" w:rsidRPr="00A637D2">
        <w:rPr>
          <w:sz w:val="28"/>
          <w:szCs w:val="28"/>
        </w:rPr>
        <w:t>деятельностно</w:t>
      </w:r>
      <w:proofErr w:type="spellEnd"/>
      <w:r>
        <w:rPr>
          <w:sz w:val="28"/>
          <w:szCs w:val="28"/>
        </w:rPr>
        <w:t xml:space="preserve"> </w:t>
      </w:r>
      <w:proofErr w:type="gramStart"/>
      <w:r w:rsidR="00130659" w:rsidRPr="00A637D2">
        <w:rPr>
          <w:sz w:val="28"/>
          <w:szCs w:val="28"/>
        </w:rPr>
        <w:t>-р</w:t>
      </w:r>
      <w:proofErr w:type="gramEnd"/>
      <w:r w:rsidR="00130659" w:rsidRPr="00A637D2">
        <w:rPr>
          <w:sz w:val="28"/>
          <w:szCs w:val="28"/>
        </w:rPr>
        <w:t>азвивающей, формирующей широкий спектр личностных качеств ребёнка.</w:t>
      </w:r>
      <w:r>
        <w:rPr>
          <w:sz w:val="28"/>
          <w:szCs w:val="28"/>
        </w:rPr>
        <w:t xml:space="preserve">    К тому же в</w:t>
      </w:r>
      <w:r w:rsidR="00745DCF" w:rsidRPr="00A637D2">
        <w:rPr>
          <w:sz w:val="28"/>
          <w:szCs w:val="28"/>
        </w:rPr>
        <w:t>недрение</w:t>
      </w:r>
      <w:r>
        <w:rPr>
          <w:sz w:val="28"/>
          <w:szCs w:val="28"/>
        </w:rPr>
        <w:t xml:space="preserve"> </w:t>
      </w:r>
      <w:r w:rsidR="00745DCF" w:rsidRPr="00A637D2">
        <w:rPr>
          <w:sz w:val="28"/>
          <w:szCs w:val="28"/>
        </w:rPr>
        <w:t xml:space="preserve"> новых стандартов повышает значимость инновационной активности человека во всех сферах деятельности. В этих условиях необходимо создание инновационной системы образования, важнейшим условием которой является ориентация на новые образовательные стандарты. Одной из технологий способной решить задачи, поставленные в новых стандартах, является технология развития критического мышления</w:t>
      </w:r>
      <w:r w:rsidR="00745DCF" w:rsidRPr="00B961C1">
        <w:rPr>
          <w:color w:val="333333"/>
          <w:sz w:val="28"/>
          <w:szCs w:val="28"/>
        </w:rPr>
        <w:t>.</w:t>
      </w:r>
    </w:p>
    <w:p w:rsidR="009C1C4C" w:rsidRPr="00B961C1" w:rsidRDefault="00815E89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C1C4C" w:rsidRPr="00B961C1">
        <w:rPr>
          <w:sz w:val="28"/>
          <w:szCs w:val="28"/>
        </w:rPr>
        <w:t>Работая в</w:t>
      </w:r>
      <w:r w:rsidR="00745DCF" w:rsidRPr="00B961C1">
        <w:rPr>
          <w:sz w:val="28"/>
          <w:szCs w:val="28"/>
        </w:rPr>
        <w:t xml:space="preserve"> муниципальном общеобразовательном учреждении  «Малакеевская средняя общеобразовательная школа Вейделевского района Белгородской области»</w:t>
      </w:r>
      <w:r w:rsidR="009C1C4C" w:rsidRPr="00B961C1">
        <w:rPr>
          <w:sz w:val="28"/>
          <w:szCs w:val="28"/>
        </w:rPr>
        <w:t xml:space="preserve">, где обучаются по </w:t>
      </w:r>
      <w:r w:rsidR="004B7467" w:rsidRPr="00B961C1">
        <w:rPr>
          <w:sz w:val="28"/>
          <w:szCs w:val="28"/>
        </w:rPr>
        <w:t>13- 20</w:t>
      </w:r>
      <w:r w:rsidR="009C1C4C" w:rsidRPr="00B961C1">
        <w:rPr>
          <w:sz w:val="28"/>
          <w:szCs w:val="28"/>
        </w:rPr>
        <w:t xml:space="preserve"> человек в классе, видишь, что ученики ждут помощи от педагога в своих действиях и даже ответах на уроках. Воспитание активности и самостоятельности необходимо рассматривать как составную часть воспитания учащихся. Эта задача выступает перед каждым учителем в числе задач первостепенной важности.</w:t>
      </w:r>
    </w:p>
    <w:p w:rsidR="004B7467" w:rsidRPr="00B961C1" w:rsidRDefault="004B7467" w:rsidP="00BC2DDD">
      <w:pPr>
        <w:ind w:firstLine="540"/>
        <w:rPr>
          <w:sz w:val="28"/>
          <w:szCs w:val="28"/>
        </w:rPr>
      </w:pPr>
      <w:r w:rsidRPr="00B961C1">
        <w:rPr>
          <w:sz w:val="28"/>
          <w:szCs w:val="28"/>
        </w:rPr>
        <w:t xml:space="preserve">  </w:t>
      </w:r>
      <w:r w:rsidR="009C1C4C" w:rsidRPr="00B961C1">
        <w:rPr>
          <w:sz w:val="28"/>
          <w:szCs w:val="28"/>
        </w:rPr>
        <w:t xml:space="preserve"> </w:t>
      </w:r>
      <w:proofErr w:type="gramStart"/>
      <w:r w:rsidR="009C1C4C" w:rsidRPr="00B961C1">
        <w:rPr>
          <w:sz w:val="28"/>
          <w:szCs w:val="28"/>
        </w:rPr>
        <w:t>Выпускник современной школы должен обладать определенными качествами личности, а именно: гибко адаптироваться в меняющихся жизненных ситуациях, самостоятельно приобретая необходимые знания, умело применять их на практике для решения проблем, иметь возможность найти в жизни свое место; самостоятельно критически  мыслить, делать необходимые обобщения, быть коммуникабельным, уметь работать сообща в разных областях, предотвращая конфликтные ситуации или умело выходить из них;</w:t>
      </w:r>
      <w:proofErr w:type="gramEnd"/>
      <w:r w:rsidR="009C1C4C" w:rsidRPr="00B961C1">
        <w:rPr>
          <w:sz w:val="28"/>
          <w:szCs w:val="28"/>
        </w:rPr>
        <w:t xml:space="preserve"> самостоятельно трудиться над развитием собственной нравственности, интеллекта, культурного уровня. Добиться означенных целей можно лишь через личностно-ориентированные технологии. Другими словами, школа должна создавать условия для формирования личности, обладающей качествами, о которых говорилось выше. Решение этих задач требует комплексных усилий не только школы, но и всего общества. Дело учителя – искать и находить пути педагогического решения назревших про</w:t>
      </w:r>
      <w:r w:rsidR="009C1C4C" w:rsidRPr="00B961C1">
        <w:rPr>
          <w:sz w:val="28"/>
          <w:szCs w:val="28"/>
        </w:rPr>
        <w:softHyphen/>
        <w:t>блем образования.</w:t>
      </w:r>
      <w:r w:rsidRPr="00B961C1">
        <w:rPr>
          <w:sz w:val="28"/>
          <w:szCs w:val="28"/>
        </w:rPr>
        <w:t xml:space="preserve"> К тому же учитывая </w:t>
      </w:r>
      <w:proofErr w:type="spellStart"/>
      <w:proofErr w:type="gramStart"/>
      <w:r w:rsidRPr="00B961C1">
        <w:rPr>
          <w:sz w:val="28"/>
          <w:szCs w:val="28"/>
        </w:rPr>
        <w:t>химико</w:t>
      </w:r>
      <w:proofErr w:type="spellEnd"/>
      <w:r w:rsidRPr="00B961C1">
        <w:rPr>
          <w:sz w:val="28"/>
          <w:szCs w:val="28"/>
        </w:rPr>
        <w:t xml:space="preserve"> - биологический</w:t>
      </w:r>
      <w:proofErr w:type="gramEnd"/>
      <w:r w:rsidRPr="00B961C1">
        <w:rPr>
          <w:sz w:val="28"/>
          <w:szCs w:val="28"/>
        </w:rPr>
        <w:t xml:space="preserve"> профиль образовательного учреждения, нельзя не обратить внимание на снижение интереса к циклам ди</w:t>
      </w:r>
      <w:r w:rsidR="00A637D2">
        <w:rPr>
          <w:sz w:val="28"/>
          <w:szCs w:val="28"/>
        </w:rPr>
        <w:t>сциплин гуманитарного профиля (к</w:t>
      </w:r>
      <w:r w:rsidRPr="00B961C1">
        <w:rPr>
          <w:sz w:val="28"/>
          <w:szCs w:val="28"/>
        </w:rPr>
        <w:t xml:space="preserve"> литературе</w:t>
      </w:r>
      <w:r w:rsidR="00A637D2">
        <w:rPr>
          <w:sz w:val="28"/>
          <w:szCs w:val="28"/>
        </w:rPr>
        <w:t xml:space="preserve"> и русскому языку</w:t>
      </w:r>
      <w:r w:rsidRPr="00B961C1">
        <w:rPr>
          <w:sz w:val="28"/>
          <w:szCs w:val="28"/>
        </w:rPr>
        <w:t xml:space="preserve"> в частности) и – как результат – развитие читательской </w:t>
      </w:r>
      <w:r w:rsidRPr="00B961C1">
        <w:rPr>
          <w:sz w:val="28"/>
          <w:szCs w:val="28"/>
        </w:rPr>
        <w:lastRenderedPageBreak/>
        <w:t>компетенции происходит медленнее и менее результативно, чем это должно быть. Это заставляет искать новые подходы к решению проблемы угасания интереса к книге, к гуманитарным знаниям.</w:t>
      </w:r>
    </w:p>
    <w:p w:rsidR="009C1C4C" w:rsidRPr="00B961C1" w:rsidRDefault="00815E89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C1C4C" w:rsidRPr="00B961C1">
        <w:rPr>
          <w:sz w:val="28"/>
          <w:szCs w:val="28"/>
        </w:rPr>
        <w:t>В этом нам  помо</w:t>
      </w:r>
      <w:r w:rsidR="00863EF0">
        <w:rPr>
          <w:sz w:val="28"/>
          <w:szCs w:val="28"/>
        </w:rPr>
        <w:t xml:space="preserve">гут </w:t>
      </w:r>
      <w:r w:rsidR="009C1C4C" w:rsidRPr="00B961C1">
        <w:rPr>
          <w:sz w:val="28"/>
          <w:szCs w:val="28"/>
        </w:rPr>
        <w:t xml:space="preserve"> новые педагогические технологии. Среди разнообразных направлений </w:t>
      </w:r>
      <w:r w:rsidR="00863EF0">
        <w:rPr>
          <w:sz w:val="28"/>
          <w:szCs w:val="28"/>
        </w:rPr>
        <w:t>различных</w:t>
      </w:r>
      <w:r w:rsidR="009C1C4C" w:rsidRPr="00B961C1">
        <w:rPr>
          <w:sz w:val="28"/>
          <w:szCs w:val="28"/>
        </w:rPr>
        <w:t xml:space="preserve"> технологий одной из адекватных поставленным целям, с нашей точки зрения, является технология </w:t>
      </w:r>
      <w:r w:rsidR="004B7467" w:rsidRPr="00B961C1">
        <w:rPr>
          <w:sz w:val="28"/>
          <w:szCs w:val="28"/>
        </w:rPr>
        <w:t>развития критического мышления через чтение и письмо</w:t>
      </w:r>
      <w:r w:rsidR="009C1C4C" w:rsidRPr="00B961C1">
        <w:rPr>
          <w:sz w:val="28"/>
          <w:szCs w:val="28"/>
        </w:rPr>
        <w:t xml:space="preserve">.  </w:t>
      </w:r>
    </w:p>
    <w:p w:rsidR="009C1C4C" w:rsidRPr="00B961C1" w:rsidRDefault="00815E89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C1C4C" w:rsidRPr="00B961C1">
        <w:rPr>
          <w:sz w:val="28"/>
          <w:szCs w:val="28"/>
        </w:rPr>
        <w:t>В своем опыте работы  я буду рассматривать  элементы технологии  РКМЧП, способствующи</w:t>
      </w:r>
      <w:r w:rsidR="00863EF0">
        <w:rPr>
          <w:sz w:val="28"/>
          <w:szCs w:val="28"/>
        </w:rPr>
        <w:t>е</w:t>
      </w:r>
      <w:r w:rsidR="009C1C4C" w:rsidRPr="00B961C1">
        <w:rPr>
          <w:sz w:val="28"/>
          <w:szCs w:val="28"/>
        </w:rPr>
        <w:t xml:space="preserve"> развитию самостоятельной активности  учащихся.      </w:t>
      </w:r>
    </w:p>
    <w:p w:rsidR="00863EF0" w:rsidRPr="00B961C1" w:rsidRDefault="00815E89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C1C4C" w:rsidRPr="00B961C1">
        <w:rPr>
          <w:sz w:val="28"/>
          <w:szCs w:val="28"/>
        </w:rPr>
        <w:t>В современном обществе во всех сферах ощущается потребность в специалистах грамотных, хорошо владеющих навыками устной и письменной речи. К сожалению, многие выпускники школ не соответствуют таким требованиям.</w:t>
      </w:r>
    </w:p>
    <w:p w:rsidR="004B7467" w:rsidRPr="00B961C1" w:rsidRDefault="004B7467" w:rsidP="00BC2DDD">
      <w:pPr>
        <w:rPr>
          <w:sz w:val="28"/>
          <w:szCs w:val="28"/>
        </w:rPr>
      </w:pPr>
      <w:r w:rsidRPr="00B961C1">
        <w:rPr>
          <w:sz w:val="28"/>
          <w:szCs w:val="28"/>
        </w:rPr>
        <w:t>.</w:t>
      </w:r>
    </w:p>
    <w:p w:rsidR="004B7467" w:rsidRPr="00B961C1" w:rsidRDefault="004B7467" w:rsidP="00BC2DDD">
      <w:pPr>
        <w:jc w:val="center"/>
        <w:rPr>
          <w:sz w:val="28"/>
          <w:szCs w:val="28"/>
        </w:rPr>
      </w:pPr>
      <w:r w:rsidRPr="00B961C1">
        <w:rPr>
          <w:b/>
          <w:sz w:val="28"/>
          <w:szCs w:val="28"/>
        </w:rPr>
        <w:t>1.2. Актуальность опыта</w:t>
      </w:r>
    </w:p>
    <w:p w:rsidR="004B7467" w:rsidRPr="00B961C1" w:rsidRDefault="00E624AB" w:rsidP="00BC2DDD">
      <w:pPr>
        <w:rPr>
          <w:sz w:val="28"/>
          <w:szCs w:val="28"/>
        </w:rPr>
      </w:pPr>
      <w:r w:rsidRPr="00B961C1">
        <w:rPr>
          <w:sz w:val="28"/>
          <w:szCs w:val="28"/>
        </w:rPr>
        <w:t xml:space="preserve">   </w:t>
      </w:r>
      <w:r w:rsidR="004B7467" w:rsidRPr="00B961C1">
        <w:rPr>
          <w:sz w:val="28"/>
          <w:szCs w:val="28"/>
        </w:rPr>
        <w:t>Актуальность выбранной темы я вижу в том, что технология «</w:t>
      </w:r>
      <w:r w:rsidR="00863EF0">
        <w:rPr>
          <w:sz w:val="28"/>
          <w:szCs w:val="28"/>
        </w:rPr>
        <w:t>Р</w:t>
      </w:r>
      <w:r w:rsidR="004B7467" w:rsidRPr="00B961C1">
        <w:rPr>
          <w:sz w:val="28"/>
          <w:szCs w:val="28"/>
        </w:rPr>
        <w:t>азвития критического мышления</w:t>
      </w:r>
      <w:r w:rsidR="00863EF0">
        <w:rPr>
          <w:sz w:val="28"/>
          <w:szCs w:val="28"/>
        </w:rPr>
        <w:t xml:space="preserve"> через чтение и письмо</w:t>
      </w:r>
      <w:r w:rsidR="004B7467" w:rsidRPr="00B961C1">
        <w:rPr>
          <w:sz w:val="28"/>
          <w:szCs w:val="28"/>
        </w:rPr>
        <w:t>» позволяет педагогу, используя универсальную модель обучения и систему эффективных методик, создать на своем занятии атмосферу партнерства, совместного поиска и творческого решения проблем.</w:t>
      </w:r>
    </w:p>
    <w:p w:rsidR="004B7467" w:rsidRPr="00B961C1" w:rsidRDefault="004B7467" w:rsidP="00BC2DDD">
      <w:pPr>
        <w:rPr>
          <w:sz w:val="28"/>
          <w:szCs w:val="28"/>
        </w:rPr>
      </w:pPr>
      <w:r w:rsidRPr="00B961C1">
        <w:rPr>
          <w:sz w:val="28"/>
          <w:szCs w:val="28"/>
        </w:rPr>
        <w:t xml:space="preserve">    Лично для себя привлекательность данной технологии я вижу в возможности развивать критическое мышление через чтение и письмо, через развитие культуры работы с текстом, так как в российской педагогике уделяется много внимания формированию информационной культуры учеников. Но практика сегодня показывает, что слишком малый процент выпускников школ реально владеют информационной культурой, культурой работы с текстом. Данный опыт разрешает </w:t>
      </w:r>
      <w:r w:rsidRPr="00B961C1">
        <w:rPr>
          <w:b/>
          <w:sz w:val="28"/>
          <w:szCs w:val="28"/>
        </w:rPr>
        <w:t>противоречи</w:t>
      </w:r>
      <w:r w:rsidRPr="00B961C1">
        <w:rPr>
          <w:sz w:val="28"/>
          <w:szCs w:val="28"/>
        </w:rPr>
        <w:t>е между возрастающим равнодушием к окружающему, снижением уровня  культуры и потребностью возродить духовный мир человека, способствует развитию творческого потенциала учащихся, преодолению следующих недостатков в преподавании литературы: поверхностное прочтение и изучение художественных произведений, формализм в преподавании литературы как предмета идеологического цикла.</w:t>
      </w:r>
    </w:p>
    <w:p w:rsidR="004B7467" w:rsidRPr="00B961C1" w:rsidRDefault="004B7467" w:rsidP="00BC2DDD">
      <w:pPr>
        <w:rPr>
          <w:sz w:val="28"/>
          <w:szCs w:val="28"/>
        </w:rPr>
      </w:pPr>
      <w:r w:rsidRPr="00B961C1">
        <w:rPr>
          <w:sz w:val="28"/>
          <w:szCs w:val="28"/>
        </w:rPr>
        <w:t xml:space="preserve">    Результат своей деятельности я вижу в росте интереса к моему предмету, в творческой  самостоятельной активности учащихся на уроках и внеклассных занятиях, в умении  самостоятельно мыслить, в коммуникативной  активности, стабильности результатов обучения. </w:t>
      </w:r>
      <w:r w:rsidR="00863EF0">
        <w:rPr>
          <w:sz w:val="28"/>
          <w:szCs w:val="28"/>
        </w:rPr>
        <w:t>М</w:t>
      </w:r>
      <w:r w:rsidRPr="00B961C1">
        <w:rPr>
          <w:sz w:val="28"/>
          <w:szCs w:val="28"/>
        </w:rPr>
        <w:t>ой опыт доступен любому учителю и рассчитан на ученика среднего и высокого уровня интеллектуального развития, его элементы могут быть использованы и в слабых классах.</w:t>
      </w:r>
    </w:p>
    <w:p w:rsidR="004B7467" w:rsidRPr="00B961C1" w:rsidRDefault="004B7467" w:rsidP="00BC2DDD">
      <w:pPr>
        <w:rPr>
          <w:sz w:val="28"/>
          <w:szCs w:val="28"/>
        </w:rPr>
      </w:pPr>
    </w:p>
    <w:p w:rsidR="00E624AB" w:rsidRPr="00815E89" w:rsidRDefault="00815E89" w:rsidP="00BC2DDD">
      <w:pPr>
        <w:pStyle w:val="a5"/>
        <w:numPr>
          <w:ilvl w:val="1"/>
          <w:numId w:val="4"/>
        </w:numPr>
        <w:rPr>
          <w:bCs/>
          <w:i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Ведущая педагогическая идея</w:t>
      </w:r>
    </w:p>
    <w:p w:rsidR="00E624AB" w:rsidRPr="00B961C1" w:rsidRDefault="00E624AB" w:rsidP="00BC2DDD">
      <w:pPr>
        <w:autoSpaceDE w:val="0"/>
        <w:autoSpaceDN w:val="0"/>
        <w:adjustRightInd w:val="0"/>
        <w:spacing w:before="100"/>
        <w:ind w:firstLine="708"/>
        <w:rPr>
          <w:bCs/>
          <w:iCs/>
          <w:sz w:val="28"/>
          <w:szCs w:val="28"/>
        </w:rPr>
      </w:pPr>
      <w:r w:rsidRPr="00B961C1">
        <w:rPr>
          <w:bCs/>
          <w:iCs/>
          <w:sz w:val="28"/>
          <w:szCs w:val="28"/>
        </w:rPr>
        <w:lastRenderedPageBreak/>
        <w:t xml:space="preserve">   Ведущая педагогическая идея </w:t>
      </w:r>
      <w:r w:rsidRPr="00B961C1">
        <w:rPr>
          <w:sz w:val="28"/>
          <w:szCs w:val="28"/>
        </w:rPr>
        <w:t xml:space="preserve">заключается в создании </w:t>
      </w:r>
      <w:r w:rsidR="00863EF0">
        <w:rPr>
          <w:sz w:val="28"/>
          <w:szCs w:val="28"/>
        </w:rPr>
        <w:t xml:space="preserve"> на занятии </w:t>
      </w:r>
      <w:r w:rsidRPr="00B961C1">
        <w:rPr>
          <w:sz w:val="28"/>
          <w:szCs w:val="28"/>
        </w:rPr>
        <w:t xml:space="preserve">условий </w:t>
      </w:r>
      <w:r w:rsidR="00863EF0">
        <w:rPr>
          <w:sz w:val="28"/>
          <w:szCs w:val="28"/>
        </w:rPr>
        <w:t xml:space="preserve"> </w:t>
      </w:r>
      <w:r w:rsidRPr="00B961C1">
        <w:rPr>
          <w:sz w:val="28"/>
          <w:szCs w:val="28"/>
        </w:rPr>
        <w:t xml:space="preserve">для формирования </w:t>
      </w:r>
      <w:proofErr w:type="spellStart"/>
      <w:r w:rsidRPr="00B961C1">
        <w:rPr>
          <w:sz w:val="28"/>
          <w:szCs w:val="28"/>
        </w:rPr>
        <w:t>общеучебных</w:t>
      </w:r>
      <w:proofErr w:type="spellEnd"/>
      <w:r w:rsidRPr="00B961C1">
        <w:rPr>
          <w:sz w:val="28"/>
          <w:szCs w:val="28"/>
        </w:rPr>
        <w:t xml:space="preserve"> умений и навыков учащихся че</w:t>
      </w:r>
      <w:r w:rsidR="00863EF0">
        <w:rPr>
          <w:sz w:val="28"/>
          <w:szCs w:val="28"/>
        </w:rPr>
        <w:t>рез широкое использование РКМЧП</w:t>
      </w:r>
      <w:r w:rsidRPr="00B961C1">
        <w:rPr>
          <w:sz w:val="28"/>
          <w:szCs w:val="28"/>
        </w:rPr>
        <w:t xml:space="preserve">. </w:t>
      </w:r>
    </w:p>
    <w:p w:rsidR="00E624AB" w:rsidRPr="00B961C1" w:rsidRDefault="004B6318" w:rsidP="00BC2DDD">
      <w:pPr>
        <w:rPr>
          <w:sz w:val="28"/>
          <w:szCs w:val="28"/>
        </w:rPr>
      </w:pPr>
      <w:r w:rsidRPr="00B961C1">
        <w:rPr>
          <w:sz w:val="28"/>
          <w:szCs w:val="28"/>
        </w:rPr>
        <w:t xml:space="preserve">     </w:t>
      </w:r>
      <w:r w:rsidR="00863EF0">
        <w:rPr>
          <w:sz w:val="28"/>
          <w:szCs w:val="28"/>
        </w:rPr>
        <w:t xml:space="preserve"> </w:t>
      </w:r>
    </w:p>
    <w:p w:rsidR="00B317CB" w:rsidRPr="00B961C1" w:rsidRDefault="00B317CB" w:rsidP="00BC2DDD">
      <w:pPr>
        <w:jc w:val="center"/>
        <w:rPr>
          <w:b/>
          <w:sz w:val="28"/>
          <w:szCs w:val="28"/>
        </w:rPr>
      </w:pPr>
      <w:r w:rsidRPr="00B961C1">
        <w:rPr>
          <w:b/>
          <w:sz w:val="28"/>
          <w:szCs w:val="28"/>
        </w:rPr>
        <w:t>1.4 Длительность работы над опытом</w:t>
      </w:r>
    </w:p>
    <w:p w:rsidR="00B317CB" w:rsidRPr="00B961C1" w:rsidRDefault="00B317CB" w:rsidP="00BC2DDD">
      <w:pPr>
        <w:rPr>
          <w:sz w:val="28"/>
          <w:szCs w:val="28"/>
        </w:rPr>
      </w:pPr>
      <w:r w:rsidRPr="00B961C1">
        <w:rPr>
          <w:sz w:val="28"/>
          <w:szCs w:val="28"/>
        </w:rPr>
        <w:t xml:space="preserve">    Работа над данной темой в течение трех лет с сентября 2010 по май 2012 года показала, что большинство учащихся испытывают интерес к предмет</w:t>
      </w:r>
      <w:r w:rsidR="00863EF0">
        <w:rPr>
          <w:sz w:val="28"/>
          <w:szCs w:val="28"/>
        </w:rPr>
        <w:t>ам</w:t>
      </w:r>
      <w:r w:rsidRPr="00B961C1">
        <w:rPr>
          <w:sz w:val="28"/>
          <w:szCs w:val="28"/>
        </w:rPr>
        <w:t xml:space="preserve"> гораздо больший, чем при традиционном преподавании, успешно овладевают программным материалом, чувствуют себя более комфортно. При подаче материала, </w:t>
      </w:r>
      <w:proofErr w:type="gramStart"/>
      <w:r w:rsidRPr="00B961C1">
        <w:rPr>
          <w:sz w:val="28"/>
          <w:szCs w:val="28"/>
        </w:rPr>
        <w:t>используя элементы технологии РКМЧП перед ними вырисовывается</w:t>
      </w:r>
      <w:proofErr w:type="gramEnd"/>
      <w:r w:rsidRPr="00B961C1">
        <w:rPr>
          <w:sz w:val="28"/>
          <w:szCs w:val="28"/>
        </w:rPr>
        <w:t xml:space="preserve"> целая картина по изучаемой теме,  учащиеся самостоятельно добывают знания, используя разнообразные формы работы и средства обучения, например, работу с таблицами, кластерами, </w:t>
      </w:r>
      <w:proofErr w:type="spellStart"/>
      <w:r w:rsidRPr="00B961C1">
        <w:rPr>
          <w:sz w:val="28"/>
          <w:szCs w:val="28"/>
        </w:rPr>
        <w:t>инсертом</w:t>
      </w:r>
      <w:proofErr w:type="spellEnd"/>
      <w:r w:rsidRPr="00B961C1">
        <w:rPr>
          <w:sz w:val="28"/>
          <w:szCs w:val="28"/>
        </w:rPr>
        <w:t xml:space="preserve"> (чтение текста с пометами), работу в парах, в группах, взаимопроверку, работу с текстами через чтение и письмо. Учитель же управляет деятельностью обучаемых, а так же мотивирует их деятельность.</w:t>
      </w:r>
    </w:p>
    <w:p w:rsidR="00B317CB" w:rsidRPr="00B961C1" w:rsidRDefault="00B317CB" w:rsidP="00BC2DDD">
      <w:pPr>
        <w:pStyle w:val="a3"/>
        <w:ind w:firstLine="425"/>
        <w:rPr>
          <w:b/>
          <w:sz w:val="28"/>
          <w:szCs w:val="28"/>
        </w:rPr>
      </w:pPr>
    </w:p>
    <w:p w:rsidR="004B6318" w:rsidRPr="00B961C1" w:rsidRDefault="004B6318" w:rsidP="00BC2DDD">
      <w:pPr>
        <w:jc w:val="center"/>
        <w:rPr>
          <w:b/>
          <w:sz w:val="28"/>
          <w:szCs w:val="28"/>
        </w:rPr>
      </w:pPr>
      <w:r w:rsidRPr="00B961C1">
        <w:rPr>
          <w:b/>
          <w:sz w:val="28"/>
          <w:szCs w:val="28"/>
        </w:rPr>
        <w:t>1.5 Диапазон опыта</w:t>
      </w:r>
    </w:p>
    <w:p w:rsidR="004B6318" w:rsidRPr="00B961C1" w:rsidRDefault="004B6318" w:rsidP="00BC2DDD">
      <w:pPr>
        <w:ind w:firstLine="540"/>
        <w:rPr>
          <w:sz w:val="28"/>
          <w:szCs w:val="28"/>
        </w:rPr>
      </w:pPr>
      <w:r w:rsidRPr="00B961C1">
        <w:rPr>
          <w:sz w:val="28"/>
          <w:szCs w:val="28"/>
        </w:rPr>
        <w:t>Работа по развитию самостоятельной активности  прослеживается в системе уроков и во внеурочной деятельности, на занятиях элективных курсов.</w:t>
      </w:r>
    </w:p>
    <w:p w:rsidR="00915EF0" w:rsidRPr="00B961C1" w:rsidRDefault="004B6318" w:rsidP="00BC2DDD">
      <w:pPr>
        <w:ind w:firstLine="540"/>
        <w:jc w:val="center"/>
        <w:rPr>
          <w:sz w:val="28"/>
          <w:szCs w:val="28"/>
        </w:rPr>
      </w:pPr>
      <w:r w:rsidRPr="00B961C1">
        <w:rPr>
          <w:b/>
          <w:sz w:val="28"/>
          <w:szCs w:val="28"/>
        </w:rPr>
        <w:t>1.6.</w:t>
      </w:r>
      <w:r w:rsidRPr="00B961C1">
        <w:rPr>
          <w:sz w:val="28"/>
          <w:szCs w:val="28"/>
        </w:rPr>
        <w:t xml:space="preserve">  </w:t>
      </w:r>
      <w:r w:rsidRPr="00B961C1">
        <w:rPr>
          <w:b/>
          <w:sz w:val="28"/>
          <w:szCs w:val="28"/>
        </w:rPr>
        <w:t>Теоретическая база опыта.</w:t>
      </w:r>
    </w:p>
    <w:p w:rsidR="00915EF0" w:rsidRPr="00B961C1" w:rsidRDefault="00915EF0" w:rsidP="00BC2DDD">
      <w:pPr>
        <w:ind w:firstLine="540"/>
        <w:rPr>
          <w:sz w:val="28"/>
          <w:szCs w:val="28"/>
        </w:rPr>
      </w:pPr>
      <w:proofErr w:type="gramStart"/>
      <w:r w:rsidRPr="00B961C1">
        <w:rPr>
          <w:sz w:val="28"/>
          <w:szCs w:val="28"/>
        </w:rPr>
        <w:t xml:space="preserve">Приемов ТРКМЧП очень много, это многообразие помогает делать уроки насыщенными, разными, непохожими, а работу обучающихся </w:t>
      </w:r>
      <w:proofErr w:type="spellStart"/>
      <w:r w:rsidRPr="00B961C1">
        <w:rPr>
          <w:sz w:val="28"/>
          <w:szCs w:val="28"/>
        </w:rPr>
        <w:t>деятельностной</w:t>
      </w:r>
      <w:proofErr w:type="spellEnd"/>
      <w:r w:rsidRPr="00B961C1">
        <w:rPr>
          <w:sz w:val="28"/>
          <w:szCs w:val="28"/>
        </w:rPr>
        <w:t>, эффективной, интересной, приносящей удовлетворение.</w:t>
      </w:r>
      <w:proofErr w:type="gramEnd"/>
    </w:p>
    <w:p w:rsidR="00C34D91" w:rsidRDefault="00C34D91" w:rsidP="00BC2DDD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5EF0" w:rsidRPr="00B961C1">
        <w:rPr>
          <w:sz w:val="28"/>
          <w:szCs w:val="28"/>
        </w:rPr>
        <w:t xml:space="preserve">К одной и той же задаче можно подходить по-разному, в зависимости от знаний в данной области, особенностей своего характера. Мыслящий человек - это интересный человек,  самостоятельно добивающийся жизненной цели, удачно и </w:t>
      </w:r>
      <w:r>
        <w:rPr>
          <w:sz w:val="28"/>
          <w:szCs w:val="28"/>
        </w:rPr>
        <w:t xml:space="preserve">твердо идущий по жизни. </w:t>
      </w:r>
      <w:r w:rsidR="00915EF0" w:rsidRPr="00B961C1">
        <w:rPr>
          <w:sz w:val="28"/>
          <w:szCs w:val="28"/>
        </w:rPr>
        <w:t>Можно говорить об успешной адаптации молодого человека в обществе, ведь у него всегда будет свое мнение, убедител</w:t>
      </w:r>
      <w:r>
        <w:rPr>
          <w:sz w:val="28"/>
          <w:szCs w:val="28"/>
        </w:rPr>
        <w:t>ьная аргументация своей позиции.</w:t>
      </w:r>
    </w:p>
    <w:p w:rsidR="00B961C1" w:rsidRDefault="00C34D91" w:rsidP="00BC2DDD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6318" w:rsidRPr="00B961C1">
        <w:rPr>
          <w:sz w:val="28"/>
          <w:szCs w:val="28"/>
        </w:rPr>
        <w:t xml:space="preserve">В основу теоретической части методической разработки легли научно-исследовательские материалы </w:t>
      </w:r>
      <w:proofErr w:type="spellStart"/>
      <w:r w:rsidR="004B6318" w:rsidRPr="00B961C1">
        <w:rPr>
          <w:sz w:val="28"/>
          <w:szCs w:val="28"/>
        </w:rPr>
        <w:t>Д.Клустера</w:t>
      </w:r>
      <w:proofErr w:type="spellEnd"/>
      <w:r w:rsidR="004B6318" w:rsidRPr="00B961C1">
        <w:rPr>
          <w:sz w:val="28"/>
          <w:szCs w:val="28"/>
        </w:rPr>
        <w:t xml:space="preserve">. </w:t>
      </w:r>
      <w:proofErr w:type="spellStart"/>
      <w:r w:rsidR="004B6318" w:rsidRPr="00B961C1">
        <w:rPr>
          <w:sz w:val="28"/>
          <w:szCs w:val="28"/>
        </w:rPr>
        <w:t>Д.Хапберна</w:t>
      </w:r>
      <w:proofErr w:type="spellEnd"/>
      <w:r w:rsidR="004B6318" w:rsidRPr="00B961C1">
        <w:rPr>
          <w:sz w:val="28"/>
          <w:szCs w:val="28"/>
        </w:rPr>
        <w:t xml:space="preserve">, </w:t>
      </w:r>
      <w:proofErr w:type="spellStart"/>
      <w:r w:rsidR="004B6318" w:rsidRPr="00B961C1">
        <w:rPr>
          <w:sz w:val="28"/>
          <w:szCs w:val="28"/>
        </w:rPr>
        <w:t>Д.Эстоса</w:t>
      </w:r>
      <w:proofErr w:type="spellEnd"/>
      <w:r w:rsidR="004B6318" w:rsidRPr="00B961C1">
        <w:rPr>
          <w:sz w:val="28"/>
          <w:szCs w:val="28"/>
        </w:rPr>
        <w:t>, Э.Поппера и др., а также материалы с курсов повышения квалификации</w:t>
      </w:r>
      <w:r w:rsidR="0070530A" w:rsidRPr="00B961C1">
        <w:rPr>
          <w:sz w:val="28"/>
          <w:szCs w:val="28"/>
        </w:rPr>
        <w:t>.</w:t>
      </w:r>
      <w:r w:rsidR="004B6318" w:rsidRPr="00B961C1">
        <w:rPr>
          <w:sz w:val="28"/>
          <w:szCs w:val="28"/>
        </w:rPr>
        <w:t xml:space="preserve"> </w:t>
      </w:r>
    </w:p>
    <w:p w:rsidR="00915EF0" w:rsidRPr="00B961C1" w:rsidRDefault="00C34D91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915EF0" w:rsidRPr="00B961C1">
        <w:rPr>
          <w:sz w:val="28"/>
          <w:szCs w:val="28"/>
        </w:rPr>
        <w:t xml:space="preserve">Известно, Дэвид </w:t>
      </w:r>
      <w:proofErr w:type="spellStart"/>
      <w:r w:rsidR="00915EF0" w:rsidRPr="00B961C1">
        <w:rPr>
          <w:sz w:val="28"/>
          <w:szCs w:val="28"/>
        </w:rPr>
        <w:t>Клустер</w:t>
      </w:r>
      <w:proofErr w:type="spellEnd"/>
      <w:r w:rsidR="00915EF0" w:rsidRPr="00B961C1">
        <w:rPr>
          <w:sz w:val="28"/>
          <w:szCs w:val="28"/>
        </w:rPr>
        <w:t>, считает, что, во-первых, развитие критического мышления через чтение и письмо всегда носит индивидуальный характер, во-вторых, по этой технологии любая информация является отправным,</w:t>
      </w:r>
      <w:r w:rsidR="0070530A" w:rsidRPr="00B961C1">
        <w:rPr>
          <w:sz w:val="28"/>
          <w:szCs w:val="28"/>
        </w:rPr>
        <w:t xml:space="preserve">  </w:t>
      </w:r>
      <w:r w:rsidR="00915EF0" w:rsidRPr="00B961C1">
        <w:rPr>
          <w:sz w:val="28"/>
          <w:szCs w:val="28"/>
        </w:rPr>
        <w:t>а  не конечным пунктом, в-третьих, работа начинается с постановки вопросов и объяснения проблем, которые нужно решить, в-четвертых, критически мыслящий человек стремится к “убедительной аргументации, в-пятых, критическое мышление “социально”.</w:t>
      </w:r>
      <w:proofErr w:type="gramEnd"/>
      <w:r w:rsidR="00915EF0" w:rsidRPr="00B961C1">
        <w:rPr>
          <w:sz w:val="28"/>
          <w:szCs w:val="28"/>
        </w:rPr>
        <w:t xml:space="preserve"> </w:t>
      </w:r>
      <w:r>
        <w:rPr>
          <w:sz w:val="28"/>
          <w:szCs w:val="28"/>
        </w:rPr>
        <w:t>Он так же утверждает</w:t>
      </w:r>
      <w:r w:rsidR="00915EF0" w:rsidRPr="00B961C1">
        <w:rPr>
          <w:sz w:val="28"/>
          <w:szCs w:val="28"/>
        </w:rPr>
        <w:t xml:space="preserve">, что все </w:t>
      </w:r>
      <w:r w:rsidR="00915EF0" w:rsidRPr="00B961C1">
        <w:rPr>
          <w:sz w:val="28"/>
          <w:szCs w:val="28"/>
        </w:rPr>
        <w:lastRenderedPageBreak/>
        <w:t>необходимые стороны критического мышления ярче всего проявляются в речи, письменной и устной. Этим технология ценна именно для меня.</w:t>
      </w:r>
    </w:p>
    <w:p w:rsidR="004B6318" w:rsidRPr="00B961C1" w:rsidRDefault="00C34D91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B6318" w:rsidRPr="00B961C1">
        <w:rPr>
          <w:sz w:val="28"/>
          <w:szCs w:val="28"/>
        </w:rPr>
        <w:t xml:space="preserve">Авторы технологии РКМЧП Д. </w:t>
      </w:r>
      <w:proofErr w:type="spellStart"/>
      <w:r w:rsidR="004B6318" w:rsidRPr="00B961C1">
        <w:rPr>
          <w:sz w:val="28"/>
          <w:szCs w:val="28"/>
        </w:rPr>
        <w:t>Эстос</w:t>
      </w:r>
      <w:proofErr w:type="spellEnd"/>
      <w:r w:rsidR="004B6318" w:rsidRPr="00B961C1">
        <w:rPr>
          <w:sz w:val="28"/>
          <w:szCs w:val="28"/>
        </w:rPr>
        <w:t xml:space="preserve"> и К. Поппер предлагают такое  определе</w:t>
      </w:r>
      <w:r w:rsidR="004B6318" w:rsidRPr="00B961C1">
        <w:rPr>
          <w:sz w:val="28"/>
          <w:szCs w:val="28"/>
        </w:rPr>
        <w:softHyphen/>
        <w:t>ние  критического мышления: «Думать критически означает  проявлять  любознатель</w:t>
      </w:r>
      <w:r w:rsidR="004B6318" w:rsidRPr="00B961C1">
        <w:rPr>
          <w:sz w:val="28"/>
          <w:szCs w:val="28"/>
        </w:rPr>
        <w:softHyphen/>
        <w:t>ность и  использовать исследовательские методы:  ставить перед собой вопросы и осуще</w:t>
      </w:r>
      <w:r w:rsidR="004B6318" w:rsidRPr="00B961C1">
        <w:rPr>
          <w:sz w:val="28"/>
          <w:szCs w:val="28"/>
        </w:rPr>
        <w:softHyphen/>
        <w:t>ствлять  планомерный поиск   ответов. Критическое  мышление работает  на многих уров</w:t>
      </w:r>
      <w:r w:rsidR="004B6318" w:rsidRPr="00B961C1">
        <w:rPr>
          <w:sz w:val="28"/>
          <w:szCs w:val="28"/>
        </w:rPr>
        <w:softHyphen/>
        <w:t>нях, не довольствуясь фактами, а  вскрывая  причины и следствия  этих фактов. Критическое мышление  предполагает  вежливый  скептицизм,  сомнение  в общеприня</w:t>
      </w:r>
      <w:r w:rsidR="004B6318" w:rsidRPr="00B961C1">
        <w:rPr>
          <w:sz w:val="28"/>
          <w:szCs w:val="28"/>
        </w:rPr>
        <w:softHyphen/>
        <w:t>тых истинах,  означает выработку точки  зрения  по определенному вопросу и способ</w:t>
      </w:r>
      <w:r w:rsidR="004B6318" w:rsidRPr="00B961C1">
        <w:rPr>
          <w:sz w:val="28"/>
          <w:szCs w:val="28"/>
        </w:rPr>
        <w:softHyphen/>
        <w:t>ность отстоять эту точку зрения  логическими доводами. Критическое мышление преду</w:t>
      </w:r>
      <w:r w:rsidR="004B6318" w:rsidRPr="00B961C1">
        <w:rPr>
          <w:sz w:val="28"/>
          <w:szCs w:val="28"/>
        </w:rPr>
        <w:softHyphen/>
        <w:t xml:space="preserve">сматривает  внимание к аргументам  оппонента и их логическое осмысление. Критическое мышление не есть  отдельный навык или умение,  а есть  сочетание многих умений». </w:t>
      </w:r>
    </w:p>
    <w:p w:rsidR="004B6318" w:rsidRPr="00C34D91" w:rsidRDefault="00C34D91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4B6318" w:rsidRPr="00B961C1">
        <w:rPr>
          <w:sz w:val="28"/>
          <w:szCs w:val="28"/>
        </w:rPr>
        <w:t>Данная технология  представляет собой систему конкретных методических стратегий и приемов, направленных на достижение следующих результатов: умение работать с увеличивающимся и постоянно обновляющимся ин</w:t>
      </w:r>
      <w:r w:rsidR="004B6318" w:rsidRPr="00B961C1">
        <w:rPr>
          <w:sz w:val="28"/>
          <w:szCs w:val="28"/>
        </w:rPr>
        <w:softHyphen/>
        <w:t>формационным потоком в разных областях знаний; умение пользоваться различными способами интегрирования  инфор</w:t>
      </w:r>
      <w:r w:rsidR="004B6318" w:rsidRPr="00B961C1">
        <w:rPr>
          <w:sz w:val="28"/>
          <w:szCs w:val="28"/>
        </w:rPr>
        <w:softHyphen/>
        <w:t>мации; умение задавать вопросы, самостоятельно формулировать гипотезу; умение решать проблемы; умение вырабатывать собственное мнение на основе осмысления раз</w:t>
      </w:r>
      <w:r w:rsidR="004B6318" w:rsidRPr="00B961C1">
        <w:rPr>
          <w:sz w:val="28"/>
          <w:szCs w:val="28"/>
        </w:rPr>
        <w:softHyphen/>
        <w:t>личного опыта, идей и представлений;</w:t>
      </w:r>
      <w:proofErr w:type="gramEnd"/>
      <w:r w:rsidR="004B6318" w:rsidRPr="00B961C1">
        <w:rPr>
          <w:sz w:val="28"/>
          <w:szCs w:val="28"/>
        </w:rPr>
        <w:t xml:space="preserve"> умение выражать свои мысли (устно и письменно</w:t>
      </w:r>
      <w:proofErr w:type="gramStart"/>
      <w:r w:rsidR="004B6318" w:rsidRPr="00B961C1">
        <w:rPr>
          <w:sz w:val="28"/>
          <w:szCs w:val="28"/>
        </w:rPr>
        <w:t xml:space="preserve"> )</w:t>
      </w:r>
      <w:proofErr w:type="gramEnd"/>
      <w:r w:rsidR="004B6318" w:rsidRPr="00B961C1">
        <w:rPr>
          <w:sz w:val="28"/>
          <w:szCs w:val="28"/>
        </w:rPr>
        <w:t xml:space="preserve"> ясно, уверенно и корректно по отношению к окружающим; умение аргументировать свою точку зрения и учитывать точки зре</w:t>
      </w:r>
      <w:r w:rsidR="004B6318" w:rsidRPr="00B961C1">
        <w:rPr>
          <w:sz w:val="28"/>
          <w:szCs w:val="28"/>
        </w:rPr>
        <w:softHyphen/>
        <w:t>ния других; способность самостоятельно заниматься своим обучением; способность брать на себя ответственность; способность участвовать в совместном принятии решения; способность выстраивать конструктивные взаимоотношения с дру</w:t>
      </w:r>
      <w:r w:rsidR="004B6318" w:rsidRPr="00B961C1">
        <w:rPr>
          <w:sz w:val="28"/>
          <w:szCs w:val="28"/>
        </w:rPr>
        <w:softHyphen/>
        <w:t>гими людьми; умение сотрудничать и работать в группе. В процессе долговременного слушания или чтения теряется внимание, слабеет интерес и, как результат, снижается уровень по</w:t>
      </w:r>
      <w:r w:rsidR="004B6318" w:rsidRPr="00B961C1">
        <w:rPr>
          <w:sz w:val="28"/>
          <w:szCs w:val="28"/>
        </w:rPr>
        <w:softHyphen/>
        <w:t xml:space="preserve">нимания, технология РКМЧП имеет приемы, с помощью которых можно интенсифицировать процесс чтения текстов или прослушивания лекции.  </w:t>
      </w:r>
    </w:p>
    <w:p w:rsidR="004B6318" w:rsidRPr="00B961C1" w:rsidRDefault="00C34D91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B6318" w:rsidRPr="00B961C1">
        <w:rPr>
          <w:sz w:val="28"/>
          <w:szCs w:val="28"/>
        </w:rPr>
        <w:t>Для данной технологии  также чрезвычайно важна проблематика групповой работы. Работа в группе оказывает сильное воздействие на формирование мыслительных  способ</w:t>
      </w:r>
      <w:r w:rsidR="004B6318" w:rsidRPr="00B961C1">
        <w:rPr>
          <w:sz w:val="28"/>
          <w:szCs w:val="28"/>
        </w:rPr>
        <w:softHyphen/>
        <w:t>ностей. В процессе групповой работы учащиеся должны сформулировать для партнера свою мысль – перевести ее из внутренней речи во внешний план, а такой процесс всегда связан с новым  осмыслением. Строго говоря, нечто только в тот момент становится мыслью, когда ее автор способен донести ее суть до слушателя. В процессе обсуждения какой-либо идеи в группе школьник встает перед необходимостью убедительно аргументировать свою мысль.</w:t>
      </w:r>
    </w:p>
    <w:p w:rsidR="004B6318" w:rsidRPr="00B961C1" w:rsidRDefault="00C34D91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B6318" w:rsidRPr="00B961C1">
        <w:rPr>
          <w:sz w:val="28"/>
          <w:szCs w:val="28"/>
        </w:rPr>
        <w:t>Технология РКМЧП может быть использована в различных предметных облас</w:t>
      </w:r>
      <w:r w:rsidR="004B6318" w:rsidRPr="00B961C1">
        <w:rPr>
          <w:sz w:val="28"/>
          <w:szCs w:val="28"/>
        </w:rPr>
        <w:softHyphen/>
        <w:t>тях. Базовыми философскими аспектами технологии РКМЧП являются идея откры</w:t>
      </w:r>
      <w:r w:rsidR="004B6318" w:rsidRPr="00B961C1">
        <w:rPr>
          <w:sz w:val="28"/>
          <w:szCs w:val="28"/>
        </w:rPr>
        <w:softHyphen/>
        <w:t>того общества и современное понимание культуры, предполагающее активность ее субъ</w:t>
      </w:r>
      <w:r w:rsidR="004B6318" w:rsidRPr="00B961C1">
        <w:rPr>
          <w:sz w:val="28"/>
          <w:szCs w:val="28"/>
        </w:rPr>
        <w:softHyphen/>
        <w:t xml:space="preserve">ектов, актуальность взаимоотношений </w:t>
      </w:r>
      <w:r w:rsidR="004B6318" w:rsidRPr="00B961C1">
        <w:rPr>
          <w:sz w:val="28"/>
          <w:szCs w:val="28"/>
        </w:rPr>
        <w:lastRenderedPageBreak/>
        <w:t>между ними и существование различных мировоззрений. Такой подход дает возможность соединить в образовательном процессе навыки различных видов интеллектуальной деятельности с навыками общения.</w:t>
      </w:r>
    </w:p>
    <w:p w:rsidR="004B6318" w:rsidRPr="00B961C1" w:rsidRDefault="00C34D91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B6318" w:rsidRPr="00B961C1">
        <w:rPr>
          <w:sz w:val="28"/>
          <w:szCs w:val="28"/>
        </w:rPr>
        <w:t>Принципиально важны и идея ценности личности, и создание среды, благопри</w:t>
      </w:r>
      <w:r w:rsidR="004B6318" w:rsidRPr="00B961C1">
        <w:rPr>
          <w:sz w:val="28"/>
          <w:szCs w:val="28"/>
        </w:rPr>
        <w:softHyphen/>
        <w:t>ятной для ее (личности) развития. Это позволяет использовать данную технологию как средство и инструмент саморазвития и самообразования человека (ученика и учителя). С другой стороны, вся учебная деятельность строится на основе субъект – субъектных,  партнерских взаимоотношений между учителем и учеником, между учениками.</w:t>
      </w:r>
    </w:p>
    <w:p w:rsidR="004B6318" w:rsidRPr="00B961C1" w:rsidRDefault="00C34D91" w:rsidP="00BC2DD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B6318" w:rsidRPr="00B961C1">
        <w:rPr>
          <w:sz w:val="28"/>
          <w:szCs w:val="28"/>
        </w:rPr>
        <w:t>Технология ориентирована на воспитание у ребенка социальной  ответственно</w:t>
      </w:r>
      <w:r w:rsidR="004B6318" w:rsidRPr="00B961C1">
        <w:rPr>
          <w:sz w:val="28"/>
          <w:szCs w:val="28"/>
        </w:rPr>
        <w:softHyphen/>
        <w:t>сти. Для этого весь учебный процесс тесно увязывается с конкретными жизненными  за</w:t>
      </w:r>
      <w:r w:rsidR="004B6318" w:rsidRPr="00B961C1">
        <w:rPr>
          <w:sz w:val="28"/>
          <w:szCs w:val="28"/>
        </w:rPr>
        <w:softHyphen/>
        <w:t>дачами, выяснением и решением проблем, с которыми дети сталкиваются в реальной жизни. Социально-ориентированное отношение к действительности, навыки коллектив</w:t>
      </w:r>
      <w:r w:rsidR="004B6318" w:rsidRPr="00B961C1">
        <w:rPr>
          <w:sz w:val="28"/>
          <w:szCs w:val="28"/>
        </w:rPr>
        <w:softHyphen/>
        <w:t>ной работы, взаимообусловленность принципов и поступков личности – необходимые ус</w:t>
      </w:r>
      <w:r w:rsidR="004B6318" w:rsidRPr="00B961C1">
        <w:rPr>
          <w:sz w:val="28"/>
          <w:szCs w:val="28"/>
        </w:rPr>
        <w:softHyphen/>
        <w:t xml:space="preserve">ловия для формирования гражданских взглядов. </w:t>
      </w:r>
    </w:p>
    <w:p w:rsidR="00820B23" w:rsidRPr="00C34D91" w:rsidRDefault="00820B23" w:rsidP="00BC2DDD">
      <w:pPr>
        <w:jc w:val="center"/>
        <w:rPr>
          <w:b/>
          <w:sz w:val="28"/>
          <w:szCs w:val="28"/>
        </w:rPr>
      </w:pPr>
      <w:r w:rsidRPr="00C34D91">
        <w:rPr>
          <w:b/>
          <w:sz w:val="28"/>
          <w:szCs w:val="28"/>
        </w:rPr>
        <w:t>1.7 Новизна опыта</w:t>
      </w:r>
    </w:p>
    <w:p w:rsidR="004B7467" w:rsidRDefault="00820B23" w:rsidP="00BC2DDD">
      <w:pPr>
        <w:jc w:val="both"/>
        <w:rPr>
          <w:sz w:val="28"/>
          <w:szCs w:val="28"/>
        </w:rPr>
      </w:pPr>
      <w:r>
        <w:rPr>
          <w:b/>
        </w:rPr>
        <w:t xml:space="preserve"> </w:t>
      </w:r>
      <w:r w:rsidR="00815E89">
        <w:rPr>
          <w:b/>
        </w:rPr>
        <w:t xml:space="preserve"> </w:t>
      </w:r>
      <w:r w:rsidRPr="00820B23">
        <w:rPr>
          <w:sz w:val="28"/>
          <w:szCs w:val="28"/>
        </w:rPr>
        <w:t>Новизна опыта состоит в создании системы уроков, позволяющих измени</w:t>
      </w:r>
      <w:r>
        <w:rPr>
          <w:sz w:val="28"/>
          <w:szCs w:val="28"/>
        </w:rPr>
        <w:t>ть</w:t>
      </w:r>
      <w:r w:rsidRPr="00820B23">
        <w:rPr>
          <w:sz w:val="28"/>
          <w:szCs w:val="28"/>
        </w:rPr>
        <w:t xml:space="preserve"> отношения ребёнка к учебному процессу, так как он выступает не как объект для восприятия готовых знаний, а как соучастник, соавтор  процесса обучения.</w:t>
      </w:r>
    </w:p>
    <w:p w:rsidR="00120468" w:rsidRPr="00D07628" w:rsidRDefault="00D07628" w:rsidP="00BC2DDD">
      <w:pPr>
        <w:jc w:val="center"/>
        <w:rPr>
          <w:b/>
          <w:sz w:val="28"/>
          <w:szCs w:val="28"/>
        </w:rPr>
      </w:pPr>
      <w:r w:rsidRPr="00C34D91">
        <w:rPr>
          <w:b/>
          <w:sz w:val="28"/>
          <w:szCs w:val="28"/>
          <w:lang w:val="en-US"/>
        </w:rPr>
        <w:t>II</w:t>
      </w:r>
      <w:r w:rsidRPr="00C34D9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</w:t>
      </w:r>
      <w:r w:rsidR="00120468" w:rsidRPr="00C34D91">
        <w:rPr>
          <w:b/>
          <w:sz w:val="28"/>
          <w:szCs w:val="28"/>
        </w:rPr>
        <w:t xml:space="preserve">аздел </w:t>
      </w:r>
      <w:r>
        <w:rPr>
          <w:b/>
          <w:sz w:val="28"/>
          <w:szCs w:val="28"/>
        </w:rPr>
        <w:t xml:space="preserve"> </w:t>
      </w:r>
    </w:p>
    <w:p w:rsidR="00120468" w:rsidRPr="00C34D91" w:rsidRDefault="00120468" w:rsidP="00BC2DDD">
      <w:pPr>
        <w:jc w:val="center"/>
        <w:rPr>
          <w:b/>
          <w:sz w:val="28"/>
          <w:szCs w:val="28"/>
        </w:rPr>
      </w:pPr>
      <w:r w:rsidRPr="00C34D91">
        <w:rPr>
          <w:b/>
          <w:sz w:val="28"/>
          <w:szCs w:val="28"/>
        </w:rPr>
        <w:t>Технология опыта</w:t>
      </w:r>
    </w:p>
    <w:p w:rsidR="00120468" w:rsidRPr="003A2695" w:rsidRDefault="00120468" w:rsidP="00BC2DDD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Целью </w:t>
      </w:r>
      <w:r w:rsidRPr="00120468">
        <w:rPr>
          <w:sz w:val="28"/>
          <w:szCs w:val="28"/>
        </w:rPr>
        <w:t>педагогической деятельности является</w:t>
      </w:r>
      <w:r w:rsidRPr="00967615">
        <w:rPr>
          <w:sz w:val="28"/>
          <w:szCs w:val="28"/>
        </w:rPr>
        <w:t xml:space="preserve"> </w:t>
      </w:r>
      <w:r w:rsidRPr="003A2695">
        <w:rPr>
          <w:sz w:val="28"/>
          <w:szCs w:val="28"/>
        </w:rPr>
        <w:t>активно</w:t>
      </w:r>
      <w:r>
        <w:rPr>
          <w:sz w:val="28"/>
          <w:szCs w:val="28"/>
        </w:rPr>
        <w:t>е</w:t>
      </w:r>
      <w:r w:rsidRPr="003A2695">
        <w:rPr>
          <w:sz w:val="28"/>
          <w:szCs w:val="28"/>
        </w:rPr>
        <w:t xml:space="preserve"> включ</w:t>
      </w:r>
      <w:r>
        <w:rPr>
          <w:sz w:val="28"/>
          <w:szCs w:val="28"/>
        </w:rPr>
        <w:t>ение</w:t>
      </w:r>
      <w:r w:rsidRPr="003A2695">
        <w:rPr>
          <w:sz w:val="28"/>
          <w:szCs w:val="28"/>
        </w:rPr>
        <w:t xml:space="preserve"> в процесс формирования понятий, </w:t>
      </w:r>
      <w:r>
        <w:rPr>
          <w:sz w:val="28"/>
          <w:szCs w:val="28"/>
        </w:rPr>
        <w:t xml:space="preserve"> развитие  самостоятельных суждений, творческой активности через </w:t>
      </w:r>
      <w:r w:rsidRPr="003A2695">
        <w:rPr>
          <w:sz w:val="28"/>
          <w:szCs w:val="28"/>
        </w:rPr>
        <w:t>использ</w:t>
      </w:r>
      <w:r>
        <w:rPr>
          <w:sz w:val="28"/>
          <w:szCs w:val="28"/>
        </w:rPr>
        <w:t>ование</w:t>
      </w:r>
      <w:r w:rsidRPr="003A2695">
        <w:rPr>
          <w:sz w:val="28"/>
          <w:szCs w:val="28"/>
        </w:rPr>
        <w:t xml:space="preserve"> навык</w:t>
      </w:r>
      <w:r>
        <w:rPr>
          <w:sz w:val="28"/>
          <w:szCs w:val="28"/>
        </w:rPr>
        <w:t>ов</w:t>
      </w:r>
      <w:r w:rsidRPr="003A2695">
        <w:rPr>
          <w:sz w:val="28"/>
          <w:szCs w:val="28"/>
        </w:rPr>
        <w:t xml:space="preserve"> критического мышления.</w:t>
      </w:r>
    </w:p>
    <w:p w:rsidR="00120468" w:rsidRPr="00120468" w:rsidRDefault="00120468" w:rsidP="00BC2DDD">
      <w:pPr>
        <w:ind w:firstLine="540"/>
        <w:jc w:val="both"/>
        <w:rPr>
          <w:sz w:val="28"/>
          <w:szCs w:val="28"/>
        </w:rPr>
      </w:pPr>
      <w:r w:rsidRPr="00120468">
        <w:rPr>
          <w:sz w:val="28"/>
          <w:szCs w:val="28"/>
        </w:rPr>
        <w:t xml:space="preserve">Достижение поставленной цели предполагает решение следующих </w:t>
      </w:r>
      <w:r w:rsidRPr="00120468">
        <w:rPr>
          <w:b/>
          <w:sz w:val="28"/>
          <w:szCs w:val="28"/>
        </w:rPr>
        <w:t>задач</w:t>
      </w:r>
      <w:r w:rsidRPr="00120468">
        <w:rPr>
          <w:sz w:val="28"/>
          <w:szCs w:val="28"/>
        </w:rPr>
        <w:t>:</w:t>
      </w:r>
    </w:p>
    <w:p w:rsidR="00120468" w:rsidRDefault="00120468" w:rsidP="00BC2DDD">
      <w:pPr>
        <w:jc w:val="both"/>
        <w:rPr>
          <w:sz w:val="28"/>
          <w:szCs w:val="28"/>
        </w:rPr>
      </w:pPr>
      <w:r>
        <w:rPr>
          <w:sz w:val="28"/>
          <w:szCs w:val="28"/>
        </w:rPr>
        <w:t>1.Об</w:t>
      </w:r>
      <w:r w:rsidR="00130659">
        <w:rPr>
          <w:sz w:val="28"/>
          <w:szCs w:val="28"/>
        </w:rPr>
        <w:t xml:space="preserve">еспечение более лёгкого усвоения </w:t>
      </w:r>
      <w:r>
        <w:rPr>
          <w:sz w:val="28"/>
          <w:szCs w:val="28"/>
        </w:rPr>
        <w:t xml:space="preserve"> нового материала</w:t>
      </w:r>
      <w:r w:rsidR="00130659">
        <w:rPr>
          <w:sz w:val="28"/>
          <w:szCs w:val="28"/>
        </w:rPr>
        <w:t xml:space="preserve"> путём</w:t>
      </w:r>
      <w:r>
        <w:rPr>
          <w:sz w:val="28"/>
          <w:szCs w:val="28"/>
        </w:rPr>
        <w:t xml:space="preserve"> устран</w:t>
      </w:r>
      <w:r w:rsidR="00130659">
        <w:rPr>
          <w:sz w:val="28"/>
          <w:szCs w:val="28"/>
        </w:rPr>
        <w:t>ения</w:t>
      </w:r>
      <w:r>
        <w:rPr>
          <w:sz w:val="28"/>
          <w:szCs w:val="28"/>
        </w:rPr>
        <w:t xml:space="preserve"> перегруз</w:t>
      </w:r>
      <w:r w:rsidR="00130659">
        <w:rPr>
          <w:sz w:val="28"/>
          <w:szCs w:val="28"/>
        </w:rPr>
        <w:t>о</w:t>
      </w:r>
      <w:r>
        <w:rPr>
          <w:sz w:val="28"/>
          <w:szCs w:val="28"/>
        </w:rPr>
        <w:t>к</w:t>
      </w:r>
      <w:r w:rsidR="00130659">
        <w:rPr>
          <w:sz w:val="28"/>
          <w:szCs w:val="28"/>
        </w:rPr>
        <w:t xml:space="preserve"> учащихся</w:t>
      </w:r>
      <w:r>
        <w:rPr>
          <w:sz w:val="28"/>
          <w:szCs w:val="28"/>
        </w:rPr>
        <w:t>.</w:t>
      </w:r>
    </w:p>
    <w:p w:rsidR="00120468" w:rsidRDefault="00120468" w:rsidP="00BC2DDD">
      <w:pPr>
        <w:jc w:val="both"/>
        <w:rPr>
          <w:sz w:val="28"/>
          <w:szCs w:val="28"/>
        </w:rPr>
      </w:pPr>
      <w:r>
        <w:rPr>
          <w:sz w:val="28"/>
          <w:szCs w:val="28"/>
        </w:rPr>
        <w:t>2.Созда</w:t>
      </w:r>
      <w:r w:rsidR="00130659">
        <w:rPr>
          <w:sz w:val="28"/>
          <w:szCs w:val="28"/>
        </w:rPr>
        <w:t>ние</w:t>
      </w:r>
      <w:r>
        <w:rPr>
          <w:sz w:val="28"/>
          <w:szCs w:val="28"/>
        </w:rPr>
        <w:t xml:space="preserve"> благоприятн</w:t>
      </w:r>
      <w:r w:rsidR="00130659">
        <w:rPr>
          <w:sz w:val="28"/>
          <w:szCs w:val="28"/>
        </w:rPr>
        <w:t>ого</w:t>
      </w:r>
      <w:r>
        <w:rPr>
          <w:sz w:val="28"/>
          <w:szCs w:val="28"/>
        </w:rPr>
        <w:t xml:space="preserve"> психологическ</w:t>
      </w:r>
      <w:r w:rsidR="00130659">
        <w:rPr>
          <w:sz w:val="28"/>
          <w:szCs w:val="28"/>
        </w:rPr>
        <w:t>ого</w:t>
      </w:r>
      <w:r>
        <w:rPr>
          <w:sz w:val="28"/>
          <w:szCs w:val="28"/>
        </w:rPr>
        <w:t xml:space="preserve"> микроклимат</w:t>
      </w:r>
      <w:r w:rsidR="00130659">
        <w:rPr>
          <w:sz w:val="28"/>
          <w:szCs w:val="28"/>
        </w:rPr>
        <w:t>а</w:t>
      </w:r>
      <w:r>
        <w:rPr>
          <w:sz w:val="28"/>
          <w:szCs w:val="28"/>
        </w:rPr>
        <w:t xml:space="preserve"> в ученическом коллективе.</w:t>
      </w:r>
    </w:p>
    <w:p w:rsidR="00120468" w:rsidRDefault="00120468" w:rsidP="00BC2DDD">
      <w:pPr>
        <w:jc w:val="both"/>
        <w:rPr>
          <w:sz w:val="28"/>
          <w:szCs w:val="28"/>
        </w:rPr>
      </w:pPr>
      <w:r>
        <w:rPr>
          <w:sz w:val="28"/>
          <w:szCs w:val="28"/>
        </w:rPr>
        <w:t>3.Содействие развитию творческих способностей учащихся, самостоятельност</w:t>
      </w:r>
      <w:r w:rsidR="00130659">
        <w:rPr>
          <w:sz w:val="28"/>
          <w:szCs w:val="28"/>
        </w:rPr>
        <w:t>и</w:t>
      </w:r>
      <w:r>
        <w:rPr>
          <w:sz w:val="28"/>
          <w:szCs w:val="28"/>
        </w:rPr>
        <w:t xml:space="preserve">  мышления, навыков устной и письменной связной речи.</w:t>
      </w:r>
    </w:p>
    <w:p w:rsidR="00120468" w:rsidRDefault="00120468" w:rsidP="00BC2DDD">
      <w:pPr>
        <w:jc w:val="both"/>
        <w:rPr>
          <w:sz w:val="28"/>
          <w:szCs w:val="28"/>
        </w:rPr>
      </w:pPr>
      <w:r>
        <w:rPr>
          <w:sz w:val="28"/>
          <w:szCs w:val="28"/>
        </w:rPr>
        <w:t>4.Формирование и развитие умений и навыков добывать самостоятельные знания и применять  их на практике.</w:t>
      </w:r>
    </w:p>
    <w:p w:rsidR="00120468" w:rsidRDefault="00120468" w:rsidP="00BC2DDD">
      <w:pPr>
        <w:jc w:val="both"/>
        <w:rPr>
          <w:sz w:val="28"/>
          <w:szCs w:val="28"/>
        </w:rPr>
      </w:pPr>
      <w:r>
        <w:rPr>
          <w:sz w:val="28"/>
          <w:szCs w:val="28"/>
        </w:rPr>
        <w:t>5.Получение учащимися прочных знаний, формирование навыков грамотного письма, связной логической речи.</w:t>
      </w:r>
    </w:p>
    <w:p w:rsidR="00120468" w:rsidRDefault="00120468" w:rsidP="00BC2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67615">
        <w:rPr>
          <w:sz w:val="28"/>
          <w:szCs w:val="28"/>
        </w:rPr>
        <w:t xml:space="preserve"> </w:t>
      </w:r>
    </w:p>
    <w:p w:rsidR="00F8204E" w:rsidRPr="00F8204E" w:rsidRDefault="00F8204E" w:rsidP="00BC2DDD">
      <w:pPr>
        <w:adjustRightInd w:val="0"/>
        <w:ind w:firstLine="360"/>
        <w:jc w:val="both"/>
        <w:rPr>
          <w:sz w:val="28"/>
          <w:szCs w:val="28"/>
        </w:rPr>
      </w:pPr>
      <w:r w:rsidRPr="00F8204E">
        <w:rPr>
          <w:sz w:val="28"/>
          <w:szCs w:val="28"/>
        </w:rPr>
        <w:t>Технология РКМЧП представляет собой целостную систему, формирующую навыки работы с информацией в процессе чтения и письма. Она направлена на освоение базовых навыков открытого информационного пространства, развитие каче</w:t>
      </w:r>
      <w:proofErr w:type="gramStart"/>
      <w:r w:rsidRPr="00F8204E">
        <w:rPr>
          <w:sz w:val="28"/>
          <w:szCs w:val="28"/>
        </w:rPr>
        <w:t>ств гр</w:t>
      </w:r>
      <w:proofErr w:type="gramEnd"/>
      <w:r w:rsidRPr="00F8204E">
        <w:rPr>
          <w:sz w:val="28"/>
          <w:szCs w:val="28"/>
        </w:rPr>
        <w:t>ажданина открытого общества, включенного в межкультурное взаимодействие. Технология открыта для решения большого спектра проблем в образовательной сфере.</w:t>
      </w:r>
    </w:p>
    <w:p w:rsidR="00A7665E" w:rsidRPr="00A7665E" w:rsidRDefault="00A7665E" w:rsidP="00BC2DDD">
      <w:pPr>
        <w:tabs>
          <w:tab w:val="left" w:pos="0"/>
        </w:tabs>
        <w:adjustRightInd w:val="0"/>
        <w:ind w:firstLine="360"/>
        <w:jc w:val="both"/>
        <w:rPr>
          <w:sz w:val="28"/>
          <w:szCs w:val="28"/>
        </w:rPr>
      </w:pPr>
      <w:r w:rsidRPr="00A7665E">
        <w:rPr>
          <w:sz w:val="28"/>
          <w:szCs w:val="28"/>
        </w:rPr>
        <w:lastRenderedPageBreak/>
        <w:t xml:space="preserve">Технология РКМЧП – </w:t>
      </w:r>
      <w:proofErr w:type="spellStart"/>
      <w:r w:rsidRPr="00A7665E">
        <w:rPr>
          <w:sz w:val="28"/>
          <w:szCs w:val="28"/>
        </w:rPr>
        <w:t>надпредметная</w:t>
      </w:r>
      <w:proofErr w:type="spellEnd"/>
      <w:r w:rsidRPr="00A7665E">
        <w:rPr>
          <w:sz w:val="28"/>
          <w:szCs w:val="28"/>
        </w:rPr>
        <w:t>, проникающая, она применима в любых программе и предмете.</w:t>
      </w:r>
    </w:p>
    <w:p w:rsidR="00A7665E" w:rsidRPr="00A7665E" w:rsidRDefault="00A7665E" w:rsidP="00BC2DDD">
      <w:pPr>
        <w:tabs>
          <w:tab w:val="left" w:pos="0"/>
        </w:tabs>
        <w:adjustRightInd w:val="0"/>
        <w:ind w:firstLine="360"/>
        <w:jc w:val="both"/>
        <w:rPr>
          <w:sz w:val="28"/>
          <w:szCs w:val="28"/>
        </w:rPr>
      </w:pPr>
      <w:r w:rsidRPr="00A7665E">
        <w:rPr>
          <w:sz w:val="28"/>
          <w:szCs w:val="28"/>
        </w:rPr>
        <w:t>В основу технологи положен базовый дидактический цикл, состоящий из трех этапов (стадий).</w:t>
      </w:r>
    </w:p>
    <w:p w:rsidR="00A7665E" w:rsidRPr="00A7665E" w:rsidRDefault="00A7665E" w:rsidP="00BC2DDD">
      <w:pPr>
        <w:tabs>
          <w:tab w:val="left" w:pos="0"/>
        </w:tabs>
        <w:adjustRightInd w:val="0"/>
        <w:ind w:firstLine="360"/>
        <w:jc w:val="both"/>
        <w:rPr>
          <w:sz w:val="28"/>
          <w:szCs w:val="28"/>
        </w:rPr>
      </w:pPr>
      <w:r w:rsidRPr="00A7665E">
        <w:rPr>
          <w:sz w:val="28"/>
          <w:szCs w:val="28"/>
        </w:rPr>
        <w:t>Каждая фаза имеет свои цели и задачи, а также набор характерных приемов, направленных сначала на активизацию исследовательской, творческой деятельности, а потом на осмысление и обобщение приобретенных знаний.</w:t>
      </w:r>
    </w:p>
    <w:p w:rsidR="00A7665E" w:rsidRPr="00A7665E" w:rsidRDefault="00A7665E" w:rsidP="00BC2DDD">
      <w:pPr>
        <w:tabs>
          <w:tab w:val="left" w:pos="0"/>
        </w:tabs>
        <w:adjustRightInd w:val="0"/>
        <w:ind w:firstLine="360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Первая стадия – </w:t>
      </w:r>
      <w:r w:rsidRPr="00A7665E">
        <w:rPr>
          <w:b/>
          <w:sz w:val="28"/>
          <w:szCs w:val="28"/>
        </w:rPr>
        <w:t>«вызов»</w:t>
      </w:r>
      <w:r w:rsidRPr="00A7665E">
        <w:rPr>
          <w:sz w:val="28"/>
          <w:szCs w:val="28"/>
        </w:rPr>
        <w:t>, во время которой у учащихся активизируются имевшиеся ранее знания, пробуждается интерес к теме, определяются цели изучения предстоящего учебного материала.</w:t>
      </w:r>
    </w:p>
    <w:p w:rsidR="00A7665E" w:rsidRPr="00A7665E" w:rsidRDefault="00A7665E" w:rsidP="00BC2DDD">
      <w:pPr>
        <w:tabs>
          <w:tab w:val="left" w:pos="0"/>
        </w:tabs>
        <w:adjustRightInd w:val="0"/>
        <w:ind w:firstLine="360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Вторая стадия – </w:t>
      </w:r>
      <w:r w:rsidRPr="00A7665E">
        <w:rPr>
          <w:b/>
          <w:sz w:val="28"/>
          <w:szCs w:val="28"/>
        </w:rPr>
        <w:t>«осмысление»</w:t>
      </w:r>
      <w:r w:rsidRPr="00A7665E">
        <w:rPr>
          <w:sz w:val="28"/>
          <w:szCs w:val="28"/>
        </w:rPr>
        <w:t xml:space="preserve"> - содержательная, в ходе которой и происходит непосредственная работа ученика с текстом, причем работа, направленная, осмысленная. Процесс чтения всегда сопровождается действиями ученика (маркировка, составление таблиц, ведение дневника), которые позволяют отслеживать собственное понимание. При этом понятие «текст» трактуется весьма широко: это и письменный текст, и речь преподавателя, и видеоматериал.</w:t>
      </w:r>
    </w:p>
    <w:p w:rsidR="00A7665E" w:rsidRPr="00A7665E" w:rsidRDefault="00A7665E" w:rsidP="00BC2DDD">
      <w:pPr>
        <w:tabs>
          <w:tab w:val="left" w:pos="0"/>
        </w:tabs>
        <w:adjustRightInd w:val="0"/>
        <w:ind w:firstLine="360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Третья стадия – </w:t>
      </w:r>
      <w:r w:rsidRPr="00A7665E">
        <w:rPr>
          <w:b/>
          <w:sz w:val="28"/>
          <w:szCs w:val="28"/>
        </w:rPr>
        <w:t xml:space="preserve">«рефлексия» </w:t>
      </w:r>
      <w:r w:rsidRPr="00A7665E">
        <w:rPr>
          <w:sz w:val="28"/>
          <w:szCs w:val="28"/>
        </w:rPr>
        <w:t>- размышления. На этом этапе ученик формирует личностное отношение к тексту и фиксирует его либо с помощью собственного текста, либо своей позиции в дискуссии. Именно здесь происходит активное переосмысление собственных представлений с учетом вновь приобретенных знаний.</w:t>
      </w:r>
    </w:p>
    <w:p w:rsidR="00A7665E" w:rsidRPr="00A7665E" w:rsidRDefault="00A7665E" w:rsidP="00BC2DDD">
      <w:pPr>
        <w:ind w:firstLine="567"/>
        <w:jc w:val="both"/>
        <w:rPr>
          <w:b/>
          <w:sz w:val="28"/>
          <w:szCs w:val="28"/>
        </w:rPr>
      </w:pPr>
      <w:r w:rsidRPr="00A7665E">
        <w:rPr>
          <w:b/>
          <w:sz w:val="28"/>
          <w:szCs w:val="28"/>
        </w:rPr>
        <w:t xml:space="preserve">Стадия вызова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b/>
          <w:sz w:val="28"/>
          <w:szCs w:val="28"/>
        </w:rPr>
        <w:t>Первый этап работы</w:t>
      </w:r>
      <w:r w:rsidRPr="00A7665E">
        <w:rPr>
          <w:sz w:val="28"/>
          <w:szCs w:val="28"/>
        </w:rPr>
        <w:t xml:space="preserve"> в нашей технологии </w:t>
      </w:r>
      <w:r w:rsidRPr="00A7665E">
        <w:rPr>
          <w:b/>
          <w:sz w:val="28"/>
          <w:szCs w:val="28"/>
        </w:rPr>
        <w:t>называется стадия вызова</w:t>
      </w:r>
      <w:r w:rsidRPr="00A7665E">
        <w:rPr>
          <w:sz w:val="28"/>
          <w:szCs w:val="28"/>
        </w:rPr>
        <w:t xml:space="preserve"> (</w:t>
      </w:r>
      <w:r w:rsidRPr="00A7665E">
        <w:rPr>
          <w:sz w:val="28"/>
          <w:szCs w:val="28"/>
          <w:lang w:val="en-US"/>
        </w:rPr>
        <w:t>evocation</w:t>
      </w:r>
      <w:r w:rsidRPr="00A7665E">
        <w:rPr>
          <w:sz w:val="28"/>
          <w:szCs w:val="28"/>
        </w:rPr>
        <w:t xml:space="preserve"> </w:t>
      </w:r>
      <w:r w:rsidRPr="00A7665E">
        <w:rPr>
          <w:sz w:val="28"/>
          <w:szCs w:val="28"/>
          <w:lang w:val="en-US"/>
        </w:rPr>
        <w:t>stage</w:t>
      </w:r>
      <w:r w:rsidRPr="00A7665E">
        <w:rPr>
          <w:sz w:val="28"/>
          <w:szCs w:val="28"/>
        </w:rPr>
        <w:t xml:space="preserve">). Кому-то из читателей этот этап наверняка знаком. С вызова нередко начинается работа в режиме проблемного обучения. В классической педагогической литературе используется понятие «создание мотива к обучению». Все это так. Вместе с этим технология РКМЧП предлагает разнообразный набор приемов и методов для осуществления этого этапа работы. Стройная система приемов включает в себя как способы организации индивидуальной работы, так и ее сочетания с парной и групповой работой. Учителя подкупает в этих </w:t>
      </w:r>
      <w:proofErr w:type="gramStart"/>
      <w:r w:rsidRPr="00A7665E">
        <w:rPr>
          <w:sz w:val="28"/>
          <w:szCs w:val="28"/>
        </w:rPr>
        <w:t>приемах</w:t>
      </w:r>
      <w:proofErr w:type="gramEnd"/>
      <w:r w:rsidRPr="00A7665E">
        <w:rPr>
          <w:sz w:val="28"/>
          <w:szCs w:val="28"/>
        </w:rPr>
        <w:t xml:space="preserve"> прежде всего их простота в комплексе с осознанием их значения для реализации поставленной цели.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>Когда у школьников на уроке возникает потребность узнать нечто новое, что поможет решить возникшие на стадии вызова проблемы нехватки имеющегося опыта и знаний, противоречий, появившихся вследствие высказывания различных точек зрения, приходит время знакомиться с новой информацией. В классе нередко основным источником информации становится учитель. При этом он не только ее транслирует, но в большинстве случаев анализирует и оценивает. Ученикам нередко не предоставляется права на заблуждение. Вместе с тем в режиме технологии РКМЧП у ученика на этом этапе уже возникли собственные цели и мотивы для изучения нового. Именно это является основным стимулом развития критического и творческого мышления. Когда ученики читают текст (учебный, научно-</w:t>
      </w:r>
      <w:r w:rsidRPr="00A7665E">
        <w:rPr>
          <w:sz w:val="28"/>
          <w:szCs w:val="28"/>
        </w:rPr>
        <w:lastRenderedPageBreak/>
        <w:t xml:space="preserve">популярный, художественный), слушают объяснение учителя, просматривают фильм, они пытаются услышать ответы на поставленные ими же, а не столько учителем вопросы. </w:t>
      </w:r>
      <w:proofErr w:type="gramStart"/>
      <w:r w:rsidRPr="00A7665E">
        <w:rPr>
          <w:sz w:val="28"/>
          <w:szCs w:val="28"/>
        </w:rPr>
        <w:t>Учитель может предложить ученикам во время чтения делать карандашные заметки на полях («+» - я это знал до прочтения текста, «</w:t>
      </w:r>
      <w:r w:rsidRPr="00A7665E">
        <w:rPr>
          <w:sz w:val="28"/>
          <w:szCs w:val="28"/>
          <w:lang w:val="en-US"/>
        </w:rPr>
        <w:t>V</w:t>
      </w:r>
      <w:r w:rsidRPr="00A7665E">
        <w:rPr>
          <w:sz w:val="28"/>
          <w:szCs w:val="28"/>
        </w:rPr>
        <w:t>» - это новая для меня информация, «?» - это мне не понятно), записывать в одну колонку основные слова, подтверждающие высказанные во время стадии вызова версии или позволяющие разрешить возникшие тогда противоречия, а также ключевые слова, характеризующие новую для каждого ученика информацию.</w:t>
      </w:r>
      <w:proofErr w:type="gramEnd"/>
      <w:r w:rsidRPr="00A7665E">
        <w:rPr>
          <w:sz w:val="28"/>
          <w:szCs w:val="28"/>
        </w:rPr>
        <w:t xml:space="preserve"> То же самое можно делать и во время объяснения учителя. Особенно ценны вопросы, которые рождаются у учеников. Для начала можно предложить использовать для их формулирования ключевые слова (что? почему? каким образом? чем вызвано? и т. д.), а со временем ученики сами без помощи учителя смогут сформулировать простые и сложные вопросы. В процессе знакомства с содержанием художественного произведения на уроке (особенно, если речь идет о ярком сюжетном тексте) школьники с помощью вопросов, которые формулируют учитель и они сами, ищут ответы в самом произведении, оперируя цитатами и текста.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В любом случае, ученики не просто механически слушают или читают текст, не просто выбирают информацию для заполнения предложенной учителем таблицы или пытаются слово в слово повторить текст или объяснение, они преломляют новый материал через призму своих целей, собственных вопросов.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  </w:t>
      </w:r>
    </w:p>
    <w:p w:rsidR="00A7665E" w:rsidRPr="00A7665E" w:rsidRDefault="00A7665E" w:rsidP="00BC2DDD">
      <w:pPr>
        <w:ind w:firstLine="567"/>
        <w:jc w:val="both"/>
        <w:rPr>
          <w:b/>
          <w:sz w:val="28"/>
          <w:szCs w:val="28"/>
        </w:rPr>
      </w:pPr>
      <w:r w:rsidRPr="00A7665E">
        <w:rPr>
          <w:b/>
          <w:sz w:val="28"/>
          <w:szCs w:val="28"/>
        </w:rPr>
        <w:t xml:space="preserve">Стадии осмысления и рефлексии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b/>
          <w:sz w:val="28"/>
          <w:szCs w:val="28"/>
        </w:rPr>
        <w:t>Вторая стадия называется осмысление содержания</w:t>
      </w:r>
      <w:r w:rsidRPr="00A7665E">
        <w:rPr>
          <w:sz w:val="28"/>
          <w:szCs w:val="28"/>
        </w:rPr>
        <w:t xml:space="preserve"> (</w:t>
      </w:r>
      <w:r w:rsidRPr="00A7665E">
        <w:rPr>
          <w:sz w:val="28"/>
          <w:szCs w:val="28"/>
          <w:lang w:val="en-US"/>
        </w:rPr>
        <w:t>realization</w:t>
      </w:r>
      <w:r w:rsidRPr="00A7665E">
        <w:rPr>
          <w:sz w:val="28"/>
          <w:szCs w:val="28"/>
        </w:rPr>
        <w:t xml:space="preserve"> </w:t>
      </w:r>
      <w:r w:rsidRPr="00A7665E">
        <w:rPr>
          <w:sz w:val="28"/>
          <w:szCs w:val="28"/>
          <w:lang w:val="en-US"/>
        </w:rPr>
        <w:t>of</w:t>
      </w:r>
      <w:r w:rsidRPr="00A7665E">
        <w:rPr>
          <w:sz w:val="28"/>
          <w:szCs w:val="28"/>
        </w:rPr>
        <w:t xml:space="preserve"> </w:t>
      </w:r>
      <w:r w:rsidRPr="00A7665E">
        <w:rPr>
          <w:sz w:val="28"/>
          <w:szCs w:val="28"/>
          <w:lang w:val="en-US"/>
        </w:rPr>
        <w:t>meaning</w:t>
      </w:r>
      <w:r w:rsidRPr="00A7665E">
        <w:rPr>
          <w:sz w:val="28"/>
          <w:szCs w:val="28"/>
        </w:rPr>
        <w:t xml:space="preserve">). Нередко те учителя, которые используют в работе технологию РКМЧП, уменьшают долю своего участия в процессе знакомства учеников с новым материалом. Более того, они предлагают учащимся (особенно в старших классах) альтернативные источники информации. В любом случае, большинство учителей отмечают, что ученики со временем гораздо более вдумчиво начинают читать, слушать, задают разнообразные вопросы и стремятся не ограничиваться только объяснением учителя, текстом учебника или художественного произведения.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Как часто бывает, на уроке не хватает времени на то, чтобы оценить, что школьники смогли понять и усвоить по теме урока. Учителя полагаются на то, что они смогут сделать это самостоятельно дома. На следующем уроке идет проверка знаний и умений по пройденному материалу. </w:t>
      </w:r>
      <w:proofErr w:type="gramStart"/>
      <w:r w:rsidRPr="00A7665E">
        <w:rPr>
          <w:sz w:val="28"/>
          <w:szCs w:val="28"/>
        </w:rPr>
        <w:t xml:space="preserve">Вместе с тем третья стадия работы по методике развития критического мышления через чтение и письмо – </w:t>
      </w:r>
      <w:r w:rsidRPr="00A7665E">
        <w:rPr>
          <w:b/>
          <w:sz w:val="28"/>
          <w:szCs w:val="28"/>
        </w:rPr>
        <w:t>стадия рефлексии</w:t>
      </w:r>
      <w:r w:rsidRPr="00A7665E">
        <w:rPr>
          <w:sz w:val="28"/>
          <w:szCs w:val="28"/>
        </w:rPr>
        <w:t xml:space="preserve"> (</w:t>
      </w:r>
      <w:r w:rsidRPr="00A7665E">
        <w:rPr>
          <w:sz w:val="28"/>
          <w:szCs w:val="28"/>
          <w:lang w:val="en-US"/>
        </w:rPr>
        <w:t>reflection</w:t>
      </w:r>
      <w:r w:rsidRPr="00A7665E">
        <w:rPr>
          <w:sz w:val="28"/>
          <w:szCs w:val="28"/>
        </w:rPr>
        <w:t xml:space="preserve">) необходима не только для того, чтобы учитель проверил память своих учеников, но и того, чтобы они сами смогли проанализировать, удалось ли им достичь поставленных целей и решить возникшие в процессе знакомства с новым материалом проблемы и противоречия. </w:t>
      </w:r>
      <w:proofErr w:type="gramEnd"/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lastRenderedPageBreak/>
        <w:t xml:space="preserve">Рефлексивный анализ направлен на прояснение смысла нового материала, построение дальнейшего маршрута обучения (это понятно, это непонятно, об этом необходимо узнать еще, по этому поводу лучше было бы задать вопрос и т. д.). Но подобный анализ </w:t>
      </w:r>
      <w:proofErr w:type="gramStart"/>
      <w:r w:rsidRPr="00A7665E">
        <w:rPr>
          <w:sz w:val="28"/>
          <w:szCs w:val="28"/>
        </w:rPr>
        <w:t>мало полезен</w:t>
      </w:r>
      <w:proofErr w:type="gramEnd"/>
      <w:r w:rsidRPr="00A7665E">
        <w:rPr>
          <w:sz w:val="28"/>
          <w:szCs w:val="28"/>
        </w:rPr>
        <w:t xml:space="preserve">, если он не обращен в словесную или письменную форму. Именно в процессе вербализации тот хаос мыслей, который был в сознании в процессе самостоятельного осмысления, </w:t>
      </w:r>
      <w:proofErr w:type="spellStart"/>
      <w:r w:rsidRPr="00A7665E">
        <w:rPr>
          <w:sz w:val="28"/>
          <w:szCs w:val="28"/>
        </w:rPr>
        <w:t>структуризируется</w:t>
      </w:r>
      <w:proofErr w:type="spellEnd"/>
      <w:r w:rsidRPr="00A7665E">
        <w:rPr>
          <w:sz w:val="28"/>
          <w:szCs w:val="28"/>
        </w:rPr>
        <w:t xml:space="preserve">, превращаясь в новое знание. Возникшие вопросы или сомнения могут быть разрешены. Кроме того в процессе обмена мнениями по поводу прочитанного или услышанного, учащиеся имеют возможность осознать, что один и тот же текст может вызвать различные оценки, которые отличаются по форме и по содержанию. Некоторые из суждений других учеников могут оказаться вполне приемлемыми для понятия как своих собственных. Другие суждения вызывают потребность в дискуссии. В любом случае, этап </w:t>
      </w:r>
      <w:proofErr w:type="spellStart"/>
      <w:r w:rsidRPr="00A7665E">
        <w:rPr>
          <w:sz w:val="28"/>
          <w:szCs w:val="28"/>
        </w:rPr>
        <w:t>рефликации</w:t>
      </w:r>
      <w:proofErr w:type="spellEnd"/>
      <w:r w:rsidRPr="00A7665E">
        <w:rPr>
          <w:sz w:val="28"/>
          <w:szCs w:val="28"/>
        </w:rPr>
        <w:t xml:space="preserve"> активно способствует развитию навыков критического мышления.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На стадии </w:t>
      </w:r>
      <w:proofErr w:type="spellStart"/>
      <w:r w:rsidRPr="00A7665E">
        <w:rPr>
          <w:sz w:val="28"/>
          <w:szCs w:val="28"/>
        </w:rPr>
        <w:t>рефликации</w:t>
      </w:r>
      <w:proofErr w:type="spellEnd"/>
      <w:r w:rsidRPr="00A7665E">
        <w:rPr>
          <w:sz w:val="28"/>
          <w:szCs w:val="28"/>
        </w:rPr>
        <w:t xml:space="preserve"> ученики систематизируют новую информацию по отношению к уже имеющимся у них представлениям, а также в соответствии с категориями знания (понятия различного ранга, законы и закономерности, значимые факты). При этом сочетание индивидуальной и групповой работы на данном этапе является наиболее целесообразным. В процессе индивидуальной работы (различные виды письма: эссе, ключевые слова, графическая организация материала и т. д.) учащиеся, с одной стороны, производят отбор информации, наиболее значимой для понимания сути изучаемой темы, а также наиболее значимой для реализации поставленных ранее индивидуально целей. С другой стороны, они выражают новые идеи информацию собственными словами, самостоятельно выстраивают причинно-следственные связи.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Живой обмен идеями между учащимися в процессе групповой работы дает возможность расширить свой выразительный словарь, а также познакомиться с различными представлениями. Разрешая диалог на стадии рефлексии, преподаватель дает возможность увидеть и рассмотреть различные варианты мнений по одному и тому же вопросу. Это время переосмысления и перемен в учебном процессе, когда ознакомление с разнообразными способами интегрирования новой информации приводит к  более гибким конструкциям, которые могут применяться в будущем более эффективно и целенаправленно.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  </w:t>
      </w:r>
    </w:p>
    <w:p w:rsidR="00A7665E" w:rsidRPr="00A7665E" w:rsidRDefault="00A7665E" w:rsidP="00BC2DDD">
      <w:pPr>
        <w:ind w:firstLine="567"/>
        <w:jc w:val="both"/>
        <w:rPr>
          <w:b/>
          <w:sz w:val="28"/>
          <w:szCs w:val="28"/>
        </w:rPr>
      </w:pPr>
      <w:r w:rsidRPr="00A7665E">
        <w:rPr>
          <w:b/>
          <w:sz w:val="28"/>
          <w:szCs w:val="28"/>
        </w:rPr>
        <w:t xml:space="preserve">С помощью таблиц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Предлагаем с помощью таблиц познакомиться с основными технологическими алгоритмами урока (серии уроков) и рекомендациями по их использованию на определенных стадиях.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  </w:t>
      </w:r>
    </w:p>
    <w:p w:rsidR="00A7665E" w:rsidRPr="00A7665E" w:rsidRDefault="00A7665E" w:rsidP="00BC2DDD">
      <w:pPr>
        <w:ind w:firstLine="567"/>
        <w:jc w:val="both"/>
        <w:rPr>
          <w:sz w:val="28"/>
          <w:szCs w:val="28"/>
        </w:rPr>
      </w:pPr>
      <w:r w:rsidRPr="00A7665E">
        <w:rPr>
          <w:sz w:val="28"/>
          <w:szCs w:val="28"/>
        </w:rPr>
        <w:t xml:space="preserve">Таблица 1. Технологический алгоритм урока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189"/>
        <w:gridCol w:w="3190"/>
        <w:gridCol w:w="3191"/>
      </w:tblGrid>
      <w:tr w:rsidR="00A7665E" w:rsidRPr="00A7665E" w:rsidTr="00B35E21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5E" w:rsidRPr="00A7665E" w:rsidRDefault="00A7665E" w:rsidP="00BC2DDD">
            <w:pPr>
              <w:jc w:val="center"/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 xml:space="preserve">Технологические этапы </w:t>
            </w:r>
          </w:p>
        </w:tc>
      </w:tr>
      <w:tr w:rsidR="00A7665E" w:rsidRPr="00A7665E" w:rsidTr="00B35E21"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5E" w:rsidRPr="00A7665E" w:rsidRDefault="00A7665E" w:rsidP="00BC2DDD">
            <w:pPr>
              <w:jc w:val="both"/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  <w:lang w:val="en-US"/>
              </w:rPr>
              <w:t xml:space="preserve">I </w:t>
            </w:r>
            <w:r w:rsidRPr="00A7665E">
              <w:rPr>
                <w:sz w:val="28"/>
                <w:szCs w:val="28"/>
              </w:rPr>
              <w:t xml:space="preserve">стадия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5E" w:rsidRPr="00A7665E" w:rsidRDefault="00A7665E" w:rsidP="00BC2DDD">
            <w:pPr>
              <w:jc w:val="both"/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  <w:lang w:val="en-US"/>
              </w:rPr>
              <w:t xml:space="preserve">II </w:t>
            </w:r>
            <w:r w:rsidRPr="00A7665E">
              <w:rPr>
                <w:sz w:val="28"/>
                <w:szCs w:val="28"/>
              </w:rPr>
              <w:t xml:space="preserve">стадия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5E" w:rsidRPr="00A7665E" w:rsidRDefault="00A7665E" w:rsidP="00BC2DDD">
            <w:pPr>
              <w:jc w:val="both"/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  <w:lang w:val="en-US"/>
              </w:rPr>
              <w:t>III</w:t>
            </w:r>
            <w:r w:rsidRPr="00A7665E">
              <w:rPr>
                <w:sz w:val="28"/>
                <w:szCs w:val="28"/>
              </w:rPr>
              <w:t xml:space="preserve">стадия </w:t>
            </w:r>
          </w:p>
        </w:tc>
      </w:tr>
      <w:tr w:rsidR="00A7665E" w:rsidRPr="00A7665E" w:rsidTr="00B35E21"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5E" w:rsidRPr="00A7665E" w:rsidRDefault="00A7665E" w:rsidP="00BC2DDD">
            <w:pPr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lastRenderedPageBreak/>
              <w:t>Вызов:</w:t>
            </w:r>
          </w:p>
          <w:p w:rsidR="00A7665E" w:rsidRPr="00A7665E" w:rsidRDefault="00A7665E" w:rsidP="00BC2DDD">
            <w:pPr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>Актуализация имеющихся знаний;</w:t>
            </w:r>
          </w:p>
          <w:p w:rsidR="00A7665E" w:rsidRPr="00A7665E" w:rsidRDefault="00A7665E" w:rsidP="00BC2DDD">
            <w:pPr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>Пробуждение интереса к получению новой информации:</w:t>
            </w:r>
          </w:p>
          <w:p w:rsidR="00A7665E" w:rsidRPr="00A7665E" w:rsidRDefault="00A7665E" w:rsidP="00BC2DDD">
            <w:pPr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>Постановка собственных целей обучения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5E" w:rsidRPr="00A7665E" w:rsidRDefault="00A7665E" w:rsidP="00BC2DDD">
            <w:pPr>
              <w:jc w:val="both"/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 xml:space="preserve">Осмысление </w:t>
            </w:r>
            <w:proofErr w:type="gramStart"/>
            <w:r w:rsidRPr="00A7665E">
              <w:rPr>
                <w:sz w:val="28"/>
                <w:szCs w:val="28"/>
              </w:rPr>
              <w:t>содержании</w:t>
            </w:r>
            <w:proofErr w:type="gramEnd"/>
            <w:r w:rsidRPr="00A7665E">
              <w:rPr>
                <w:sz w:val="28"/>
                <w:szCs w:val="28"/>
              </w:rPr>
              <w:t>:</w:t>
            </w:r>
          </w:p>
          <w:p w:rsidR="00A7665E" w:rsidRPr="00A7665E" w:rsidRDefault="00A7665E" w:rsidP="00BC2DDD">
            <w:pPr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>Получение новой информации;</w:t>
            </w:r>
          </w:p>
          <w:p w:rsidR="00A7665E" w:rsidRPr="00A7665E" w:rsidRDefault="00A7665E" w:rsidP="00BC2DDD">
            <w:pPr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>Корректировка учеником поставленных целей обучения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5E" w:rsidRPr="00A7665E" w:rsidRDefault="00A7665E" w:rsidP="00BC2DDD">
            <w:pPr>
              <w:jc w:val="both"/>
              <w:rPr>
                <w:sz w:val="28"/>
                <w:szCs w:val="28"/>
              </w:rPr>
            </w:pPr>
            <w:r w:rsidRPr="00A7665E">
              <w:rPr>
                <w:sz w:val="28"/>
                <w:szCs w:val="28"/>
              </w:rPr>
              <w:t xml:space="preserve">  </w:t>
            </w:r>
          </w:p>
        </w:tc>
      </w:tr>
    </w:tbl>
    <w:p w:rsidR="00D07628" w:rsidRPr="00402495" w:rsidRDefault="00D07628" w:rsidP="00D07628">
      <w:pPr>
        <w:ind w:left="-540" w:firstLine="540"/>
        <w:jc w:val="both"/>
        <w:rPr>
          <w:b/>
          <w:sz w:val="28"/>
          <w:szCs w:val="28"/>
        </w:rPr>
      </w:pPr>
      <w:r w:rsidRPr="00402495">
        <w:rPr>
          <w:b/>
          <w:sz w:val="28"/>
          <w:szCs w:val="28"/>
        </w:rPr>
        <w:t xml:space="preserve">На стадии вызова используются следующие приемы:  </w:t>
      </w:r>
    </w:p>
    <w:p w:rsidR="00D07628" w:rsidRPr="00402495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02495">
        <w:rPr>
          <w:sz w:val="28"/>
          <w:szCs w:val="28"/>
        </w:rPr>
        <w:t xml:space="preserve">Прием </w:t>
      </w:r>
      <w:proofErr w:type="spellStart"/>
      <w:r w:rsidRPr="00402495">
        <w:rPr>
          <w:sz w:val="28"/>
          <w:szCs w:val="28"/>
        </w:rPr>
        <w:t>модерации</w:t>
      </w:r>
      <w:proofErr w:type="spellEnd"/>
      <w:r>
        <w:rPr>
          <w:sz w:val="28"/>
          <w:szCs w:val="28"/>
        </w:rPr>
        <w:t>, п</w:t>
      </w:r>
      <w:r w:rsidRPr="00402495">
        <w:rPr>
          <w:sz w:val="28"/>
          <w:szCs w:val="28"/>
        </w:rPr>
        <w:t>рием составле</w:t>
      </w:r>
      <w:r>
        <w:rPr>
          <w:sz w:val="28"/>
          <w:szCs w:val="28"/>
        </w:rPr>
        <w:t>ния списка известной информации,</w:t>
      </w:r>
      <w:r w:rsidRPr="00402495">
        <w:rPr>
          <w:sz w:val="28"/>
          <w:szCs w:val="28"/>
        </w:rPr>
        <w:t xml:space="preserve"> </w:t>
      </w:r>
      <w:r>
        <w:rPr>
          <w:sz w:val="28"/>
          <w:szCs w:val="28"/>
        </w:rPr>
        <w:t>«д</w:t>
      </w:r>
      <w:r w:rsidRPr="00402495">
        <w:rPr>
          <w:sz w:val="28"/>
          <w:szCs w:val="28"/>
        </w:rPr>
        <w:t>рево предсказаний</w:t>
      </w:r>
      <w:r>
        <w:rPr>
          <w:sz w:val="28"/>
          <w:szCs w:val="28"/>
        </w:rPr>
        <w:t>», подбор определений, проблемный вопрос,</w:t>
      </w:r>
      <w:r w:rsidRPr="0040249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02495">
        <w:rPr>
          <w:sz w:val="28"/>
          <w:szCs w:val="28"/>
        </w:rPr>
        <w:t>рием «Корзина идей»</w:t>
      </w:r>
      <w:r>
        <w:rPr>
          <w:sz w:val="28"/>
          <w:szCs w:val="28"/>
        </w:rPr>
        <w:t>, «м</w:t>
      </w:r>
      <w:r w:rsidRPr="00402495">
        <w:rPr>
          <w:sz w:val="28"/>
          <w:szCs w:val="28"/>
        </w:rPr>
        <w:t>озговой штурм</w:t>
      </w:r>
      <w:r>
        <w:rPr>
          <w:sz w:val="28"/>
          <w:szCs w:val="28"/>
        </w:rPr>
        <w:t>»</w:t>
      </w:r>
      <w:r w:rsidRPr="00402495">
        <w:rPr>
          <w:sz w:val="28"/>
          <w:szCs w:val="28"/>
        </w:rPr>
        <w:t>.</w:t>
      </w:r>
    </w:p>
    <w:p w:rsidR="00D07628" w:rsidRPr="00042065" w:rsidRDefault="00D07628" w:rsidP="00D07628">
      <w:pPr>
        <w:ind w:left="-540" w:firstLine="540"/>
        <w:jc w:val="both"/>
        <w:rPr>
          <w:b/>
          <w:sz w:val="28"/>
          <w:szCs w:val="28"/>
        </w:rPr>
      </w:pPr>
      <w:r w:rsidRPr="00042065">
        <w:rPr>
          <w:b/>
          <w:sz w:val="28"/>
          <w:szCs w:val="28"/>
        </w:rPr>
        <w:t>На стадии осмысления текста  используются следующие приемы:</w:t>
      </w:r>
    </w:p>
    <w:p w:rsidR="00D07628" w:rsidRPr="00402495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02495">
        <w:rPr>
          <w:sz w:val="28"/>
          <w:szCs w:val="28"/>
        </w:rPr>
        <w:t>Прием «п</w:t>
      </w:r>
      <w:r>
        <w:rPr>
          <w:sz w:val="28"/>
          <w:szCs w:val="28"/>
        </w:rPr>
        <w:t xml:space="preserve">ометки на полях или </w:t>
      </w:r>
      <w:proofErr w:type="spellStart"/>
      <w:r>
        <w:rPr>
          <w:sz w:val="28"/>
          <w:szCs w:val="28"/>
        </w:rPr>
        <w:t>инсерт</w:t>
      </w:r>
      <w:proofErr w:type="spellEnd"/>
      <w:r>
        <w:rPr>
          <w:sz w:val="28"/>
          <w:szCs w:val="28"/>
        </w:rPr>
        <w:t>», таблица ЗХУ, л</w:t>
      </w:r>
      <w:r w:rsidRPr="00402495">
        <w:rPr>
          <w:sz w:val="28"/>
          <w:szCs w:val="28"/>
        </w:rPr>
        <w:t>екция со стопами</w:t>
      </w:r>
      <w:r>
        <w:rPr>
          <w:sz w:val="28"/>
          <w:szCs w:val="28"/>
        </w:rPr>
        <w:t>,</w:t>
      </w:r>
      <w:r w:rsidRPr="004024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двухчастный</w:t>
      </w:r>
      <w:proofErr w:type="spellEnd"/>
      <w:r w:rsidRPr="00402495">
        <w:rPr>
          <w:sz w:val="28"/>
          <w:szCs w:val="28"/>
        </w:rPr>
        <w:t xml:space="preserve"> дневник</w:t>
      </w:r>
      <w:r>
        <w:rPr>
          <w:sz w:val="28"/>
          <w:szCs w:val="28"/>
        </w:rPr>
        <w:t>, т</w:t>
      </w:r>
      <w:r w:rsidRPr="00402495">
        <w:rPr>
          <w:sz w:val="28"/>
          <w:szCs w:val="28"/>
        </w:rPr>
        <w:t>олстый и тонкий вопросы.</w:t>
      </w:r>
    </w:p>
    <w:p w:rsidR="00D07628" w:rsidRDefault="00D07628" w:rsidP="00D07628">
      <w:pPr>
        <w:ind w:left="-540" w:firstLine="539"/>
        <w:jc w:val="both"/>
        <w:rPr>
          <w:b/>
          <w:sz w:val="28"/>
          <w:szCs w:val="28"/>
        </w:rPr>
      </w:pPr>
      <w:r w:rsidRPr="00402495">
        <w:rPr>
          <w:b/>
          <w:sz w:val="28"/>
          <w:szCs w:val="28"/>
        </w:rPr>
        <w:t>На стадии рефлексии используются следующие приемы:</w:t>
      </w:r>
    </w:p>
    <w:p w:rsidR="00D07628" w:rsidRDefault="00D07628" w:rsidP="00D0762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72099">
        <w:rPr>
          <w:sz w:val="28"/>
          <w:szCs w:val="28"/>
        </w:rPr>
        <w:t xml:space="preserve">Кластер, </w:t>
      </w:r>
      <w:proofErr w:type="spellStart"/>
      <w:r w:rsidRPr="00D72099">
        <w:rPr>
          <w:sz w:val="28"/>
          <w:szCs w:val="28"/>
        </w:rPr>
        <w:t>синквейн</w:t>
      </w:r>
      <w:proofErr w:type="spellEnd"/>
      <w:r w:rsidRPr="00D72099">
        <w:rPr>
          <w:sz w:val="28"/>
          <w:szCs w:val="28"/>
        </w:rPr>
        <w:t xml:space="preserve">, </w:t>
      </w:r>
      <w:r>
        <w:rPr>
          <w:sz w:val="28"/>
          <w:szCs w:val="28"/>
        </w:rPr>
        <w:t>эссе, 6 шляп мышления, центры, пирамида смысла.</w:t>
      </w:r>
    </w:p>
    <w:p w:rsidR="00D07628" w:rsidRPr="00C938E9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все эти методы и приемы нам  помогут принципы построения уроков.</w:t>
      </w:r>
    </w:p>
    <w:p w:rsidR="00D07628" w:rsidRDefault="00D07628" w:rsidP="00D07628">
      <w:pPr>
        <w:jc w:val="both"/>
        <w:rPr>
          <w:b/>
          <w:sz w:val="28"/>
          <w:szCs w:val="28"/>
        </w:rPr>
      </w:pPr>
      <w:r w:rsidRPr="00DD40E2">
        <w:rPr>
          <w:b/>
          <w:sz w:val="28"/>
          <w:szCs w:val="28"/>
        </w:rPr>
        <w:t>1.Принцип освоения навыков в условиях специально организованной деятельно</w:t>
      </w:r>
      <w:r>
        <w:rPr>
          <w:b/>
          <w:sz w:val="28"/>
          <w:szCs w:val="28"/>
        </w:rPr>
        <w:softHyphen/>
      </w:r>
      <w:r w:rsidRPr="00DD40E2">
        <w:rPr>
          <w:b/>
          <w:sz w:val="28"/>
          <w:szCs w:val="28"/>
        </w:rPr>
        <w:t xml:space="preserve">сти. </w:t>
      </w:r>
    </w:p>
    <w:p w:rsidR="00D07628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>Этот принцип обеспечивается особой формой организации процесса обучения, ко</w:t>
      </w:r>
      <w:r>
        <w:rPr>
          <w:sz w:val="28"/>
          <w:szCs w:val="28"/>
        </w:rPr>
        <w:softHyphen/>
        <w:t>гда все участники вовлекаются в действия: выполнение упражнений, наблюдение за по</w:t>
      </w:r>
      <w:r>
        <w:rPr>
          <w:sz w:val="28"/>
          <w:szCs w:val="28"/>
        </w:rPr>
        <w:softHyphen/>
        <w:t>веде</w:t>
      </w:r>
      <w:r>
        <w:rPr>
          <w:sz w:val="28"/>
          <w:szCs w:val="28"/>
        </w:rPr>
        <w:softHyphen/>
        <w:t>нием других, анализ собственных ощущений и переживаний, сравнение собствен</w:t>
      </w:r>
      <w:r>
        <w:rPr>
          <w:sz w:val="28"/>
          <w:szCs w:val="28"/>
        </w:rPr>
        <w:softHyphen/>
        <w:t>ного ви</w:t>
      </w:r>
      <w:r>
        <w:rPr>
          <w:sz w:val="28"/>
          <w:szCs w:val="28"/>
        </w:rPr>
        <w:softHyphen/>
        <w:t xml:space="preserve">дения ситуации или факта с видением других. </w:t>
      </w:r>
    </w:p>
    <w:p w:rsidR="00D07628" w:rsidRPr="00DD40E2" w:rsidRDefault="00D07628" w:rsidP="00D07628">
      <w:pPr>
        <w:ind w:left="-540" w:firstLine="540"/>
        <w:jc w:val="both"/>
        <w:rPr>
          <w:b/>
          <w:sz w:val="28"/>
          <w:szCs w:val="28"/>
        </w:rPr>
      </w:pPr>
      <w:r w:rsidRPr="00DD40E2">
        <w:rPr>
          <w:b/>
          <w:sz w:val="28"/>
          <w:szCs w:val="28"/>
        </w:rPr>
        <w:t>2.Принцип максимальной активности в процессе обучения.</w:t>
      </w:r>
    </w:p>
    <w:p w:rsidR="00D07628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>Все занятия предусматривают максимальный уровень включенности в деятельность каждого ученика. Используемые приемы позволяют активно участвовать в выполнении упражнений всем участникам обучения.</w:t>
      </w:r>
    </w:p>
    <w:p w:rsidR="00D07628" w:rsidRPr="00DD40E2" w:rsidRDefault="00D07628" w:rsidP="00D07628">
      <w:pPr>
        <w:ind w:left="-540" w:firstLine="540"/>
        <w:jc w:val="both"/>
        <w:rPr>
          <w:b/>
          <w:sz w:val="28"/>
          <w:szCs w:val="28"/>
        </w:rPr>
      </w:pPr>
      <w:r w:rsidRPr="00DD40E2">
        <w:rPr>
          <w:b/>
          <w:sz w:val="28"/>
          <w:szCs w:val="28"/>
        </w:rPr>
        <w:t>3. Принцип максимальной достоверности информации.</w:t>
      </w:r>
    </w:p>
    <w:p w:rsidR="00D07628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Он обеспечивается тем, что средством «извлечения» знаний является собственная деятельность участников. </w:t>
      </w:r>
    </w:p>
    <w:p w:rsidR="00D07628" w:rsidRPr="00DD40E2" w:rsidRDefault="00D07628" w:rsidP="00D07628">
      <w:pPr>
        <w:ind w:left="-540" w:firstLine="540"/>
        <w:jc w:val="both"/>
        <w:rPr>
          <w:b/>
          <w:sz w:val="28"/>
          <w:szCs w:val="28"/>
        </w:rPr>
      </w:pPr>
      <w:r w:rsidRPr="00DD40E2">
        <w:rPr>
          <w:b/>
          <w:sz w:val="28"/>
          <w:szCs w:val="28"/>
        </w:rPr>
        <w:t>4.Принцип активной исследовательской позиции.</w:t>
      </w:r>
    </w:p>
    <w:p w:rsidR="00D07628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>Он должен обеспечиваться мастерством и профессионализмом педагога. Каждое упражнение должно быть поводом для анализа действий учащихся. Равенство мнения педагога и мнения каждого учащегося, предоставляется каждому возможность высказаться, рас</w:t>
      </w:r>
      <w:r>
        <w:rPr>
          <w:sz w:val="28"/>
          <w:szCs w:val="28"/>
        </w:rPr>
        <w:softHyphen/>
        <w:t>суждать, анализировать.</w:t>
      </w:r>
    </w:p>
    <w:p w:rsidR="00D07628" w:rsidRPr="00DD40E2" w:rsidRDefault="00D07628" w:rsidP="00D07628">
      <w:pPr>
        <w:ind w:left="-540" w:firstLine="540"/>
        <w:jc w:val="both"/>
        <w:rPr>
          <w:b/>
          <w:sz w:val="28"/>
          <w:szCs w:val="28"/>
        </w:rPr>
      </w:pPr>
      <w:r w:rsidRPr="00DD40E2">
        <w:rPr>
          <w:b/>
          <w:sz w:val="28"/>
          <w:szCs w:val="28"/>
        </w:rPr>
        <w:t>5.Принцип партнерского общения.</w:t>
      </w:r>
    </w:p>
    <w:p w:rsidR="00D07628" w:rsidRDefault="00D07628" w:rsidP="00D076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Он тесно связан с предыдущим принципом. Он также обеспечивается  мастерством учителя. Партнерское общение – это общение, при котором каждый участник учитывает интересы, эмоции, чувства, переживания тех, с кем общается. Реализация этого принципа создает в группе атмосферу </w:t>
      </w:r>
      <w:r>
        <w:rPr>
          <w:sz w:val="28"/>
          <w:szCs w:val="28"/>
        </w:rPr>
        <w:lastRenderedPageBreak/>
        <w:t xml:space="preserve">открытости, доверия, которая позволяет всем  экспериментировать, открыто, не боясь ошибок и насмешек, высказывать свое мнение. </w:t>
      </w:r>
    </w:p>
    <w:p w:rsidR="00D07628" w:rsidRDefault="00D07628" w:rsidP="00D07628">
      <w:pPr>
        <w:rPr>
          <w:b/>
          <w:sz w:val="28"/>
          <w:szCs w:val="28"/>
        </w:rPr>
      </w:pPr>
    </w:p>
    <w:p w:rsidR="00A7665E" w:rsidRPr="00D07628" w:rsidRDefault="00D07628" w:rsidP="00D07628">
      <w:pPr>
        <w:ind w:firstLine="567"/>
        <w:jc w:val="center"/>
        <w:rPr>
          <w:sz w:val="28"/>
          <w:szCs w:val="28"/>
        </w:rPr>
      </w:pPr>
      <w:r w:rsidRPr="00B35E21">
        <w:rPr>
          <w:b/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р</w:t>
      </w:r>
      <w:r w:rsidR="00B35E21" w:rsidRPr="00B35E21">
        <w:rPr>
          <w:b/>
          <w:sz w:val="28"/>
          <w:szCs w:val="28"/>
        </w:rPr>
        <w:t xml:space="preserve">аздел </w:t>
      </w:r>
      <w:r>
        <w:rPr>
          <w:b/>
          <w:sz w:val="28"/>
          <w:szCs w:val="28"/>
        </w:rPr>
        <w:t xml:space="preserve"> </w:t>
      </w:r>
    </w:p>
    <w:p w:rsidR="00B35E21" w:rsidRPr="00EF48A3" w:rsidRDefault="00B35E21" w:rsidP="00B35E21">
      <w:pPr>
        <w:ind w:left="-540" w:firstLine="539"/>
        <w:rPr>
          <w:sz w:val="28"/>
          <w:szCs w:val="28"/>
        </w:rPr>
      </w:pPr>
      <w:r w:rsidRPr="00EF48A3">
        <w:rPr>
          <w:sz w:val="28"/>
          <w:szCs w:val="28"/>
        </w:rPr>
        <w:t>Результативность деятельности учителя по внедрению технологии РКМЧП.</w:t>
      </w:r>
    </w:p>
    <w:p w:rsidR="00B35E21" w:rsidRDefault="00B35E21" w:rsidP="00B35E21">
      <w:pPr>
        <w:rPr>
          <w:sz w:val="28"/>
          <w:szCs w:val="28"/>
        </w:rPr>
      </w:pPr>
      <w:r>
        <w:rPr>
          <w:sz w:val="28"/>
          <w:szCs w:val="28"/>
        </w:rPr>
        <w:t xml:space="preserve">   Для отслеживания действенности применяемой технологии, был  проведен мониторинг и анкетирование учащихся.</w:t>
      </w:r>
    </w:p>
    <w:p w:rsidR="00B35E21" w:rsidRDefault="00B35E21" w:rsidP="00B35E21">
      <w:pPr>
        <w:rPr>
          <w:sz w:val="28"/>
          <w:szCs w:val="28"/>
        </w:rPr>
      </w:pPr>
      <w:r>
        <w:rPr>
          <w:sz w:val="28"/>
          <w:szCs w:val="28"/>
        </w:rPr>
        <w:t xml:space="preserve">    Мониторинг проводился по тексту В.</w:t>
      </w:r>
      <w:r w:rsidR="00C76175">
        <w:rPr>
          <w:sz w:val="28"/>
          <w:szCs w:val="28"/>
        </w:rPr>
        <w:t>Соловейчика</w:t>
      </w:r>
      <w:r>
        <w:rPr>
          <w:sz w:val="28"/>
          <w:szCs w:val="28"/>
        </w:rPr>
        <w:t xml:space="preserve">, к которому был предложен ряд вопросов.  </w:t>
      </w:r>
      <w:proofErr w:type="gramStart"/>
      <w:r>
        <w:rPr>
          <w:sz w:val="28"/>
          <w:szCs w:val="28"/>
        </w:rPr>
        <w:t xml:space="preserve">В процессе выполнения заданий учащимися выявились следующие результаты обучения: правильно определили тему текста – </w:t>
      </w:r>
      <w:r w:rsidR="000E14C6">
        <w:rPr>
          <w:sz w:val="28"/>
          <w:szCs w:val="28"/>
        </w:rPr>
        <w:t>8</w:t>
      </w:r>
      <w:r>
        <w:rPr>
          <w:sz w:val="28"/>
          <w:szCs w:val="28"/>
        </w:rPr>
        <w:t xml:space="preserve"> чел (80%), озаглавили  текст и обосновали свое мнение –</w:t>
      </w:r>
      <w:r w:rsidR="000E14C6">
        <w:rPr>
          <w:sz w:val="28"/>
          <w:szCs w:val="28"/>
        </w:rPr>
        <w:t>8</w:t>
      </w:r>
      <w:r>
        <w:rPr>
          <w:sz w:val="28"/>
          <w:szCs w:val="28"/>
        </w:rPr>
        <w:t xml:space="preserve"> человек (80%), определили тип речи – </w:t>
      </w:r>
      <w:r w:rsidR="000E14C6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человек (70%), выделили ключевые слова и словосочетания в тексте –</w:t>
      </w:r>
      <w:r w:rsidR="000E14C6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человек (70%), объяснили лексическое значение нужных слов – </w:t>
      </w:r>
      <w:r w:rsidR="000E14C6">
        <w:rPr>
          <w:sz w:val="28"/>
          <w:szCs w:val="28"/>
        </w:rPr>
        <w:t>6</w:t>
      </w:r>
      <w:r>
        <w:rPr>
          <w:sz w:val="28"/>
          <w:szCs w:val="28"/>
        </w:rPr>
        <w:t xml:space="preserve"> человек (60%), смогли подобрать ассоциативный ряд –</w:t>
      </w:r>
      <w:r w:rsidR="000E14C6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человек (70%), смогли определить художественные приемы</w:t>
      </w:r>
      <w:proofErr w:type="gramEnd"/>
      <w:r>
        <w:rPr>
          <w:sz w:val="28"/>
          <w:szCs w:val="28"/>
        </w:rPr>
        <w:t xml:space="preserve"> и их роль в тексте – </w:t>
      </w:r>
      <w:r w:rsidR="000E14C6">
        <w:rPr>
          <w:sz w:val="28"/>
          <w:szCs w:val="28"/>
        </w:rPr>
        <w:t>6</w:t>
      </w:r>
      <w:r>
        <w:rPr>
          <w:sz w:val="28"/>
          <w:szCs w:val="28"/>
        </w:rPr>
        <w:t xml:space="preserve"> человек (60%). В целом можно сказать, что класс с заданиями справился. Материал усвоен, а также заметно продвижение учащихся в развитии (приложение 12). </w:t>
      </w:r>
    </w:p>
    <w:p w:rsidR="00B35E21" w:rsidRPr="00EA1B99" w:rsidRDefault="00B35E21" w:rsidP="00B35E21">
      <w:pPr>
        <w:rPr>
          <w:sz w:val="28"/>
          <w:szCs w:val="28"/>
        </w:rPr>
      </w:pPr>
      <w:r>
        <w:rPr>
          <w:sz w:val="28"/>
          <w:szCs w:val="28"/>
        </w:rPr>
        <w:t xml:space="preserve">           По результатам анкетирования у обучающихся наблюдается: 1)Возрастание мотивации к образовательному процессу, развитие их мыслительных возможностей, гибкости мышления. 2)Наблюдается положительная динамика в освоении </w:t>
      </w:r>
      <w:proofErr w:type="spellStart"/>
      <w:r>
        <w:rPr>
          <w:sz w:val="28"/>
          <w:szCs w:val="28"/>
        </w:rPr>
        <w:t>общеучебных</w:t>
      </w:r>
      <w:proofErr w:type="spellEnd"/>
      <w:r>
        <w:rPr>
          <w:sz w:val="28"/>
          <w:szCs w:val="28"/>
        </w:rPr>
        <w:t xml:space="preserve"> умений и навыков, а именно возросли: умение определять тему текста; ставить вопрос;  выявлять авторскую позицию; аргументировать свою позицию;  выделять главное; выделить и сформулировать проблему;  сформулировать свою точку зрения.3)Учащиеся научились преодолевать в себе некоторые комплексы в общении, отстаивать свое мнение, наблюдается рост желания вступить в диалог, поделиться информацией (приложение 13). </w:t>
      </w:r>
    </w:p>
    <w:p w:rsidR="00B35E21" w:rsidRDefault="00B35E21" w:rsidP="00B35E21">
      <w:pPr>
        <w:rPr>
          <w:sz w:val="28"/>
          <w:szCs w:val="28"/>
        </w:rPr>
      </w:pPr>
      <w:r>
        <w:rPr>
          <w:sz w:val="28"/>
          <w:szCs w:val="28"/>
        </w:rPr>
        <w:t xml:space="preserve">    Предложенная технология позволяет реализовать цели развития критического и творческого мышления, умений объективной оценки и принятия решений. При организации обучения в этой технологии создаются условия, направленные на веру в успех.  Учебная деятельность учащегося в этой технологии –</w:t>
      </w:r>
      <w:r w:rsidRPr="007B39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деятельность по </w:t>
      </w:r>
      <w:proofErr w:type="spellStart"/>
      <w:r>
        <w:rPr>
          <w:sz w:val="28"/>
          <w:szCs w:val="28"/>
        </w:rPr>
        <w:t>самоизменению</w:t>
      </w:r>
      <w:proofErr w:type="spellEnd"/>
      <w:r>
        <w:rPr>
          <w:sz w:val="28"/>
          <w:szCs w:val="28"/>
        </w:rPr>
        <w:t xml:space="preserve"> личности, развитию её самостоятельной активности.</w:t>
      </w:r>
    </w:p>
    <w:p w:rsidR="00B35E21" w:rsidRPr="000F271C" w:rsidRDefault="00B35E21" w:rsidP="00B35E2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35E21" w:rsidRDefault="00B35E21" w:rsidP="00B35E21">
      <w:pPr>
        <w:ind w:firstLine="708"/>
        <w:jc w:val="center"/>
        <w:rPr>
          <w:b/>
          <w:sz w:val="28"/>
          <w:szCs w:val="28"/>
        </w:rPr>
      </w:pPr>
    </w:p>
    <w:p w:rsidR="00B35E21" w:rsidRDefault="00B35E21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B35E21">
      <w:pPr>
        <w:ind w:firstLine="708"/>
        <w:jc w:val="center"/>
        <w:rPr>
          <w:b/>
          <w:sz w:val="28"/>
          <w:szCs w:val="28"/>
        </w:rPr>
      </w:pPr>
    </w:p>
    <w:p w:rsidR="00E417B9" w:rsidRDefault="00E417B9" w:rsidP="00E417B9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 w:rsidRPr="00E417B9">
        <w:rPr>
          <w:b/>
          <w:bCs/>
          <w:sz w:val="28"/>
          <w:szCs w:val="28"/>
        </w:rPr>
        <w:lastRenderedPageBreak/>
        <w:t>Литература</w:t>
      </w:r>
    </w:p>
    <w:p w:rsidR="006A301D" w:rsidRPr="00154E7C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54E7C">
        <w:rPr>
          <w:sz w:val="28"/>
          <w:szCs w:val="28"/>
        </w:rPr>
        <w:t>Заир-Бек С. Развитие критического мышления через чтение и письмо: стадии и методы, приемы // Директор школы. 2005, №4, С. 66.</w:t>
      </w:r>
    </w:p>
    <w:p w:rsidR="006A301D" w:rsidRPr="00154E7C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54E7C">
        <w:rPr>
          <w:sz w:val="28"/>
          <w:szCs w:val="28"/>
        </w:rPr>
        <w:t>Вишнякова Е.Е.  Не только о технологии РКМЧП // М.: Русский язык. 2004, №15. С.10.</w:t>
      </w:r>
    </w:p>
    <w:p w:rsidR="006A301D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Pr="00154E7C">
        <w:rPr>
          <w:sz w:val="28"/>
          <w:szCs w:val="28"/>
        </w:rPr>
        <w:t>Кларин</w:t>
      </w:r>
      <w:proofErr w:type="gramEnd"/>
      <w:r w:rsidRPr="00154E7C">
        <w:rPr>
          <w:sz w:val="28"/>
          <w:szCs w:val="28"/>
        </w:rPr>
        <w:t xml:space="preserve"> М.В.  Развитие критического и творческого мышления //Школьные технологии. 2004. №2.</w:t>
      </w:r>
    </w:p>
    <w:p w:rsidR="006A301D" w:rsidRPr="00154E7C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54E7C">
        <w:rPr>
          <w:sz w:val="28"/>
          <w:szCs w:val="28"/>
        </w:rPr>
        <w:t xml:space="preserve">Клустер </w:t>
      </w:r>
      <w:proofErr w:type="gramStart"/>
      <w:r w:rsidRPr="00154E7C">
        <w:rPr>
          <w:sz w:val="28"/>
          <w:szCs w:val="28"/>
        </w:rPr>
        <w:t>Д.</w:t>
      </w:r>
      <w:proofErr w:type="gramEnd"/>
      <w:r w:rsidRPr="00154E7C">
        <w:rPr>
          <w:sz w:val="28"/>
          <w:szCs w:val="28"/>
        </w:rPr>
        <w:t xml:space="preserve"> Что такое критическое мышление? //М.: Русский язык, 2002, №29. С.3</w:t>
      </w:r>
    </w:p>
    <w:p w:rsidR="006A301D" w:rsidRPr="00154E7C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154E7C">
        <w:rPr>
          <w:sz w:val="28"/>
          <w:szCs w:val="28"/>
        </w:rPr>
        <w:t>Ковалева Л.В. Технология развития критического мышления./Л.В.Ковалева. - Горно-Алтайск: ИПКРОРА, 2005.</w:t>
      </w:r>
    </w:p>
    <w:p w:rsidR="006A301D" w:rsidRPr="00154E7C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154E7C">
        <w:rPr>
          <w:sz w:val="28"/>
          <w:szCs w:val="28"/>
        </w:rPr>
        <w:t>Низовская И. За и против. Критическое мышление - это… М.: Библиотека в школе, №16. С.3-4.</w:t>
      </w:r>
    </w:p>
    <w:p w:rsidR="006A301D" w:rsidRPr="00154E7C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154E7C">
        <w:rPr>
          <w:sz w:val="28"/>
          <w:szCs w:val="28"/>
        </w:rPr>
        <w:t>Селевко Г.К. Современные образовательные технологии. М.: Народное образование, 1998.</w:t>
      </w:r>
    </w:p>
    <w:p w:rsidR="006A301D" w:rsidRPr="00154E7C" w:rsidRDefault="006A301D" w:rsidP="006A301D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154E7C">
        <w:rPr>
          <w:sz w:val="28"/>
          <w:szCs w:val="28"/>
        </w:rPr>
        <w:t>Столбунова С.В. Развитие критического мышления. Апробация технологии. М.: Русский язык, 2003. №27 - 28.С.3.</w:t>
      </w:r>
    </w:p>
    <w:p w:rsidR="006A301D" w:rsidRPr="00F14DC0" w:rsidRDefault="006A301D" w:rsidP="006A301D">
      <w:pPr>
        <w:jc w:val="center"/>
        <w:rPr>
          <w:i/>
          <w:sz w:val="22"/>
          <w:szCs w:val="22"/>
        </w:rPr>
      </w:pPr>
      <w:r w:rsidRPr="00D60E5C">
        <w:rPr>
          <w:sz w:val="28"/>
          <w:szCs w:val="28"/>
        </w:rPr>
        <w:t xml:space="preserve"> </w:t>
      </w:r>
    </w:p>
    <w:p w:rsidR="006A301D" w:rsidRPr="00E417B9" w:rsidRDefault="006A301D" w:rsidP="00E417B9">
      <w:pPr>
        <w:spacing w:before="100" w:beforeAutospacing="1" w:after="100" w:afterAutospacing="1"/>
        <w:jc w:val="center"/>
        <w:rPr>
          <w:sz w:val="28"/>
          <w:szCs w:val="28"/>
        </w:rPr>
      </w:pPr>
    </w:p>
    <w:p w:rsidR="00B35E21" w:rsidRDefault="006A301D" w:rsidP="00B35E21">
      <w:pP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20B23" w:rsidRPr="00A7665E" w:rsidRDefault="00820B23" w:rsidP="00BC2DDD">
      <w:pPr>
        <w:jc w:val="both"/>
        <w:rPr>
          <w:b/>
          <w:sz w:val="28"/>
          <w:szCs w:val="28"/>
        </w:rPr>
      </w:pPr>
    </w:p>
    <w:sectPr w:rsidR="00820B23" w:rsidRPr="00A7665E" w:rsidSect="00A637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92172"/>
    <w:multiLevelType w:val="hybridMultilevel"/>
    <w:tmpl w:val="92FAFB3E"/>
    <w:lvl w:ilvl="0" w:tplc="35405D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3E5E8E">
      <w:numFmt w:val="none"/>
      <w:lvlText w:val=""/>
      <w:lvlJc w:val="left"/>
      <w:pPr>
        <w:tabs>
          <w:tab w:val="num" w:pos="360"/>
        </w:tabs>
      </w:pPr>
    </w:lvl>
    <w:lvl w:ilvl="2" w:tplc="DEC60BA2">
      <w:numFmt w:val="none"/>
      <w:lvlText w:val=""/>
      <w:lvlJc w:val="left"/>
      <w:pPr>
        <w:tabs>
          <w:tab w:val="num" w:pos="360"/>
        </w:tabs>
      </w:pPr>
    </w:lvl>
    <w:lvl w:ilvl="3" w:tplc="8B48B8F0">
      <w:numFmt w:val="none"/>
      <w:lvlText w:val=""/>
      <w:lvlJc w:val="left"/>
      <w:pPr>
        <w:tabs>
          <w:tab w:val="num" w:pos="360"/>
        </w:tabs>
      </w:pPr>
    </w:lvl>
    <w:lvl w:ilvl="4" w:tplc="4B4ABD0E">
      <w:numFmt w:val="none"/>
      <w:lvlText w:val=""/>
      <w:lvlJc w:val="left"/>
      <w:pPr>
        <w:tabs>
          <w:tab w:val="num" w:pos="360"/>
        </w:tabs>
      </w:pPr>
    </w:lvl>
    <w:lvl w:ilvl="5" w:tplc="5F0E07AC">
      <w:numFmt w:val="none"/>
      <w:lvlText w:val=""/>
      <w:lvlJc w:val="left"/>
      <w:pPr>
        <w:tabs>
          <w:tab w:val="num" w:pos="360"/>
        </w:tabs>
      </w:pPr>
    </w:lvl>
    <w:lvl w:ilvl="6" w:tplc="BF885F6A">
      <w:numFmt w:val="none"/>
      <w:lvlText w:val=""/>
      <w:lvlJc w:val="left"/>
      <w:pPr>
        <w:tabs>
          <w:tab w:val="num" w:pos="360"/>
        </w:tabs>
      </w:pPr>
    </w:lvl>
    <w:lvl w:ilvl="7" w:tplc="D4683022">
      <w:numFmt w:val="none"/>
      <w:lvlText w:val=""/>
      <w:lvlJc w:val="left"/>
      <w:pPr>
        <w:tabs>
          <w:tab w:val="num" w:pos="360"/>
        </w:tabs>
      </w:pPr>
    </w:lvl>
    <w:lvl w:ilvl="8" w:tplc="E1DE922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21453AA"/>
    <w:multiLevelType w:val="multilevel"/>
    <w:tmpl w:val="E4122A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  <w:i w:val="0"/>
      </w:rPr>
    </w:lvl>
    <w:lvl w:ilvl="1">
      <w:start w:val="3"/>
      <w:numFmt w:val="decimal"/>
      <w:lvlText w:val="%1.%2"/>
      <w:lvlJc w:val="left"/>
      <w:pPr>
        <w:ind w:left="2865" w:hanging="37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570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855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104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389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638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923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22080" w:hanging="2160"/>
      </w:pPr>
      <w:rPr>
        <w:rFonts w:hint="default"/>
        <w:b/>
        <w:i w:val="0"/>
      </w:rPr>
    </w:lvl>
  </w:abstractNum>
  <w:abstractNum w:abstractNumId="2">
    <w:nsid w:val="69221A9B"/>
    <w:multiLevelType w:val="multilevel"/>
    <w:tmpl w:val="AFEC8C46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5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79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18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2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6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01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4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2160"/>
      </w:pPr>
      <w:rPr>
        <w:rFonts w:hint="default"/>
        <w:b/>
      </w:rPr>
    </w:lvl>
  </w:abstractNum>
  <w:abstractNum w:abstractNumId="3">
    <w:nsid w:val="6DCF6A6E"/>
    <w:multiLevelType w:val="multilevel"/>
    <w:tmpl w:val="A750435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  <w:i w:val="0"/>
      </w:rPr>
    </w:lvl>
    <w:lvl w:ilvl="1">
      <w:start w:val="3"/>
      <w:numFmt w:val="decimal"/>
      <w:lvlText w:val="%1.%2"/>
      <w:lvlJc w:val="left"/>
      <w:pPr>
        <w:ind w:left="2130" w:hanging="37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423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6345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810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215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197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085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6200" w:hanging="2160"/>
      </w:pPr>
      <w:rPr>
        <w:rFonts w:hint="default"/>
        <w:b/>
        <w:i w:val="0"/>
      </w:rPr>
    </w:lvl>
  </w:abstractNum>
  <w:abstractNum w:abstractNumId="4">
    <w:nsid w:val="70861BB0"/>
    <w:multiLevelType w:val="hybridMultilevel"/>
    <w:tmpl w:val="C82856D6"/>
    <w:lvl w:ilvl="0" w:tplc="DCC8A51C">
      <w:start w:val="1"/>
      <w:numFmt w:val="decimal"/>
      <w:lvlText w:val="%1."/>
      <w:lvlJc w:val="left"/>
      <w:pPr>
        <w:ind w:left="249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5">
    <w:nsid w:val="7DF156E8"/>
    <w:multiLevelType w:val="multilevel"/>
    <w:tmpl w:val="B9BE6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1C4C"/>
    <w:rsid w:val="000E14C6"/>
    <w:rsid w:val="00120468"/>
    <w:rsid w:val="00130659"/>
    <w:rsid w:val="002565BC"/>
    <w:rsid w:val="00437DC9"/>
    <w:rsid w:val="004B6318"/>
    <w:rsid w:val="004B7467"/>
    <w:rsid w:val="00603F7B"/>
    <w:rsid w:val="006233C6"/>
    <w:rsid w:val="006A301D"/>
    <w:rsid w:val="0070530A"/>
    <w:rsid w:val="00745DCF"/>
    <w:rsid w:val="00815E89"/>
    <w:rsid w:val="00820B23"/>
    <w:rsid w:val="00863EF0"/>
    <w:rsid w:val="00915EF0"/>
    <w:rsid w:val="009A46B3"/>
    <w:rsid w:val="009C1C4C"/>
    <w:rsid w:val="009F3B12"/>
    <w:rsid w:val="00A637D2"/>
    <w:rsid w:val="00A7665E"/>
    <w:rsid w:val="00B317CB"/>
    <w:rsid w:val="00B35E21"/>
    <w:rsid w:val="00B961C1"/>
    <w:rsid w:val="00BC2DDD"/>
    <w:rsid w:val="00C34D91"/>
    <w:rsid w:val="00C76175"/>
    <w:rsid w:val="00D07628"/>
    <w:rsid w:val="00DA56A9"/>
    <w:rsid w:val="00E417B9"/>
    <w:rsid w:val="00E624AB"/>
    <w:rsid w:val="00F82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C1C4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9C1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45D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4029</Words>
  <Characters>22967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Малакеевская</dc:creator>
  <cp:keywords/>
  <dc:description/>
  <cp:lastModifiedBy>Иван Игнатовский</cp:lastModifiedBy>
  <cp:revision>9</cp:revision>
  <dcterms:created xsi:type="dcterms:W3CDTF">2012-12-05T17:00:00Z</dcterms:created>
  <dcterms:modified xsi:type="dcterms:W3CDTF">2012-12-06T00:59:00Z</dcterms:modified>
</cp:coreProperties>
</file>