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1A7D" w:rsidRPr="009C248D" w:rsidRDefault="004F1A7D" w:rsidP="009F4FAE">
      <w:pPr>
        <w:spacing w:after="0" w:line="240" w:lineRule="auto"/>
        <w:ind w:firstLine="709"/>
        <w:jc w:val="center"/>
        <w:rPr>
          <w:rFonts w:ascii="Times New Roman" w:hAnsi="Times New Roman" w:cs="Times New Roman"/>
          <w:sz w:val="28"/>
          <w:szCs w:val="28"/>
        </w:rPr>
      </w:pPr>
      <w:bookmarkStart w:id="0" w:name="_GoBack"/>
      <w:r w:rsidRPr="009C248D">
        <w:rPr>
          <w:rFonts w:ascii="Times New Roman" w:hAnsi="Times New Roman" w:cs="Times New Roman"/>
          <w:sz w:val="28"/>
          <w:szCs w:val="28"/>
        </w:rPr>
        <w:t>МБОУ Вятская СОШ Некрасовского МР Ярославской области</w:t>
      </w:r>
    </w:p>
    <w:p w:rsidR="004F1A7D" w:rsidRPr="009C248D" w:rsidRDefault="004F1A7D" w:rsidP="004F1A7D">
      <w:pPr>
        <w:spacing w:after="0" w:line="240" w:lineRule="auto"/>
        <w:ind w:firstLine="709"/>
        <w:jc w:val="center"/>
        <w:rPr>
          <w:rFonts w:ascii="Times New Roman" w:hAnsi="Times New Roman" w:cs="Times New Roman"/>
          <w:b/>
          <w:sz w:val="28"/>
          <w:szCs w:val="28"/>
        </w:rPr>
      </w:pPr>
      <w:r w:rsidRPr="009C248D">
        <w:rPr>
          <w:rFonts w:ascii="Times New Roman" w:hAnsi="Times New Roman" w:cs="Times New Roman"/>
          <w:b/>
          <w:sz w:val="28"/>
          <w:szCs w:val="28"/>
        </w:rPr>
        <w:t>Проект</w:t>
      </w:r>
      <w:r w:rsidR="00207F02" w:rsidRPr="009C248D">
        <w:rPr>
          <w:rFonts w:ascii="Times New Roman" w:hAnsi="Times New Roman" w:cs="Times New Roman"/>
          <w:b/>
          <w:sz w:val="28"/>
          <w:szCs w:val="28"/>
        </w:rPr>
        <w:t xml:space="preserve"> </w:t>
      </w:r>
      <w:r w:rsidRPr="009C248D">
        <w:rPr>
          <w:rFonts w:ascii="Times New Roman" w:hAnsi="Times New Roman" w:cs="Times New Roman"/>
          <w:b/>
          <w:sz w:val="28"/>
          <w:szCs w:val="28"/>
        </w:rPr>
        <w:t xml:space="preserve">внеурочной деятельности учеников 5-9 классов </w:t>
      </w:r>
      <w:r w:rsidR="00207F02" w:rsidRPr="009C248D">
        <w:rPr>
          <w:rFonts w:ascii="Times New Roman" w:hAnsi="Times New Roman" w:cs="Times New Roman"/>
          <w:b/>
          <w:sz w:val="28"/>
          <w:szCs w:val="28"/>
        </w:rPr>
        <w:t xml:space="preserve">«Реальная математика» </w:t>
      </w:r>
      <w:r w:rsidRPr="009C248D">
        <w:rPr>
          <w:rFonts w:ascii="Times New Roman" w:hAnsi="Times New Roman" w:cs="Times New Roman"/>
          <w:b/>
          <w:sz w:val="28"/>
          <w:szCs w:val="28"/>
        </w:rPr>
        <w:t>учителя математики</w:t>
      </w:r>
      <w:r w:rsidRPr="009C248D">
        <w:rPr>
          <w:rFonts w:ascii="Times New Roman" w:hAnsi="Times New Roman" w:cs="Times New Roman"/>
          <w:b/>
          <w:sz w:val="28"/>
          <w:szCs w:val="28"/>
        </w:rPr>
        <w:t xml:space="preserve"> </w:t>
      </w:r>
      <w:proofErr w:type="spellStart"/>
      <w:r w:rsidRPr="009C248D">
        <w:rPr>
          <w:rFonts w:ascii="Times New Roman" w:hAnsi="Times New Roman" w:cs="Times New Roman"/>
          <w:b/>
          <w:sz w:val="28"/>
          <w:szCs w:val="28"/>
        </w:rPr>
        <w:t>Коряковцевой</w:t>
      </w:r>
      <w:proofErr w:type="spellEnd"/>
      <w:r w:rsidRPr="009C248D">
        <w:rPr>
          <w:rFonts w:ascii="Times New Roman" w:hAnsi="Times New Roman" w:cs="Times New Roman"/>
          <w:b/>
          <w:sz w:val="28"/>
          <w:szCs w:val="28"/>
        </w:rPr>
        <w:t xml:space="preserve"> Н.В.</w:t>
      </w:r>
    </w:p>
    <w:p w:rsidR="00207F02" w:rsidRPr="009C248D" w:rsidRDefault="00207F02" w:rsidP="009F4FAE">
      <w:pPr>
        <w:spacing w:after="0" w:line="240" w:lineRule="auto"/>
        <w:ind w:firstLine="709"/>
        <w:jc w:val="center"/>
        <w:rPr>
          <w:rFonts w:ascii="Times New Roman" w:hAnsi="Times New Roman" w:cs="Times New Roman"/>
          <w:b/>
          <w:sz w:val="28"/>
          <w:szCs w:val="28"/>
        </w:rPr>
      </w:pPr>
    </w:p>
    <w:p w:rsidR="008C2EA9" w:rsidRPr="009C248D" w:rsidRDefault="008C2EA9" w:rsidP="00207F02">
      <w:pPr>
        <w:spacing w:after="0" w:line="240" w:lineRule="auto"/>
        <w:ind w:firstLine="709"/>
        <w:rPr>
          <w:rFonts w:ascii="Times New Roman" w:hAnsi="Times New Roman" w:cs="Times New Roman"/>
          <w:sz w:val="28"/>
          <w:szCs w:val="28"/>
        </w:rPr>
      </w:pPr>
    </w:p>
    <w:p w:rsidR="008616CA" w:rsidRPr="009C248D" w:rsidRDefault="008616CA" w:rsidP="008616CA">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 xml:space="preserve">Проект «Реальная математика» предполагает систематизировать основные практические задачи, решаемые по программе основной школы, упорядочить практические курсы, которые позволяют показать учащимся практическое применение некоторых математических понятий, равномерно распределить их по годам обучения с 5 по 9 класс. Проект направлен на поиск жизненных ситуаций, которые возможно решить с помощью математического моделирования в рамках школьной </w:t>
      </w:r>
      <w:proofErr w:type="gramStart"/>
      <w:r w:rsidRPr="009C248D">
        <w:rPr>
          <w:rFonts w:ascii="Times New Roman" w:eastAsia="Times New Roman" w:hAnsi="Times New Roman" w:cs="Times New Roman"/>
          <w:color w:val="000000"/>
          <w:sz w:val="28"/>
          <w:szCs w:val="28"/>
        </w:rPr>
        <w:t>программы,  предполагает</w:t>
      </w:r>
      <w:proofErr w:type="gramEnd"/>
      <w:r w:rsidRPr="009C248D">
        <w:rPr>
          <w:rFonts w:ascii="Times New Roman" w:eastAsia="Times New Roman" w:hAnsi="Times New Roman" w:cs="Times New Roman"/>
          <w:color w:val="000000"/>
          <w:sz w:val="28"/>
          <w:szCs w:val="28"/>
        </w:rPr>
        <w:t xml:space="preserve"> практическое освоения обучающимися ряда учебных тем. А </w:t>
      </w:r>
      <w:proofErr w:type="gramStart"/>
      <w:r w:rsidRPr="009C248D">
        <w:rPr>
          <w:rFonts w:ascii="Times New Roman" w:eastAsia="Times New Roman" w:hAnsi="Times New Roman" w:cs="Times New Roman"/>
          <w:color w:val="000000"/>
          <w:sz w:val="28"/>
          <w:szCs w:val="28"/>
        </w:rPr>
        <w:t>именно:  использование</w:t>
      </w:r>
      <w:proofErr w:type="gramEnd"/>
      <w:r w:rsidRPr="009C248D">
        <w:rPr>
          <w:rFonts w:ascii="Times New Roman" w:eastAsia="Times New Roman" w:hAnsi="Times New Roman" w:cs="Times New Roman"/>
          <w:color w:val="000000"/>
          <w:sz w:val="28"/>
          <w:szCs w:val="28"/>
        </w:rPr>
        <w:t xml:space="preserve"> современных средств вычисления, измерения и их оценка, проценты, пропорции,  прогрессии,  функциональные понятия, свойства геометрических тел. </w:t>
      </w:r>
    </w:p>
    <w:p w:rsidR="008616CA" w:rsidRPr="009C248D" w:rsidRDefault="004E4CE4" w:rsidP="00D81A9D">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i/>
          <w:iCs/>
          <w:color w:val="000000"/>
          <w:sz w:val="28"/>
          <w:szCs w:val="28"/>
        </w:rPr>
        <w:t>"Математика - наука о количественных отношениях и пространственных формах действительного мира".</w:t>
      </w:r>
      <w:r w:rsidRPr="009C248D">
        <w:rPr>
          <w:rStyle w:val="ad"/>
          <w:rFonts w:ascii="Times New Roman" w:eastAsia="Times New Roman" w:hAnsi="Times New Roman" w:cs="Times New Roman"/>
          <w:i/>
          <w:iCs/>
          <w:color w:val="000000"/>
          <w:sz w:val="28"/>
          <w:szCs w:val="28"/>
        </w:rPr>
        <w:footnoteReference w:id="1"/>
      </w:r>
      <w:r w:rsidRPr="009C248D">
        <w:rPr>
          <w:rFonts w:ascii="Times New Roman" w:eastAsia="Times New Roman" w:hAnsi="Times New Roman" w:cs="Times New Roman"/>
          <w:color w:val="000000"/>
          <w:sz w:val="28"/>
          <w:szCs w:val="28"/>
        </w:rPr>
        <w:t xml:space="preserve"> </w:t>
      </w:r>
    </w:p>
    <w:p w:rsidR="00D81A9D" w:rsidRPr="009C248D" w:rsidRDefault="00D81A9D" w:rsidP="00D81A9D">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Математика возникла из практических потребностей человека, из опыта и все её понятия отображают определённые с</w:t>
      </w:r>
      <w:r w:rsidR="00754407" w:rsidRPr="009C248D">
        <w:rPr>
          <w:rFonts w:ascii="Times New Roman" w:eastAsia="Times New Roman" w:hAnsi="Times New Roman" w:cs="Times New Roman"/>
          <w:color w:val="000000"/>
          <w:sz w:val="28"/>
          <w:szCs w:val="28"/>
        </w:rPr>
        <w:t>войства, состояние, связи</w:t>
      </w:r>
      <w:r w:rsidRPr="009C248D">
        <w:rPr>
          <w:rFonts w:ascii="Times New Roman" w:eastAsia="Times New Roman" w:hAnsi="Times New Roman" w:cs="Times New Roman"/>
          <w:color w:val="000000"/>
          <w:sz w:val="28"/>
          <w:szCs w:val="28"/>
        </w:rPr>
        <w:t>. Математическая наука используется сейчас во всех сферах человеческой деятельности, поэтому</w:t>
      </w:r>
      <w:r w:rsidR="00754407" w:rsidRPr="009C248D">
        <w:rPr>
          <w:rFonts w:ascii="Times New Roman" w:eastAsia="Times New Roman" w:hAnsi="Times New Roman" w:cs="Times New Roman"/>
          <w:color w:val="000000"/>
          <w:sz w:val="28"/>
          <w:szCs w:val="28"/>
        </w:rPr>
        <w:t xml:space="preserve"> современному человеку</w:t>
      </w:r>
      <w:r w:rsidRPr="009C248D">
        <w:rPr>
          <w:rFonts w:ascii="Times New Roman" w:eastAsia="Times New Roman" w:hAnsi="Times New Roman" w:cs="Times New Roman"/>
          <w:color w:val="000000"/>
          <w:sz w:val="28"/>
          <w:szCs w:val="28"/>
        </w:rPr>
        <w:t xml:space="preserve"> необходимо видеть за вычислениями и формальными преобразованиями, за геометрическими образами и математическими понятиями не только абстрактные символы, но и серьёзное реальное содержание.</w:t>
      </w:r>
    </w:p>
    <w:p w:rsidR="00C34417" w:rsidRPr="009C248D" w:rsidRDefault="00C34417" w:rsidP="008616CA">
      <w:pPr>
        <w:spacing w:after="0" w:line="240" w:lineRule="auto"/>
        <w:ind w:firstLine="709"/>
        <w:jc w:val="both"/>
        <w:rPr>
          <w:rFonts w:ascii="Times New Roman" w:eastAsia="Times New Roman" w:hAnsi="Times New Roman" w:cs="Times New Roman"/>
          <w:sz w:val="28"/>
          <w:szCs w:val="28"/>
        </w:rPr>
      </w:pPr>
      <w:r w:rsidRPr="009C248D">
        <w:rPr>
          <w:rFonts w:ascii="Times New Roman" w:eastAsia="Times New Roman" w:hAnsi="Times New Roman" w:cs="Times New Roman"/>
          <w:sz w:val="28"/>
          <w:szCs w:val="28"/>
        </w:rPr>
        <w:t>Прикладная и практическая направленность обучения - одна из содержательно-дидактических линий, тесно связанная с другими линиями (функциональной, числовой и пр.) школьного курса математики.</w:t>
      </w:r>
    </w:p>
    <w:p w:rsidR="00C34417" w:rsidRPr="009C248D" w:rsidRDefault="00C34417" w:rsidP="008616CA">
      <w:pPr>
        <w:spacing w:after="0" w:line="240" w:lineRule="auto"/>
        <w:ind w:firstLine="709"/>
        <w:jc w:val="both"/>
        <w:rPr>
          <w:rFonts w:ascii="Times New Roman" w:eastAsia="Times New Roman" w:hAnsi="Times New Roman" w:cs="Times New Roman"/>
          <w:sz w:val="28"/>
          <w:szCs w:val="28"/>
        </w:rPr>
      </w:pPr>
      <w:r w:rsidRPr="009C248D">
        <w:rPr>
          <w:rFonts w:ascii="Times New Roman" w:eastAsia="Times New Roman" w:hAnsi="Times New Roman" w:cs="Times New Roman"/>
          <w:sz w:val="28"/>
          <w:szCs w:val="28"/>
        </w:rPr>
        <w:t>Прикладная направленность обучения математике предполагает ориентацию его содержания и методов на тесную связь с жизнью, основами других наук, на подготовку школьников к использованию математических знаний в предстоящей профессиональной деятельности, на широкое применение в процессе обучения современной электронно-вычислительной техники.</w:t>
      </w:r>
    </w:p>
    <w:p w:rsidR="00A841AA" w:rsidRPr="009C248D" w:rsidRDefault="00A841AA" w:rsidP="008616CA">
      <w:pPr>
        <w:spacing w:after="0" w:line="240" w:lineRule="auto"/>
        <w:ind w:firstLine="709"/>
        <w:jc w:val="both"/>
        <w:rPr>
          <w:rFonts w:ascii="Times New Roman" w:eastAsia="Times New Roman" w:hAnsi="Times New Roman" w:cs="Times New Roman"/>
          <w:sz w:val="28"/>
          <w:szCs w:val="28"/>
        </w:rPr>
      </w:pPr>
      <w:r w:rsidRPr="009C248D">
        <w:rPr>
          <w:rFonts w:ascii="Times New Roman" w:eastAsia="Times New Roman" w:hAnsi="Times New Roman" w:cs="Times New Roman"/>
          <w:sz w:val="28"/>
          <w:szCs w:val="28"/>
        </w:rPr>
        <w:t>Одним из основных средств, применение которого создает хорошие условия для достижения прикладной и практической направленности обучения математике, являются задачи с практическим содержанием (задачи прикладного характера).</w:t>
      </w:r>
    </w:p>
    <w:p w:rsidR="006E3AAF" w:rsidRPr="009C248D" w:rsidRDefault="006E3AAF" w:rsidP="008616CA">
      <w:pPr>
        <w:spacing w:after="0" w:line="240" w:lineRule="auto"/>
        <w:ind w:firstLine="709"/>
        <w:jc w:val="both"/>
        <w:rPr>
          <w:rFonts w:ascii="Times New Roman" w:eastAsia="Times New Roman" w:hAnsi="Times New Roman" w:cs="Times New Roman"/>
          <w:sz w:val="28"/>
          <w:szCs w:val="28"/>
        </w:rPr>
      </w:pPr>
      <w:r w:rsidRPr="009C248D">
        <w:rPr>
          <w:rFonts w:ascii="Times New Roman" w:eastAsia="Times New Roman" w:hAnsi="Times New Roman" w:cs="Times New Roman"/>
          <w:sz w:val="28"/>
          <w:szCs w:val="28"/>
        </w:rPr>
        <w:t xml:space="preserve">Под задачей с практическим содержанием понимается математическая задача, фабула которой раскрывает приложения математики в окружающей нас действительности, в смежных дисциплинах, знакомит с ее использованием в организации, технологии и экономике современного </w:t>
      </w:r>
      <w:r w:rsidRPr="009C248D">
        <w:rPr>
          <w:rFonts w:ascii="Times New Roman" w:eastAsia="Times New Roman" w:hAnsi="Times New Roman" w:cs="Times New Roman"/>
          <w:sz w:val="28"/>
          <w:szCs w:val="28"/>
        </w:rPr>
        <w:lastRenderedPageBreak/>
        <w:t>производства, в сфере обслуживания, в быту, при выполнении трудовых операций.</w:t>
      </w:r>
    </w:p>
    <w:p w:rsidR="003676E3" w:rsidRPr="009C248D" w:rsidRDefault="003676E3" w:rsidP="003676E3">
      <w:pPr>
        <w:spacing w:after="0" w:line="240" w:lineRule="auto"/>
        <w:ind w:firstLine="709"/>
        <w:jc w:val="both"/>
        <w:rPr>
          <w:rFonts w:ascii="Times New Roman" w:eastAsia="Times New Roman" w:hAnsi="Times New Roman" w:cs="Times New Roman"/>
          <w:i/>
          <w:sz w:val="28"/>
          <w:szCs w:val="28"/>
        </w:rPr>
      </w:pPr>
      <w:r w:rsidRPr="009C248D">
        <w:rPr>
          <w:rFonts w:ascii="Times New Roman" w:eastAsia="Times New Roman" w:hAnsi="Times New Roman" w:cs="Times New Roman"/>
          <w:sz w:val="28"/>
          <w:szCs w:val="28"/>
        </w:rPr>
        <w:t xml:space="preserve">В программе по математике изложены требования по подготовке обучающихся: </w:t>
      </w:r>
      <w:r w:rsidRPr="009C248D">
        <w:rPr>
          <w:rFonts w:ascii="Times New Roman" w:eastAsia="Times New Roman" w:hAnsi="Times New Roman" w:cs="Times New Roman"/>
          <w:i/>
          <w:sz w:val="28"/>
          <w:szCs w:val="28"/>
        </w:rPr>
        <w:t xml:space="preserve">они должны уметь </w:t>
      </w:r>
      <w:r w:rsidRPr="009C248D">
        <w:rPr>
          <w:rFonts w:ascii="Times New Roman" w:hAnsi="Times New Roman" w:cs="Times New Roman"/>
          <w:i/>
          <w:sz w:val="28"/>
          <w:szCs w:val="28"/>
        </w:rPr>
        <w:t>и</w:t>
      </w:r>
      <w:r w:rsidRPr="009C248D">
        <w:rPr>
          <w:rFonts w:ascii="Times New Roman" w:eastAsia="Times New Roman" w:hAnsi="Times New Roman" w:cs="Times New Roman"/>
          <w:i/>
          <w:sz w:val="28"/>
          <w:szCs w:val="28"/>
        </w:rPr>
        <w:t>спользовать приобретенные знания и умения в практической деятельности и повседневной жизни для:</w:t>
      </w:r>
    </w:p>
    <w:p w:rsidR="003676E3" w:rsidRPr="009C248D" w:rsidRDefault="003676E3" w:rsidP="003676E3">
      <w:pPr>
        <w:spacing w:after="0" w:line="240" w:lineRule="auto"/>
        <w:ind w:left="360" w:firstLine="709"/>
        <w:jc w:val="both"/>
        <w:rPr>
          <w:rFonts w:ascii="Times New Roman" w:eastAsia="Times New Roman" w:hAnsi="Times New Roman" w:cs="Times New Roman"/>
          <w:i/>
          <w:sz w:val="28"/>
          <w:szCs w:val="28"/>
        </w:rPr>
      </w:pPr>
      <w:r w:rsidRPr="009C248D">
        <w:rPr>
          <w:rFonts w:ascii="Times New Roman" w:eastAsia="Times New Roman" w:hAnsi="Times New Roman" w:cs="Times New Roman"/>
          <w:i/>
          <w:sz w:val="28"/>
          <w:szCs w:val="28"/>
        </w:rPr>
        <w:t>- выполнения расчетов по формулам, составления формул, выражающих зависимости между реальными величинами;</w:t>
      </w:r>
    </w:p>
    <w:p w:rsidR="003676E3" w:rsidRPr="009C248D" w:rsidRDefault="003676E3" w:rsidP="003676E3">
      <w:pPr>
        <w:spacing w:after="0" w:line="240" w:lineRule="auto"/>
        <w:ind w:left="360" w:firstLine="709"/>
        <w:jc w:val="both"/>
        <w:rPr>
          <w:rFonts w:ascii="Times New Roman" w:eastAsia="Times New Roman" w:hAnsi="Times New Roman" w:cs="Times New Roman"/>
          <w:i/>
          <w:sz w:val="28"/>
          <w:szCs w:val="28"/>
        </w:rPr>
      </w:pPr>
      <w:r w:rsidRPr="009C248D">
        <w:rPr>
          <w:rFonts w:ascii="Times New Roman" w:eastAsia="Times New Roman" w:hAnsi="Times New Roman" w:cs="Times New Roman"/>
          <w:i/>
          <w:sz w:val="28"/>
          <w:szCs w:val="28"/>
        </w:rPr>
        <w:t>- моделирования практических ситуаций и исследования построенных моделей с использованием аппарата алгебры;</w:t>
      </w:r>
    </w:p>
    <w:p w:rsidR="003676E3" w:rsidRPr="009C248D" w:rsidRDefault="003676E3" w:rsidP="003676E3">
      <w:pPr>
        <w:spacing w:after="0" w:line="240" w:lineRule="auto"/>
        <w:ind w:left="360" w:firstLine="709"/>
        <w:jc w:val="both"/>
        <w:rPr>
          <w:rFonts w:ascii="Times New Roman" w:eastAsia="Times New Roman" w:hAnsi="Times New Roman" w:cs="Times New Roman"/>
          <w:i/>
          <w:sz w:val="28"/>
          <w:szCs w:val="28"/>
        </w:rPr>
      </w:pPr>
      <w:r w:rsidRPr="009C248D">
        <w:rPr>
          <w:rFonts w:ascii="Times New Roman" w:eastAsia="Times New Roman" w:hAnsi="Times New Roman" w:cs="Times New Roman"/>
          <w:i/>
          <w:sz w:val="28"/>
          <w:szCs w:val="28"/>
        </w:rPr>
        <w:t>- описание зависимостей между физическими величинами соответствующими формулами при исследовании несложных практических ситуаций;</w:t>
      </w:r>
    </w:p>
    <w:p w:rsidR="003676E3" w:rsidRPr="009C248D" w:rsidRDefault="003676E3" w:rsidP="003676E3">
      <w:pPr>
        <w:spacing w:after="0" w:line="240" w:lineRule="auto"/>
        <w:ind w:left="360" w:firstLine="709"/>
        <w:jc w:val="both"/>
        <w:rPr>
          <w:rFonts w:ascii="Times New Roman" w:eastAsia="Times New Roman" w:hAnsi="Times New Roman" w:cs="Times New Roman"/>
          <w:sz w:val="28"/>
          <w:szCs w:val="28"/>
        </w:rPr>
      </w:pPr>
      <w:r w:rsidRPr="009C248D">
        <w:rPr>
          <w:rFonts w:ascii="Times New Roman" w:eastAsia="Times New Roman" w:hAnsi="Times New Roman" w:cs="Times New Roman"/>
          <w:i/>
          <w:sz w:val="28"/>
          <w:szCs w:val="28"/>
        </w:rPr>
        <w:t>- интерпретации графиков реальных зависимостей между величинами.</w:t>
      </w:r>
      <w:r w:rsidRPr="009C248D">
        <w:rPr>
          <w:rStyle w:val="ad"/>
          <w:rFonts w:ascii="Times New Roman" w:hAnsi="Times New Roman" w:cs="Times New Roman"/>
          <w:sz w:val="28"/>
          <w:szCs w:val="28"/>
        </w:rPr>
        <w:footnoteReference w:id="2"/>
      </w:r>
    </w:p>
    <w:p w:rsidR="003676E3" w:rsidRPr="009C248D" w:rsidRDefault="003676E3" w:rsidP="003676E3">
      <w:pPr>
        <w:shd w:val="clear" w:color="auto" w:fill="FFFFFF"/>
        <w:spacing w:after="0" w:line="240" w:lineRule="auto"/>
        <w:rPr>
          <w:rFonts w:ascii="Times New Roman" w:eastAsia="Times New Roman" w:hAnsi="Times New Roman" w:cs="Times New Roman"/>
          <w:b/>
          <w:bCs/>
          <w:color w:val="000000"/>
          <w:sz w:val="28"/>
          <w:szCs w:val="28"/>
        </w:rPr>
      </w:pPr>
    </w:p>
    <w:p w:rsidR="004F1A7D" w:rsidRPr="009C248D" w:rsidRDefault="004F1A7D" w:rsidP="003676E3">
      <w:pPr>
        <w:shd w:val="clear" w:color="auto" w:fill="FFFFFF"/>
        <w:spacing w:after="0" w:line="240" w:lineRule="auto"/>
        <w:rPr>
          <w:rFonts w:ascii="Times New Roman" w:eastAsia="Times New Roman" w:hAnsi="Times New Roman" w:cs="Times New Roman"/>
          <w:b/>
          <w:bCs/>
          <w:color w:val="000000"/>
          <w:sz w:val="28"/>
          <w:szCs w:val="28"/>
        </w:rPr>
      </w:pPr>
    </w:p>
    <w:p w:rsidR="00A37056" w:rsidRPr="009C248D" w:rsidRDefault="00A37056" w:rsidP="00A37056">
      <w:pPr>
        <w:shd w:val="clear" w:color="auto" w:fill="FFFFFF"/>
        <w:spacing w:after="0" w:line="240" w:lineRule="auto"/>
        <w:ind w:firstLine="709"/>
        <w:rPr>
          <w:rFonts w:ascii="Times New Roman" w:eastAsia="Times New Roman" w:hAnsi="Times New Roman" w:cs="Times New Roman"/>
          <w:color w:val="000000"/>
          <w:sz w:val="28"/>
          <w:szCs w:val="28"/>
        </w:rPr>
      </w:pPr>
      <w:r w:rsidRPr="009C248D">
        <w:rPr>
          <w:rFonts w:ascii="Times New Roman" w:eastAsia="Times New Roman" w:hAnsi="Times New Roman" w:cs="Times New Roman"/>
          <w:b/>
          <w:bCs/>
          <w:color w:val="000000"/>
          <w:sz w:val="28"/>
          <w:szCs w:val="28"/>
        </w:rPr>
        <w:t>Проблема</w:t>
      </w:r>
    </w:p>
    <w:p w:rsidR="00C55AE3" w:rsidRPr="009C248D" w:rsidRDefault="00C55AE3" w:rsidP="00C55AE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 xml:space="preserve">Без практической направленности какой-либо деятельности теряется к ней интерес, что сказывается на качестве знаний, а в рамках школьной программы по математике лишь незначительная часть учебного материала рассматривается с конкретными примерами из жизни. </w:t>
      </w:r>
    </w:p>
    <w:p w:rsidR="008616CA" w:rsidRPr="009C248D" w:rsidRDefault="008616CA" w:rsidP="008616CA">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 xml:space="preserve">Идеальные свойства объектов усваиваются проще, так как алгоритм их усвоения </w:t>
      </w:r>
      <w:proofErr w:type="gramStart"/>
      <w:r w:rsidRPr="009C248D">
        <w:rPr>
          <w:rFonts w:ascii="Times New Roman" w:eastAsia="Times New Roman" w:hAnsi="Times New Roman" w:cs="Times New Roman"/>
          <w:color w:val="000000"/>
          <w:sz w:val="28"/>
          <w:szCs w:val="28"/>
        </w:rPr>
        <w:t>отработан  традициями</w:t>
      </w:r>
      <w:proofErr w:type="gramEnd"/>
      <w:r w:rsidRPr="009C248D">
        <w:rPr>
          <w:rFonts w:ascii="Times New Roman" w:eastAsia="Times New Roman" w:hAnsi="Times New Roman" w:cs="Times New Roman"/>
          <w:color w:val="000000"/>
          <w:sz w:val="28"/>
          <w:szCs w:val="28"/>
        </w:rPr>
        <w:t xml:space="preserve"> классического обучения.</w:t>
      </w:r>
    </w:p>
    <w:p w:rsidR="005F774B" w:rsidRPr="009C248D" w:rsidRDefault="005F774B" w:rsidP="00D81A9D">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 xml:space="preserve">С решением задач практического содержания возникают, как правило, проблемы, связанные с осознанием содержания, переводом на математический язык (математическим моделированием), </w:t>
      </w:r>
      <w:r w:rsidR="002C6B40" w:rsidRPr="009C248D">
        <w:rPr>
          <w:rFonts w:ascii="Times New Roman" w:eastAsia="Times New Roman" w:hAnsi="Times New Roman" w:cs="Times New Roman"/>
          <w:color w:val="000000"/>
          <w:sz w:val="28"/>
          <w:szCs w:val="28"/>
        </w:rPr>
        <w:t>с тем, что в авторских программах недостаточно внимания уделяется таким задачам, мало упражнений в учебниках</w:t>
      </w:r>
      <w:r w:rsidR="0067271D" w:rsidRPr="009C248D">
        <w:rPr>
          <w:rFonts w:ascii="Times New Roman" w:eastAsia="Times New Roman" w:hAnsi="Times New Roman" w:cs="Times New Roman"/>
          <w:color w:val="000000"/>
          <w:sz w:val="28"/>
          <w:szCs w:val="28"/>
        </w:rPr>
        <w:t>, требуют много учебного времени и затрат времени учителя на подготовку.</w:t>
      </w:r>
    </w:p>
    <w:p w:rsidR="0099048F" w:rsidRPr="009C248D" w:rsidRDefault="00D81A9D" w:rsidP="00D81A9D">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b/>
          <w:bCs/>
          <w:color w:val="000000"/>
          <w:sz w:val="28"/>
          <w:szCs w:val="28"/>
        </w:rPr>
        <w:t>Актуальность</w:t>
      </w:r>
    </w:p>
    <w:p w:rsidR="00D81A9D" w:rsidRPr="009C248D" w:rsidRDefault="0099048F" w:rsidP="00D81A9D">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Активные знания по математике необходимы для управления сложной современной техникой и освоения технологий.</w:t>
      </w:r>
      <w:r w:rsidR="00D81A9D" w:rsidRPr="009C248D">
        <w:rPr>
          <w:rFonts w:ascii="Times New Roman" w:eastAsia="Times New Roman" w:hAnsi="Times New Roman" w:cs="Times New Roman"/>
          <w:color w:val="000000"/>
          <w:sz w:val="28"/>
          <w:szCs w:val="28"/>
        </w:rPr>
        <w:t xml:space="preserve"> Наличие знаний не означает, что они являются активным запасом, что ученики способны применять их в различных конкретных ситуациях. Такая способность не появляется стихийно. Он</w:t>
      </w:r>
      <w:r w:rsidRPr="009C248D">
        <w:rPr>
          <w:rFonts w:ascii="Times New Roman" w:eastAsia="Times New Roman" w:hAnsi="Times New Roman" w:cs="Times New Roman"/>
          <w:color w:val="000000"/>
          <w:sz w:val="28"/>
          <w:szCs w:val="28"/>
        </w:rPr>
        <w:t>а формируется в процессе целенаправленного</w:t>
      </w:r>
      <w:r w:rsidR="00D81A9D" w:rsidRPr="009C248D">
        <w:rPr>
          <w:rFonts w:ascii="Times New Roman" w:eastAsia="Times New Roman" w:hAnsi="Times New Roman" w:cs="Times New Roman"/>
          <w:color w:val="000000"/>
          <w:sz w:val="28"/>
          <w:szCs w:val="28"/>
        </w:rPr>
        <w:t xml:space="preserve"> взаимодействия</w:t>
      </w:r>
      <w:r w:rsidRPr="009C248D">
        <w:rPr>
          <w:rFonts w:ascii="Times New Roman" w:eastAsia="Times New Roman" w:hAnsi="Times New Roman" w:cs="Times New Roman"/>
          <w:color w:val="000000"/>
          <w:sz w:val="28"/>
          <w:szCs w:val="28"/>
        </w:rPr>
        <w:t xml:space="preserve"> в учебном процессе</w:t>
      </w:r>
      <w:r w:rsidR="00D81A9D" w:rsidRPr="009C248D">
        <w:rPr>
          <w:rFonts w:ascii="Times New Roman" w:eastAsia="Times New Roman" w:hAnsi="Times New Roman" w:cs="Times New Roman"/>
          <w:color w:val="000000"/>
          <w:sz w:val="28"/>
          <w:szCs w:val="28"/>
        </w:rPr>
        <w:t>. Подобный уровень математической подготовки достигается в процессе раскрыт</w:t>
      </w:r>
      <w:r w:rsidRPr="009C248D">
        <w:rPr>
          <w:rFonts w:ascii="Times New Roman" w:eastAsia="Times New Roman" w:hAnsi="Times New Roman" w:cs="Times New Roman"/>
          <w:color w:val="000000"/>
          <w:sz w:val="28"/>
          <w:szCs w:val="28"/>
        </w:rPr>
        <w:t>ия связи математики с реальным миром.</w:t>
      </w:r>
      <w:r w:rsidR="00D81A9D" w:rsidRPr="009C248D">
        <w:rPr>
          <w:rFonts w:ascii="Times New Roman" w:eastAsia="Times New Roman" w:hAnsi="Times New Roman" w:cs="Times New Roman"/>
          <w:color w:val="000000"/>
          <w:sz w:val="28"/>
          <w:szCs w:val="28"/>
        </w:rPr>
        <w:t xml:space="preserve"> Современная математика склонна к идеалистическому направлению в обучении, а практическое направление остаётся в тени: отсутствует этап составления математических моделей. Обучение математическому языку, его основным диалектам – важнейшая цель математического образования.</w:t>
      </w:r>
    </w:p>
    <w:p w:rsidR="000F5B24" w:rsidRPr="009C248D" w:rsidRDefault="003676E3" w:rsidP="00D81A9D">
      <w:pPr>
        <w:spacing w:after="0" w:line="240" w:lineRule="auto"/>
        <w:ind w:firstLine="709"/>
        <w:jc w:val="both"/>
        <w:rPr>
          <w:rFonts w:ascii="Times New Roman" w:eastAsia="Times New Roman" w:hAnsi="Times New Roman" w:cs="Times New Roman"/>
          <w:sz w:val="28"/>
          <w:szCs w:val="28"/>
        </w:rPr>
      </w:pPr>
      <w:r w:rsidRPr="009C248D">
        <w:rPr>
          <w:rFonts w:ascii="Times New Roman" w:eastAsia="Times New Roman" w:hAnsi="Times New Roman" w:cs="Times New Roman"/>
          <w:sz w:val="28"/>
          <w:szCs w:val="28"/>
        </w:rPr>
        <w:t>Таким образом, данная программа способствует реализации программы по математике.</w:t>
      </w:r>
    </w:p>
    <w:p w:rsidR="00C55AE3" w:rsidRPr="009C248D" w:rsidRDefault="00C55AE3" w:rsidP="00D81A9D">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lastRenderedPageBreak/>
        <w:t>Решение реальных задач позволяет интегрировать содержание нескольких учебных предметов, так как они содержат в себе несколько проблем, это способствует отработке УУД.</w:t>
      </w:r>
    </w:p>
    <w:p w:rsidR="005E3EEA" w:rsidRPr="009C248D" w:rsidRDefault="005E3EEA" w:rsidP="00D81A9D">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В последние годы большое внимание уделено реальным задачам на ЕГЭ и на экзаменах за курс основной школы.</w:t>
      </w:r>
      <w:r w:rsidR="00C55AE3" w:rsidRPr="009C248D">
        <w:rPr>
          <w:rFonts w:ascii="Times New Roman" w:eastAsia="Times New Roman" w:hAnsi="Times New Roman" w:cs="Times New Roman"/>
          <w:color w:val="000000"/>
          <w:sz w:val="28"/>
          <w:szCs w:val="28"/>
        </w:rPr>
        <w:t xml:space="preserve"> Данная программа позволит обучающимся лучше подготовиться к экзаменам.</w:t>
      </w:r>
    </w:p>
    <w:p w:rsidR="0065599D" w:rsidRPr="009C248D" w:rsidRDefault="0065599D" w:rsidP="00692FD3">
      <w:pPr>
        <w:spacing w:after="0" w:line="240" w:lineRule="auto"/>
        <w:ind w:firstLine="709"/>
        <w:jc w:val="both"/>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Эти образовательные продукты можно использовать в разновозрастных группах.</w:t>
      </w:r>
    </w:p>
    <w:p w:rsidR="00EB210A" w:rsidRPr="009C248D" w:rsidRDefault="00EB210A" w:rsidP="00D81A9D">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 xml:space="preserve">При введении новых образовательных стандартов встаёт проблема </w:t>
      </w:r>
      <w:r w:rsidR="00C55AE3" w:rsidRPr="009C248D">
        <w:rPr>
          <w:rFonts w:ascii="Times New Roman" w:eastAsia="Times New Roman" w:hAnsi="Times New Roman" w:cs="Times New Roman"/>
          <w:color w:val="000000"/>
          <w:sz w:val="28"/>
          <w:szCs w:val="28"/>
        </w:rPr>
        <w:t xml:space="preserve">выбора </w:t>
      </w:r>
      <w:r w:rsidRPr="009C248D">
        <w:rPr>
          <w:rFonts w:ascii="Times New Roman" w:eastAsia="Times New Roman" w:hAnsi="Times New Roman" w:cs="Times New Roman"/>
          <w:color w:val="000000"/>
          <w:sz w:val="28"/>
          <w:szCs w:val="28"/>
        </w:rPr>
        <w:t>внеурочных занятий в основной школе. Программу «Реальная математика» можно будет использовать во внеурочных занятиях.</w:t>
      </w:r>
    </w:p>
    <w:p w:rsidR="00C55AE3" w:rsidRPr="009C248D" w:rsidRDefault="00C55AE3" w:rsidP="00D81A9D">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Материалы программы, её приложения можно также использовать на уроках математики.</w:t>
      </w:r>
    </w:p>
    <w:p w:rsidR="00C55AE3" w:rsidRPr="009C248D" w:rsidRDefault="00C55AE3" w:rsidP="00D81A9D">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Готовые электронные продукты сократят время учителя на подготовку к таким занятиям.</w:t>
      </w:r>
    </w:p>
    <w:p w:rsidR="00D81A9D" w:rsidRPr="009C248D" w:rsidRDefault="003455D4" w:rsidP="00D81A9D">
      <w:pPr>
        <w:spacing w:after="0" w:line="240" w:lineRule="auto"/>
        <w:ind w:firstLine="709"/>
        <w:jc w:val="both"/>
        <w:rPr>
          <w:rFonts w:ascii="Times New Roman" w:eastAsia="Times New Roman" w:hAnsi="Times New Roman" w:cs="Times New Roman"/>
          <w:b/>
          <w:bCs/>
          <w:color w:val="000000"/>
          <w:sz w:val="28"/>
          <w:szCs w:val="28"/>
          <w:lang w:val="en-US"/>
        </w:rPr>
      </w:pPr>
      <w:r w:rsidRPr="009C248D">
        <w:rPr>
          <w:rFonts w:ascii="Times New Roman" w:eastAsia="Times New Roman" w:hAnsi="Times New Roman" w:cs="Times New Roman"/>
          <w:b/>
          <w:bCs/>
          <w:color w:val="000000"/>
          <w:sz w:val="28"/>
          <w:szCs w:val="28"/>
        </w:rPr>
        <w:t>Цели</w:t>
      </w:r>
      <w:r w:rsidR="00D81A9D" w:rsidRPr="009C248D">
        <w:rPr>
          <w:rFonts w:ascii="Times New Roman" w:eastAsia="Times New Roman" w:hAnsi="Times New Roman" w:cs="Times New Roman"/>
          <w:b/>
          <w:bCs/>
          <w:color w:val="000000"/>
          <w:sz w:val="28"/>
          <w:szCs w:val="28"/>
        </w:rPr>
        <w:t>:</w:t>
      </w:r>
    </w:p>
    <w:p w:rsidR="003455D4" w:rsidRPr="009C248D" w:rsidRDefault="003455D4" w:rsidP="003455D4">
      <w:pPr>
        <w:pStyle w:val="a4"/>
        <w:numPr>
          <w:ilvl w:val="0"/>
          <w:numId w:val="9"/>
        </w:numPr>
        <w:spacing w:after="0" w:line="240" w:lineRule="auto"/>
        <w:jc w:val="both"/>
        <w:rPr>
          <w:rFonts w:ascii="Times New Roman" w:eastAsia="Times New Roman" w:hAnsi="Times New Roman" w:cs="Times New Roman"/>
          <w:bCs/>
          <w:color w:val="000000"/>
          <w:sz w:val="28"/>
          <w:szCs w:val="28"/>
        </w:rPr>
      </w:pPr>
      <w:r w:rsidRPr="009C248D">
        <w:rPr>
          <w:rFonts w:ascii="Times New Roman" w:eastAsia="Times New Roman" w:hAnsi="Times New Roman" w:cs="Times New Roman"/>
          <w:bCs/>
          <w:color w:val="000000"/>
          <w:sz w:val="28"/>
          <w:szCs w:val="28"/>
        </w:rPr>
        <w:t>воспитывать культуру личности, отношения к математике как части общечеловеческой культуры;</w:t>
      </w:r>
    </w:p>
    <w:p w:rsidR="003455D4" w:rsidRPr="009C248D" w:rsidRDefault="003455D4" w:rsidP="003455D4">
      <w:pPr>
        <w:pStyle w:val="a4"/>
        <w:numPr>
          <w:ilvl w:val="0"/>
          <w:numId w:val="9"/>
        </w:numPr>
        <w:spacing w:after="0" w:line="240" w:lineRule="auto"/>
        <w:jc w:val="both"/>
        <w:rPr>
          <w:rFonts w:ascii="Times New Roman" w:eastAsia="Times New Roman" w:hAnsi="Times New Roman" w:cs="Times New Roman"/>
          <w:bCs/>
          <w:color w:val="000000"/>
          <w:sz w:val="28"/>
          <w:szCs w:val="28"/>
        </w:rPr>
      </w:pPr>
      <w:r w:rsidRPr="009C248D">
        <w:rPr>
          <w:rFonts w:ascii="Times New Roman" w:eastAsia="Times New Roman" w:hAnsi="Times New Roman" w:cs="Times New Roman"/>
          <w:bCs/>
          <w:color w:val="000000"/>
          <w:sz w:val="28"/>
          <w:szCs w:val="28"/>
        </w:rPr>
        <w:t>способствовать интеллектуальному развитию;</w:t>
      </w:r>
    </w:p>
    <w:p w:rsidR="003455D4" w:rsidRPr="009C248D" w:rsidRDefault="003455D4" w:rsidP="003455D4">
      <w:pPr>
        <w:pStyle w:val="a4"/>
        <w:numPr>
          <w:ilvl w:val="0"/>
          <w:numId w:val="9"/>
        </w:numPr>
        <w:spacing w:after="0" w:line="240" w:lineRule="auto"/>
        <w:jc w:val="both"/>
        <w:rPr>
          <w:rFonts w:ascii="Times New Roman" w:eastAsia="Times New Roman" w:hAnsi="Times New Roman" w:cs="Times New Roman"/>
          <w:bCs/>
          <w:color w:val="000000"/>
          <w:sz w:val="28"/>
          <w:szCs w:val="28"/>
        </w:rPr>
      </w:pPr>
      <w:r w:rsidRPr="009C248D">
        <w:rPr>
          <w:rFonts w:ascii="Times New Roman" w:eastAsia="Times New Roman" w:hAnsi="Times New Roman" w:cs="Times New Roman"/>
          <w:bCs/>
          <w:color w:val="000000"/>
          <w:sz w:val="28"/>
          <w:szCs w:val="28"/>
        </w:rPr>
        <w:t>формировать представления об идеях и методах математики как универсального языка науки и техники, средства моделирования явлений и процессов;</w:t>
      </w:r>
    </w:p>
    <w:p w:rsidR="003455D4" w:rsidRPr="009C248D" w:rsidRDefault="003455D4" w:rsidP="003455D4">
      <w:pPr>
        <w:pStyle w:val="a4"/>
        <w:numPr>
          <w:ilvl w:val="0"/>
          <w:numId w:val="9"/>
        </w:numPr>
        <w:spacing w:after="0" w:line="240" w:lineRule="auto"/>
        <w:jc w:val="both"/>
        <w:rPr>
          <w:rFonts w:ascii="Times New Roman" w:eastAsia="Times New Roman" w:hAnsi="Times New Roman" w:cs="Times New Roman"/>
          <w:bCs/>
          <w:color w:val="000000"/>
          <w:sz w:val="28"/>
          <w:szCs w:val="28"/>
        </w:rPr>
      </w:pPr>
      <w:r w:rsidRPr="009C248D">
        <w:rPr>
          <w:rFonts w:ascii="Times New Roman" w:eastAsia="Times New Roman" w:hAnsi="Times New Roman" w:cs="Times New Roman"/>
          <w:bCs/>
          <w:color w:val="000000"/>
          <w:sz w:val="28"/>
          <w:szCs w:val="28"/>
        </w:rPr>
        <w:t>совершенствовать систему математических знаний и умений, необходимых для применения в практической деятельности.</w:t>
      </w:r>
    </w:p>
    <w:p w:rsidR="00D81A9D" w:rsidRPr="009C248D" w:rsidRDefault="00D81A9D" w:rsidP="00D81A9D">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b/>
          <w:bCs/>
          <w:color w:val="000000"/>
          <w:sz w:val="28"/>
          <w:szCs w:val="28"/>
        </w:rPr>
        <w:t>Задачи:</w:t>
      </w:r>
    </w:p>
    <w:p w:rsidR="003455D4" w:rsidRPr="009C248D" w:rsidRDefault="003455D4" w:rsidP="00D81A9D">
      <w:pPr>
        <w:numPr>
          <w:ilvl w:val="0"/>
          <w:numId w:val="2"/>
        </w:num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Формирование личности, способной воспринимать и практически анализировать информацию.</w:t>
      </w:r>
    </w:p>
    <w:p w:rsidR="003455D4" w:rsidRPr="009C248D" w:rsidRDefault="003455D4" w:rsidP="00D81A9D">
      <w:pPr>
        <w:numPr>
          <w:ilvl w:val="0"/>
          <w:numId w:val="2"/>
        </w:num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Самостоятельно добывать информацию и уметь пользоваться ею.</w:t>
      </w:r>
    </w:p>
    <w:p w:rsidR="00D81A9D" w:rsidRPr="009C248D" w:rsidRDefault="003455D4" w:rsidP="00D81A9D">
      <w:pPr>
        <w:numPr>
          <w:ilvl w:val="0"/>
          <w:numId w:val="2"/>
        </w:num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Ф</w:t>
      </w:r>
      <w:r w:rsidR="00D81A9D" w:rsidRPr="009C248D">
        <w:rPr>
          <w:rFonts w:ascii="Times New Roman" w:eastAsia="Times New Roman" w:hAnsi="Times New Roman" w:cs="Times New Roman"/>
          <w:color w:val="000000"/>
          <w:sz w:val="28"/>
          <w:szCs w:val="28"/>
        </w:rPr>
        <w:t>ормирование математического аппарата для решения практических задач (моделей), смежных предметов окружающей реальности.</w:t>
      </w:r>
    </w:p>
    <w:p w:rsidR="00D81A9D" w:rsidRPr="009C248D" w:rsidRDefault="00D81A9D" w:rsidP="00D81A9D">
      <w:pPr>
        <w:numPr>
          <w:ilvl w:val="0"/>
          <w:numId w:val="2"/>
        </w:num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Получение школьниками конкретных знаний для описания исследования разнообразных процессов, например, выбор оптимального варианта.</w:t>
      </w:r>
    </w:p>
    <w:p w:rsidR="00D81A9D" w:rsidRPr="009C248D" w:rsidRDefault="00D81A9D" w:rsidP="00D81A9D">
      <w:pPr>
        <w:numPr>
          <w:ilvl w:val="0"/>
          <w:numId w:val="2"/>
        </w:num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Формирование у учащихся представлений о роли математики в развитии цивилизации и культуры.</w:t>
      </w:r>
    </w:p>
    <w:p w:rsidR="007205B6" w:rsidRPr="009C248D" w:rsidRDefault="00D81A9D" w:rsidP="00D81A9D">
      <w:pPr>
        <w:spacing w:after="0" w:line="240" w:lineRule="auto"/>
        <w:rPr>
          <w:rFonts w:ascii="Times New Roman" w:eastAsia="Times New Roman" w:hAnsi="Times New Roman" w:cs="Times New Roman"/>
          <w:b/>
          <w:bCs/>
          <w:color w:val="000000"/>
          <w:sz w:val="28"/>
          <w:szCs w:val="28"/>
        </w:rPr>
      </w:pPr>
      <w:r w:rsidRPr="009C248D">
        <w:rPr>
          <w:rFonts w:ascii="Times New Roman" w:eastAsia="Times New Roman" w:hAnsi="Times New Roman" w:cs="Times New Roman"/>
          <w:b/>
          <w:bCs/>
          <w:color w:val="000000"/>
          <w:sz w:val="28"/>
          <w:szCs w:val="28"/>
        </w:rPr>
        <w:t>Ожидаемые результаты.</w:t>
      </w:r>
    </w:p>
    <w:p w:rsidR="00D81A9D" w:rsidRPr="009C248D" w:rsidRDefault="007205B6" w:rsidP="007205B6">
      <w:pPr>
        <w:pStyle w:val="a4"/>
        <w:numPr>
          <w:ilvl w:val="0"/>
          <w:numId w:val="10"/>
        </w:numPr>
        <w:spacing w:after="0" w:line="240" w:lineRule="auto"/>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Владение математическим языком и математическим моделированием позволит обучающимся лучше ориентироваться в природе и обществе.</w:t>
      </w:r>
    </w:p>
    <w:p w:rsidR="007205B6" w:rsidRPr="009C248D" w:rsidRDefault="007826D2" w:rsidP="007205B6">
      <w:pPr>
        <w:pStyle w:val="a4"/>
        <w:numPr>
          <w:ilvl w:val="0"/>
          <w:numId w:val="10"/>
        </w:numPr>
        <w:spacing w:after="0" w:line="240" w:lineRule="auto"/>
        <w:jc w:val="both"/>
        <w:rPr>
          <w:rFonts w:ascii="Times New Roman" w:eastAsia="Times New Roman" w:hAnsi="Times New Roman" w:cs="Times New Roman"/>
          <w:sz w:val="28"/>
          <w:szCs w:val="28"/>
        </w:rPr>
      </w:pPr>
      <w:r w:rsidRPr="009C248D">
        <w:rPr>
          <w:rFonts w:ascii="Times New Roman" w:eastAsia="Times New Roman" w:hAnsi="Times New Roman" w:cs="Times New Roman"/>
          <w:sz w:val="28"/>
          <w:szCs w:val="28"/>
        </w:rPr>
        <w:t xml:space="preserve">Обучающиеся получат возможность научиться </w:t>
      </w:r>
      <w:r w:rsidR="00D81A9D" w:rsidRPr="009C248D">
        <w:rPr>
          <w:rFonts w:ascii="Times New Roman" w:eastAsia="Times New Roman" w:hAnsi="Times New Roman" w:cs="Times New Roman"/>
          <w:sz w:val="28"/>
          <w:szCs w:val="28"/>
        </w:rPr>
        <w:t xml:space="preserve">применять приобретённые знания практической деятельности в повседневной жизни, понимать значимость изучаемого предмета в современном </w:t>
      </w:r>
      <w:r w:rsidR="00D81A9D" w:rsidRPr="009C248D">
        <w:rPr>
          <w:rFonts w:ascii="Times New Roman" w:eastAsia="Times New Roman" w:hAnsi="Times New Roman" w:cs="Times New Roman"/>
          <w:sz w:val="28"/>
          <w:szCs w:val="28"/>
        </w:rPr>
        <w:lastRenderedPageBreak/>
        <w:t>мире, понимать в какой степени необходимы мат</w:t>
      </w:r>
      <w:r w:rsidR="007205B6" w:rsidRPr="009C248D">
        <w:rPr>
          <w:rFonts w:ascii="Times New Roman" w:eastAsia="Times New Roman" w:hAnsi="Times New Roman" w:cs="Times New Roman"/>
          <w:sz w:val="28"/>
          <w:szCs w:val="28"/>
        </w:rPr>
        <w:t xml:space="preserve">ематика в их будущей профессии. </w:t>
      </w:r>
    </w:p>
    <w:p w:rsidR="00D81A9D" w:rsidRPr="009C248D" w:rsidRDefault="007205B6" w:rsidP="007205B6">
      <w:pPr>
        <w:pStyle w:val="a4"/>
        <w:numPr>
          <w:ilvl w:val="0"/>
          <w:numId w:val="10"/>
        </w:numPr>
        <w:spacing w:after="0" w:line="240" w:lineRule="auto"/>
        <w:jc w:val="both"/>
        <w:rPr>
          <w:rFonts w:ascii="Times New Roman" w:eastAsia="Times New Roman" w:hAnsi="Times New Roman" w:cs="Times New Roman"/>
          <w:sz w:val="28"/>
          <w:szCs w:val="28"/>
        </w:rPr>
      </w:pPr>
      <w:r w:rsidRPr="009C248D">
        <w:rPr>
          <w:rFonts w:ascii="Times New Roman" w:eastAsia="Times New Roman" w:hAnsi="Times New Roman" w:cs="Times New Roman"/>
          <w:sz w:val="28"/>
          <w:szCs w:val="28"/>
        </w:rPr>
        <w:t xml:space="preserve">Обучающиеся получат </w:t>
      </w:r>
      <w:r w:rsidR="00D81A9D" w:rsidRPr="009C248D">
        <w:rPr>
          <w:rFonts w:ascii="Times New Roman" w:eastAsia="Times New Roman" w:hAnsi="Times New Roman" w:cs="Times New Roman"/>
          <w:sz w:val="28"/>
          <w:szCs w:val="28"/>
        </w:rPr>
        <w:t xml:space="preserve">навыки </w:t>
      </w:r>
      <w:r w:rsidRPr="009C248D">
        <w:rPr>
          <w:rFonts w:ascii="Times New Roman" w:eastAsia="Times New Roman" w:hAnsi="Times New Roman" w:cs="Times New Roman"/>
          <w:sz w:val="28"/>
          <w:szCs w:val="28"/>
        </w:rPr>
        <w:t xml:space="preserve">самовоспитания и характера, навыки </w:t>
      </w:r>
      <w:r w:rsidR="00D81A9D" w:rsidRPr="009C248D">
        <w:rPr>
          <w:rFonts w:ascii="Times New Roman" w:eastAsia="Times New Roman" w:hAnsi="Times New Roman" w:cs="Times New Roman"/>
          <w:sz w:val="28"/>
          <w:szCs w:val="28"/>
        </w:rPr>
        <w:t>исследования, написания отчёта по своей работе</w:t>
      </w:r>
      <w:r w:rsidRPr="009C248D">
        <w:rPr>
          <w:rFonts w:ascii="Times New Roman" w:eastAsia="Times New Roman" w:hAnsi="Times New Roman" w:cs="Times New Roman"/>
          <w:sz w:val="28"/>
          <w:szCs w:val="28"/>
        </w:rPr>
        <w:t>, навыки культурной устной и письменной речи</w:t>
      </w:r>
      <w:r w:rsidR="00D81A9D" w:rsidRPr="009C248D">
        <w:rPr>
          <w:rFonts w:ascii="Times New Roman" w:eastAsia="Times New Roman" w:hAnsi="Times New Roman" w:cs="Times New Roman"/>
          <w:sz w:val="28"/>
          <w:szCs w:val="28"/>
        </w:rPr>
        <w:t>.</w:t>
      </w:r>
    </w:p>
    <w:p w:rsidR="007205B6" w:rsidRPr="009C248D" w:rsidRDefault="007205B6" w:rsidP="007205B6">
      <w:pPr>
        <w:pStyle w:val="a4"/>
        <w:numPr>
          <w:ilvl w:val="0"/>
          <w:numId w:val="10"/>
        </w:numPr>
        <w:spacing w:after="0" w:line="240" w:lineRule="auto"/>
        <w:jc w:val="both"/>
        <w:rPr>
          <w:rFonts w:ascii="Times New Roman" w:eastAsia="Times New Roman" w:hAnsi="Times New Roman" w:cs="Times New Roman"/>
          <w:sz w:val="28"/>
          <w:szCs w:val="28"/>
        </w:rPr>
      </w:pPr>
      <w:r w:rsidRPr="009C248D">
        <w:rPr>
          <w:rFonts w:ascii="Times New Roman" w:eastAsia="Times New Roman" w:hAnsi="Times New Roman" w:cs="Times New Roman"/>
          <w:sz w:val="28"/>
          <w:szCs w:val="28"/>
        </w:rPr>
        <w:t>Получат возможность совершенствовать</w:t>
      </w:r>
      <w:r w:rsidR="00BB761C" w:rsidRPr="009C248D">
        <w:rPr>
          <w:rFonts w:ascii="Times New Roman" w:eastAsia="Times New Roman" w:hAnsi="Times New Roman" w:cs="Times New Roman"/>
          <w:sz w:val="28"/>
          <w:szCs w:val="28"/>
        </w:rPr>
        <w:t xml:space="preserve"> математические навыки, навыки работы с информацией, лучше освоят компьютерные технологии.</w:t>
      </w:r>
    </w:p>
    <w:p w:rsidR="007205B6" w:rsidRPr="009C248D" w:rsidRDefault="007205B6" w:rsidP="007205B6">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b/>
          <w:bCs/>
          <w:color w:val="000000"/>
          <w:sz w:val="28"/>
          <w:szCs w:val="28"/>
        </w:rPr>
        <w:t>Способы реализации.</w:t>
      </w:r>
      <w:r w:rsidRPr="009C248D">
        <w:rPr>
          <w:rFonts w:ascii="Times New Roman" w:eastAsia="Times New Roman" w:hAnsi="Times New Roman" w:cs="Times New Roman"/>
          <w:color w:val="000000"/>
          <w:sz w:val="28"/>
          <w:szCs w:val="28"/>
        </w:rPr>
        <w:t> </w:t>
      </w:r>
    </w:p>
    <w:p w:rsidR="007205B6" w:rsidRPr="009C248D" w:rsidRDefault="007205B6" w:rsidP="007205B6">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 xml:space="preserve">Возможность реализации </w:t>
      </w:r>
      <w:r w:rsidR="00BB761C" w:rsidRPr="009C248D">
        <w:rPr>
          <w:rFonts w:ascii="Times New Roman" w:eastAsia="Times New Roman" w:hAnsi="Times New Roman" w:cs="Times New Roman"/>
          <w:color w:val="000000"/>
          <w:sz w:val="28"/>
          <w:szCs w:val="28"/>
        </w:rPr>
        <w:t>поставленных целей и задач проекта</w:t>
      </w:r>
      <w:r w:rsidRPr="009C248D">
        <w:rPr>
          <w:rFonts w:ascii="Times New Roman" w:eastAsia="Times New Roman" w:hAnsi="Times New Roman" w:cs="Times New Roman"/>
          <w:color w:val="000000"/>
          <w:sz w:val="28"/>
          <w:szCs w:val="28"/>
        </w:rPr>
        <w:t xml:space="preserve"> обусловлена тем, что:</w:t>
      </w:r>
    </w:p>
    <w:p w:rsidR="007205B6" w:rsidRPr="009C248D" w:rsidRDefault="007205B6" w:rsidP="007205B6">
      <w:pPr>
        <w:numPr>
          <w:ilvl w:val="0"/>
          <w:numId w:val="3"/>
        </w:num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многочисленные</w:t>
      </w:r>
      <w:r w:rsidR="00BB761C" w:rsidRPr="009C248D">
        <w:rPr>
          <w:rFonts w:ascii="Times New Roman" w:eastAsia="Times New Roman" w:hAnsi="Times New Roman" w:cs="Times New Roman"/>
          <w:color w:val="000000"/>
          <w:sz w:val="28"/>
          <w:szCs w:val="28"/>
        </w:rPr>
        <w:t xml:space="preserve"> математические закономерности </w:t>
      </w:r>
      <w:r w:rsidRPr="009C248D">
        <w:rPr>
          <w:rFonts w:ascii="Times New Roman" w:eastAsia="Times New Roman" w:hAnsi="Times New Roman" w:cs="Times New Roman"/>
          <w:color w:val="000000"/>
          <w:sz w:val="28"/>
          <w:szCs w:val="28"/>
        </w:rPr>
        <w:t>широко используются в конкретных процессах;</w:t>
      </w:r>
    </w:p>
    <w:p w:rsidR="007205B6" w:rsidRPr="009C248D" w:rsidRDefault="007205B6" w:rsidP="007205B6">
      <w:pPr>
        <w:numPr>
          <w:ilvl w:val="0"/>
          <w:numId w:val="3"/>
        </w:num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умения и навыки по математики, предусмотренные школьной программой, находят непосредственное применение в реальной жизни.</w:t>
      </w:r>
    </w:p>
    <w:p w:rsidR="00BB761C" w:rsidRPr="009C248D" w:rsidRDefault="00BB761C" w:rsidP="00BB761C">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Проект может быть реализован на внеурочных занятиях, факультативах, кружках.</w:t>
      </w:r>
    </w:p>
    <w:p w:rsidR="00BB761C" w:rsidRPr="009C248D" w:rsidRDefault="00BB761C" w:rsidP="00EC6FCD">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 xml:space="preserve">Реализация проекта будет более успешной, если соблюдать некоторые принципы: </w:t>
      </w:r>
    </w:p>
    <w:p w:rsidR="00EC6FCD" w:rsidRPr="009C248D" w:rsidRDefault="007205B6" w:rsidP="00EC6FCD">
      <w:pPr>
        <w:pStyle w:val="a4"/>
        <w:numPr>
          <w:ilvl w:val="0"/>
          <w:numId w:val="11"/>
        </w:numPr>
        <w:spacing w:after="0" w:line="240" w:lineRule="auto"/>
        <w:rPr>
          <w:rFonts w:ascii="Times New Roman" w:hAnsi="Times New Roman" w:cs="Times New Roman"/>
          <w:sz w:val="28"/>
          <w:szCs w:val="28"/>
          <w:shd w:val="clear" w:color="auto" w:fill="FFFFFF"/>
        </w:rPr>
      </w:pPr>
      <w:bookmarkStart w:id="1" w:name="4"/>
      <w:r w:rsidRPr="009C248D">
        <w:rPr>
          <w:rFonts w:ascii="Times New Roman" w:hAnsi="Times New Roman" w:cs="Times New Roman"/>
          <w:sz w:val="28"/>
          <w:szCs w:val="28"/>
          <w:shd w:val="clear" w:color="auto" w:fill="FFFFFF"/>
        </w:rPr>
        <w:t xml:space="preserve"> математика должна рассматриваться как деятельность человека, а не как готовый предмет;</w:t>
      </w:r>
    </w:p>
    <w:p w:rsidR="00EC6FCD" w:rsidRPr="009C248D" w:rsidRDefault="007205B6" w:rsidP="00EC6FCD">
      <w:pPr>
        <w:pStyle w:val="a4"/>
        <w:numPr>
          <w:ilvl w:val="0"/>
          <w:numId w:val="11"/>
        </w:numPr>
        <w:spacing w:after="0" w:line="240" w:lineRule="auto"/>
        <w:rPr>
          <w:rStyle w:val="apple-converted-space"/>
          <w:rFonts w:ascii="Times New Roman" w:hAnsi="Times New Roman" w:cs="Times New Roman"/>
          <w:sz w:val="28"/>
          <w:szCs w:val="28"/>
          <w:shd w:val="clear" w:color="auto" w:fill="FFFFFF"/>
        </w:rPr>
      </w:pPr>
      <w:r w:rsidRPr="009C248D">
        <w:rPr>
          <w:rFonts w:ascii="Times New Roman" w:hAnsi="Times New Roman" w:cs="Times New Roman"/>
          <w:sz w:val="28"/>
          <w:szCs w:val="28"/>
          <w:shd w:val="clear" w:color="auto" w:fill="FFFFFF"/>
        </w:rPr>
        <w:t xml:space="preserve"> математика должна внедряться, а не навязываться;</w:t>
      </w:r>
      <w:r w:rsidRPr="009C248D">
        <w:rPr>
          <w:rStyle w:val="apple-converted-space"/>
          <w:rFonts w:ascii="Times New Roman" w:hAnsi="Times New Roman" w:cs="Times New Roman"/>
          <w:sz w:val="28"/>
          <w:szCs w:val="28"/>
          <w:shd w:val="clear" w:color="auto" w:fill="FFFFFF"/>
        </w:rPr>
        <w:t> </w:t>
      </w:r>
    </w:p>
    <w:p w:rsidR="00EC6FCD" w:rsidRPr="009C248D" w:rsidRDefault="007205B6" w:rsidP="00EC6FCD">
      <w:pPr>
        <w:pStyle w:val="a4"/>
        <w:numPr>
          <w:ilvl w:val="0"/>
          <w:numId w:val="11"/>
        </w:numPr>
        <w:spacing w:after="0" w:line="240" w:lineRule="auto"/>
        <w:rPr>
          <w:rFonts w:ascii="Times New Roman" w:hAnsi="Times New Roman" w:cs="Times New Roman"/>
          <w:sz w:val="28"/>
          <w:szCs w:val="28"/>
          <w:shd w:val="clear" w:color="auto" w:fill="FFFFFF"/>
        </w:rPr>
      </w:pPr>
      <w:r w:rsidRPr="009C248D">
        <w:rPr>
          <w:rFonts w:ascii="Times New Roman" w:hAnsi="Times New Roman" w:cs="Times New Roman"/>
          <w:sz w:val="28"/>
          <w:szCs w:val="28"/>
          <w:shd w:val="clear" w:color="auto" w:fill="FFFFFF"/>
        </w:rPr>
        <w:t>обучение должно происходить в форме повторного открытия, а не простой передачи идей;</w:t>
      </w:r>
    </w:p>
    <w:p w:rsidR="00EC6FCD" w:rsidRPr="009C248D" w:rsidRDefault="007205B6" w:rsidP="00EC6FCD">
      <w:pPr>
        <w:pStyle w:val="a4"/>
        <w:numPr>
          <w:ilvl w:val="0"/>
          <w:numId w:val="11"/>
        </w:numPr>
        <w:spacing w:after="0" w:line="240" w:lineRule="auto"/>
        <w:rPr>
          <w:rFonts w:ascii="Times New Roman" w:hAnsi="Times New Roman" w:cs="Times New Roman"/>
          <w:sz w:val="28"/>
          <w:szCs w:val="28"/>
          <w:shd w:val="clear" w:color="auto" w:fill="FFFFFF"/>
        </w:rPr>
      </w:pPr>
      <w:r w:rsidRPr="009C248D">
        <w:rPr>
          <w:rFonts w:ascii="Times New Roman" w:hAnsi="Times New Roman" w:cs="Times New Roman"/>
          <w:sz w:val="28"/>
          <w:szCs w:val="28"/>
          <w:shd w:val="clear" w:color="auto" w:fill="FFFFFF"/>
        </w:rPr>
        <w:t>реальность должна</w:t>
      </w:r>
      <w:r w:rsidR="00EC6FCD" w:rsidRPr="009C248D">
        <w:rPr>
          <w:rFonts w:ascii="Times New Roman" w:hAnsi="Times New Roman" w:cs="Times New Roman"/>
          <w:sz w:val="28"/>
          <w:szCs w:val="28"/>
          <w:shd w:val="clear" w:color="auto" w:fill="FFFFFF"/>
        </w:rPr>
        <w:t xml:space="preserve"> быть в большей мере источником </w:t>
      </w:r>
      <w:r w:rsidRPr="009C248D">
        <w:rPr>
          <w:rFonts w:ascii="Times New Roman" w:hAnsi="Times New Roman" w:cs="Times New Roman"/>
          <w:sz w:val="28"/>
          <w:szCs w:val="28"/>
          <w:shd w:val="clear" w:color="auto" w:fill="FFFFFF"/>
        </w:rPr>
        <w:t>математических идей, чем областью их приложений;</w:t>
      </w:r>
    </w:p>
    <w:p w:rsidR="00EC6FCD" w:rsidRPr="009C248D" w:rsidRDefault="007205B6" w:rsidP="00EC6FCD">
      <w:pPr>
        <w:pStyle w:val="a4"/>
        <w:numPr>
          <w:ilvl w:val="0"/>
          <w:numId w:val="11"/>
        </w:numPr>
        <w:spacing w:after="0" w:line="240" w:lineRule="auto"/>
        <w:rPr>
          <w:rFonts w:ascii="Times New Roman" w:hAnsi="Times New Roman" w:cs="Times New Roman"/>
          <w:sz w:val="28"/>
          <w:szCs w:val="28"/>
          <w:shd w:val="clear" w:color="auto" w:fill="FFFFFF"/>
        </w:rPr>
      </w:pPr>
      <w:r w:rsidRPr="009C248D">
        <w:rPr>
          <w:rFonts w:ascii="Times New Roman" w:hAnsi="Times New Roman" w:cs="Times New Roman"/>
          <w:sz w:val="28"/>
          <w:szCs w:val="28"/>
          <w:shd w:val="clear" w:color="auto" w:fill="FFFFFF"/>
        </w:rPr>
        <w:t>особое внимание должно быть уделено связям между математическими идеями, а не изолированным фактам</w:t>
      </w:r>
      <w:r w:rsidR="00EC6FCD" w:rsidRPr="009C248D">
        <w:rPr>
          <w:rFonts w:ascii="Times New Roman" w:hAnsi="Times New Roman" w:cs="Times New Roman"/>
          <w:sz w:val="28"/>
          <w:szCs w:val="28"/>
          <w:shd w:val="clear" w:color="auto" w:fill="FFFFFF"/>
        </w:rPr>
        <w:t>;</w:t>
      </w:r>
    </w:p>
    <w:p w:rsidR="00EC6FCD" w:rsidRPr="009C248D" w:rsidRDefault="00EC6FCD" w:rsidP="00EC6FCD">
      <w:pPr>
        <w:pStyle w:val="a4"/>
        <w:numPr>
          <w:ilvl w:val="0"/>
          <w:numId w:val="11"/>
        </w:numPr>
        <w:spacing w:after="0" w:line="240" w:lineRule="auto"/>
        <w:rPr>
          <w:rFonts w:ascii="Times New Roman" w:hAnsi="Times New Roman" w:cs="Times New Roman"/>
          <w:sz w:val="28"/>
          <w:szCs w:val="28"/>
          <w:shd w:val="clear" w:color="auto" w:fill="FFFFFF"/>
        </w:rPr>
      </w:pPr>
      <w:r w:rsidRPr="009C248D">
        <w:rPr>
          <w:rFonts w:ascii="Times New Roman" w:hAnsi="Times New Roman" w:cs="Times New Roman"/>
          <w:sz w:val="28"/>
          <w:szCs w:val="28"/>
          <w:shd w:val="clear" w:color="auto" w:fill="FFFFFF"/>
        </w:rPr>
        <w:t xml:space="preserve">следует обращать внимание </w:t>
      </w:r>
      <w:r w:rsidR="007205B6" w:rsidRPr="009C248D">
        <w:rPr>
          <w:rFonts w:ascii="Times New Roman" w:hAnsi="Times New Roman" w:cs="Times New Roman"/>
          <w:sz w:val="28"/>
          <w:szCs w:val="28"/>
          <w:shd w:val="clear" w:color="auto" w:fill="FFFFFF"/>
        </w:rPr>
        <w:t>на богатство содержания курса, а не на наборы задач;</w:t>
      </w:r>
    </w:p>
    <w:p w:rsidR="00EC6FCD" w:rsidRPr="009C248D" w:rsidRDefault="007205B6" w:rsidP="00EC6FCD">
      <w:pPr>
        <w:pStyle w:val="a4"/>
        <w:numPr>
          <w:ilvl w:val="0"/>
          <w:numId w:val="11"/>
        </w:numPr>
        <w:spacing w:after="0" w:line="240" w:lineRule="auto"/>
        <w:rPr>
          <w:rFonts w:ascii="Times New Roman" w:hAnsi="Times New Roman" w:cs="Times New Roman"/>
          <w:sz w:val="28"/>
          <w:szCs w:val="28"/>
          <w:shd w:val="clear" w:color="auto" w:fill="FFFFFF"/>
        </w:rPr>
      </w:pPr>
      <w:r w:rsidRPr="009C248D">
        <w:rPr>
          <w:rFonts w:ascii="Times New Roman" w:hAnsi="Times New Roman" w:cs="Times New Roman"/>
          <w:sz w:val="28"/>
          <w:szCs w:val="28"/>
          <w:shd w:val="clear" w:color="auto" w:fill="FFFFFF"/>
        </w:rPr>
        <w:t>следует добиваться создания у учащихся мысленных образов предметов, а не достижения концепций;</w:t>
      </w:r>
    </w:p>
    <w:p w:rsidR="00EC6FCD" w:rsidRPr="009C248D" w:rsidRDefault="007205B6" w:rsidP="00EC6FCD">
      <w:pPr>
        <w:pStyle w:val="a4"/>
        <w:numPr>
          <w:ilvl w:val="0"/>
          <w:numId w:val="11"/>
        </w:numPr>
        <w:spacing w:after="0" w:line="240" w:lineRule="auto"/>
        <w:rPr>
          <w:rFonts w:ascii="Times New Roman" w:hAnsi="Times New Roman" w:cs="Times New Roman"/>
          <w:sz w:val="28"/>
          <w:szCs w:val="28"/>
          <w:shd w:val="clear" w:color="auto" w:fill="FFFFFF"/>
        </w:rPr>
      </w:pPr>
      <w:r w:rsidRPr="009C248D">
        <w:rPr>
          <w:rFonts w:ascii="Times New Roman" w:hAnsi="Times New Roman" w:cs="Times New Roman"/>
          <w:sz w:val="28"/>
          <w:szCs w:val="28"/>
          <w:shd w:val="clear" w:color="auto" w:fill="FFFFFF"/>
        </w:rPr>
        <w:t>следует искать многосторонние подходы к новым концепциям, а не рассматривать многообразные воплощения этих концепций;</w:t>
      </w:r>
    </w:p>
    <w:p w:rsidR="007205B6" w:rsidRPr="009C248D" w:rsidRDefault="007205B6" w:rsidP="00EC6FCD">
      <w:pPr>
        <w:pStyle w:val="a4"/>
        <w:numPr>
          <w:ilvl w:val="0"/>
          <w:numId w:val="11"/>
        </w:numPr>
        <w:spacing w:after="0" w:line="240" w:lineRule="auto"/>
        <w:rPr>
          <w:rFonts w:ascii="Times New Roman" w:hAnsi="Times New Roman" w:cs="Times New Roman"/>
          <w:sz w:val="28"/>
          <w:szCs w:val="28"/>
          <w:shd w:val="clear" w:color="auto" w:fill="FFFFFF"/>
        </w:rPr>
      </w:pPr>
      <w:r w:rsidRPr="009C248D">
        <w:rPr>
          <w:rFonts w:ascii="Times New Roman" w:hAnsi="Times New Roman" w:cs="Times New Roman"/>
          <w:sz w:val="28"/>
          <w:szCs w:val="28"/>
          <w:shd w:val="clear" w:color="auto" w:fill="FFFFFF"/>
        </w:rPr>
        <w:t>главным в изучении математики является понимание, а не навыки</w:t>
      </w:r>
      <w:bookmarkEnd w:id="1"/>
    </w:p>
    <w:p w:rsidR="007205B6" w:rsidRPr="009C248D" w:rsidRDefault="007205B6" w:rsidP="00EC6FCD">
      <w:pPr>
        <w:pStyle w:val="a4"/>
        <w:numPr>
          <w:ilvl w:val="0"/>
          <w:numId w:val="11"/>
        </w:numPr>
        <w:spacing w:after="0" w:line="240" w:lineRule="auto"/>
        <w:rPr>
          <w:rFonts w:ascii="Times New Roman" w:hAnsi="Times New Roman" w:cs="Times New Roman"/>
          <w:sz w:val="28"/>
          <w:szCs w:val="28"/>
          <w:shd w:val="clear" w:color="auto" w:fill="FFFFFF"/>
        </w:rPr>
      </w:pPr>
      <w:r w:rsidRPr="009C248D">
        <w:rPr>
          <w:rFonts w:ascii="Times New Roman" w:hAnsi="Times New Roman" w:cs="Times New Roman"/>
          <w:sz w:val="28"/>
          <w:szCs w:val="28"/>
          <w:shd w:val="clear" w:color="auto" w:fill="FFFFFF"/>
        </w:rPr>
        <w:t>Принцип сотрудничества (с учениками, учителями и проч</w:t>
      </w:r>
      <w:r w:rsidR="00EC6FCD" w:rsidRPr="009C248D">
        <w:rPr>
          <w:rFonts w:ascii="Times New Roman" w:hAnsi="Times New Roman" w:cs="Times New Roman"/>
          <w:sz w:val="28"/>
          <w:szCs w:val="28"/>
          <w:shd w:val="clear" w:color="auto" w:fill="FFFFFF"/>
        </w:rPr>
        <w:t>.</w:t>
      </w:r>
      <w:r w:rsidRPr="009C248D">
        <w:rPr>
          <w:rFonts w:ascii="Times New Roman" w:hAnsi="Times New Roman" w:cs="Times New Roman"/>
          <w:sz w:val="28"/>
          <w:szCs w:val="28"/>
          <w:shd w:val="clear" w:color="auto" w:fill="FFFFFF"/>
        </w:rPr>
        <w:t>)</w:t>
      </w:r>
    </w:p>
    <w:p w:rsidR="007205B6" w:rsidRPr="009C248D" w:rsidRDefault="00EC6FCD" w:rsidP="008B0279">
      <w:pPr>
        <w:spacing w:after="0" w:line="240" w:lineRule="auto"/>
        <w:ind w:left="357"/>
        <w:jc w:val="both"/>
        <w:rPr>
          <w:rFonts w:ascii="Times New Roman" w:eastAsia="Times New Roman" w:hAnsi="Times New Roman" w:cs="Times New Roman"/>
          <w:sz w:val="28"/>
          <w:szCs w:val="28"/>
        </w:rPr>
      </w:pPr>
      <w:r w:rsidRPr="009C248D">
        <w:rPr>
          <w:rFonts w:ascii="Times New Roman" w:eastAsia="Times New Roman" w:hAnsi="Times New Roman" w:cs="Times New Roman"/>
          <w:b/>
          <w:color w:val="000000"/>
          <w:sz w:val="28"/>
          <w:szCs w:val="28"/>
        </w:rPr>
        <w:t>Основная форма обучения</w:t>
      </w:r>
      <w:r w:rsidRPr="009C248D">
        <w:rPr>
          <w:rFonts w:ascii="Times New Roman" w:eastAsia="Times New Roman" w:hAnsi="Times New Roman" w:cs="Times New Roman"/>
          <w:color w:val="000000"/>
          <w:sz w:val="28"/>
          <w:szCs w:val="28"/>
        </w:rPr>
        <w:t xml:space="preserve"> – практическая деятельность учащихся.</w:t>
      </w:r>
    </w:p>
    <w:p w:rsidR="0079641F" w:rsidRPr="009C248D" w:rsidRDefault="00EC6FCD" w:rsidP="0079641F">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 xml:space="preserve">При реализации проекта используются все распространённые методы обучения: словесные, наглядные, практические, методы проблемного обучения, исследовательские методы, метод проблемного изложения, эвристический метод, метод научного исследования </w:t>
      </w:r>
      <w:r w:rsidR="0079641F" w:rsidRPr="009C248D">
        <w:rPr>
          <w:rFonts w:ascii="Times New Roman" w:eastAsia="Times New Roman" w:hAnsi="Times New Roman" w:cs="Times New Roman"/>
          <w:color w:val="000000"/>
          <w:sz w:val="28"/>
          <w:szCs w:val="28"/>
        </w:rPr>
        <w:t xml:space="preserve">(понимание постановки задачи, составление плана решения, осуществление плана, изучение полученного решения). </w:t>
      </w:r>
    </w:p>
    <w:p w:rsidR="00835635" w:rsidRPr="009C248D" w:rsidRDefault="0079641F" w:rsidP="0079641F">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lastRenderedPageBreak/>
        <w:t>При этом обучающиеся осваивают следующие научные методы: наблюдение, опыт, измерение, анализ и синтез, сравнение и аналогии, обобщение, абстрагирование и конкретизация, математическое моделирование.</w:t>
      </w:r>
    </w:p>
    <w:p w:rsidR="00EC6FCD" w:rsidRPr="009C248D" w:rsidRDefault="00EC6FCD" w:rsidP="00EC6FCD">
      <w:pPr>
        <w:spacing w:after="0" w:line="240" w:lineRule="auto"/>
        <w:rPr>
          <w:rFonts w:ascii="Times New Roman" w:eastAsia="Times New Roman" w:hAnsi="Times New Roman" w:cs="Times New Roman"/>
          <w:color w:val="000000"/>
          <w:sz w:val="28"/>
          <w:szCs w:val="28"/>
        </w:rPr>
      </w:pPr>
      <w:r w:rsidRPr="009C248D">
        <w:rPr>
          <w:rFonts w:ascii="Times New Roman" w:eastAsia="Times New Roman" w:hAnsi="Times New Roman" w:cs="Times New Roman"/>
          <w:b/>
          <w:bCs/>
          <w:color w:val="000000"/>
          <w:sz w:val="28"/>
          <w:szCs w:val="28"/>
        </w:rPr>
        <w:t>Критерии оценки, самооценки.</w:t>
      </w:r>
      <w:r w:rsidRPr="009C248D">
        <w:rPr>
          <w:rFonts w:ascii="Times New Roman" w:eastAsia="Times New Roman" w:hAnsi="Times New Roman" w:cs="Times New Roman"/>
          <w:color w:val="000000"/>
          <w:sz w:val="28"/>
          <w:szCs w:val="28"/>
        </w:rPr>
        <w:t> </w:t>
      </w:r>
    </w:p>
    <w:p w:rsidR="00EC6FCD" w:rsidRPr="009C248D" w:rsidRDefault="00EC6FCD" w:rsidP="00EC6FCD">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 xml:space="preserve">Работа каждого ученика оценивается по баллам каждого занятия, при этом учитывается насколько заинтересовался ученик данной учебной деятельностью, его личностный рост, оценка при работе в группах другими учащимися, содержание и форма представленной творческой работы, уровень публичной защиты творческой работы. </w:t>
      </w:r>
    </w:p>
    <w:p w:rsidR="004E4CE4" w:rsidRPr="009C248D" w:rsidRDefault="004E4CE4" w:rsidP="00D81A9D">
      <w:pPr>
        <w:spacing w:after="0" w:line="240" w:lineRule="auto"/>
        <w:rPr>
          <w:rFonts w:ascii="Times New Roman" w:eastAsia="Times New Roman" w:hAnsi="Times New Roman" w:cs="Times New Roman"/>
          <w:color w:val="000000"/>
          <w:sz w:val="28"/>
          <w:szCs w:val="28"/>
        </w:rPr>
      </w:pPr>
    </w:p>
    <w:p w:rsidR="00EA1795" w:rsidRPr="009C248D" w:rsidRDefault="00EA1795" w:rsidP="00EA1795">
      <w:pPr>
        <w:spacing w:after="0" w:line="240" w:lineRule="auto"/>
        <w:outlineLvl w:val="2"/>
        <w:rPr>
          <w:rFonts w:ascii="Times New Roman" w:eastAsia="Times New Roman" w:hAnsi="Times New Roman" w:cs="Times New Roman"/>
          <w:b/>
          <w:bCs/>
          <w:sz w:val="28"/>
          <w:szCs w:val="28"/>
        </w:rPr>
      </w:pPr>
      <w:r w:rsidRPr="009C248D">
        <w:rPr>
          <w:rFonts w:ascii="Times New Roman" w:eastAsia="Times New Roman" w:hAnsi="Times New Roman" w:cs="Times New Roman"/>
          <w:b/>
          <w:bCs/>
          <w:sz w:val="28"/>
          <w:szCs w:val="28"/>
        </w:rPr>
        <w:t> </w:t>
      </w:r>
      <w:r w:rsidR="009B73FB" w:rsidRPr="009C248D">
        <w:rPr>
          <w:rFonts w:ascii="Times New Roman" w:eastAsia="Times New Roman" w:hAnsi="Times New Roman" w:cs="Times New Roman"/>
          <w:b/>
          <w:bCs/>
          <w:sz w:val="28"/>
          <w:szCs w:val="28"/>
        </w:rPr>
        <w:t xml:space="preserve">Распределение программ по годам обучения, их краткое содержание </w:t>
      </w:r>
    </w:p>
    <w:tbl>
      <w:tblPr>
        <w:tblStyle w:val="a3"/>
        <w:tblW w:w="0" w:type="auto"/>
        <w:tblLook w:val="04A0" w:firstRow="1" w:lastRow="0" w:firstColumn="1" w:lastColumn="0" w:noHBand="0" w:noVBand="1"/>
      </w:tblPr>
      <w:tblGrid>
        <w:gridCol w:w="965"/>
        <w:gridCol w:w="2269"/>
        <w:gridCol w:w="6337"/>
      </w:tblGrid>
      <w:tr w:rsidR="009B73FB" w:rsidRPr="009C248D" w:rsidTr="00B00A00">
        <w:tc>
          <w:tcPr>
            <w:tcW w:w="858" w:type="dxa"/>
          </w:tcPr>
          <w:p w:rsidR="009B73FB" w:rsidRPr="009C248D" w:rsidRDefault="009B73FB" w:rsidP="009B73FB">
            <w:pPr>
              <w:jc w:val="center"/>
              <w:outlineLvl w:val="2"/>
              <w:rPr>
                <w:rFonts w:ascii="Times New Roman" w:eastAsia="Times New Roman" w:hAnsi="Times New Roman" w:cs="Times New Roman"/>
                <w:b/>
                <w:bCs/>
                <w:sz w:val="28"/>
                <w:szCs w:val="28"/>
              </w:rPr>
            </w:pPr>
            <w:r w:rsidRPr="009C248D">
              <w:rPr>
                <w:rFonts w:ascii="Times New Roman" w:eastAsia="Times New Roman" w:hAnsi="Times New Roman" w:cs="Times New Roman"/>
                <w:b/>
                <w:bCs/>
                <w:sz w:val="28"/>
                <w:szCs w:val="28"/>
              </w:rPr>
              <w:t>Класс</w:t>
            </w:r>
          </w:p>
        </w:tc>
        <w:tc>
          <w:tcPr>
            <w:tcW w:w="1976" w:type="dxa"/>
          </w:tcPr>
          <w:p w:rsidR="009B73FB" w:rsidRPr="009C248D" w:rsidRDefault="009B73FB" w:rsidP="009B73FB">
            <w:pPr>
              <w:jc w:val="center"/>
              <w:outlineLvl w:val="2"/>
              <w:rPr>
                <w:rFonts w:ascii="Times New Roman" w:eastAsia="Times New Roman" w:hAnsi="Times New Roman" w:cs="Times New Roman"/>
                <w:b/>
                <w:bCs/>
                <w:sz w:val="28"/>
                <w:szCs w:val="28"/>
              </w:rPr>
            </w:pPr>
            <w:r w:rsidRPr="009C248D">
              <w:rPr>
                <w:rFonts w:ascii="Times New Roman" w:eastAsia="Times New Roman" w:hAnsi="Times New Roman" w:cs="Times New Roman"/>
                <w:b/>
                <w:bCs/>
                <w:sz w:val="28"/>
                <w:szCs w:val="28"/>
              </w:rPr>
              <w:t>Название программы</w:t>
            </w:r>
          </w:p>
        </w:tc>
        <w:tc>
          <w:tcPr>
            <w:tcW w:w="6737" w:type="dxa"/>
          </w:tcPr>
          <w:p w:rsidR="009B73FB" w:rsidRPr="009C248D" w:rsidRDefault="009B73FB" w:rsidP="009B73FB">
            <w:pPr>
              <w:jc w:val="center"/>
              <w:outlineLvl w:val="2"/>
              <w:rPr>
                <w:rFonts w:ascii="Times New Roman" w:eastAsia="Times New Roman" w:hAnsi="Times New Roman" w:cs="Times New Roman"/>
                <w:b/>
                <w:bCs/>
                <w:sz w:val="28"/>
                <w:szCs w:val="28"/>
              </w:rPr>
            </w:pPr>
            <w:r w:rsidRPr="009C248D">
              <w:rPr>
                <w:rFonts w:ascii="Times New Roman" w:eastAsia="Times New Roman" w:hAnsi="Times New Roman" w:cs="Times New Roman"/>
                <w:b/>
                <w:bCs/>
                <w:sz w:val="28"/>
                <w:szCs w:val="28"/>
              </w:rPr>
              <w:t>Содержание</w:t>
            </w:r>
          </w:p>
        </w:tc>
      </w:tr>
      <w:tr w:rsidR="00B00A00" w:rsidRPr="009C248D" w:rsidTr="00B00A00">
        <w:tc>
          <w:tcPr>
            <w:tcW w:w="858" w:type="dxa"/>
            <w:vMerge w:val="restart"/>
          </w:tcPr>
          <w:p w:rsidR="00B00A00" w:rsidRPr="009C248D" w:rsidRDefault="00B00A00" w:rsidP="009B73FB">
            <w:pPr>
              <w:jc w:val="cente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5</w:t>
            </w:r>
          </w:p>
        </w:tc>
        <w:tc>
          <w:tcPr>
            <w:tcW w:w="1976"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Увлекательные вычисления</w:t>
            </w:r>
          </w:p>
        </w:tc>
        <w:tc>
          <w:tcPr>
            <w:tcW w:w="6737" w:type="dxa"/>
          </w:tcPr>
          <w:p w:rsidR="00B00A00" w:rsidRPr="009C248D" w:rsidRDefault="00B00A00" w:rsidP="00CE2932">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Старинные способы счёта. Свойства чисел. Свойства действий над числами. Рациональные приёмы вычислений. Вычисления с помощью калькулятора. История развития вычислительной техники. Обработка числовых данных на компьютере.</w:t>
            </w:r>
            <w:r w:rsidRPr="009C248D">
              <w:rPr>
                <w:rFonts w:ascii="Times New Roman" w:eastAsia="Times New Roman" w:hAnsi="Times New Roman" w:cs="Times New Roman"/>
                <w:color w:val="000000"/>
                <w:sz w:val="28"/>
                <w:szCs w:val="28"/>
              </w:rPr>
              <w:t xml:space="preserve"> Вычисление значений величин, встречающихся в практической деятельности</w:t>
            </w:r>
          </w:p>
        </w:tc>
      </w:tr>
      <w:tr w:rsidR="00B00A00" w:rsidRPr="009C248D" w:rsidTr="00B00A00">
        <w:tc>
          <w:tcPr>
            <w:tcW w:w="858" w:type="dxa"/>
            <w:vMerge/>
          </w:tcPr>
          <w:p w:rsidR="00B00A00" w:rsidRPr="009C248D" w:rsidRDefault="00B00A00" w:rsidP="009B73FB">
            <w:pPr>
              <w:jc w:val="center"/>
              <w:outlineLvl w:val="2"/>
              <w:rPr>
                <w:rFonts w:ascii="Times New Roman" w:eastAsia="Times New Roman" w:hAnsi="Times New Roman" w:cs="Times New Roman"/>
                <w:bCs/>
                <w:sz w:val="28"/>
                <w:szCs w:val="28"/>
              </w:rPr>
            </w:pPr>
          </w:p>
        </w:tc>
        <w:tc>
          <w:tcPr>
            <w:tcW w:w="1976"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 xml:space="preserve">Измерения, приближения, оценка </w:t>
            </w:r>
          </w:p>
        </w:tc>
        <w:tc>
          <w:tcPr>
            <w:tcW w:w="6737" w:type="dxa"/>
          </w:tcPr>
          <w:p w:rsidR="00B00A00" w:rsidRPr="009C248D" w:rsidRDefault="00B00A00" w:rsidP="00B00A00">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color w:val="000000"/>
                <w:sz w:val="28"/>
                <w:szCs w:val="28"/>
              </w:rPr>
              <w:t>Пользоваться широким инструментарием для выполнения измерительных работ</w:t>
            </w:r>
          </w:p>
        </w:tc>
      </w:tr>
      <w:tr w:rsidR="00B00A00" w:rsidRPr="009C248D" w:rsidTr="00B00A00">
        <w:tc>
          <w:tcPr>
            <w:tcW w:w="858" w:type="dxa"/>
            <w:vMerge/>
          </w:tcPr>
          <w:p w:rsidR="00B00A00" w:rsidRPr="009C248D" w:rsidRDefault="00B00A00" w:rsidP="009B73FB">
            <w:pPr>
              <w:jc w:val="center"/>
              <w:outlineLvl w:val="2"/>
              <w:rPr>
                <w:rFonts w:ascii="Times New Roman" w:eastAsia="Times New Roman" w:hAnsi="Times New Roman" w:cs="Times New Roman"/>
                <w:bCs/>
                <w:sz w:val="28"/>
                <w:szCs w:val="28"/>
              </w:rPr>
            </w:pPr>
          </w:p>
        </w:tc>
        <w:tc>
          <w:tcPr>
            <w:tcW w:w="1976"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Занимательная логика</w:t>
            </w:r>
          </w:p>
        </w:tc>
        <w:tc>
          <w:tcPr>
            <w:tcW w:w="6737" w:type="dxa"/>
          </w:tcPr>
          <w:p w:rsidR="00B00A00" w:rsidRPr="009C248D" w:rsidRDefault="00E7376F" w:rsidP="00B00A00">
            <w:pPr>
              <w:outlineLvl w:val="2"/>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Логика высказываний: эквивалентность, суждения, предложения, высказывания, утверждения, построение рассуждений. Логические операции. Круги Эйлера. Парадоксы. Логические игры, занимательные логические задачи, головоломки.</w:t>
            </w:r>
          </w:p>
        </w:tc>
      </w:tr>
      <w:tr w:rsidR="00B00A00" w:rsidRPr="009C248D" w:rsidTr="00B00A00">
        <w:tc>
          <w:tcPr>
            <w:tcW w:w="858" w:type="dxa"/>
            <w:vMerge w:val="restart"/>
          </w:tcPr>
          <w:p w:rsidR="00B00A00" w:rsidRPr="009C248D" w:rsidRDefault="00B00A00" w:rsidP="009B73FB">
            <w:pPr>
              <w:jc w:val="cente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6</w:t>
            </w:r>
          </w:p>
        </w:tc>
        <w:tc>
          <w:tcPr>
            <w:tcW w:w="1976"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Золотая пропорция</w:t>
            </w:r>
          </w:p>
        </w:tc>
        <w:tc>
          <w:tcPr>
            <w:tcW w:w="6737" w:type="dxa"/>
          </w:tcPr>
          <w:p w:rsidR="00B00A00" w:rsidRPr="009C248D" w:rsidRDefault="00B00A00" w:rsidP="00092B4E">
            <w:pPr>
              <w:outlineLvl w:val="2"/>
              <w:rPr>
                <w:rFonts w:ascii="Times New Roman" w:eastAsia="Times New Roman" w:hAnsi="Times New Roman" w:cs="Times New Roman"/>
                <w:bCs/>
                <w:sz w:val="28"/>
                <w:szCs w:val="28"/>
              </w:rPr>
            </w:pPr>
            <w:r w:rsidRPr="009C248D">
              <w:rPr>
                <w:rFonts w:ascii="Times New Roman" w:hAnsi="Times New Roman" w:cs="Times New Roman"/>
                <w:sz w:val="28"/>
                <w:szCs w:val="28"/>
              </w:rPr>
              <w:t>Золотая пропорция. Формула золотого сечения. Построение «золотых» отрезков. Формула золотого сечения. Построение «золотых» отрезков. Золотая пропорция в живом и растительном мире, спираль в живой природе. Золотая пропорция в архитектуре, в живописи и скульптуре.</w:t>
            </w:r>
          </w:p>
        </w:tc>
      </w:tr>
      <w:tr w:rsidR="00B00A00" w:rsidRPr="009C248D" w:rsidTr="00B00A00">
        <w:tc>
          <w:tcPr>
            <w:tcW w:w="858" w:type="dxa"/>
            <w:vMerge/>
          </w:tcPr>
          <w:p w:rsidR="00B00A00" w:rsidRPr="009C248D" w:rsidRDefault="00B00A00" w:rsidP="009B73FB">
            <w:pPr>
              <w:jc w:val="center"/>
              <w:outlineLvl w:val="2"/>
              <w:rPr>
                <w:rFonts w:ascii="Times New Roman" w:eastAsia="Times New Roman" w:hAnsi="Times New Roman" w:cs="Times New Roman"/>
                <w:bCs/>
                <w:sz w:val="28"/>
                <w:szCs w:val="28"/>
              </w:rPr>
            </w:pPr>
          </w:p>
        </w:tc>
        <w:tc>
          <w:tcPr>
            <w:tcW w:w="1976"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Проценты</w:t>
            </w:r>
          </w:p>
        </w:tc>
        <w:tc>
          <w:tcPr>
            <w:tcW w:w="6737" w:type="dxa"/>
          </w:tcPr>
          <w:p w:rsidR="00B00A00" w:rsidRPr="009C248D" w:rsidRDefault="00B00A00" w:rsidP="00092B4E">
            <w:pPr>
              <w:outlineLvl w:val="2"/>
              <w:rPr>
                <w:rFonts w:ascii="Times New Roman" w:hAnsi="Times New Roman" w:cs="Times New Roman"/>
                <w:sz w:val="28"/>
                <w:szCs w:val="28"/>
              </w:rPr>
            </w:pPr>
            <w:r w:rsidRPr="009C248D">
              <w:rPr>
                <w:rFonts w:ascii="Times New Roman" w:hAnsi="Times New Roman" w:cs="Times New Roman"/>
                <w:sz w:val="28"/>
                <w:szCs w:val="28"/>
              </w:rPr>
              <w:t>Реальные задачи на проценты</w:t>
            </w:r>
          </w:p>
        </w:tc>
      </w:tr>
      <w:tr w:rsidR="00B00A00" w:rsidRPr="009C248D" w:rsidTr="00B00A00">
        <w:tc>
          <w:tcPr>
            <w:tcW w:w="858" w:type="dxa"/>
            <w:vMerge/>
          </w:tcPr>
          <w:p w:rsidR="00B00A00" w:rsidRPr="009C248D" w:rsidRDefault="00B00A00" w:rsidP="009B73FB">
            <w:pPr>
              <w:jc w:val="center"/>
              <w:outlineLvl w:val="2"/>
              <w:rPr>
                <w:rFonts w:ascii="Times New Roman" w:eastAsia="Times New Roman" w:hAnsi="Times New Roman" w:cs="Times New Roman"/>
                <w:bCs/>
                <w:sz w:val="28"/>
                <w:szCs w:val="28"/>
              </w:rPr>
            </w:pPr>
          </w:p>
        </w:tc>
        <w:tc>
          <w:tcPr>
            <w:tcW w:w="1976"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Задачи на координатной плоскости</w:t>
            </w:r>
          </w:p>
        </w:tc>
        <w:tc>
          <w:tcPr>
            <w:tcW w:w="6737" w:type="dxa"/>
          </w:tcPr>
          <w:p w:rsidR="00B00A00" w:rsidRPr="009C248D" w:rsidRDefault="00B00A00" w:rsidP="00092B4E">
            <w:pPr>
              <w:outlineLvl w:val="2"/>
              <w:rPr>
                <w:rFonts w:ascii="Times New Roman" w:hAnsi="Times New Roman" w:cs="Times New Roman"/>
                <w:sz w:val="28"/>
                <w:szCs w:val="28"/>
              </w:rPr>
            </w:pPr>
            <w:r w:rsidRPr="009C248D">
              <w:rPr>
                <w:rFonts w:ascii="Times New Roman" w:hAnsi="Times New Roman" w:cs="Times New Roman"/>
                <w:sz w:val="28"/>
                <w:szCs w:val="28"/>
              </w:rPr>
              <w:t xml:space="preserve">Рисунки на координатной плоскости. </w:t>
            </w:r>
          </w:p>
        </w:tc>
      </w:tr>
      <w:tr w:rsidR="00B00A00" w:rsidRPr="009C248D" w:rsidTr="00B00A00">
        <w:tc>
          <w:tcPr>
            <w:tcW w:w="858" w:type="dxa"/>
            <w:vMerge/>
          </w:tcPr>
          <w:p w:rsidR="00B00A00" w:rsidRPr="009C248D" w:rsidRDefault="00B00A00" w:rsidP="009B73FB">
            <w:pPr>
              <w:jc w:val="center"/>
              <w:outlineLvl w:val="2"/>
              <w:rPr>
                <w:rFonts w:ascii="Times New Roman" w:eastAsia="Times New Roman" w:hAnsi="Times New Roman" w:cs="Times New Roman"/>
                <w:bCs/>
                <w:sz w:val="28"/>
                <w:szCs w:val="28"/>
              </w:rPr>
            </w:pPr>
          </w:p>
        </w:tc>
        <w:tc>
          <w:tcPr>
            <w:tcW w:w="1976"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Симметрия вокруг нас</w:t>
            </w:r>
          </w:p>
        </w:tc>
        <w:tc>
          <w:tcPr>
            <w:tcW w:w="6737" w:type="dxa"/>
          </w:tcPr>
          <w:p w:rsidR="00B00A00" w:rsidRPr="009C248D" w:rsidRDefault="00B00A00" w:rsidP="00F613C8">
            <w:pPr>
              <w:outlineLvl w:val="2"/>
              <w:rPr>
                <w:rFonts w:ascii="Times New Roman" w:hAnsi="Times New Roman" w:cs="Times New Roman"/>
                <w:sz w:val="28"/>
                <w:szCs w:val="28"/>
              </w:rPr>
            </w:pPr>
            <w:r w:rsidRPr="009C248D">
              <w:rPr>
                <w:rFonts w:ascii="Times New Roman" w:hAnsi="Times New Roman" w:cs="Times New Roman"/>
                <w:sz w:val="28"/>
                <w:szCs w:val="28"/>
              </w:rPr>
              <w:t xml:space="preserve">Симметрия. Виды симметрий: осевая симметрия, центральная симметрия, поворот, параллельный перенос, зеркальная симметрия. Композиция </w:t>
            </w:r>
            <w:r w:rsidRPr="009C248D">
              <w:rPr>
                <w:rFonts w:ascii="Times New Roman" w:hAnsi="Times New Roman" w:cs="Times New Roman"/>
                <w:sz w:val="28"/>
                <w:szCs w:val="28"/>
              </w:rPr>
              <w:lastRenderedPageBreak/>
              <w:t>симметрий. Симметрия фигур. Распределение по классам симметрий. Симметрия тел. Симметрия в природе, в мире растений, насекомых, рыб, птиц, животных, в неживой природе. Асимметрия. Симметрия в архитектуре, живописи, литературе, музыке, в предметах декоративно-прикладного искусства. Орнамент. Типы симметрий орнаментов. Бордюры. Розетки.</w:t>
            </w:r>
          </w:p>
        </w:tc>
      </w:tr>
      <w:tr w:rsidR="00B00A00" w:rsidRPr="009C248D" w:rsidTr="00B00A00">
        <w:tc>
          <w:tcPr>
            <w:tcW w:w="858" w:type="dxa"/>
            <w:vMerge w:val="restart"/>
          </w:tcPr>
          <w:p w:rsidR="00B00A00" w:rsidRPr="009C248D" w:rsidRDefault="00B00A00" w:rsidP="009B73FB">
            <w:pPr>
              <w:jc w:val="cente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lastRenderedPageBreak/>
              <w:t>7</w:t>
            </w:r>
          </w:p>
          <w:p w:rsidR="00B00A00" w:rsidRPr="009C248D" w:rsidRDefault="00B00A00" w:rsidP="009B73FB">
            <w:pPr>
              <w:jc w:val="center"/>
              <w:outlineLvl w:val="2"/>
              <w:rPr>
                <w:rFonts w:ascii="Times New Roman" w:eastAsia="Times New Roman" w:hAnsi="Times New Roman" w:cs="Times New Roman"/>
                <w:bCs/>
                <w:sz w:val="28"/>
                <w:szCs w:val="28"/>
              </w:rPr>
            </w:pPr>
          </w:p>
        </w:tc>
        <w:tc>
          <w:tcPr>
            <w:tcW w:w="1976"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Функция: просто, сложно, интересно</w:t>
            </w:r>
          </w:p>
        </w:tc>
        <w:tc>
          <w:tcPr>
            <w:tcW w:w="6737" w:type="dxa"/>
          </w:tcPr>
          <w:p w:rsidR="00B00A00" w:rsidRPr="009C248D" w:rsidRDefault="00B00A00" w:rsidP="00926350">
            <w:pPr>
              <w:jc w:val="both"/>
              <w:rPr>
                <w:rFonts w:ascii="Times New Roman" w:hAnsi="Times New Roman" w:cs="Times New Roman"/>
                <w:sz w:val="28"/>
                <w:szCs w:val="28"/>
              </w:rPr>
            </w:pPr>
            <w:r w:rsidRPr="009C248D">
              <w:rPr>
                <w:rFonts w:ascii="Times New Roman" w:hAnsi="Times New Roman" w:cs="Times New Roman"/>
                <w:sz w:val="28"/>
                <w:szCs w:val="28"/>
              </w:rPr>
              <w:t>Понятие функции как математической модели, описывающей разнообразные реальные зависимости. Основные свойства функций (область определения, область значений, четность, возрастание, экстремумы, обратимость и др.). Исследование функций реальных зависимостей элементарными способами.</w:t>
            </w:r>
          </w:p>
        </w:tc>
      </w:tr>
      <w:tr w:rsidR="00B00A00" w:rsidRPr="009C248D" w:rsidTr="00B00A00">
        <w:tc>
          <w:tcPr>
            <w:tcW w:w="858" w:type="dxa"/>
            <w:vMerge/>
          </w:tcPr>
          <w:p w:rsidR="00B00A00" w:rsidRPr="009C248D" w:rsidRDefault="00B00A00" w:rsidP="009B73FB">
            <w:pPr>
              <w:jc w:val="center"/>
              <w:outlineLvl w:val="2"/>
              <w:rPr>
                <w:rFonts w:ascii="Times New Roman" w:eastAsia="Times New Roman" w:hAnsi="Times New Roman" w:cs="Times New Roman"/>
                <w:bCs/>
                <w:sz w:val="28"/>
                <w:szCs w:val="28"/>
              </w:rPr>
            </w:pPr>
          </w:p>
        </w:tc>
        <w:tc>
          <w:tcPr>
            <w:tcW w:w="1976"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 xml:space="preserve">Поиск закономерностей </w:t>
            </w:r>
          </w:p>
        </w:tc>
        <w:tc>
          <w:tcPr>
            <w:tcW w:w="6737" w:type="dxa"/>
          </w:tcPr>
          <w:p w:rsidR="00B00A00" w:rsidRPr="009C248D" w:rsidRDefault="00B00A00" w:rsidP="004778B8">
            <w:pPr>
              <w:jc w:val="both"/>
              <w:rPr>
                <w:rFonts w:ascii="Times New Roman" w:hAnsi="Times New Roman" w:cs="Times New Roman"/>
                <w:sz w:val="28"/>
                <w:szCs w:val="28"/>
              </w:rPr>
            </w:pPr>
            <w:r w:rsidRPr="009C248D">
              <w:rPr>
                <w:rFonts w:ascii="Times New Roman" w:hAnsi="Times New Roman" w:cs="Times New Roman"/>
                <w:sz w:val="28"/>
                <w:szCs w:val="28"/>
              </w:rPr>
              <w:t>Значение законов и закономерностей в науке и практике.</w:t>
            </w:r>
          </w:p>
          <w:p w:rsidR="00B00A00" w:rsidRPr="009C248D" w:rsidRDefault="00B00A00" w:rsidP="004778B8">
            <w:pPr>
              <w:jc w:val="both"/>
              <w:rPr>
                <w:rFonts w:ascii="Times New Roman" w:hAnsi="Times New Roman" w:cs="Times New Roman"/>
                <w:sz w:val="28"/>
                <w:szCs w:val="28"/>
              </w:rPr>
            </w:pPr>
            <w:r w:rsidRPr="009C248D">
              <w:rPr>
                <w:rFonts w:ascii="Times New Roman" w:hAnsi="Times New Roman" w:cs="Times New Roman"/>
                <w:sz w:val="28"/>
                <w:szCs w:val="28"/>
              </w:rPr>
              <w:t>Понятие закона, закономерности, зависимости, математический подход к этим понятиям. Отработка алгоритма поиска закономерностей на примере выявления закономерностей движения.</w:t>
            </w:r>
          </w:p>
        </w:tc>
      </w:tr>
      <w:tr w:rsidR="00B00A00" w:rsidRPr="009C248D" w:rsidTr="00B00A00">
        <w:tc>
          <w:tcPr>
            <w:tcW w:w="858" w:type="dxa"/>
            <w:vMerge/>
          </w:tcPr>
          <w:p w:rsidR="00B00A00" w:rsidRPr="009C248D" w:rsidRDefault="00B00A00" w:rsidP="009B73FB">
            <w:pPr>
              <w:jc w:val="center"/>
              <w:outlineLvl w:val="2"/>
              <w:rPr>
                <w:rFonts w:ascii="Times New Roman" w:eastAsia="Times New Roman" w:hAnsi="Times New Roman" w:cs="Times New Roman"/>
                <w:bCs/>
                <w:sz w:val="28"/>
                <w:szCs w:val="28"/>
              </w:rPr>
            </w:pPr>
          </w:p>
        </w:tc>
        <w:tc>
          <w:tcPr>
            <w:tcW w:w="1976"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Практикум по решению практических задач</w:t>
            </w:r>
          </w:p>
        </w:tc>
        <w:tc>
          <w:tcPr>
            <w:tcW w:w="6737" w:type="dxa"/>
          </w:tcPr>
          <w:p w:rsidR="00B00A00" w:rsidRPr="009C248D" w:rsidRDefault="00B00A00" w:rsidP="004778B8">
            <w:pPr>
              <w:jc w:val="both"/>
              <w:rPr>
                <w:rFonts w:ascii="Times New Roman" w:hAnsi="Times New Roman" w:cs="Times New Roman"/>
                <w:sz w:val="28"/>
                <w:szCs w:val="28"/>
              </w:rPr>
            </w:pPr>
            <w:r w:rsidRPr="009C248D">
              <w:rPr>
                <w:rFonts w:ascii="Times New Roman" w:hAnsi="Times New Roman" w:cs="Times New Roman"/>
                <w:sz w:val="28"/>
                <w:szCs w:val="28"/>
              </w:rPr>
              <w:t>Отношения между величинами в реальных процессах. Математическое моделирование</w:t>
            </w:r>
          </w:p>
        </w:tc>
      </w:tr>
      <w:tr w:rsidR="00B00A00" w:rsidRPr="009C248D" w:rsidTr="00B00A00">
        <w:tc>
          <w:tcPr>
            <w:tcW w:w="858" w:type="dxa"/>
            <w:vMerge w:val="restart"/>
          </w:tcPr>
          <w:p w:rsidR="00B00A00" w:rsidRPr="009C248D" w:rsidRDefault="00B00A00" w:rsidP="009B73FB">
            <w:pPr>
              <w:jc w:val="cente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8</w:t>
            </w:r>
          </w:p>
        </w:tc>
        <w:tc>
          <w:tcPr>
            <w:tcW w:w="1976"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Практическая математика</w:t>
            </w:r>
          </w:p>
        </w:tc>
        <w:tc>
          <w:tcPr>
            <w:tcW w:w="6737" w:type="dxa"/>
          </w:tcPr>
          <w:p w:rsidR="00B00A00" w:rsidRPr="009C248D" w:rsidRDefault="00B00A00" w:rsidP="00ED029B">
            <w:pPr>
              <w:rPr>
                <w:rFonts w:ascii="Times New Roman" w:eastAsia="Times New Roman" w:hAnsi="Times New Roman" w:cs="Times New Roman"/>
                <w:bCs/>
                <w:sz w:val="28"/>
                <w:szCs w:val="28"/>
              </w:rPr>
            </w:pPr>
            <w:r w:rsidRPr="009C248D">
              <w:rPr>
                <w:rFonts w:ascii="Times New Roman" w:eastAsia="Times New Roman" w:hAnsi="Times New Roman" w:cs="Times New Roman"/>
                <w:color w:val="000000"/>
                <w:sz w:val="28"/>
                <w:szCs w:val="28"/>
              </w:rPr>
              <w:t xml:space="preserve">Учёт сельскохозяйственной продукции. Строительные работы и расчёты, связанные с ними.  “Правильное питание”. Измерительные работы на местности. Простые и сложные банковские расчёты. Задачи на сплавы и смеси. Семейная экономика. </w:t>
            </w:r>
          </w:p>
        </w:tc>
      </w:tr>
      <w:tr w:rsidR="00B00A00" w:rsidRPr="009C248D" w:rsidTr="00B00A00">
        <w:tc>
          <w:tcPr>
            <w:tcW w:w="858" w:type="dxa"/>
            <w:vMerge/>
          </w:tcPr>
          <w:p w:rsidR="00B00A00" w:rsidRPr="009C248D" w:rsidRDefault="00B00A00" w:rsidP="009B73FB">
            <w:pPr>
              <w:jc w:val="center"/>
              <w:outlineLvl w:val="2"/>
              <w:rPr>
                <w:rFonts w:ascii="Times New Roman" w:eastAsia="Times New Roman" w:hAnsi="Times New Roman" w:cs="Times New Roman"/>
                <w:bCs/>
                <w:sz w:val="28"/>
                <w:szCs w:val="28"/>
              </w:rPr>
            </w:pPr>
          </w:p>
        </w:tc>
        <w:tc>
          <w:tcPr>
            <w:tcW w:w="1976"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Математическое проектирование</w:t>
            </w:r>
          </w:p>
        </w:tc>
        <w:tc>
          <w:tcPr>
            <w:tcW w:w="6737" w:type="dxa"/>
          </w:tcPr>
          <w:p w:rsidR="00B00A00" w:rsidRPr="009C248D" w:rsidRDefault="00B00A00" w:rsidP="00ED029B">
            <w:pPr>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Решение проектных задач</w:t>
            </w:r>
          </w:p>
        </w:tc>
      </w:tr>
      <w:tr w:rsidR="00B00A00" w:rsidRPr="009C248D" w:rsidTr="00B00A00">
        <w:tc>
          <w:tcPr>
            <w:tcW w:w="858" w:type="dxa"/>
            <w:vMerge w:val="restart"/>
          </w:tcPr>
          <w:p w:rsidR="00B00A00" w:rsidRPr="009C248D" w:rsidRDefault="00B00A00" w:rsidP="009B73FB">
            <w:pPr>
              <w:jc w:val="cente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9</w:t>
            </w:r>
          </w:p>
        </w:tc>
        <w:tc>
          <w:tcPr>
            <w:tcW w:w="1976"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Графики улыбаются</w:t>
            </w:r>
          </w:p>
        </w:tc>
        <w:tc>
          <w:tcPr>
            <w:tcW w:w="6737"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Преобразование и построение графиков элементарных функций. Построение линейного сплайна. Выполнение чертежей и рисунков с использованием графиков. Компьютерные графические программы.</w:t>
            </w:r>
          </w:p>
        </w:tc>
      </w:tr>
      <w:tr w:rsidR="00B00A00" w:rsidRPr="009C248D" w:rsidTr="00B00A00">
        <w:tc>
          <w:tcPr>
            <w:tcW w:w="858" w:type="dxa"/>
            <w:vMerge/>
          </w:tcPr>
          <w:p w:rsidR="00B00A00" w:rsidRPr="009C248D" w:rsidRDefault="00B00A00" w:rsidP="009B73FB">
            <w:pPr>
              <w:jc w:val="center"/>
              <w:outlineLvl w:val="2"/>
              <w:rPr>
                <w:rFonts w:ascii="Times New Roman" w:eastAsia="Times New Roman" w:hAnsi="Times New Roman" w:cs="Times New Roman"/>
                <w:bCs/>
                <w:sz w:val="28"/>
                <w:szCs w:val="28"/>
              </w:rPr>
            </w:pPr>
          </w:p>
        </w:tc>
        <w:tc>
          <w:tcPr>
            <w:tcW w:w="1976"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Задачи на смеси и растворы</w:t>
            </w:r>
          </w:p>
        </w:tc>
        <w:tc>
          <w:tcPr>
            <w:tcW w:w="6737"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Текстовые задачи на смеси, сплавы, растворы</w:t>
            </w:r>
          </w:p>
        </w:tc>
      </w:tr>
      <w:tr w:rsidR="00B00A00" w:rsidRPr="009C248D" w:rsidTr="00B00A00">
        <w:tc>
          <w:tcPr>
            <w:tcW w:w="858" w:type="dxa"/>
            <w:vMerge/>
          </w:tcPr>
          <w:p w:rsidR="00B00A00" w:rsidRPr="009C248D" w:rsidRDefault="00B00A00" w:rsidP="009B73FB">
            <w:pPr>
              <w:jc w:val="center"/>
              <w:outlineLvl w:val="2"/>
              <w:rPr>
                <w:rFonts w:ascii="Times New Roman" w:eastAsia="Times New Roman" w:hAnsi="Times New Roman" w:cs="Times New Roman"/>
                <w:bCs/>
                <w:sz w:val="28"/>
                <w:szCs w:val="28"/>
              </w:rPr>
            </w:pPr>
          </w:p>
        </w:tc>
        <w:tc>
          <w:tcPr>
            <w:tcW w:w="1976"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Работа с информацией</w:t>
            </w:r>
          </w:p>
        </w:tc>
        <w:tc>
          <w:tcPr>
            <w:tcW w:w="6737" w:type="dxa"/>
          </w:tcPr>
          <w:p w:rsidR="00B00A00" w:rsidRPr="009C248D" w:rsidRDefault="00B00A00" w:rsidP="00EA1795">
            <w:pPr>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t>Источники информации. Работа с электронными источниками. Обработка числовых данных. Статистические характеристики.</w:t>
            </w:r>
          </w:p>
        </w:tc>
      </w:tr>
    </w:tbl>
    <w:p w:rsidR="009B73FB" w:rsidRPr="009C248D" w:rsidRDefault="00B00A00" w:rsidP="00EA1795">
      <w:pPr>
        <w:spacing w:after="0" w:line="240" w:lineRule="auto"/>
        <w:outlineLvl w:val="2"/>
        <w:rPr>
          <w:rFonts w:ascii="Times New Roman" w:eastAsia="Times New Roman" w:hAnsi="Times New Roman" w:cs="Times New Roman"/>
          <w:bCs/>
          <w:sz w:val="28"/>
          <w:szCs w:val="28"/>
        </w:rPr>
      </w:pPr>
      <w:r w:rsidRPr="009C248D">
        <w:rPr>
          <w:rFonts w:ascii="Times New Roman" w:eastAsia="Times New Roman" w:hAnsi="Times New Roman" w:cs="Times New Roman"/>
          <w:bCs/>
          <w:sz w:val="28"/>
          <w:szCs w:val="28"/>
        </w:rPr>
        <w:lastRenderedPageBreak/>
        <w:t>Эти образовательные ресурсы можно использовать в разновозрастных группах.</w:t>
      </w:r>
    </w:p>
    <w:p w:rsidR="009C248D" w:rsidRPr="009C248D" w:rsidRDefault="009C248D" w:rsidP="009C248D">
      <w:pPr>
        <w:spacing w:after="0" w:line="240" w:lineRule="auto"/>
        <w:jc w:val="both"/>
        <w:rPr>
          <w:rFonts w:ascii="Times New Roman" w:eastAsia="Times New Roman" w:hAnsi="Times New Roman" w:cs="Times New Roman"/>
          <w:b/>
          <w:color w:val="000000"/>
          <w:sz w:val="28"/>
          <w:szCs w:val="28"/>
        </w:rPr>
      </w:pPr>
      <w:r w:rsidRPr="009C248D">
        <w:rPr>
          <w:rFonts w:ascii="Times New Roman" w:eastAsia="Times New Roman" w:hAnsi="Times New Roman" w:cs="Times New Roman"/>
          <w:b/>
          <w:color w:val="000000"/>
          <w:sz w:val="28"/>
          <w:szCs w:val="28"/>
        </w:rPr>
        <w:t>Результаты реализации проекта</w:t>
      </w:r>
    </w:p>
    <w:p w:rsidR="009C248D" w:rsidRPr="009C248D" w:rsidRDefault="009C248D" w:rsidP="009C248D">
      <w:pPr>
        <w:spacing w:after="0" w:line="240" w:lineRule="auto"/>
        <w:ind w:firstLine="709"/>
        <w:jc w:val="both"/>
        <w:rPr>
          <w:rFonts w:ascii="Times New Roman" w:eastAsia="Times New Roman" w:hAnsi="Times New Roman" w:cs="Times New Roman"/>
          <w:color w:val="000000"/>
          <w:sz w:val="28"/>
          <w:szCs w:val="28"/>
        </w:rPr>
      </w:pPr>
      <w:r w:rsidRPr="009C248D">
        <w:rPr>
          <w:rFonts w:ascii="Times New Roman" w:eastAsia="Times New Roman" w:hAnsi="Times New Roman" w:cs="Times New Roman"/>
          <w:color w:val="000000"/>
          <w:sz w:val="28"/>
          <w:szCs w:val="28"/>
        </w:rPr>
        <w:t xml:space="preserve">В этом году закончили основную школу ученики, которые участвовали полностью в проекте. Курсы были включены в программы факультативов 5-8 классов и предлагались в качестве элективных курсов в предпрофильной подготовке. Экзамен по математике они сдали </w:t>
      </w:r>
      <w:proofErr w:type="gramStart"/>
      <w:r w:rsidRPr="009C248D">
        <w:rPr>
          <w:rFonts w:ascii="Times New Roman" w:eastAsia="Times New Roman" w:hAnsi="Times New Roman" w:cs="Times New Roman"/>
          <w:color w:val="000000"/>
          <w:sz w:val="28"/>
          <w:szCs w:val="28"/>
        </w:rPr>
        <w:t>успешно  -</w:t>
      </w:r>
      <w:proofErr w:type="gramEnd"/>
      <w:r w:rsidRPr="009C248D">
        <w:rPr>
          <w:rFonts w:ascii="Times New Roman" w:eastAsia="Times New Roman" w:hAnsi="Times New Roman" w:cs="Times New Roman"/>
          <w:color w:val="000000"/>
          <w:sz w:val="28"/>
          <w:szCs w:val="28"/>
        </w:rPr>
        <w:t xml:space="preserve"> все на «4» и «5»: средний балл -  23,4, выше областного уровня. Интересно проанализировать </w:t>
      </w:r>
      <w:proofErr w:type="spellStart"/>
      <w:r w:rsidRPr="009C248D">
        <w:rPr>
          <w:rFonts w:ascii="Times New Roman" w:eastAsia="Times New Roman" w:hAnsi="Times New Roman" w:cs="Times New Roman"/>
          <w:color w:val="000000"/>
          <w:sz w:val="28"/>
          <w:szCs w:val="28"/>
        </w:rPr>
        <w:t>справляемость</w:t>
      </w:r>
      <w:proofErr w:type="spellEnd"/>
      <w:r w:rsidRPr="009C248D">
        <w:rPr>
          <w:rFonts w:ascii="Times New Roman" w:eastAsia="Times New Roman" w:hAnsi="Times New Roman" w:cs="Times New Roman"/>
          <w:color w:val="000000"/>
          <w:sz w:val="28"/>
          <w:szCs w:val="28"/>
        </w:rPr>
        <w:t xml:space="preserve"> с разделом «Реальная математика», она составила 98% (одна ученица не решила единственную задачу, все остальные задачи были решены). </w:t>
      </w:r>
    </w:p>
    <w:p w:rsidR="009C248D" w:rsidRPr="009C248D" w:rsidRDefault="009C248D" w:rsidP="009C248D">
      <w:pPr>
        <w:spacing w:after="0" w:line="240" w:lineRule="auto"/>
        <w:ind w:firstLine="709"/>
        <w:jc w:val="both"/>
        <w:rPr>
          <w:rFonts w:ascii="Times New Roman" w:eastAsia="Times New Roman" w:hAnsi="Times New Roman" w:cs="Times New Roman"/>
          <w:sz w:val="28"/>
          <w:szCs w:val="28"/>
        </w:rPr>
      </w:pPr>
      <w:r w:rsidRPr="009C248D">
        <w:rPr>
          <w:rFonts w:ascii="Times New Roman" w:eastAsia="Times New Roman" w:hAnsi="Times New Roman" w:cs="Times New Roman"/>
          <w:sz w:val="28"/>
          <w:szCs w:val="28"/>
        </w:rPr>
        <w:t>Кроме того, ученики этого класса охотно принимают участие в ежегодном школьном конкурсе учебных проектов и являются его призёрами. 57 - 60% учеников этого класса участвуют 4 года в межрегиональном предметном математическом чемпионате. Ежегодно становятся его призёрами.</w:t>
      </w:r>
    </w:p>
    <w:p w:rsidR="009C248D" w:rsidRPr="009C248D" w:rsidRDefault="009C248D" w:rsidP="009C248D">
      <w:pPr>
        <w:spacing w:after="0" w:line="240" w:lineRule="auto"/>
        <w:ind w:firstLine="709"/>
        <w:jc w:val="both"/>
        <w:rPr>
          <w:rFonts w:ascii="Times New Roman" w:eastAsia="Times New Roman" w:hAnsi="Times New Roman" w:cs="Times New Roman"/>
          <w:sz w:val="28"/>
          <w:szCs w:val="28"/>
        </w:rPr>
      </w:pPr>
      <w:r w:rsidRPr="009C248D">
        <w:rPr>
          <w:rFonts w:ascii="Times New Roman" w:eastAsia="Times New Roman" w:hAnsi="Times New Roman" w:cs="Times New Roman"/>
          <w:color w:val="000000"/>
          <w:sz w:val="28"/>
          <w:szCs w:val="28"/>
        </w:rPr>
        <w:t>Т</w:t>
      </w:r>
      <w:r w:rsidRPr="009C248D">
        <w:rPr>
          <w:rFonts w:ascii="Times New Roman" w:eastAsia="Times New Roman" w:hAnsi="Times New Roman" w:cs="Times New Roman"/>
          <w:color w:val="000000"/>
          <w:sz w:val="28"/>
          <w:szCs w:val="28"/>
        </w:rPr>
        <w:t xml:space="preserve">акие результаты могут </w:t>
      </w:r>
      <w:r w:rsidRPr="009C248D">
        <w:rPr>
          <w:rFonts w:ascii="Times New Roman" w:eastAsia="Times New Roman" w:hAnsi="Times New Roman" w:cs="Times New Roman"/>
          <w:sz w:val="28"/>
          <w:szCs w:val="28"/>
        </w:rPr>
        <w:t xml:space="preserve">служить оценкой качества предлагаемого </w:t>
      </w:r>
      <w:r w:rsidRPr="009C248D">
        <w:rPr>
          <w:rFonts w:ascii="Times New Roman" w:eastAsia="Times New Roman" w:hAnsi="Times New Roman" w:cs="Times New Roman"/>
          <w:sz w:val="28"/>
          <w:szCs w:val="28"/>
        </w:rPr>
        <w:t>проекта</w:t>
      </w:r>
      <w:r w:rsidRPr="009C248D">
        <w:rPr>
          <w:rFonts w:ascii="Times New Roman" w:eastAsia="Times New Roman" w:hAnsi="Times New Roman" w:cs="Times New Roman"/>
          <w:sz w:val="28"/>
          <w:szCs w:val="28"/>
        </w:rPr>
        <w:t>.</w:t>
      </w:r>
    </w:p>
    <w:bookmarkEnd w:id="0"/>
    <w:p w:rsidR="00835635" w:rsidRPr="009C248D" w:rsidRDefault="00835635" w:rsidP="005E3EEA">
      <w:pPr>
        <w:spacing w:before="100" w:beforeAutospacing="1" w:after="75" w:line="240" w:lineRule="auto"/>
        <w:outlineLvl w:val="2"/>
        <w:rPr>
          <w:rFonts w:ascii="Times New Roman" w:eastAsia="Times New Roman" w:hAnsi="Times New Roman" w:cs="Times New Roman"/>
          <w:b/>
          <w:bCs/>
          <w:color w:val="199043"/>
          <w:sz w:val="28"/>
          <w:szCs w:val="28"/>
        </w:rPr>
      </w:pPr>
    </w:p>
    <w:sectPr w:rsidR="00835635" w:rsidRPr="009C248D" w:rsidSect="00EA1795">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13BF" w:rsidRDefault="00FE13BF" w:rsidP="00EA1795">
      <w:pPr>
        <w:spacing w:after="0" w:line="240" w:lineRule="auto"/>
      </w:pPr>
      <w:r>
        <w:separator/>
      </w:r>
    </w:p>
  </w:endnote>
  <w:endnote w:type="continuationSeparator" w:id="0">
    <w:p w:rsidR="00FE13BF" w:rsidRDefault="00FE13BF" w:rsidP="00EA1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72876"/>
      <w:docPartObj>
        <w:docPartGallery w:val="Page Numbers (Bottom of Page)"/>
        <w:docPartUnique/>
      </w:docPartObj>
    </w:sdtPr>
    <w:sdtEndPr/>
    <w:sdtContent>
      <w:p w:rsidR="007205B6" w:rsidRDefault="009C248D">
        <w:pPr>
          <w:pStyle w:val="a7"/>
          <w:jc w:val="right"/>
        </w:pPr>
        <w:r>
          <w:fldChar w:fldCharType="begin"/>
        </w:r>
        <w:r>
          <w:instrText xml:space="preserve"> PAGE   \* MERGEFORMAT </w:instrText>
        </w:r>
        <w:r>
          <w:fldChar w:fldCharType="separate"/>
        </w:r>
        <w:r>
          <w:rPr>
            <w:noProof/>
          </w:rPr>
          <w:t>7</w:t>
        </w:r>
        <w:r>
          <w:rPr>
            <w:noProof/>
          </w:rPr>
          <w:fldChar w:fldCharType="end"/>
        </w:r>
      </w:p>
    </w:sdtContent>
  </w:sdt>
  <w:p w:rsidR="007205B6" w:rsidRDefault="007205B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13BF" w:rsidRDefault="00FE13BF" w:rsidP="00EA1795">
      <w:pPr>
        <w:spacing w:after="0" w:line="240" w:lineRule="auto"/>
      </w:pPr>
      <w:r>
        <w:separator/>
      </w:r>
    </w:p>
  </w:footnote>
  <w:footnote w:type="continuationSeparator" w:id="0">
    <w:p w:rsidR="00FE13BF" w:rsidRDefault="00FE13BF" w:rsidP="00EA1795">
      <w:pPr>
        <w:spacing w:after="0" w:line="240" w:lineRule="auto"/>
      </w:pPr>
      <w:r>
        <w:continuationSeparator/>
      </w:r>
    </w:p>
  </w:footnote>
  <w:footnote w:id="1">
    <w:p w:rsidR="007205B6" w:rsidRPr="009D375A" w:rsidRDefault="007205B6">
      <w:pPr>
        <w:pStyle w:val="ab"/>
        <w:rPr>
          <w:rFonts w:ascii="Times New Roman" w:hAnsi="Times New Roman" w:cs="Times New Roman"/>
        </w:rPr>
      </w:pPr>
      <w:r>
        <w:rPr>
          <w:rStyle w:val="ad"/>
        </w:rPr>
        <w:footnoteRef/>
      </w:r>
      <w:r>
        <w:t xml:space="preserve"> </w:t>
      </w:r>
      <w:r w:rsidRPr="009D375A">
        <w:rPr>
          <w:rFonts w:ascii="Times New Roman" w:eastAsia="Times New Roman" w:hAnsi="Times New Roman" w:cs="Times New Roman"/>
          <w:color w:val="000000"/>
        </w:rPr>
        <w:t xml:space="preserve">Математическая </w:t>
      </w:r>
      <w:proofErr w:type="gramStart"/>
      <w:r w:rsidRPr="009D375A">
        <w:rPr>
          <w:rFonts w:ascii="Times New Roman" w:eastAsia="Times New Roman" w:hAnsi="Times New Roman" w:cs="Times New Roman"/>
          <w:color w:val="000000"/>
        </w:rPr>
        <w:t>энциклопедия.-</w:t>
      </w:r>
      <w:proofErr w:type="gramEnd"/>
      <w:r w:rsidRPr="009D375A">
        <w:rPr>
          <w:rFonts w:ascii="Times New Roman" w:eastAsia="Times New Roman" w:hAnsi="Times New Roman" w:cs="Times New Roman"/>
          <w:color w:val="000000"/>
        </w:rPr>
        <w:t xml:space="preserve"> М., 1982, т. 3, с. 559</w:t>
      </w:r>
    </w:p>
  </w:footnote>
  <w:footnote w:id="2">
    <w:p w:rsidR="007205B6" w:rsidRPr="009D375A" w:rsidRDefault="007205B6">
      <w:pPr>
        <w:pStyle w:val="ab"/>
        <w:rPr>
          <w:rFonts w:ascii="Times New Roman" w:hAnsi="Times New Roman" w:cs="Times New Roman"/>
        </w:rPr>
      </w:pPr>
      <w:r>
        <w:rPr>
          <w:rStyle w:val="ad"/>
        </w:rPr>
        <w:footnoteRef/>
      </w:r>
      <w:r>
        <w:t xml:space="preserve"> </w:t>
      </w:r>
      <w:r w:rsidRPr="009D375A">
        <w:rPr>
          <w:rFonts w:ascii="Times New Roman" w:hAnsi="Times New Roman" w:cs="Times New Roman"/>
        </w:rPr>
        <w:t>Примерная программа</w:t>
      </w:r>
      <w:r w:rsidRPr="009D375A">
        <w:rPr>
          <w:rFonts w:ascii="Times New Roman" w:eastAsia="Times New Roman" w:hAnsi="Times New Roman" w:cs="Times New Roman"/>
        </w:rPr>
        <w:t xml:space="preserve"> основного общего образования </w:t>
      </w:r>
      <w:r w:rsidRPr="009D375A">
        <w:rPr>
          <w:rFonts w:ascii="Times New Roman" w:hAnsi="Times New Roman" w:cs="Times New Roman"/>
        </w:rPr>
        <w:t>по математике (базовый уровень)</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353AE"/>
    <w:multiLevelType w:val="multilevel"/>
    <w:tmpl w:val="27B00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A4795E"/>
    <w:multiLevelType w:val="hybridMultilevel"/>
    <w:tmpl w:val="CC9C2EC8"/>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 w15:restartNumberingAfterBreak="0">
    <w:nsid w:val="28F6121B"/>
    <w:multiLevelType w:val="multilevel"/>
    <w:tmpl w:val="4AC01D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9369B5"/>
    <w:multiLevelType w:val="multilevel"/>
    <w:tmpl w:val="253246F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E774F4"/>
    <w:multiLevelType w:val="multilevel"/>
    <w:tmpl w:val="3B269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735E16"/>
    <w:multiLevelType w:val="hybridMultilevel"/>
    <w:tmpl w:val="986297B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447B5472"/>
    <w:multiLevelType w:val="multilevel"/>
    <w:tmpl w:val="E7A67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B5244B"/>
    <w:multiLevelType w:val="multilevel"/>
    <w:tmpl w:val="F4A851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975A37"/>
    <w:multiLevelType w:val="hybridMultilevel"/>
    <w:tmpl w:val="0A3E5D44"/>
    <w:lvl w:ilvl="0" w:tplc="799AA09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5EDF4AB3"/>
    <w:multiLevelType w:val="multilevel"/>
    <w:tmpl w:val="FE328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ED2A30"/>
    <w:multiLevelType w:val="hybridMultilevel"/>
    <w:tmpl w:val="47DC29A6"/>
    <w:lvl w:ilvl="0" w:tplc="6C8A71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3"/>
  </w:num>
  <w:num w:numId="3">
    <w:abstractNumId w:val="9"/>
  </w:num>
  <w:num w:numId="4">
    <w:abstractNumId w:val="0"/>
  </w:num>
  <w:num w:numId="5">
    <w:abstractNumId w:val="6"/>
  </w:num>
  <w:num w:numId="6">
    <w:abstractNumId w:val="2"/>
  </w:num>
  <w:num w:numId="7">
    <w:abstractNumId w:val="7"/>
  </w:num>
  <w:num w:numId="8">
    <w:abstractNumId w:val="10"/>
  </w:num>
  <w:num w:numId="9">
    <w:abstractNumId w:val="8"/>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80AF4"/>
    <w:rsid w:val="00092B4E"/>
    <w:rsid w:val="000C18A4"/>
    <w:rsid w:val="000D5D57"/>
    <w:rsid w:val="000F26BF"/>
    <w:rsid w:val="000F5B24"/>
    <w:rsid w:val="00130611"/>
    <w:rsid w:val="001A0146"/>
    <w:rsid w:val="00207F02"/>
    <w:rsid w:val="002C6B40"/>
    <w:rsid w:val="003455D4"/>
    <w:rsid w:val="003632DD"/>
    <w:rsid w:val="003676E3"/>
    <w:rsid w:val="003B7627"/>
    <w:rsid w:val="004778B8"/>
    <w:rsid w:val="004A3B73"/>
    <w:rsid w:val="004E4CE4"/>
    <w:rsid w:val="004F1A7D"/>
    <w:rsid w:val="005048B5"/>
    <w:rsid w:val="005E3EEA"/>
    <w:rsid w:val="005F29DF"/>
    <w:rsid w:val="005F774B"/>
    <w:rsid w:val="0065599D"/>
    <w:rsid w:val="0067271D"/>
    <w:rsid w:val="00692FD3"/>
    <w:rsid w:val="006E3AAF"/>
    <w:rsid w:val="007205B6"/>
    <w:rsid w:val="00754407"/>
    <w:rsid w:val="007753CA"/>
    <w:rsid w:val="007826D2"/>
    <w:rsid w:val="0079641F"/>
    <w:rsid w:val="007A3E32"/>
    <w:rsid w:val="00835635"/>
    <w:rsid w:val="008616CA"/>
    <w:rsid w:val="008B0279"/>
    <w:rsid w:val="008C2EA9"/>
    <w:rsid w:val="008C3476"/>
    <w:rsid w:val="0090692B"/>
    <w:rsid w:val="00926350"/>
    <w:rsid w:val="0099048F"/>
    <w:rsid w:val="009B73FB"/>
    <w:rsid w:val="009C248D"/>
    <w:rsid w:val="009D375A"/>
    <w:rsid w:val="009F4FAE"/>
    <w:rsid w:val="00A15323"/>
    <w:rsid w:val="00A37056"/>
    <w:rsid w:val="00A45E9A"/>
    <w:rsid w:val="00A57E68"/>
    <w:rsid w:val="00A674F9"/>
    <w:rsid w:val="00A841AA"/>
    <w:rsid w:val="00A86CC3"/>
    <w:rsid w:val="00A96EBB"/>
    <w:rsid w:val="00AF79B5"/>
    <w:rsid w:val="00B00A00"/>
    <w:rsid w:val="00B46CBB"/>
    <w:rsid w:val="00B80C7A"/>
    <w:rsid w:val="00BB761C"/>
    <w:rsid w:val="00C34417"/>
    <w:rsid w:val="00C35303"/>
    <w:rsid w:val="00C45F95"/>
    <w:rsid w:val="00C55AE3"/>
    <w:rsid w:val="00CE2932"/>
    <w:rsid w:val="00D6240F"/>
    <w:rsid w:val="00D81A9D"/>
    <w:rsid w:val="00DE4232"/>
    <w:rsid w:val="00DF4BEC"/>
    <w:rsid w:val="00E54BF4"/>
    <w:rsid w:val="00E7376F"/>
    <w:rsid w:val="00E80AF4"/>
    <w:rsid w:val="00E847B8"/>
    <w:rsid w:val="00EA1795"/>
    <w:rsid w:val="00EB210A"/>
    <w:rsid w:val="00EC6FCD"/>
    <w:rsid w:val="00ED029B"/>
    <w:rsid w:val="00EE284D"/>
    <w:rsid w:val="00F46A5E"/>
    <w:rsid w:val="00F613C8"/>
    <w:rsid w:val="00F646B4"/>
    <w:rsid w:val="00FC21C5"/>
    <w:rsid w:val="00FE13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900E6"/>
  <w15:docId w15:val="{9D2B517A-2BA1-4DCC-ABBD-E99061C1A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45E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F4FA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D81A9D"/>
    <w:pPr>
      <w:ind w:left="720"/>
      <w:contextualSpacing/>
    </w:pPr>
  </w:style>
  <w:style w:type="paragraph" w:styleId="a5">
    <w:name w:val="header"/>
    <w:basedOn w:val="a"/>
    <w:link w:val="a6"/>
    <w:uiPriority w:val="99"/>
    <w:semiHidden/>
    <w:unhideWhenUsed/>
    <w:rsid w:val="00EA1795"/>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A1795"/>
  </w:style>
  <w:style w:type="paragraph" w:styleId="a7">
    <w:name w:val="footer"/>
    <w:basedOn w:val="a"/>
    <w:link w:val="a8"/>
    <w:uiPriority w:val="99"/>
    <w:unhideWhenUsed/>
    <w:rsid w:val="00EA179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A1795"/>
  </w:style>
  <w:style w:type="paragraph" w:styleId="a9">
    <w:name w:val="Balloon Text"/>
    <w:basedOn w:val="a"/>
    <w:link w:val="aa"/>
    <w:uiPriority w:val="99"/>
    <w:semiHidden/>
    <w:unhideWhenUsed/>
    <w:rsid w:val="00E847B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847B8"/>
    <w:rPr>
      <w:rFonts w:ascii="Tahoma" w:hAnsi="Tahoma" w:cs="Tahoma"/>
      <w:sz w:val="16"/>
      <w:szCs w:val="16"/>
    </w:rPr>
  </w:style>
  <w:style w:type="paragraph" w:styleId="ab">
    <w:name w:val="footnote text"/>
    <w:basedOn w:val="a"/>
    <w:link w:val="ac"/>
    <w:uiPriority w:val="99"/>
    <w:semiHidden/>
    <w:unhideWhenUsed/>
    <w:rsid w:val="004E4CE4"/>
    <w:pPr>
      <w:spacing w:after="0" w:line="240" w:lineRule="auto"/>
    </w:pPr>
    <w:rPr>
      <w:sz w:val="20"/>
      <w:szCs w:val="20"/>
    </w:rPr>
  </w:style>
  <w:style w:type="character" w:customStyle="1" w:styleId="ac">
    <w:name w:val="Текст сноски Знак"/>
    <w:basedOn w:val="a0"/>
    <w:link w:val="ab"/>
    <w:uiPriority w:val="99"/>
    <w:semiHidden/>
    <w:rsid w:val="004E4CE4"/>
    <w:rPr>
      <w:sz w:val="20"/>
      <w:szCs w:val="20"/>
    </w:rPr>
  </w:style>
  <w:style w:type="character" w:styleId="ad">
    <w:name w:val="footnote reference"/>
    <w:basedOn w:val="a0"/>
    <w:uiPriority w:val="99"/>
    <w:semiHidden/>
    <w:unhideWhenUsed/>
    <w:rsid w:val="004E4CE4"/>
    <w:rPr>
      <w:vertAlign w:val="superscript"/>
    </w:rPr>
  </w:style>
  <w:style w:type="character" w:customStyle="1" w:styleId="apple-converted-space">
    <w:name w:val="apple-converted-space"/>
    <w:basedOn w:val="a0"/>
    <w:rsid w:val="004E4C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463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21E01-F3A4-44D5-90EA-157EEF006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1983</Words>
  <Characters>11309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8</cp:revision>
  <dcterms:created xsi:type="dcterms:W3CDTF">2013-08-25T13:47:00Z</dcterms:created>
  <dcterms:modified xsi:type="dcterms:W3CDTF">2018-01-16T18:50:00Z</dcterms:modified>
</cp:coreProperties>
</file>