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44CD" w:rsidRPr="00E044CD" w:rsidRDefault="00E044CD" w:rsidP="00E044CD">
      <w:pPr>
        <w:spacing w:after="0"/>
        <w:jc w:val="center"/>
        <w:rPr>
          <w:sz w:val="28"/>
          <w:szCs w:val="28"/>
        </w:rPr>
      </w:pPr>
      <w:r w:rsidRPr="00E044CD">
        <w:rPr>
          <w:b/>
          <w:bCs/>
          <w:sz w:val="28"/>
          <w:szCs w:val="28"/>
        </w:rPr>
        <w:t>Методика внедрения проектной деятельности в учебный  процесс по предмету Технология в 5 классах в соответствии с ФГОС.</w:t>
      </w:r>
    </w:p>
    <w:p w:rsidR="00E044CD" w:rsidRDefault="00E044CD" w:rsidP="00E044CD">
      <w:pPr>
        <w:spacing w:after="0" w:line="240" w:lineRule="auto"/>
        <w:jc w:val="center"/>
        <w:rPr>
          <w:rFonts w:ascii="Times New Roman" w:hAnsi="Times New Roman" w:cs="Times New Roman"/>
          <w:sz w:val="24"/>
          <w:szCs w:val="24"/>
        </w:rPr>
      </w:pPr>
    </w:p>
    <w:p w:rsidR="00E044CD" w:rsidRDefault="00E044CD" w:rsidP="00E044CD">
      <w:pPr>
        <w:spacing w:after="0" w:line="240" w:lineRule="auto"/>
        <w:jc w:val="right"/>
        <w:rPr>
          <w:rFonts w:ascii="Times New Roman" w:hAnsi="Times New Roman" w:cs="Times New Roman"/>
          <w:sz w:val="24"/>
          <w:szCs w:val="24"/>
        </w:rPr>
      </w:pPr>
    </w:p>
    <w:p w:rsidR="00392ED6" w:rsidRPr="000207DE" w:rsidRDefault="00392ED6" w:rsidP="00E044CD">
      <w:pPr>
        <w:spacing w:after="0" w:line="240" w:lineRule="auto"/>
        <w:jc w:val="right"/>
        <w:rPr>
          <w:rFonts w:ascii="Times New Roman" w:hAnsi="Times New Roman" w:cs="Times New Roman"/>
          <w:sz w:val="24"/>
          <w:szCs w:val="24"/>
        </w:rPr>
      </w:pPr>
      <w:r w:rsidRPr="000207DE">
        <w:rPr>
          <w:rFonts w:ascii="Times New Roman" w:hAnsi="Times New Roman" w:cs="Times New Roman"/>
          <w:sz w:val="24"/>
          <w:szCs w:val="24"/>
        </w:rPr>
        <w:t>Я слышу, и я забываю.</w:t>
      </w:r>
    </w:p>
    <w:p w:rsidR="00392ED6" w:rsidRPr="000207DE" w:rsidRDefault="00392ED6" w:rsidP="00E044CD">
      <w:pPr>
        <w:spacing w:after="0" w:line="240" w:lineRule="auto"/>
        <w:jc w:val="right"/>
        <w:rPr>
          <w:rFonts w:ascii="Times New Roman" w:hAnsi="Times New Roman" w:cs="Times New Roman"/>
          <w:sz w:val="24"/>
          <w:szCs w:val="24"/>
        </w:rPr>
      </w:pPr>
      <w:r w:rsidRPr="000207DE">
        <w:rPr>
          <w:rFonts w:ascii="Times New Roman" w:hAnsi="Times New Roman" w:cs="Times New Roman"/>
          <w:sz w:val="24"/>
          <w:szCs w:val="24"/>
        </w:rPr>
        <w:t xml:space="preserve">                                                                                    </w:t>
      </w:r>
      <w:r w:rsidR="00D3711D" w:rsidRPr="000207DE">
        <w:rPr>
          <w:rFonts w:ascii="Times New Roman" w:hAnsi="Times New Roman" w:cs="Times New Roman"/>
          <w:sz w:val="24"/>
          <w:szCs w:val="24"/>
        </w:rPr>
        <w:t xml:space="preserve">                           </w:t>
      </w:r>
      <w:r w:rsidRPr="000207DE">
        <w:rPr>
          <w:rFonts w:ascii="Times New Roman" w:hAnsi="Times New Roman" w:cs="Times New Roman"/>
          <w:sz w:val="24"/>
          <w:szCs w:val="24"/>
        </w:rPr>
        <w:t>Я вижу, и я помню.</w:t>
      </w:r>
    </w:p>
    <w:p w:rsidR="00392ED6" w:rsidRPr="000207DE" w:rsidRDefault="00392ED6" w:rsidP="00E044CD">
      <w:pPr>
        <w:spacing w:after="0" w:line="240" w:lineRule="auto"/>
        <w:jc w:val="right"/>
        <w:rPr>
          <w:rFonts w:ascii="Times New Roman" w:hAnsi="Times New Roman" w:cs="Times New Roman"/>
          <w:sz w:val="24"/>
          <w:szCs w:val="24"/>
        </w:rPr>
      </w:pPr>
      <w:r w:rsidRPr="000207DE">
        <w:rPr>
          <w:rFonts w:ascii="Times New Roman" w:hAnsi="Times New Roman" w:cs="Times New Roman"/>
          <w:sz w:val="24"/>
          <w:szCs w:val="24"/>
        </w:rPr>
        <w:t>Я делаю, и я понимаю.</w:t>
      </w:r>
    </w:p>
    <w:p w:rsidR="00392ED6" w:rsidRPr="000207DE" w:rsidRDefault="00392ED6" w:rsidP="00E044CD">
      <w:pPr>
        <w:spacing w:after="0" w:line="240" w:lineRule="auto"/>
        <w:jc w:val="right"/>
        <w:rPr>
          <w:rFonts w:ascii="Times New Roman" w:hAnsi="Times New Roman" w:cs="Times New Roman"/>
          <w:sz w:val="24"/>
          <w:szCs w:val="24"/>
        </w:rPr>
      </w:pPr>
      <w:r w:rsidRPr="000207DE">
        <w:rPr>
          <w:rFonts w:ascii="Times New Roman" w:hAnsi="Times New Roman" w:cs="Times New Roman"/>
          <w:sz w:val="24"/>
          <w:szCs w:val="24"/>
        </w:rPr>
        <w:t xml:space="preserve">Конфуций </w:t>
      </w:r>
    </w:p>
    <w:p w:rsidR="00D3711D" w:rsidRPr="000207DE" w:rsidRDefault="00392ED6" w:rsidP="000207DE">
      <w:pPr>
        <w:spacing w:after="0" w:line="240" w:lineRule="auto"/>
        <w:jc w:val="both"/>
        <w:rPr>
          <w:rFonts w:ascii="Times New Roman" w:hAnsi="Times New Roman" w:cs="Times New Roman"/>
          <w:sz w:val="24"/>
          <w:szCs w:val="24"/>
        </w:rPr>
      </w:pPr>
      <w:r w:rsidRPr="000207DE">
        <w:rPr>
          <w:rFonts w:ascii="Times New Roman" w:hAnsi="Times New Roman" w:cs="Times New Roman"/>
          <w:sz w:val="24"/>
          <w:szCs w:val="24"/>
        </w:rPr>
        <w:t xml:space="preserve">     </w:t>
      </w:r>
      <w:r w:rsidR="00696B40" w:rsidRPr="000207DE">
        <w:rPr>
          <w:rFonts w:ascii="Times New Roman" w:hAnsi="Times New Roman" w:cs="Times New Roman"/>
          <w:sz w:val="24"/>
          <w:szCs w:val="24"/>
        </w:rPr>
        <w:t>В последние время в педагогических кругах активно обсуждаются вопросы модернизации российского образования, новых образовательных результатов. Решать современные проблемы образования возмо</w:t>
      </w:r>
      <w:r w:rsidR="000835A0" w:rsidRPr="000207DE">
        <w:rPr>
          <w:rFonts w:ascii="Times New Roman" w:hAnsi="Times New Roman" w:cs="Times New Roman"/>
          <w:sz w:val="24"/>
          <w:szCs w:val="24"/>
        </w:rPr>
        <w:t xml:space="preserve">жно только при системных изменениях в самой педагогической науке и практике. Ученые, практики все чаще используют в своей лексике такие слова, как «деятельность», «учебная деятельность» «Учебная задача» </w:t>
      </w:r>
      <w:r w:rsidR="002E0545" w:rsidRPr="000207DE">
        <w:rPr>
          <w:rFonts w:ascii="Times New Roman" w:hAnsi="Times New Roman" w:cs="Times New Roman"/>
          <w:sz w:val="24"/>
          <w:szCs w:val="24"/>
        </w:rPr>
        <w:t>и</w:t>
      </w:r>
      <w:r w:rsidR="000835A0" w:rsidRPr="000207DE">
        <w:rPr>
          <w:rFonts w:ascii="Times New Roman" w:hAnsi="Times New Roman" w:cs="Times New Roman"/>
          <w:sz w:val="24"/>
          <w:szCs w:val="24"/>
        </w:rPr>
        <w:t xml:space="preserve"> т.п. Все больше дискуссий ведется относительно деятельностного подхода в образовании.  </w:t>
      </w:r>
      <w:r w:rsidR="002E0545" w:rsidRPr="000207DE">
        <w:rPr>
          <w:rFonts w:ascii="Times New Roman" w:hAnsi="Times New Roman" w:cs="Times New Roman"/>
          <w:sz w:val="24"/>
          <w:szCs w:val="24"/>
        </w:rPr>
        <w:t xml:space="preserve">Надо ясно понимать, что не всякая активность человека может быть названа деятельностью. Человеческая активность только в том случае </w:t>
      </w:r>
      <w:r w:rsidR="00D54493" w:rsidRPr="000207DE">
        <w:rPr>
          <w:rFonts w:ascii="Times New Roman" w:hAnsi="Times New Roman" w:cs="Times New Roman"/>
          <w:sz w:val="24"/>
          <w:szCs w:val="24"/>
        </w:rPr>
        <w:t>является</w:t>
      </w:r>
      <w:r w:rsidR="002E0545" w:rsidRPr="000207DE">
        <w:rPr>
          <w:rFonts w:ascii="Times New Roman" w:hAnsi="Times New Roman" w:cs="Times New Roman"/>
          <w:sz w:val="24"/>
          <w:szCs w:val="24"/>
        </w:rPr>
        <w:t xml:space="preserve"> деятельностью, если</w:t>
      </w:r>
      <w:r w:rsidR="00D54493" w:rsidRPr="000207DE">
        <w:rPr>
          <w:rFonts w:ascii="Times New Roman" w:hAnsi="Times New Roman" w:cs="Times New Roman"/>
          <w:sz w:val="24"/>
          <w:szCs w:val="24"/>
        </w:rPr>
        <w:t xml:space="preserve">  она приводит к существенному преобразованию ситуации, предмета, созданию</w:t>
      </w:r>
      <w:r w:rsidR="00D3711D" w:rsidRPr="000207DE">
        <w:rPr>
          <w:rFonts w:ascii="Times New Roman" w:hAnsi="Times New Roman" w:cs="Times New Roman"/>
          <w:sz w:val="24"/>
          <w:szCs w:val="24"/>
        </w:rPr>
        <w:t xml:space="preserve"> чего-то нового в этом преобразовании. </w:t>
      </w:r>
    </w:p>
    <w:p w:rsidR="00D3711D" w:rsidRPr="000207DE" w:rsidRDefault="00D3711D" w:rsidP="000207DE">
      <w:pPr>
        <w:spacing w:after="0" w:line="240" w:lineRule="auto"/>
        <w:jc w:val="both"/>
        <w:rPr>
          <w:rFonts w:ascii="Times New Roman" w:eastAsia="Times New Roman" w:hAnsi="Times New Roman" w:cs="Times New Roman"/>
          <w:sz w:val="24"/>
          <w:szCs w:val="24"/>
          <w:lang w:eastAsia="ru-RU"/>
        </w:rPr>
      </w:pPr>
      <w:r w:rsidRPr="000207DE">
        <w:rPr>
          <w:rFonts w:ascii="Times New Roman" w:eastAsia="Times New Roman" w:hAnsi="Times New Roman" w:cs="Times New Roman"/>
          <w:sz w:val="24"/>
          <w:szCs w:val="24"/>
          <w:lang w:eastAsia="ru-RU"/>
        </w:rPr>
        <w:t xml:space="preserve">   Общая дидактика и частные методики в рамках учебного предмета призывают решать проблемы, связанные с развитием у школьников самостоятельности и стремления к саморазвитию. А это предполагает поиск новых форм и методов, обновление содержания образования. "Признанными подходами здесь выступают деятельностно-ориентированное обучение; обучение, направленное на решение проблем (задач); проектные формы организации обучения".</w:t>
      </w:r>
      <w:r w:rsidRPr="000207DE">
        <w:rPr>
          <w:rFonts w:ascii="Times New Roman" w:eastAsia="Times New Roman" w:hAnsi="Times New Roman" w:cs="Times New Roman"/>
          <w:sz w:val="24"/>
          <w:szCs w:val="24"/>
          <w:lang w:eastAsia="ru-RU"/>
        </w:rPr>
        <w:br/>
        <w:t>  Решить современные педагогические задачи и получить новые качества личности школьника в рамках отдельных учебных дисциплин, с использованием только классно-урочной формы организации образовательного процесса, провести оценку полученных результатов, используя только тестовые проверочные работы и пятибалльную систему оценки, практически невозможно. Необходимо осуществлять поиск способов и форм организации образовательного процесса, с помощью которых можно достичь новых образовательных результатов. Одной из таких форм является проектная деятельность. Однако проектная деятельность играет ведущую роль в основной школе. Но если мы говорим об учащихся 5 – классов, то должны отметить, что дети по возрасту относятся, скорее, к начальной школе. Поэтому на данном этапе обучения необходимо применить средства обучения начальной школы, а это и будет проектная задача.</w:t>
      </w:r>
    </w:p>
    <w:p w:rsidR="00D3711D" w:rsidRPr="000207DE" w:rsidRDefault="00D3711D" w:rsidP="000207DE">
      <w:pPr>
        <w:spacing w:after="0" w:line="240" w:lineRule="auto"/>
        <w:jc w:val="both"/>
        <w:rPr>
          <w:rFonts w:ascii="Times New Roman" w:eastAsia="Times New Roman" w:hAnsi="Times New Roman" w:cs="Times New Roman"/>
          <w:sz w:val="24"/>
          <w:szCs w:val="24"/>
          <w:lang w:eastAsia="ru-RU"/>
        </w:rPr>
      </w:pPr>
      <w:r w:rsidRPr="000207DE">
        <w:rPr>
          <w:rFonts w:ascii="Times New Roman" w:eastAsia="Times New Roman" w:hAnsi="Times New Roman" w:cs="Times New Roman"/>
          <w:sz w:val="24"/>
          <w:szCs w:val="24"/>
          <w:lang w:eastAsia="ru-RU"/>
        </w:rPr>
        <w:t xml:space="preserve">   Что такое проектная задача? Под проектной задачей мы понимаем задачу, в которой через систему или набор заданий целенаправленно стимулируется система детских действий, направленных на получение ещё никогда не существовавшего в практике ребенка результата («продукта»), и в ходе, решения которой происходит качественное </w:t>
      </w:r>
      <w:proofErr w:type="spellStart"/>
      <w:r w:rsidRPr="000207DE">
        <w:rPr>
          <w:rFonts w:ascii="Times New Roman" w:eastAsia="Times New Roman" w:hAnsi="Times New Roman" w:cs="Times New Roman"/>
          <w:sz w:val="24"/>
          <w:szCs w:val="24"/>
          <w:lang w:eastAsia="ru-RU"/>
        </w:rPr>
        <w:t>самоизменение</w:t>
      </w:r>
      <w:proofErr w:type="spellEnd"/>
      <w:r w:rsidRPr="000207DE">
        <w:rPr>
          <w:rFonts w:ascii="Times New Roman" w:eastAsia="Times New Roman" w:hAnsi="Times New Roman" w:cs="Times New Roman"/>
          <w:sz w:val="24"/>
          <w:szCs w:val="24"/>
          <w:lang w:eastAsia="ru-RU"/>
        </w:rPr>
        <w:t xml:space="preserve"> группы детей. Проектная задача носит принципиально групповой характер. Отличие проектной задачи от проекта заключается в том, что для решения этой задачи школьникам предлагаются все необходимые средства и материалы в виде набора заданий и требуемых для их выполнения данных. </w:t>
      </w:r>
      <w:r w:rsidRPr="000207DE">
        <w:rPr>
          <w:rFonts w:ascii="Times New Roman" w:eastAsia="Times New Roman" w:hAnsi="Times New Roman" w:cs="Times New Roman"/>
          <w:sz w:val="24"/>
          <w:szCs w:val="24"/>
          <w:lang w:eastAsia="ru-RU"/>
        </w:rPr>
        <w:br/>
      </w:r>
      <w:r w:rsidRPr="000207DE">
        <w:rPr>
          <w:rFonts w:ascii="Times New Roman" w:eastAsia="Times New Roman" w:hAnsi="Times New Roman" w:cs="Times New Roman"/>
          <w:sz w:val="24"/>
          <w:szCs w:val="24"/>
          <w:lang w:eastAsia="ru-RU"/>
        </w:rPr>
        <w:br/>
        <w:t xml:space="preserve">Данный тип задач имеет следующие педагогические эффекты: </w:t>
      </w:r>
    </w:p>
    <w:p w:rsidR="00D3711D" w:rsidRPr="000207DE" w:rsidRDefault="00D3711D" w:rsidP="000207DE">
      <w:pPr>
        <w:numPr>
          <w:ilvl w:val="0"/>
          <w:numId w:val="6"/>
        </w:numPr>
        <w:spacing w:before="100" w:beforeAutospacing="1" w:after="0" w:line="240" w:lineRule="auto"/>
        <w:jc w:val="both"/>
        <w:rPr>
          <w:rFonts w:ascii="Times New Roman" w:eastAsia="Times New Roman" w:hAnsi="Times New Roman" w:cs="Times New Roman"/>
          <w:sz w:val="24"/>
          <w:szCs w:val="24"/>
          <w:lang w:eastAsia="ru-RU"/>
        </w:rPr>
      </w:pPr>
      <w:r w:rsidRPr="000207DE">
        <w:rPr>
          <w:rFonts w:ascii="Times New Roman" w:eastAsia="Times New Roman" w:hAnsi="Times New Roman" w:cs="Times New Roman"/>
          <w:sz w:val="24"/>
          <w:szCs w:val="24"/>
          <w:lang w:eastAsia="ru-RU"/>
        </w:rPr>
        <w:t xml:space="preserve">Обеспечивает сотрудничество детей между собой, определяет место и время для наблюдения за деятельность учащихся в группе и ее экспертных оценок; </w:t>
      </w:r>
    </w:p>
    <w:p w:rsidR="00D3711D" w:rsidRPr="000207DE" w:rsidRDefault="00D3711D" w:rsidP="000207DE">
      <w:pPr>
        <w:numPr>
          <w:ilvl w:val="0"/>
          <w:numId w:val="6"/>
        </w:numPr>
        <w:spacing w:before="100" w:beforeAutospacing="1" w:after="0" w:line="240" w:lineRule="auto"/>
        <w:jc w:val="both"/>
        <w:rPr>
          <w:rFonts w:ascii="Times New Roman" w:eastAsia="Times New Roman" w:hAnsi="Times New Roman" w:cs="Times New Roman"/>
          <w:sz w:val="24"/>
          <w:szCs w:val="24"/>
          <w:lang w:eastAsia="ru-RU"/>
        </w:rPr>
      </w:pPr>
      <w:r w:rsidRPr="000207DE">
        <w:rPr>
          <w:rFonts w:ascii="Times New Roman" w:eastAsia="Times New Roman" w:hAnsi="Times New Roman" w:cs="Times New Roman"/>
          <w:sz w:val="24"/>
          <w:szCs w:val="24"/>
          <w:lang w:eastAsia="ru-RU"/>
        </w:rPr>
        <w:t xml:space="preserve">Учит способу проектирования через специально разработанные задания. </w:t>
      </w:r>
    </w:p>
    <w:p w:rsidR="00D3711D" w:rsidRPr="000207DE" w:rsidRDefault="00D3711D" w:rsidP="000207DE">
      <w:pPr>
        <w:spacing w:before="100" w:beforeAutospacing="1" w:after="0" w:line="240" w:lineRule="auto"/>
        <w:jc w:val="both"/>
        <w:rPr>
          <w:rFonts w:ascii="Times New Roman" w:eastAsia="Times New Roman" w:hAnsi="Times New Roman" w:cs="Times New Roman"/>
          <w:sz w:val="24"/>
          <w:szCs w:val="24"/>
          <w:lang w:eastAsia="ru-RU"/>
        </w:rPr>
      </w:pPr>
      <w:r w:rsidRPr="000207DE">
        <w:rPr>
          <w:rFonts w:ascii="Times New Roman" w:eastAsia="Times New Roman" w:hAnsi="Times New Roman" w:cs="Times New Roman"/>
          <w:sz w:val="24"/>
          <w:szCs w:val="24"/>
          <w:lang w:eastAsia="ru-RU"/>
        </w:rPr>
        <w:t xml:space="preserve">В ходе решения системы проектных задач у школьников могут  быть сформированы следующие способности: </w:t>
      </w:r>
    </w:p>
    <w:p w:rsidR="00D3711D" w:rsidRPr="000207DE" w:rsidRDefault="00D3711D" w:rsidP="000207DE">
      <w:pPr>
        <w:numPr>
          <w:ilvl w:val="0"/>
          <w:numId w:val="7"/>
        </w:numPr>
        <w:spacing w:before="100" w:beforeAutospacing="1" w:after="0" w:line="240" w:lineRule="auto"/>
        <w:jc w:val="both"/>
        <w:rPr>
          <w:rFonts w:ascii="Times New Roman" w:eastAsia="Times New Roman" w:hAnsi="Times New Roman" w:cs="Times New Roman"/>
          <w:sz w:val="24"/>
          <w:szCs w:val="24"/>
          <w:lang w:eastAsia="ru-RU"/>
        </w:rPr>
      </w:pPr>
      <w:proofErr w:type="spellStart"/>
      <w:r w:rsidRPr="000207DE">
        <w:rPr>
          <w:rFonts w:ascii="Times New Roman" w:eastAsia="Times New Roman" w:hAnsi="Times New Roman" w:cs="Times New Roman"/>
          <w:sz w:val="24"/>
          <w:szCs w:val="24"/>
          <w:lang w:eastAsia="ru-RU"/>
        </w:rPr>
        <w:lastRenderedPageBreak/>
        <w:t>рефлексировать</w:t>
      </w:r>
      <w:proofErr w:type="spellEnd"/>
      <w:r w:rsidRPr="000207DE">
        <w:rPr>
          <w:rFonts w:ascii="Times New Roman" w:eastAsia="Times New Roman" w:hAnsi="Times New Roman" w:cs="Times New Roman"/>
          <w:sz w:val="24"/>
          <w:szCs w:val="24"/>
          <w:lang w:eastAsia="ru-RU"/>
        </w:rPr>
        <w:t xml:space="preserve"> (видеть проблему, ошибки, анализировать </w:t>
      </w:r>
      <w:proofErr w:type="gramStart"/>
      <w:r w:rsidRPr="000207DE">
        <w:rPr>
          <w:rFonts w:ascii="Times New Roman" w:eastAsia="Times New Roman" w:hAnsi="Times New Roman" w:cs="Times New Roman"/>
          <w:sz w:val="24"/>
          <w:szCs w:val="24"/>
          <w:lang w:eastAsia="ru-RU"/>
        </w:rPr>
        <w:t>сделанное</w:t>
      </w:r>
      <w:proofErr w:type="gramEnd"/>
      <w:r w:rsidRPr="000207DE">
        <w:rPr>
          <w:rFonts w:ascii="Times New Roman" w:eastAsia="Times New Roman" w:hAnsi="Times New Roman" w:cs="Times New Roman"/>
          <w:sz w:val="24"/>
          <w:szCs w:val="24"/>
          <w:lang w:eastAsia="ru-RU"/>
        </w:rPr>
        <w:t xml:space="preserve"> – почему получилось, почему не получилось); </w:t>
      </w:r>
    </w:p>
    <w:p w:rsidR="00D3711D" w:rsidRPr="000207DE" w:rsidRDefault="00D3711D" w:rsidP="000207DE">
      <w:pPr>
        <w:numPr>
          <w:ilvl w:val="0"/>
          <w:numId w:val="7"/>
        </w:numPr>
        <w:spacing w:before="100" w:beforeAutospacing="1" w:after="0" w:line="240" w:lineRule="auto"/>
        <w:jc w:val="both"/>
        <w:rPr>
          <w:rFonts w:ascii="Times New Roman" w:eastAsia="Times New Roman" w:hAnsi="Times New Roman" w:cs="Times New Roman"/>
          <w:sz w:val="24"/>
          <w:szCs w:val="24"/>
          <w:lang w:eastAsia="ru-RU"/>
        </w:rPr>
      </w:pPr>
      <w:proofErr w:type="spellStart"/>
      <w:r w:rsidRPr="000207DE">
        <w:rPr>
          <w:rFonts w:ascii="Times New Roman" w:eastAsia="Times New Roman" w:hAnsi="Times New Roman" w:cs="Times New Roman"/>
          <w:sz w:val="24"/>
          <w:szCs w:val="24"/>
          <w:lang w:eastAsia="ru-RU"/>
        </w:rPr>
        <w:t>целеполагать</w:t>
      </w:r>
      <w:proofErr w:type="spellEnd"/>
      <w:r w:rsidRPr="000207DE">
        <w:rPr>
          <w:rFonts w:ascii="Times New Roman" w:eastAsia="Times New Roman" w:hAnsi="Times New Roman" w:cs="Times New Roman"/>
          <w:sz w:val="24"/>
          <w:szCs w:val="24"/>
          <w:lang w:eastAsia="ru-RU"/>
        </w:rPr>
        <w:t xml:space="preserve"> (ставить и удерживать цели); </w:t>
      </w:r>
    </w:p>
    <w:p w:rsidR="00D3711D" w:rsidRPr="000207DE" w:rsidRDefault="00D3711D" w:rsidP="000207DE">
      <w:pPr>
        <w:numPr>
          <w:ilvl w:val="0"/>
          <w:numId w:val="7"/>
        </w:numPr>
        <w:spacing w:before="100" w:beforeAutospacing="1" w:after="0" w:line="240" w:lineRule="auto"/>
        <w:jc w:val="both"/>
        <w:rPr>
          <w:rFonts w:ascii="Times New Roman" w:eastAsia="Times New Roman" w:hAnsi="Times New Roman" w:cs="Times New Roman"/>
          <w:sz w:val="24"/>
          <w:szCs w:val="24"/>
          <w:lang w:eastAsia="ru-RU"/>
        </w:rPr>
      </w:pPr>
      <w:r w:rsidRPr="000207DE">
        <w:rPr>
          <w:rFonts w:ascii="Times New Roman" w:eastAsia="Times New Roman" w:hAnsi="Times New Roman" w:cs="Times New Roman"/>
          <w:sz w:val="24"/>
          <w:szCs w:val="24"/>
          <w:lang w:eastAsia="ru-RU"/>
        </w:rPr>
        <w:t xml:space="preserve">планировать (составлять план своей деятельности); </w:t>
      </w:r>
    </w:p>
    <w:p w:rsidR="00D3711D" w:rsidRPr="000207DE" w:rsidRDefault="00D3711D" w:rsidP="000207DE">
      <w:pPr>
        <w:numPr>
          <w:ilvl w:val="0"/>
          <w:numId w:val="7"/>
        </w:numPr>
        <w:spacing w:before="100" w:beforeAutospacing="1" w:after="0" w:line="240" w:lineRule="auto"/>
        <w:jc w:val="both"/>
        <w:rPr>
          <w:rFonts w:ascii="Times New Roman" w:eastAsia="Times New Roman" w:hAnsi="Times New Roman" w:cs="Times New Roman"/>
          <w:sz w:val="24"/>
          <w:szCs w:val="24"/>
          <w:lang w:eastAsia="ru-RU"/>
        </w:rPr>
      </w:pPr>
      <w:r w:rsidRPr="000207DE">
        <w:rPr>
          <w:rFonts w:ascii="Times New Roman" w:eastAsia="Times New Roman" w:hAnsi="Times New Roman" w:cs="Times New Roman"/>
          <w:sz w:val="24"/>
          <w:szCs w:val="24"/>
          <w:lang w:eastAsia="ru-RU"/>
        </w:rPr>
        <w:t xml:space="preserve">моделировать (представлять способ действия в виде схемы-модели, выделяя существенное и главное); </w:t>
      </w:r>
    </w:p>
    <w:p w:rsidR="00D3711D" w:rsidRPr="000207DE" w:rsidRDefault="00D3711D" w:rsidP="000207DE">
      <w:pPr>
        <w:numPr>
          <w:ilvl w:val="0"/>
          <w:numId w:val="7"/>
        </w:numPr>
        <w:spacing w:before="100" w:beforeAutospacing="1" w:after="0" w:line="240" w:lineRule="auto"/>
        <w:jc w:val="both"/>
        <w:rPr>
          <w:rFonts w:ascii="Times New Roman" w:eastAsia="Times New Roman" w:hAnsi="Times New Roman" w:cs="Times New Roman"/>
          <w:sz w:val="24"/>
          <w:szCs w:val="24"/>
          <w:lang w:eastAsia="ru-RU"/>
        </w:rPr>
      </w:pPr>
      <w:r w:rsidRPr="000207DE">
        <w:rPr>
          <w:rFonts w:ascii="Times New Roman" w:eastAsia="Times New Roman" w:hAnsi="Times New Roman" w:cs="Times New Roman"/>
          <w:sz w:val="24"/>
          <w:szCs w:val="24"/>
          <w:lang w:eastAsia="ru-RU"/>
        </w:rPr>
        <w:t xml:space="preserve">проявлять инициативу при поиске способов решения задачи; </w:t>
      </w:r>
    </w:p>
    <w:p w:rsidR="00D3711D" w:rsidRPr="000207DE" w:rsidRDefault="00D3711D" w:rsidP="000207DE">
      <w:pPr>
        <w:numPr>
          <w:ilvl w:val="0"/>
          <w:numId w:val="7"/>
        </w:numPr>
        <w:spacing w:before="100" w:beforeAutospacing="1" w:after="0" w:line="240" w:lineRule="auto"/>
        <w:jc w:val="both"/>
        <w:rPr>
          <w:rFonts w:ascii="Times New Roman" w:eastAsia="Times New Roman" w:hAnsi="Times New Roman" w:cs="Times New Roman"/>
          <w:sz w:val="24"/>
          <w:szCs w:val="24"/>
          <w:lang w:eastAsia="ru-RU"/>
        </w:rPr>
      </w:pPr>
      <w:r w:rsidRPr="000207DE">
        <w:rPr>
          <w:rFonts w:ascii="Times New Roman" w:eastAsia="Times New Roman" w:hAnsi="Times New Roman" w:cs="Times New Roman"/>
          <w:sz w:val="24"/>
          <w:szCs w:val="24"/>
          <w:lang w:eastAsia="ru-RU"/>
        </w:rPr>
        <w:t xml:space="preserve">вступать в коммуникацию (взаимодействовать при решении задачи, отстаивать свою позицию, принимать или аргументировано отклонять точки зрения других). </w:t>
      </w:r>
    </w:p>
    <w:p w:rsidR="00D3711D" w:rsidRPr="000207DE" w:rsidRDefault="00D3711D" w:rsidP="000207DE">
      <w:pPr>
        <w:spacing w:before="100" w:beforeAutospacing="1" w:after="0" w:line="240" w:lineRule="auto"/>
        <w:jc w:val="both"/>
        <w:rPr>
          <w:rFonts w:ascii="Times New Roman" w:eastAsia="Times New Roman" w:hAnsi="Times New Roman" w:cs="Times New Roman"/>
          <w:sz w:val="24"/>
          <w:szCs w:val="24"/>
          <w:lang w:eastAsia="ru-RU"/>
        </w:rPr>
      </w:pPr>
      <w:r w:rsidRPr="000207DE">
        <w:rPr>
          <w:rFonts w:ascii="Times New Roman" w:eastAsia="Times New Roman" w:hAnsi="Times New Roman" w:cs="Times New Roman"/>
          <w:sz w:val="24"/>
          <w:szCs w:val="24"/>
          <w:lang w:eastAsia="ru-RU"/>
        </w:rPr>
        <w:t xml:space="preserve">Проектные задачи имеют творческую составляющую. Решая их, дети не ограничиваются рамками обычного учебного задания. Такие задачи поддерживают детскую индивидуальность, фантазию, помогают сложиться учебному сообществу, поскольку учат детей видеть и слышать друг друга, управлять собственным поведением в групповой работе. </w:t>
      </w:r>
      <w:r w:rsidRPr="000207DE">
        <w:rPr>
          <w:rFonts w:ascii="Times New Roman" w:eastAsia="Times New Roman" w:hAnsi="Times New Roman" w:cs="Times New Roman"/>
          <w:sz w:val="24"/>
          <w:szCs w:val="24"/>
          <w:lang w:eastAsia="ru-RU"/>
        </w:rPr>
        <w:br/>
      </w:r>
      <w:r w:rsidRPr="000207DE">
        <w:rPr>
          <w:rFonts w:ascii="Times New Roman" w:eastAsia="Times New Roman" w:hAnsi="Times New Roman" w:cs="Times New Roman"/>
          <w:sz w:val="24"/>
          <w:szCs w:val="24"/>
          <w:lang w:eastAsia="ru-RU"/>
        </w:rPr>
        <w:br/>
        <w:t>Проектная задача ориентирована на применение учащимися способов действий, средств и приемов в ситуациях, по форме и содержанию приближенных к реальности. Результатом такой задачи:</w:t>
      </w:r>
    </w:p>
    <w:p w:rsidR="00D3711D" w:rsidRPr="000207DE" w:rsidRDefault="00D3711D" w:rsidP="000207DE">
      <w:pPr>
        <w:pStyle w:val="a4"/>
        <w:numPr>
          <w:ilvl w:val="0"/>
          <w:numId w:val="10"/>
        </w:numPr>
        <w:spacing w:before="100" w:beforeAutospacing="1" w:after="0" w:line="240" w:lineRule="auto"/>
        <w:ind w:hanging="768"/>
        <w:jc w:val="both"/>
        <w:rPr>
          <w:rFonts w:ascii="Times New Roman" w:eastAsia="Times New Roman" w:hAnsi="Times New Roman" w:cs="Times New Roman"/>
          <w:sz w:val="24"/>
          <w:szCs w:val="24"/>
          <w:lang w:eastAsia="ru-RU"/>
        </w:rPr>
      </w:pPr>
      <w:r w:rsidRPr="000207DE">
        <w:rPr>
          <w:rFonts w:ascii="Times New Roman" w:eastAsia="Times New Roman" w:hAnsi="Times New Roman" w:cs="Times New Roman"/>
          <w:sz w:val="24"/>
          <w:szCs w:val="24"/>
          <w:lang w:eastAsia="ru-RU"/>
        </w:rPr>
        <w:t>может быть текст, схема или макет прибора, результат анализа ситуации, представленный в виде таблиц, диаграмм, графиков.</w:t>
      </w:r>
    </w:p>
    <w:p w:rsidR="00D3711D" w:rsidRPr="000207DE" w:rsidRDefault="00D3711D" w:rsidP="000207DE">
      <w:pPr>
        <w:pStyle w:val="a4"/>
        <w:numPr>
          <w:ilvl w:val="0"/>
          <w:numId w:val="10"/>
        </w:numPr>
        <w:spacing w:before="100" w:beforeAutospacing="1" w:after="0" w:line="240" w:lineRule="auto"/>
        <w:ind w:left="0" w:firstLine="0"/>
        <w:jc w:val="both"/>
        <w:rPr>
          <w:rFonts w:ascii="Times New Roman" w:eastAsia="Times New Roman" w:hAnsi="Times New Roman" w:cs="Times New Roman"/>
          <w:sz w:val="24"/>
          <w:szCs w:val="24"/>
          <w:lang w:eastAsia="ru-RU"/>
        </w:rPr>
      </w:pPr>
      <w:proofErr w:type="gramStart"/>
      <w:r w:rsidRPr="000207DE">
        <w:rPr>
          <w:rFonts w:ascii="Times New Roman" w:eastAsia="Times New Roman" w:hAnsi="Times New Roman" w:cs="Times New Roman"/>
          <w:sz w:val="24"/>
          <w:szCs w:val="24"/>
          <w:lang w:eastAsia="ru-RU"/>
        </w:rPr>
        <w:t xml:space="preserve">это нематериальный «продукт» - качественное изменение самого ребенка (группы           </w:t>
      </w:r>
      <w:proofErr w:type="gramEnd"/>
    </w:p>
    <w:p w:rsidR="00D3711D" w:rsidRPr="000207DE" w:rsidRDefault="00D3711D" w:rsidP="000207DE">
      <w:pPr>
        <w:spacing w:line="240" w:lineRule="auto"/>
        <w:ind w:left="74" w:firstLine="709"/>
        <w:jc w:val="both"/>
        <w:rPr>
          <w:rFonts w:ascii="Times New Roman" w:eastAsia="Calibri" w:hAnsi="Times New Roman" w:cs="Times New Roman"/>
          <w:sz w:val="24"/>
          <w:szCs w:val="24"/>
          <w:u w:val="single"/>
        </w:rPr>
      </w:pPr>
      <w:r w:rsidRPr="000207DE">
        <w:rPr>
          <w:rFonts w:ascii="Times New Roman" w:eastAsia="Times New Roman" w:hAnsi="Times New Roman" w:cs="Times New Roman"/>
          <w:sz w:val="24"/>
          <w:szCs w:val="24"/>
          <w:lang w:eastAsia="ru-RU"/>
        </w:rPr>
        <w:t xml:space="preserve">            детей). </w:t>
      </w:r>
      <w:r w:rsidRPr="000207DE">
        <w:rPr>
          <w:rFonts w:ascii="Times New Roman" w:eastAsia="Times New Roman" w:hAnsi="Times New Roman" w:cs="Times New Roman"/>
          <w:sz w:val="24"/>
          <w:szCs w:val="24"/>
          <w:lang w:eastAsia="ru-RU"/>
        </w:rPr>
        <w:br/>
      </w:r>
      <w:r w:rsidRPr="000207DE">
        <w:rPr>
          <w:rFonts w:ascii="Times New Roman" w:eastAsia="Times New Roman" w:hAnsi="Times New Roman" w:cs="Times New Roman"/>
          <w:sz w:val="24"/>
          <w:szCs w:val="24"/>
          <w:lang w:eastAsia="ru-RU"/>
        </w:rPr>
        <w:br/>
        <w:t xml:space="preserve">В проектной задаче должна быть описана проблемная ситуация, но в этой ситуации не должна быть напрямую поставлена задача. Задача должна быть сформулирована самими детьми по результатам разбора проблемной ситуации. Проблемная ситуация должна быть такой, чтобы путей её решения было несколько. </w:t>
      </w:r>
      <w:r w:rsidRPr="000207DE">
        <w:rPr>
          <w:rFonts w:ascii="Times New Roman" w:eastAsia="Times New Roman" w:hAnsi="Times New Roman" w:cs="Times New Roman"/>
          <w:sz w:val="24"/>
          <w:szCs w:val="24"/>
          <w:lang w:eastAsia="ru-RU"/>
        </w:rPr>
        <w:br/>
      </w:r>
      <w:r w:rsidRPr="000207DE">
        <w:rPr>
          <w:rFonts w:ascii="Times New Roman" w:eastAsia="Times New Roman" w:hAnsi="Times New Roman" w:cs="Times New Roman"/>
          <w:sz w:val="24"/>
          <w:szCs w:val="24"/>
          <w:lang w:eastAsia="ru-RU"/>
        </w:rPr>
        <w:br/>
        <w:t xml:space="preserve">Проектная задача должна содержать несколько заданий, которые должны быть выполнены группой детей. Количество заданий в проектной задаче – это количество действий, которые необходимо совершить, чтобы задача была решена. Решить задачу - означает создать какой-то реальный «продукт», который можно представить публично и оценить. </w:t>
      </w:r>
      <w:r w:rsidRPr="000207DE">
        <w:rPr>
          <w:rFonts w:ascii="Times New Roman" w:eastAsia="Times New Roman" w:hAnsi="Times New Roman" w:cs="Times New Roman"/>
          <w:sz w:val="24"/>
          <w:szCs w:val="24"/>
          <w:lang w:eastAsia="ru-RU"/>
        </w:rPr>
        <w:br/>
      </w:r>
      <w:r w:rsidRPr="000207DE">
        <w:rPr>
          <w:rFonts w:ascii="Times New Roman" w:eastAsia="Times New Roman" w:hAnsi="Times New Roman" w:cs="Times New Roman"/>
          <w:sz w:val="24"/>
          <w:szCs w:val="24"/>
          <w:lang w:eastAsia="ru-RU"/>
        </w:rPr>
        <w:br/>
        <w:t xml:space="preserve">Проектная задача отличается большим объемом и неоднородностью материала. Описание жизненной ситуации может быть представлено в виде единого текста или отдельных отрывков с множеством различных данных, в том числе избыточных, не имеющих отношения к конкретной ситуации. В то же время информация может быть неполной, недостаточной, что вынуждает детей самостоятельно обращаться к справочной литературе, а, возможно, и к собственному жизненному опыту. </w:t>
      </w:r>
      <w:r w:rsidRPr="000207DE">
        <w:rPr>
          <w:rFonts w:ascii="Times New Roman" w:eastAsia="Times New Roman" w:hAnsi="Times New Roman" w:cs="Times New Roman"/>
          <w:sz w:val="24"/>
          <w:szCs w:val="24"/>
          <w:lang w:eastAsia="ru-RU"/>
        </w:rPr>
        <w:br/>
        <w:t xml:space="preserve">Форму представления результата работы ученик выбирает самостоятельно и может использовать при этом различные текстовые, знаковые, графические средства. </w:t>
      </w:r>
      <w:r w:rsidRPr="000207DE">
        <w:rPr>
          <w:rFonts w:ascii="Times New Roman" w:eastAsia="Times New Roman" w:hAnsi="Times New Roman" w:cs="Times New Roman"/>
          <w:sz w:val="24"/>
          <w:szCs w:val="24"/>
          <w:lang w:eastAsia="ru-RU"/>
        </w:rPr>
        <w:br/>
        <w:t xml:space="preserve">При решении проектной задачи используется работа в малых группах (в отдельных случаях - в парах). При этом проявляются умения планировать ход решения задачи, адекватно распределять работу между членами группы, осуществлять взаимопомощь и взаимоконтроль. </w:t>
      </w:r>
      <w:r w:rsidRPr="000207DE">
        <w:rPr>
          <w:rFonts w:ascii="Times New Roman" w:eastAsia="Times New Roman" w:hAnsi="Times New Roman" w:cs="Times New Roman"/>
          <w:sz w:val="24"/>
          <w:szCs w:val="24"/>
          <w:lang w:eastAsia="ru-RU"/>
        </w:rPr>
        <w:br/>
        <w:t xml:space="preserve">После изучения темы учителю недостаточно провести одну проверочную работу, чтобы составить ясное и полное представление об уровне усвоения школьниками учебного материала, формирования коммуникативных навыков. Создав на уроке нестандартную ситуацию, учитель сможет более объективно оценить знания детей и определить их проблемы. Для педагога важно найти, придумать такую ситуацию, которая была бы интересна детям. Окунувшись с головой в проблему, дети не подозревают, что именно диагностирует учитель, они увлечены решением задачи, работают не «на учителя», а на </w:t>
      </w:r>
      <w:r w:rsidRPr="000207DE">
        <w:rPr>
          <w:rFonts w:ascii="Times New Roman" w:eastAsia="Times New Roman" w:hAnsi="Times New Roman" w:cs="Times New Roman"/>
          <w:sz w:val="24"/>
          <w:szCs w:val="24"/>
          <w:lang w:eastAsia="ru-RU"/>
        </w:rPr>
        <w:lastRenderedPageBreak/>
        <w:t xml:space="preserve">свою общую цель, и, тем самым, не задумываясь об этом, демонстрируют свои истинные предметные знания, коммуникативные навыки в гораздо более полном объеме. Зачастую именно в такой обстановке раскрываются учащиеся, на обычных уроках находящиеся в тени. Проектные задачи являются эффективным средством создания таких нестандартных ситуаций. </w:t>
      </w:r>
      <w:r w:rsidRPr="000207DE">
        <w:rPr>
          <w:rFonts w:ascii="Times New Roman" w:eastAsia="Times New Roman" w:hAnsi="Times New Roman" w:cs="Times New Roman"/>
          <w:sz w:val="24"/>
          <w:szCs w:val="24"/>
          <w:lang w:eastAsia="ru-RU"/>
        </w:rPr>
        <w:br/>
        <w:t xml:space="preserve">По типу проектные задачи бывают предметными и </w:t>
      </w:r>
      <w:proofErr w:type="spellStart"/>
      <w:r w:rsidRPr="000207DE">
        <w:rPr>
          <w:rFonts w:ascii="Times New Roman" w:eastAsia="Times New Roman" w:hAnsi="Times New Roman" w:cs="Times New Roman"/>
          <w:sz w:val="24"/>
          <w:szCs w:val="24"/>
          <w:lang w:eastAsia="ru-RU"/>
        </w:rPr>
        <w:t>межпредметными</w:t>
      </w:r>
      <w:proofErr w:type="spellEnd"/>
      <w:r w:rsidRPr="000207DE">
        <w:rPr>
          <w:rFonts w:ascii="Times New Roman" w:eastAsia="Times New Roman" w:hAnsi="Times New Roman" w:cs="Times New Roman"/>
          <w:sz w:val="24"/>
          <w:szCs w:val="24"/>
          <w:lang w:eastAsia="ru-RU"/>
        </w:rPr>
        <w:t xml:space="preserve">, разновозрастными и одновозрастными. В любом случае, главное условие, позволяющее отнести задачу к классу проектных, - это возможность переноса известных детям способов действий (знаний и умений) в новую для них практическую ситуацию, где итогом будет реальный детский «продукт». Подобные задачи, как правило, занимают несколько уроков. </w:t>
      </w:r>
      <w:r w:rsidRPr="000207DE">
        <w:rPr>
          <w:rFonts w:ascii="Times New Roman" w:eastAsia="Times New Roman" w:hAnsi="Times New Roman" w:cs="Times New Roman"/>
          <w:sz w:val="24"/>
          <w:szCs w:val="24"/>
          <w:lang w:eastAsia="ru-RU"/>
        </w:rPr>
        <w:br/>
      </w:r>
      <w:r w:rsidRPr="000207DE">
        <w:rPr>
          <w:rFonts w:ascii="Times New Roman" w:eastAsia="Calibri" w:hAnsi="Times New Roman" w:cs="Times New Roman"/>
          <w:sz w:val="24"/>
          <w:szCs w:val="24"/>
          <w:u w:val="single"/>
        </w:rPr>
        <w:t xml:space="preserve">Как же устроена проектная задача? </w:t>
      </w:r>
    </w:p>
    <w:p w:rsidR="00D3711D" w:rsidRPr="000207DE" w:rsidRDefault="00D3711D" w:rsidP="000207DE">
      <w:pPr>
        <w:numPr>
          <w:ilvl w:val="0"/>
          <w:numId w:val="2"/>
        </w:numPr>
        <w:spacing w:after="0" w:line="240" w:lineRule="auto"/>
        <w:jc w:val="both"/>
        <w:rPr>
          <w:rFonts w:ascii="Times New Roman" w:eastAsia="Calibri" w:hAnsi="Times New Roman" w:cs="Times New Roman"/>
          <w:sz w:val="24"/>
          <w:szCs w:val="24"/>
        </w:rPr>
      </w:pPr>
      <w:r w:rsidRPr="000207DE">
        <w:rPr>
          <w:rFonts w:ascii="Times New Roman" w:eastAsia="Calibri" w:hAnsi="Times New Roman" w:cs="Times New Roman"/>
          <w:sz w:val="24"/>
          <w:szCs w:val="24"/>
        </w:rPr>
        <w:t>Необходимо наличие социально значимой задачи (проблемы) – исследовательской, информационной, практической. Надо ли её разрешать и в чём проблема? Проблемная ситуация должна быть такой, чтобы путей её преодоления было «несколько».</w:t>
      </w:r>
    </w:p>
    <w:p w:rsidR="00D3711D" w:rsidRPr="000207DE" w:rsidRDefault="00D3711D" w:rsidP="000207DE">
      <w:pPr>
        <w:numPr>
          <w:ilvl w:val="0"/>
          <w:numId w:val="2"/>
        </w:numPr>
        <w:spacing w:after="0" w:line="240" w:lineRule="auto"/>
        <w:jc w:val="both"/>
        <w:rPr>
          <w:rFonts w:ascii="Times New Roman" w:eastAsia="Calibri" w:hAnsi="Times New Roman" w:cs="Times New Roman"/>
          <w:sz w:val="24"/>
          <w:szCs w:val="24"/>
        </w:rPr>
      </w:pPr>
      <w:r w:rsidRPr="000207DE">
        <w:rPr>
          <w:rFonts w:ascii="Times New Roman" w:eastAsia="Calibri" w:hAnsi="Times New Roman" w:cs="Times New Roman"/>
          <w:sz w:val="24"/>
          <w:szCs w:val="24"/>
        </w:rPr>
        <w:t>Формулирование принципов отбора целей. Зачем двигаться в этом направлении?</w:t>
      </w:r>
    </w:p>
    <w:p w:rsidR="00D3711D" w:rsidRPr="000207DE" w:rsidRDefault="00D3711D" w:rsidP="000207DE">
      <w:pPr>
        <w:numPr>
          <w:ilvl w:val="0"/>
          <w:numId w:val="2"/>
        </w:numPr>
        <w:spacing w:after="0" w:line="240" w:lineRule="auto"/>
        <w:jc w:val="both"/>
        <w:rPr>
          <w:rFonts w:ascii="Times New Roman" w:eastAsia="Calibri" w:hAnsi="Times New Roman" w:cs="Times New Roman"/>
          <w:sz w:val="24"/>
          <w:szCs w:val="24"/>
        </w:rPr>
      </w:pPr>
      <w:r w:rsidRPr="000207DE">
        <w:rPr>
          <w:rFonts w:ascii="Times New Roman" w:eastAsia="Calibri" w:hAnsi="Times New Roman" w:cs="Times New Roman"/>
          <w:sz w:val="24"/>
          <w:szCs w:val="24"/>
        </w:rPr>
        <w:t>Планирования действий по разрешению проблемы, то есть с проектирования самого проекта, в частности с определения вида продукта. Куда придём в итоге?</w:t>
      </w:r>
    </w:p>
    <w:p w:rsidR="00D3711D" w:rsidRPr="000207DE" w:rsidRDefault="00D3711D" w:rsidP="000207DE">
      <w:pPr>
        <w:numPr>
          <w:ilvl w:val="0"/>
          <w:numId w:val="2"/>
        </w:numPr>
        <w:tabs>
          <w:tab w:val="clear" w:pos="795"/>
          <w:tab w:val="num" w:pos="0"/>
        </w:tabs>
        <w:spacing w:after="0" w:line="240" w:lineRule="auto"/>
        <w:ind w:left="851" w:hanging="425"/>
        <w:jc w:val="both"/>
        <w:rPr>
          <w:rFonts w:ascii="Times New Roman" w:eastAsia="Calibri" w:hAnsi="Times New Roman" w:cs="Times New Roman"/>
          <w:sz w:val="24"/>
          <w:szCs w:val="24"/>
        </w:rPr>
      </w:pPr>
      <w:r w:rsidRPr="000207DE">
        <w:rPr>
          <w:rFonts w:ascii="Times New Roman" w:eastAsia="Calibri" w:hAnsi="Times New Roman" w:cs="Times New Roman"/>
          <w:sz w:val="24"/>
          <w:szCs w:val="24"/>
        </w:rPr>
        <w:t xml:space="preserve">Поиск средств, возможных путей решения – перевод проблемы в задачу. </w:t>
      </w:r>
    </w:p>
    <w:p w:rsidR="00D3711D" w:rsidRPr="000207DE" w:rsidRDefault="00D3711D" w:rsidP="000207DE">
      <w:pPr>
        <w:spacing w:after="0" w:line="240" w:lineRule="auto"/>
        <w:ind w:left="851"/>
        <w:jc w:val="both"/>
        <w:rPr>
          <w:rFonts w:ascii="Times New Roman" w:eastAsia="Calibri" w:hAnsi="Times New Roman" w:cs="Times New Roman"/>
          <w:sz w:val="24"/>
          <w:szCs w:val="24"/>
        </w:rPr>
      </w:pPr>
      <w:r w:rsidRPr="000207DE">
        <w:rPr>
          <w:rFonts w:ascii="Times New Roman" w:eastAsia="Calibri" w:hAnsi="Times New Roman" w:cs="Times New Roman"/>
          <w:sz w:val="24"/>
          <w:szCs w:val="24"/>
        </w:rPr>
        <w:t>Задача должна быть сформулирована самими детьми по результатам разбора проблемной ситуации.</w:t>
      </w:r>
    </w:p>
    <w:p w:rsidR="00D3711D" w:rsidRPr="000207DE" w:rsidRDefault="00D3711D" w:rsidP="000207DE">
      <w:pPr>
        <w:numPr>
          <w:ilvl w:val="0"/>
          <w:numId w:val="2"/>
        </w:numPr>
        <w:spacing w:after="0" w:line="240" w:lineRule="auto"/>
        <w:jc w:val="both"/>
        <w:rPr>
          <w:rFonts w:ascii="Times New Roman" w:eastAsia="Calibri" w:hAnsi="Times New Roman" w:cs="Times New Roman"/>
          <w:sz w:val="24"/>
          <w:szCs w:val="24"/>
        </w:rPr>
      </w:pPr>
      <w:r w:rsidRPr="000207DE">
        <w:rPr>
          <w:rFonts w:ascii="Times New Roman" w:eastAsia="Calibri" w:hAnsi="Times New Roman" w:cs="Times New Roman"/>
          <w:sz w:val="24"/>
          <w:szCs w:val="24"/>
        </w:rPr>
        <w:t xml:space="preserve">Выбор средств решения проблемы. Что </w:t>
      </w:r>
      <w:proofErr w:type="gramStart"/>
      <w:r w:rsidRPr="000207DE">
        <w:rPr>
          <w:rFonts w:ascii="Times New Roman" w:eastAsia="Calibri" w:hAnsi="Times New Roman" w:cs="Times New Roman"/>
          <w:sz w:val="24"/>
          <w:szCs w:val="24"/>
        </w:rPr>
        <w:t>будем делать и каким будет</w:t>
      </w:r>
      <w:proofErr w:type="gramEnd"/>
      <w:r w:rsidRPr="000207DE">
        <w:rPr>
          <w:rFonts w:ascii="Times New Roman" w:eastAsia="Calibri" w:hAnsi="Times New Roman" w:cs="Times New Roman"/>
          <w:sz w:val="24"/>
          <w:szCs w:val="24"/>
        </w:rPr>
        <w:t xml:space="preserve"> результат? Количество заданий в проектной задаче – это количество действий, которые необходимо совершить, чтобы задача была решена.</w:t>
      </w:r>
    </w:p>
    <w:p w:rsidR="00D3711D" w:rsidRPr="000207DE" w:rsidRDefault="00D3711D" w:rsidP="000207DE">
      <w:pPr>
        <w:numPr>
          <w:ilvl w:val="0"/>
          <w:numId w:val="2"/>
        </w:numPr>
        <w:spacing w:after="0" w:line="240" w:lineRule="auto"/>
        <w:jc w:val="both"/>
        <w:rPr>
          <w:rFonts w:ascii="Times New Roman" w:eastAsia="Calibri" w:hAnsi="Times New Roman" w:cs="Times New Roman"/>
          <w:sz w:val="24"/>
          <w:szCs w:val="24"/>
        </w:rPr>
      </w:pPr>
      <w:r w:rsidRPr="000207DE">
        <w:rPr>
          <w:rFonts w:ascii="Times New Roman" w:eastAsia="Calibri" w:hAnsi="Times New Roman" w:cs="Times New Roman"/>
          <w:sz w:val="24"/>
          <w:szCs w:val="24"/>
        </w:rPr>
        <w:t>Решение проблемы (реальное продуктивное действие). Создание какого-то реального «продукта», который можно представить публично и оценить.</w:t>
      </w:r>
    </w:p>
    <w:p w:rsidR="00D3711D" w:rsidRPr="000207DE" w:rsidRDefault="00D3711D" w:rsidP="000207DE">
      <w:pPr>
        <w:numPr>
          <w:ilvl w:val="0"/>
          <w:numId w:val="2"/>
        </w:numPr>
        <w:spacing w:after="0" w:line="240" w:lineRule="auto"/>
        <w:jc w:val="both"/>
        <w:rPr>
          <w:rFonts w:ascii="Times New Roman" w:eastAsia="Calibri" w:hAnsi="Times New Roman" w:cs="Times New Roman"/>
          <w:sz w:val="24"/>
          <w:szCs w:val="24"/>
        </w:rPr>
      </w:pPr>
      <w:r w:rsidRPr="000207DE">
        <w:rPr>
          <w:rFonts w:ascii="Times New Roman" w:eastAsia="Calibri" w:hAnsi="Times New Roman" w:cs="Times New Roman"/>
          <w:sz w:val="24"/>
          <w:szCs w:val="24"/>
        </w:rPr>
        <w:t>Анализ полученного результата, соотнесение его с проблемой. Разрешили ли мы проблему? Место сборки «продукта», оформление итогового результата.</w:t>
      </w:r>
    </w:p>
    <w:p w:rsidR="00D3711D" w:rsidRPr="000207DE" w:rsidRDefault="00D3711D" w:rsidP="000207DE">
      <w:pPr>
        <w:numPr>
          <w:ilvl w:val="0"/>
          <w:numId w:val="2"/>
        </w:numPr>
        <w:spacing w:after="0" w:line="240" w:lineRule="auto"/>
        <w:jc w:val="both"/>
        <w:rPr>
          <w:rFonts w:ascii="Times New Roman" w:eastAsia="Calibri" w:hAnsi="Times New Roman" w:cs="Times New Roman"/>
          <w:sz w:val="24"/>
          <w:szCs w:val="24"/>
        </w:rPr>
      </w:pPr>
      <w:r w:rsidRPr="000207DE">
        <w:rPr>
          <w:rFonts w:ascii="Times New Roman" w:eastAsia="Calibri" w:hAnsi="Times New Roman" w:cs="Times New Roman"/>
          <w:sz w:val="24"/>
          <w:szCs w:val="24"/>
        </w:rPr>
        <w:t>Представление окружающим полученного результата («продукта») в виде различных текстовых, знаковых, графических средств, так как нет установки на жёстко определённую форму ответа.</w:t>
      </w:r>
    </w:p>
    <w:p w:rsidR="00D3711D" w:rsidRPr="000207DE" w:rsidRDefault="00D3711D" w:rsidP="000207DE">
      <w:pPr>
        <w:spacing w:line="240" w:lineRule="auto"/>
        <w:jc w:val="both"/>
        <w:rPr>
          <w:rFonts w:ascii="Times New Roman" w:eastAsia="Calibri" w:hAnsi="Times New Roman" w:cs="Times New Roman"/>
          <w:sz w:val="24"/>
          <w:szCs w:val="24"/>
        </w:rPr>
      </w:pPr>
      <w:r w:rsidRPr="000207DE">
        <w:rPr>
          <w:rFonts w:ascii="Times New Roman" w:eastAsia="Calibri" w:hAnsi="Times New Roman" w:cs="Times New Roman"/>
          <w:sz w:val="24"/>
          <w:szCs w:val="24"/>
        </w:rPr>
        <w:t>Проектные задачи меняют практически все составные части образовательного процесса: систему оценивания, тип отношений школьников друг с другом и с педагогом, отбор учебного содержания, составления расписания учебных занятий.</w:t>
      </w:r>
    </w:p>
    <w:p w:rsidR="00D3711D" w:rsidRPr="000207DE" w:rsidRDefault="00D3711D" w:rsidP="000207DE">
      <w:pPr>
        <w:spacing w:after="0" w:line="240" w:lineRule="auto"/>
        <w:jc w:val="both"/>
        <w:rPr>
          <w:rFonts w:ascii="Times New Roman" w:eastAsia="Calibri" w:hAnsi="Times New Roman" w:cs="Times New Roman"/>
          <w:sz w:val="24"/>
          <w:szCs w:val="24"/>
        </w:rPr>
      </w:pPr>
      <w:r w:rsidRPr="000207DE">
        <w:rPr>
          <w:rFonts w:ascii="Times New Roman" w:eastAsia="Calibri" w:hAnsi="Times New Roman" w:cs="Times New Roman"/>
          <w:sz w:val="24"/>
          <w:szCs w:val="24"/>
          <w:u w:val="single"/>
        </w:rPr>
        <w:t>«Человек рождён для мысли и действия», - говорили древние мудрецы.</w:t>
      </w:r>
      <w:r w:rsidRPr="000207DE">
        <w:rPr>
          <w:rFonts w:ascii="Times New Roman" w:eastAsia="Calibri" w:hAnsi="Times New Roman" w:cs="Times New Roman"/>
          <w:sz w:val="24"/>
          <w:szCs w:val="24"/>
        </w:rPr>
        <w:t xml:space="preserve"> Окружающая жизнь – это творческая лаборатория, в которой происходит процесс познания. Вот почему важно уже в младшем школьном возрасте вовлечь детей в активную познавательную деятельность. </w:t>
      </w:r>
    </w:p>
    <w:p w:rsidR="00D3711D" w:rsidRPr="000207DE" w:rsidRDefault="00D3711D" w:rsidP="000207DE">
      <w:pPr>
        <w:spacing w:after="0" w:line="240" w:lineRule="auto"/>
        <w:jc w:val="both"/>
        <w:rPr>
          <w:rFonts w:ascii="Times New Roman" w:eastAsia="Calibri" w:hAnsi="Times New Roman" w:cs="Times New Roman"/>
          <w:sz w:val="24"/>
          <w:szCs w:val="24"/>
        </w:rPr>
      </w:pPr>
      <w:r w:rsidRPr="000207DE">
        <w:rPr>
          <w:rFonts w:ascii="Times New Roman" w:eastAsia="Calibri" w:hAnsi="Times New Roman" w:cs="Times New Roman"/>
          <w:sz w:val="24"/>
          <w:szCs w:val="24"/>
        </w:rPr>
        <w:t>Эти задачи имеют творческую составляющую. Решая их, дети не ограничиваются рамками обычного учебного задания, они вольны придумывать, фантазировать. Такие задачи поддерживают детскую индивидуальность. Они помогают сложиться учебному сообществу. Осваивается реальная практика произвольности поведения: самоорганизация группы и каждого внутри её, управление собственным поведением в групповой работе.</w:t>
      </w:r>
    </w:p>
    <w:p w:rsidR="00D3711D" w:rsidRPr="000207DE" w:rsidRDefault="00D3711D" w:rsidP="000207DE">
      <w:pPr>
        <w:spacing w:after="0" w:line="240" w:lineRule="auto"/>
        <w:jc w:val="both"/>
        <w:rPr>
          <w:rFonts w:ascii="Times New Roman" w:eastAsia="Calibri" w:hAnsi="Times New Roman" w:cs="Times New Roman"/>
          <w:sz w:val="24"/>
          <w:szCs w:val="24"/>
        </w:rPr>
      </w:pPr>
      <w:r w:rsidRPr="000207DE">
        <w:rPr>
          <w:rFonts w:ascii="Times New Roman" w:eastAsia="Calibri" w:hAnsi="Times New Roman" w:cs="Times New Roman"/>
          <w:sz w:val="24"/>
          <w:szCs w:val="24"/>
        </w:rPr>
        <w:t xml:space="preserve">В Государственных стандартах II поколения наибольшее внимание уделяется </w:t>
      </w:r>
      <w:proofErr w:type="spellStart"/>
      <w:r w:rsidRPr="000207DE">
        <w:rPr>
          <w:rFonts w:ascii="Times New Roman" w:eastAsia="Calibri" w:hAnsi="Times New Roman" w:cs="Times New Roman"/>
          <w:sz w:val="24"/>
          <w:szCs w:val="24"/>
        </w:rPr>
        <w:t>деятельностному</w:t>
      </w:r>
      <w:proofErr w:type="spellEnd"/>
      <w:r w:rsidRPr="000207DE">
        <w:rPr>
          <w:rFonts w:ascii="Times New Roman" w:eastAsia="Calibri" w:hAnsi="Times New Roman" w:cs="Times New Roman"/>
          <w:sz w:val="24"/>
          <w:szCs w:val="24"/>
        </w:rPr>
        <w:t xml:space="preserve"> подходу в обучении. Умение не только найти, отсортировать нужную информацию, но и эффективно применить ее на практике для решения жизненных проблем позволяет проектная деятельность. Если ребенок научится самостоятельно продвигаться в учебном предмете, получит навыки сотрудничества с одноклассниками и учителем, ему будет комфортно в школе.  </w:t>
      </w:r>
    </w:p>
    <w:p w:rsidR="00D3711D" w:rsidRPr="000207DE" w:rsidRDefault="00D3711D" w:rsidP="000207DE">
      <w:pPr>
        <w:spacing w:after="0" w:line="240" w:lineRule="auto"/>
        <w:jc w:val="both"/>
        <w:rPr>
          <w:rFonts w:ascii="Times New Roman" w:eastAsia="Calibri" w:hAnsi="Times New Roman" w:cs="Times New Roman"/>
          <w:sz w:val="24"/>
          <w:szCs w:val="24"/>
        </w:rPr>
      </w:pPr>
      <w:r w:rsidRPr="000207DE">
        <w:rPr>
          <w:rFonts w:ascii="Times New Roman" w:eastAsia="Calibri" w:hAnsi="Times New Roman" w:cs="Times New Roman"/>
          <w:sz w:val="24"/>
          <w:szCs w:val="24"/>
        </w:rPr>
        <w:t xml:space="preserve">Решение проектных задач позволяет сохранять личностный, социальный, интеллектуальный, а так же физический компонент здоровья. </w:t>
      </w:r>
    </w:p>
    <w:p w:rsidR="00D3711D" w:rsidRPr="000207DE" w:rsidRDefault="00D3711D" w:rsidP="00E044CD">
      <w:pPr>
        <w:spacing w:after="0" w:line="240" w:lineRule="auto"/>
        <w:jc w:val="both"/>
        <w:rPr>
          <w:sz w:val="24"/>
          <w:szCs w:val="24"/>
        </w:rPr>
      </w:pPr>
      <w:r w:rsidRPr="000207DE">
        <w:rPr>
          <w:rFonts w:ascii="Times New Roman" w:eastAsia="Times New Roman" w:hAnsi="Times New Roman" w:cs="Times New Roman"/>
          <w:sz w:val="24"/>
          <w:szCs w:val="24"/>
          <w:lang w:eastAsia="ru-RU"/>
        </w:rPr>
        <w:t xml:space="preserve">Свою статью хочу завершить словами Л. </w:t>
      </w:r>
      <w:proofErr w:type="spellStart"/>
      <w:r w:rsidRPr="000207DE">
        <w:rPr>
          <w:rFonts w:ascii="Times New Roman" w:eastAsia="Times New Roman" w:hAnsi="Times New Roman" w:cs="Times New Roman"/>
          <w:sz w:val="24"/>
          <w:szCs w:val="24"/>
          <w:lang w:eastAsia="ru-RU"/>
        </w:rPr>
        <w:t>Выготского</w:t>
      </w:r>
      <w:proofErr w:type="spellEnd"/>
      <w:r w:rsidRPr="000207DE">
        <w:rPr>
          <w:rFonts w:ascii="Times New Roman" w:eastAsia="Times New Roman" w:hAnsi="Times New Roman" w:cs="Times New Roman"/>
          <w:sz w:val="24"/>
          <w:szCs w:val="24"/>
          <w:lang w:eastAsia="ru-RU"/>
        </w:rPr>
        <w:t xml:space="preserve">: </w:t>
      </w:r>
      <w:r w:rsidRPr="000207DE">
        <w:rPr>
          <w:rFonts w:ascii="Times New Roman" w:eastAsia="Times New Roman" w:hAnsi="Times New Roman" w:cs="Times New Roman"/>
          <w:sz w:val="24"/>
          <w:szCs w:val="24"/>
          <w:lang w:eastAsia="ru-RU"/>
        </w:rPr>
        <w:br/>
      </w:r>
      <w:r w:rsidRPr="000207DE">
        <w:rPr>
          <w:rFonts w:ascii="Times New Roman" w:eastAsia="Times New Roman" w:hAnsi="Times New Roman" w:cs="Times New Roman"/>
          <w:i/>
          <w:sz w:val="24"/>
          <w:szCs w:val="24"/>
          <w:u w:val="single"/>
          <w:lang w:eastAsia="ru-RU"/>
        </w:rPr>
        <w:t>«То, что дети могут сделать вместе сегодня, завтра каждый из них сможет сделать самостоятельно».</w:t>
      </w:r>
    </w:p>
    <w:sectPr w:rsidR="00D3711D" w:rsidRPr="000207DE" w:rsidSect="00D3711D">
      <w:pgSz w:w="11906" w:h="16838"/>
      <w:pgMar w:top="709" w:right="850" w:bottom="709"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930007"/>
    <w:multiLevelType w:val="multilevel"/>
    <w:tmpl w:val="680C2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34E07D5"/>
    <w:multiLevelType w:val="hybridMultilevel"/>
    <w:tmpl w:val="B7720CAA"/>
    <w:lvl w:ilvl="0" w:tplc="0419000D">
      <w:start w:val="1"/>
      <w:numFmt w:val="bullet"/>
      <w:lvlText w:val=""/>
      <w:lvlJc w:val="left"/>
      <w:pPr>
        <w:ind w:left="768" w:hanging="360"/>
      </w:pPr>
      <w:rPr>
        <w:rFonts w:ascii="Wingdings" w:hAnsi="Wingdings" w:hint="default"/>
      </w:rPr>
    </w:lvl>
    <w:lvl w:ilvl="1" w:tplc="04190003" w:tentative="1">
      <w:start w:val="1"/>
      <w:numFmt w:val="bullet"/>
      <w:lvlText w:val="o"/>
      <w:lvlJc w:val="left"/>
      <w:pPr>
        <w:ind w:left="1488" w:hanging="360"/>
      </w:pPr>
      <w:rPr>
        <w:rFonts w:ascii="Courier New" w:hAnsi="Courier New" w:cs="Courier New" w:hint="default"/>
      </w:rPr>
    </w:lvl>
    <w:lvl w:ilvl="2" w:tplc="04190005" w:tentative="1">
      <w:start w:val="1"/>
      <w:numFmt w:val="bullet"/>
      <w:lvlText w:val=""/>
      <w:lvlJc w:val="left"/>
      <w:pPr>
        <w:ind w:left="2208" w:hanging="360"/>
      </w:pPr>
      <w:rPr>
        <w:rFonts w:ascii="Wingdings" w:hAnsi="Wingdings" w:hint="default"/>
      </w:rPr>
    </w:lvl>
    <w:lvl w:ilvl="3" w:tplc="04190001" w:tentative="1">
      <w:start w:val="1"/>
      <w:numFmt w:val="bullet"/>
      <w:lvlText w:val=""/>
      <w:lvlJc w:val="left"/>
      <w:pPr>
        <w:ind w:left="2928" w:hanging="360"/>
      </w:pPr>
      <w:rPr>
        <w:rFonts w:ascii="Symbol" w:hAnsi="Symbol" w:hint="default"/>
      </w:rPr>
    </w:lvl>
    <w:lvl w:ilvl="4" w:tplc="04190003" w:tentative="1">
      <w:start w:val="1"/>
      <w:numFmt w:val="bullet"/>
      <w:lvlText w:val="o"/>
      <w:lvlJc w:val="left"/>
      <w:pPr>
        <w:ind w:left="3648" w:hanging="360"/>
      </w:pPr>
      <w:rPr>
        <w:rFonts w:ascii="Courier New" w:hAnsi="Courier New" w:cs="Courier New" w:hint="default"/>
      </w:rPr>
    </w:lvl>
    <w:lvl w:ilvl="5" w:tplc="04190005" w:tentative="1">
      <w:start w:val="1"/>
      <w:numFmt w:val="bullet"/>
      <w:lvlText w:val=""/>
      <w:lvlJc w:val="left"/>
      <w:pPr>
        <w:ind w:left="4368" w:hanging="360"/>
      </w:pPr>
      <w:rPr>
        <w:rFonts w:ascii="Wingdings" w:hAnsi="Wingdings" w:hint="default"/>
      </w:rPr>
    </w:lvl>
    <w:lvl w:ilvl="6" w:tplc="04190001" w:tentative="1">
      <w:start w:val="1"/>
      <w:numFmt w:val="bullet"/>
      <w:lvlText w:val=""/>
      <w:lvlJc w:val="left"/>
      <w:pPr>
        <w:ind w:left="5088" w:hanging="360"/>
      </w:pPr>
      <w:rPr>
        <w:rFonts w:ascii="Symbol" w:hAnsi="Symbol" w:hint="default"/>
      </w:rPr>
    </w:lvl>
    <w:lvl w:ilvl="7" w:tplc="04190003" w:tentative="1">
      <w:start w:val="1"/>
      <w:numFmt w:val="bullet"/>
      <w:lvlText w:val="o"/>
      <w:lvlJc w:val="left"/>
      <w:pPr>
        <w:ind w:left="5808" w:hanging="360"/>
      </w:pPr>
      <w:rPr>
        <w:rFonts w:ascii="Courier New" w:hAnsi="Courier New" w:cs="Courier New" w:hint="default"/>
      </w:rPr>
    </w:lvl>
    <w:lvl w:ilvl="8" w:tplc="04190005" w:tentative="1">
      <w:start w:val="1"/>
      <w:numFmt w:val="bullet"/>
      <w:lvlText w:val=""/>
      <w:lvlJc w:val="left"/>
      <w:pPr>
        <w:ind w:left="6528" w:hanging="360"/>
      </w:pPr>
      <w:rPr>
        <w:rFonts w:ascii="Wingdings" w:hAnsi="Wingdings" w:hint="default"/>
      </w:rPr>
    </w:lvl>
  </w:abstractNum>
  <w:abstractNum w:abstractNumId="2">
    <w:nsid w:val="078522BD"/>
    <w:multiLevelType w:val="hybridMultilevel"/>
    <w:tmpl w:val="DC5AE752"/>
    <w:lvl w:ilvl="0" w:tplc="0419000D">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236C266D"/>
    <w:multiLevelType w:val="multilevel"/>
    <w:tmpl w:val="1B109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1B87176"/>
    <w:multiLevelType w:val="multilevel"/>
    <w:tmpl w:val="1CDC7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78D2676"/>
    <w:multiLevelType w:val="multilevel"/>
    <w:tmpl w:val="7256BE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0813B1E"/>
    <w:multiLevelType w:val="hybridMultilevel"/>
    <w:tmpl w:val="557CDE94"/>
    <w:lvl w:ilvl="0" w:tplc="0419000D">
      <w:start w:val="1"/>
      <w:numFmt w:val="bullet"/>
      <w:lvlText w:val=""/>
      <w:lvlJc w:val="left"/>
      <w:pPr>
        <w:ind w:left="1146" w:hanging="360"/>
      </w:pPr>
      <w:rPr>
        <w:rFonts w:ascii="Wingdings" w:hAnsi="Wingdings"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7">
    <w:nsid w:val="53373BB7"/>
    <w:multiLevelType w:val="hybridMultilevel"/>
    <w:tmpl w:val="1D56F276"/>
    <w:lvl w:ilvl="0" w:tplc="0419000F">
      <w:start w:val="1"/>
      <w:numFmt w:val="decimal"/>
      <w:lvlText w:val="%1."/>
      <w:lvlJc w:val="left"/>
      <w:pPr>
        <w:tabs>
          <w:tab w:val="num" w:pos="795"/>
        </w:tabs>
        <w:ind w:left="795"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nsid w:val="68474A9F"/>
    <w:multiLevelType w:val="multilevel"/>
    <w:tmpl w:val="D818C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76DE0116"/>
    <w:multiLevelType w:val="hybridMultilevel"/>
    <w:tmpl w:val="AA8C6B34"/>
    <w:lvl w:ilvl="0" w:tplc="0419000B">
      <w:start w:val="1"/>
      <w:numFmt w:val="bullet"/>
      <w:lvlText w:val=""/>
      <w:lvlJc w:val="left"/>
      <w:pPr>
        <w:tabs>
          <w:tab w:val="num" w:pos="491"/>
        </w:tabs>
        <w:ind w:left="491"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5"/>
  </w:num>
  <w:num w:numId="5">
    <w:abstractNumId w:val="8"/>
  </w:num>
  <w:num w:numId="6">
    <w:abstractNumId w:val="0"/>
  </w:num>
  <w:num w:numId="7">
    <w:abstractNumId w:val="4"/>
  </w:num>
  <w:num w:numId="8">
    <w:abstractNumId w:val="9"/>
  </w:num>
  <w:num w:numId="9">
    <w:abstractNumId w:val="7"/>
  </w:num>
  <w:num w:numId="10">
    <w:abstractNumId w:val="1"/>
  </w:num>
  <w:num w:numId="11">
    <w:abstractNumId w:val="2"/>
  </w:num>
  <w:num w:numId="12">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proofState w:spelling="clean" w:grammar="clean"/>
  <w:defaultTabStop w:val="708"/>
  <w:characterSpacingControl w:val="doNotCompress"/>
  <w:compat/>
  <w:rsids>
    <w:rsidRoot w:val="00696B40"/>
    <w:rsid w:val="000207DE"/>
    <w:rsid w:val="000835A0"/>
    <w:rsid w:val="00113ED3"/>
    <w:rsid w:val="002C5481"/>
    <w:rsid w:val="002E0545"/>
    <w:rsid w:val="00392ED6"/>
    <w:rsid w:val="00696B40"/>
    <w:rsid w:val="00767178"/>
    <w:rsid w:val="00C76E00"/>
    <w:rsid w:val="00CE66AB"/>
    <w:rsid w:val="00D3711D"/>
    <w:rsid w:val="00D54493"/>
    <w:rsid w:val="00E044CD"/>
    <w:rsid w:val="00E5180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5180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3711D"/>
    <w:pPr>
      <w:spacing w:after="0" w:line="240" w:lineRule="auto"/>
    </w:pPr>
  </w:style>
  <w:style w:type="paragraph" w:customStyle="1" w:styleId="c1">
    <w:name w:val="c1"/>
    <w:basedOn w:val="a"/>
    <w:rsid w:val="00D3711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D3711D"/>
  </w:style>
  <w:style w:type="paragraph" w:styleId="a4">
    <w:name w:val="List Paragraph"/>
    <w:basedOn w:val="a"/>
    <w:uiPriority w:val="34"/>
    <w:qFormat/>
    <w:rsid w:val="00D3711D"/>
    <w:pPr>
      <w:ind w:left="720"/>
      <w:contextualSpacing/>
    </w:pPr>
  </w:style>
</w:styles>
</file>

<file path=word/webSettings.xml><?xml version="1.0" encoding="utf-8"?>
<w:webSettings xmlns:r="http://schemas.openxmlformats.org/officeDocument/2006/relationships" xmlns:w="http://schemas.openxmlformats.org/wordprocessingml/2006/main">
  <w:divs>
    <w:div w:id="192306460">
      <w:bodyDiv w:val="1"/>
      <w:marLeft w:val="0"/>
      <w:marRight w:val="0"/>
      <w:marTop w:val="0"/>
      <w:marBottom w:val="0"/>
      <w:divBdr>
        <w:top w:val="none" w:sz="0" w:space="0" w:color="auto"/>
        <w:left w:val="none" w:sz="0" w:space="0" w:color="auto"/>
        <w:bottom w:val="none" w:sz="0" w:space="0" w:color="auto"/>
        <w:right w:val="none" w:sz="0" w:space="0" w:color="auto"/>
      </w:divBdr>
    </w:div>
    <w:div w:id="12083750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148</TotalTime>
  <Pages>3</Pages>
  <Words>1531</Words>
  <Characters>8732</Characters>
  <Application>Microsoft Office Word</Application>
  <DocSecurity>0</DocSecurity>
  <Lines>72</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WareZ Provider </Company>
  <LinksUpToDate>false</LinksUpToDate>
  <CharactersWithSpaces>10243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User</cp:lastModifiedBy>
  <cp:revision>7</cp:revision>
  <cp:lastPrinted>2017-12-27T04:31:00Z</cp:lastPrinted>
  <dcterms:created xsi:type="dcterms:W3CDTF">2016-02-14T05:57:00Z</dcterms:created>
  <dcterms:modified xsi:type="dcterms:W3CDTF">2018-01-12T05:01:00Z</dcterms:modified>
</cp:coreProperties>
</file>