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4DF" w:rsidRPr="00B8269E" w:rsidRDefault="002404DF" w:rsidP="002404DF">
      <w:pPr>
        <w:jc w:val="center"/>
        <w:rPr>
          <w:rFonts w:ascii="Times New Roman" w:hAnsi="Times New Roman" w:cs="Times New Roman"/>
          <w:sz w:val="20"/>
          <w:szCs w:val="20"/>
        </w:rPr>
      </w:pPr>
      <w:r w:rsidRPr="00B8269E">
        <w:rPr>
          <w:rFonts w:ascii="Times New Roman" w:hAnsi="Times New Roman" w:cs="Times New Roman"/>
          <w:sz w:val="20"/>
          <w:szCs w:val="20"/>
        </w:rPr>
        <w:t>МБОУ «</w:t>
      </w:r>
      <w:proofErr w:type="spellStart"/>
      <w:r w:rsidRPr="00B8269E">
        <w:rPr>
          <w:rFonts w:ascii="Times New Roman" w:hAnsi="Times New Roman" w:cs="Times New Roman"/>
          <w:sz w:val="20"/>
          <w:szCs w:val="20"/>
        </w:rPr>
        <w:t>Алтанская</w:t>
      </w:r>
      <w:proofErr w:type="spellEnd"/>
      <w:r w:rsidRPr="00B8269E">
        <w:rPr>
          <w:rFonts w:ascii="Times New Roman" w:hAnsi="Times New Roman" w:cs="Times New Roman"/>
          <w:sz w:val="20"/>
          <w:szCs w:val="20"/>
        </w:rPr>
        <w:t xml:space="preserve"> средняя общеобразовательная школа» МР «</w:t>
      </w:r>
      <w:proofErr w:type="spellStart"/>
      <w:r w:rsidRPr="00B8269E">
        <w:rPr>
          <w:rFonts w:ascii="Times New Roman" w:hAnsi="Times New Roman" w:cs="Times New Roman"/>
          <w:sz w:val="20"/>
          <w:szCs w:val="20"/>
        </w:rPr>
        <w:t>Мегино-Кангаласский</w:t>
      </w:r>
      <w:proofErr w:type="spellEnd"/>
      <w:r w:rsidRPr="00B8269E">
        <w:rPr>
          <w:rFonts w:ascii="Times New Roman" w:hAnsi="Times New Roman" w:cs="Times New Roman"/>
          <w:sz w:val="20"/>
          <w:szCs w:val="20"/>
        </w:rPr>
        <w:t xml:space="preserve"> улус» Республики Саха (Якутия)</w:t>
      </w:r>
    </w:p>
    <w:p w:rsidR="002404DF" w:rsidRDefault="002404DF" w:rsidP="002404DF">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86"/>
      </w:tblGrid>
      <w:tr w:rsidR="002404DF" w:rsidRPr="00CC3A4B" w:rsidTr="001A1AC9">
        <w:tc>
          <w:tcPr>
            <w:tcW w:w="14786" w:type="dxa"/>
            <w:tcBorders>
              <w:top w:val="single" w:sz="4" w:space="0" w:color="000000"/>
              <w:left w:val="single" w:sz="4" w:space="0" w:color="000000"/>
              <w:bottom w:val="single" w:sz="4" w:space="0" w:color="000000"/>
              <w:right w:val="single" w:sz="4" w:space="0" w:color="000000"/>
            </w:tcBorders>
          </w:tcPr>
          <w:p w:rsidR="002404DF" w:rsidRDefault="002404DF" w:rsidP="001A1AC9">
            <w:pPr>
              <w:spacing w:after="0" w:line="360" w:lineRule="auto"/>
              <w:jc w:val="both"/>
            </w:pPr>
            <w:r>
              <w:t xml:space="preserve">РАССМОТРЕНО: МО </w:t>
            </w:r>
            <w:proofErr w:type="spellStart"/>
            <w:r w:rsidR="00BF4453">
              <w:t>э</w:t>
            </w:r>
            <w:r>
              <w:t>ст.цикла</w:t>
            </w:r>
            <w:proofErr w:type="spellEnd"/>
            <w:r>
              <w:t xml:space="preserve">                     СОГЛАСОВАНО:                                          УТВЕРЖДАЮ:</w:t>
            </w:r>
          </w:p>
          <w:p w:rsidR="002404DF" w:rsidRDefault="002404DF" w:rsidP="001A1AC9">
            <w:pPr>
              <w:spacing w:after="0" w:line="360" w:lineRule="auto"/>
              <w:jc w:val="both"/>
            </w:pPr>
            <w:r>
              <w:t>руководитель МО                                            заместителя директора по УВР:                    и.о. директора</w:t>
            </w:r>
          </w:p>
          <w:p w:rsidR="002404DF" w:rsidRPr="00CC3A4B" w:rsidRDefault="002404DF" w:rsidP="001A1AC9">
            <w:pPr>
              <w:spacing w:after="0" w:line="360" w:lineRule="auto"/>
              <w:jc w:val="both"/>
              <w:rPr>
                <w:lang w:val="en-US"/>
              </w:rPr>
            </w:pPr>
            <w:r>
              <w:t xml:space="preserve">________________/ </w:t>
            </w:r>
            <w:proofErr w:type="spellStart"/>
            <w:r>
              <w:t>И.В.Негнюрова</w:t>
            </w:r>
            <w:proofErr w:type="spellEnd"/>
            <w:r>
              <w:t xml:space="preserve"> /       ___________ / А.В </w:t>
            </w:r>
            <w:proofErr w:type="spellStart"/>
            <w:r>
              <w:t>Винокурова</w:t>
            </w:r>
            <w:proofErr w:type="spellEnd"/>
            <w:r>
              <w:t xml:space="preserve">./          _______________ </w:t>
            </w:r>
            <w:r w:rsidRPr="00CC3A4B">
              <w:rPr>
                <w:lang w:val="en-US"/>
              </w:rPr>
              <w:t>/</w:t>
            </w:r>
            <w:r>
              <w:t>С.А.Михайлова</w:t>
            </w:r>
            <w:r w:rsidRPr="00CC3A4B">
              <w:rPr>
                <w:lang w:val="en-US"/>
              </w:rPr>
              <w:t>/</w:t>
            </w:r>
          </w:p>
          <w:p w:rsidR="002404DF" w:rsidRDefault="002404DF" w:rsidP="001A1AC9">
            <w:pPr>
              <w:spacing w:after="0" w:line="360" w:lineRule="auto"/>
              <w:jc w:val="both"/>
            </w:pPr>
            <w:r>
              <w:t>«__»________________2015 год              «__»________________2015 год                 «__»________________2015 год</w:t>
            </w:r>
          </w:p>
          <w:p w:rsidR="002404DF" w:rsidRPr="00CC3A4B" w:rsidRDefault="002404DF" w:rsidP="001A1AC9">
            <w:pPr>
              <w:spacing w:after="0"/>
              <w:jc w:val="both"/>
              <w:rPr>
                <w:rFonts w:eastAsia="Calibri"/>
              </w:rPr>
            </w:pPr>
          </w:p>
        </w:tc>
      </w:tr>
    </w:tbl>
    <w:p w:rsidR="002404DF" w:rsidRDefault="002404DF" w:rsidP="002404DF">
      <w:pPr>
        <w:jc w:val="center"/>
        <w:rPr>
          <w:rFonts w:eastAsia="Calibri"/>
          <w:b/>
        </w:rPr>
      </w:pPr>
    </w:p>
    <w:p w:rsidR="002404DF" w:rsidRDefault="002404DF" w:rsidP="002404DF">
      <w:pPr>
        <w:jc w:val="center"/>
        <w:rPr>
          <w:rFonts w:eastAsia="Calibri"/>
          <w:b/>
        </w:rPr>
      </w:pPr>
    </w:p>
    <w:p w:rsidR="002404DF" w:rsidRDefault="002404DF" w:rsidP="002404DF">
      <w:pPr>
        <w:jc w:val="center"/>
        <w:rPr>
          <w:b/>
        </w:rPr>
      </w:pPr>
    </w:p>
    <w:p w:rsidR="002404DF" w:rsidRDefault="002404DF" w:rsidP="002404DF">
      <w:pPr>
        <w:jc w:val="center"/>
        <w:rPr>
          <w:b/>
          <w:sz w:val="28"/>
          <w:szCs w:val="28"/>
        </w:rPr>
      </w:pPr>
    </w:p>
    <w:p w:rsidR="002404DF" w:rsidRDefault="002404DF" w:rsidP="002404DF">
      <w:pPr>
        <w:jc w:val="center"/>
        <w:rPr>
          <w:b/>
          <w:sz w:val="28"/>
          <w:szCs w:val="28"/>
        </w:rPr>
      </w:pPr>
      <w:r>
        <w:rPr>
          <w:b/>
          <w:sz w:val="28"/>
          <w:szCs w:val="28"/>
        </w:rPr>
        <w:t>Рабочая программа по внеаудиторному занятию</w:t>
      </w:r>
    </w:p>
    <w:p w:rsidR="002404DF" w:rsidRDefault="002404DF" w:rsidP="002404DF">
      <w:pPr>
        <w:jc w:val="center"/>
        <w:rPr>
          <w:b/>
          <w:sz w:val="28"/>
          <w:szCs w:val="28"/>
        </w:rPr>
      </w:pPr>
      <w:r>
        <w:rPr>
          <w:b/>
          <w:sz w:val="28"/>
          <w:szCs w:val="28"/>
        </w:rPr>
        <w:t xml:space="preserve">«Национальные подвижные игры»  4 класс </w:t>
      </w:r>
    </w:p>
    <w:p w:rsidR="002404DF" w:rsidRDefault="002404DF" w:rsidP="002404DF">
      <w:pPr>
        <w:tabs>
          <w:tab w:val="left" w:pos="4635"/>
        </w:tabs>
        <w:ind w:left="10080"/>
      </w:pPr>
    </w:p>
    <w:p w:rsidR="002404DF" w:rsidRPr="00B8269E" w:rsidRDefault="002404DF" w:rsidP="002404DF">
      <w:pPr>
        <w:tabs>
          <w:tab w:val="left" w:pos="4635"/>
        </w:tabs>
        <w:ind w:left="6372"/>
        <w:rPr>
          <w:sz w:val="28"/>
          <w:szCs w:val="28"/>
        </w:rPr>
      </w:pPr>
      <w:r>
        <w:rPr>
          <w:sz w:val="28"/>
          <w:szCs w:val="28"/>
        </w:rPr>
        <w:t xml:space="preserve">                                                                                       1ч в</w:t>
      </w:r>
      <w:r w:rsidRPr="00B8269E">
        <w:rPr>
          <w:sz w:val="28"/>
          <w:szCs w:val="28"/>
        </w:rPr>
        <w:t xml:space="preserve"> неделю </w:t>
      </w:r>
      <w:r>
        <w:rPr>
          <w:sz w:val="28"/>
          <w:szCs w:val="28"/>
        </w:rPr>
        <w:t>34</w:t>
      </w:r>
      <w:r w:rsidRPr="00B8269E">
        <w:rPr>
          <w:sz w:val="28"/>
          <w:szCs w:val="28"/>
        </w:rPr>
        <w:t xml:space="preserve"> часа  в год</w:t>
      </w:r>
    </w:p>
    <w:p w:rsidR="002404DF" w:rsidRDefault="002404DF" w:rsidP="002404DF">
      <w:pPr>
        <w:tabs>
          <w:tab w:val="left" w:pos="4635"/>
        </w:tabs>
        <w:ind w:left="4956"/>
        <w:jc w:val="right"/>
        <w:rPr>
          <w:sz w:val="28"/>
          <w:szCs w:val="28"/>
        </w:rPr>
      </w:pPr>
      <w:r>
        <w:rPr>
          <w:sz w:val="28"/>
          <w:szCs w:val="28"/>
        </w:rPr>
        <w:t xml:space="preserve">Выполнил:  Тихонов Михаил Дмитриевич </w:t>
      </w:r>
    </w:p>
    <w:p w:rsidR="002404DF" w:rsidRDefault="002404DF" w:rsidP="002404DF">
      <w:pPr>
        <w:tabs>
          <w:tab w:val="left" w:pos="4635"/>
        </w:tabs>
        <w:ind w:left="4956"/>
        <w:jc w:val="right"/>
        <w:rPr>
          <w:sz w:val="28"/>
          <w:szCs w:val="28"/>
        </w:rPr>
      </w:pPr>
      <w:r>
        <w:rPr>
          <w:sz w:val="28"/>
          <w:szCs w:val="28"/>
        </w:rPr>
        <w:t>учитель физической культуры</w:t>
      </w:r>
    </w:p>
    <w:p w:rsidR="002404DF" w:rsidRDefault="002404DF" w:rsidP="002404DF">
      <w:pPr>
        <w:tabs>
          <w:tab w:val="left" w:pos="4635"/>
        </w:tabs>
        <w:ind w:left="6120"/>
        <w:rPr>
          <w:sz w:val="28"/>
          <w:szCs w:val="28"/>
        </w:rPr>
      </w:pPr>
    </w:p>
    <w:p w:rsidR="002404DF" w:rsidRDefault="002404DF" w:rsidP="002404DF">
      <w:pPr>
        <w:tabs>
          <w:tab w:val="left" w:pos="4635"/>
        </w:tabs>
        <w:ind w:left="6120"/>
        <w:rPr>
          <w:sz w:val="28"/>
          <w:szCs w:val="28"/>
        </w:rPr>
      </w:pPr>
    </w:p>
    <w:p w:rsidR="002404DF" w:rsidRDefault="002404DF" w:rsidP="002404DF">
      <w:pPr>
        <w:pStyle w:val="a4"/>
        <w:jc w:val="center"/>
        <w:rPr>
          <w:rFonts w:ascii="Times New Roman" w:hAnsi="Times New Roman"/>
          <w:sz w:val="24"/>
          <w:szCs w:val="24"/>
        </w:rPr>
      </w:pPr>
      <w:proofErr w:type="spellStart"/>
      <w:r>
        <w:rPr>
          <w:rFonts w:ascii="Times New Roman" w:hAnsi="Times New Roman"/>
          <w:sz w:val="24"/>
          <w:szCs w:val="24"/>
        </w:rPr>
        <w:t>Елечей</w:t>
      </w:r>
      <w:proofErr w:type="spellEnd"/>
      <w:r>
        <w:rPr>
          <w:rFonts w:ascii="Times New Roman" w:hAnsi="Times New Roman"/>
          <w:sz w:val="24"/>
          <w:szCs w:val="24"/>
        </w:rPr>
        <w:t xml:space="preserve"> 2015 год</w:t>
      </w:r>
    </w:p>
    <w:p w:rsidR="00DA279F" w:rsidRDefault="00DA279F" w:rsidP="00DA279F">
      <w:pPr>
        <w:autoSpaceDE w:val="0"/>
        <w:autoSpaceDN w:val="0"/>
        <w:adjustRightInd w:val="0"/>
        <w:spacing w:after="0" w:line="240" w:lineRule="auto"/>
        <w:jc w:val="center"/>
        <w:rPr>
          <w:rFonts w:ascii="Times New Roman" w:hAnsi="Times New Roman" w:cs="Times New Roman"/>
          <w:b/>
          <w:sz w:val="24"/>
          <w:szCs w:val="24"/>
        </w:rPr>
      </w:pPr>
      <w:r w:rsidRPr="00E16BC6">
        <w:rPr>
          <w:rFonts w:ascii="Times New Roman" w:hAnsi="Times New Roman" w:cs="Times New Roman"/>
          <w:b/>
          <w:sz w:val="24"/>
          <w:szCs w:val="24"/>
        </w:rPr>
        <w:lastRenderedPageBreak/>
        <w:t>Программа «</w:t>
      </w:r>
      <w:r>
        <w:rPr>
          <w:rFonts w:ascii="Times New Roman" w:hAnsi="Times New Roman" w:cs="Times New Roman"/>
          <w:b/>
          <w:sz w:val="24"/>
          <w:szCs w:val="24"/>
        </w:rPr>
        <w:t>Национальные подвижные игры</w:t>
      </w:r>
      <w:r w:rsidRPr="00E16BC6">
        <w:rPr>
          <w:rFonts w:ascii="Times New Roman" w:hAnsi="Times New Roman" w:cs="Times New Roman"/>
          <w:b/>
          <w:sz w:val="24"/>
          <w:szCs w:val="24"/>
        </w:rPr>
        <w:t>»</w:t>
      </w:r>
      <w:r>
        <w:rPr>
          <w:rFonts w:ascii="Times New Roman" w:hAnsi="Times New Roman" w:cs="Times New Roman"/>
          <w:b/>
          <w:sz w:val="24"/>
          <w:szCs w:val="24"/>
        </w:rPr>
        <w:t xml:space="preserve"> </w:t>
      </w:r>
    </w:p>
    <w:p w:rsidR="00DA279F" w:rsidRDefault="00DA279F" w:rsidP="00DA279F">
      <w:pPr>
        <w:autoSpaceDE w:val="0"/>
        <w:autoSpaceDN w:val="0"/>
        <w:adjustRightInd w:val="0"/>
        <w:spacing w:after="0" w:line="240" w:lineRule="auto"/>
        <w:jc w:val="center"/>
        <w:rPr>
          <w:rFonts w:ascii="Times New Roman" w:hAnsi="Times New Roman" w:cs="Times New Roman"/>
          <w:b/>
          <w:sz w:val="24"/>
          <w:szCs w:val="24"/>
        </w:rPr>
      </w:pPr>
    </w:p>
    <w:p w:rsidR="00DA279F" w:rsidRPr="00330AF8" w:rsidRDefault="00DA279F" w:rsidP="00DA279F">
      <w:pPr>
        <w:autoSpaceDE w:val="0"/>
        <w:autoSpaceDN w:val="0"/>
        <w:adjustRightInd w:val="0"/>
        <w:spacing w:after="0" w:line="240" w:lineRule="auto"/>
        <w:jc w:val="center"/>
        <w:rPr>
          <w:rFonts w:ascii="Times New Roman" w:hAnsi="Times New Roman" w:cs="Times New Roman"/>
          <w:b/>
          <w:sz w:val="24"/>
          <w:szCs w:val="24"/>
        </w:rPr>
      </w:pPr>
      <w:r w:rsidRPr="00330AF8">
        <w:rPr>
          <w:rFonts w:ascii="Times New Roman" w:hAnsi="Times New Roman" w:cs="Times New Roman"/>
          <w:b/>
          <w:sz w:val="24"/>
          <w:szCs w:val="24"/>
        </w:rPr>
        <w:t xml:space="preserve">Пояснительная записка </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 xml:space="preserve">      В условиях Севера забота о здоровье детей, их физическом развитии, снижении заболеваемости очень важна. В неблагоприятных климатических условиях снижается двигательная активность, что отрицательно складывается на общем и физическом развитии детей, поэтому надо стремиться к тому, чтобы подвижная игра прочно вошла в их повседневную жизнь. Эта форма деятельности наиболее близка и понятна детям, она вызывает у них яркие эмоциональные переживания</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Игра с давних пор была нео</w:t>
      </w:r>
      <w:r>
        <w:rPr>
          <w:rFonts w:ascii="Times New Roman" w:hAnsi="Times New Roman" w:cs="Times New Roman"/>
          <w:sz w:val="24"/>
          <w:szCs w:val="24"/>
        </w:rPr>
        <w:t xml:space="preserve">тъемлемой частью жизни человека, </w:t>
      </w:r>
      <w:r w:rsidRPr="00330AF8">
        <w:rPr>
          <w:rFonts w:ascii="Times New Roman" w:hAnsi="Times New Roman" w:cs="Times New Roman"/>
          <w:sz w:val="24"/>
          <w:szCs w:val="24"/>
        </w:rPr>
        <w:t xml:space="preserve">использовалась с целью воспитания     и физического развития подрастающего поколения. </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b/>
          <w:bCs/>
          <w:sz w:val="24"/>
          <w:szCs w:val="24"/>
        </w:rPr>
        <w:t xml:space="preserve">Игра – </w:t>
      </w:r>
      <w:r w:rsidRPr="00330AF8">
        <w:rPr>
          <w:rFonts w:ascii="Times New Roman" w:hAnsi="Times New Roman" w:cs="Times New Roman"/>
          <w:sz w:val="24"/>
          <w:szCs w:val="24"/>
        </w:rPr>
        <w:t xml:space="preserve">важнейшая сфера жизнедеятельности ребёнка. Одно из основных преимуществ игровой деятельности состоит в том, что в игру ребёнок всегда вступает добровольно. Заставить играть нельзя. А вот для педагога самое главное дать детям возможность раскрыть себя, реализовать свои силы, проявить самостоятельность в действиях и поступках, познать преимущества совместной деятельности. Современные дети мало двигаются, меньше, чем раньше, играют в подвижные игры </w:t>
      </w:r>
      <w:proofErr w:type="gramStart"/>
      <w:r w:rsidRPr="00330AF8">
        <w:rPr>
          <w:rFonts w:ascii="Times New Roman" w:hAnsi="Times New Roman" w:cs="Times New Roman"/>
          <w:sz w:val="24"/>
          <w:szCs w:val="24"/>
        </w:rPr>
        <w:t>из–за</w:t>
      </w:r>
      <w:proofErr w:type="gramEnd"/>
      <w:r w:rsidRPr="00330AF8">
        <w:rPr>
          <w:rFonts w:ascii="Times New Roman" w:hAnsi="Times New Roman" w:cs="Times New Roman"/>
          <w:sz w:val="24"/>
          <w:szCs w:val="24"/>
        </w:rPr>
        <w:t xml:space="preserve"> привязанности к телевизору и компьютерным играм.</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b/>
          <w:bCs/>
          <w:sz w:val="24"/>
          <w:szCs w:val="24"/>
        </w:rPr>
        <w:t xml:space="preserve">Подвижные игры – </w:t>
      </w:r>
      <w:r w:rsidRPr="00330AF8">
        <w:rPr>
          <w:rFonts w:ascii="Times New Roman" w:hAnsi="Times New Roman" w:cs="Times New Roman"/>
          <w:sz w:val="24"/>
          <w:szCs w:val="24"/>
        </w:rPr>
        <w:t>это хороший активный отдых после длительной умственной деятельности, поэтому они уместны по окончании уроков. У каждого народа есть свои, национальные игры, которые в процессе развития общества претерпели изменения, обогатились новым содержанием,</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потеряли свою изначальную специфичность.</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b/>
          <w:bCs/>
          <w:sz w:val="24"/>
          <w:szCs w:val="24"/>
        </w:rPr>
        <w:t>Народные подвижные игры</w:t>
      </w:r>
      <w:r w:rsidRPr="00330AF8">
        <w:rPr>
          <w:rFonts w:ascii="Times New Roman" w:hAnsi="Times New Roman" w:cs="Times New Roman"/>
          <w:b/>
          <w:bCs/>
          <w:i/>
          <w:iCs/>
          <w:sz w:val="24"/>
          <w:szCs w:val="24"/>
        </w:rPr>
        <w:t xml:space="preserve">, </w:t>
      </w:r>
      <w:r w:rsidRPr="00330AF8">
        <w:rPr>
          <w:rFonts w:ascii="Times New Roman" w:hAnsi="Times New Roman" w:cs="Times New Roman"/>
          <w:sz w:val="24"/>
          <w:szCs w:val="24"/>
        </w:rPr>
        <w:t>наряду с другими воспитательными средствами представляют собой основу формирования гармонически развитой, активной личности, сочетающей в себе духовное богатство, моральную чистоту и физическое совершенство. Они образуют фундамент для развития</w:t>
      </w:r>
      <w:r>
        <w:rPr>
          <w:rFonts w:ascii="Times New Roman" w:hAnsi="Times New Roman" w:cs="Times New Roman"/>
          <w:sz w:val="24"/>
          <w:szCs w:val="24"/>
        </w:rPr>
        <w:t xml:space="preserve"> </w:t>
      </w:r>
      <w:r w:rsidRPr="00330AF8">
        <w:rPr>
          <w:rFonts w:ascii="Times New Roman" w:hAnsi="Times New Roman" w:cs="Times New Roman"/>
          <w:sz w:val="24"/>
          <w:szCs w:val="24"/>
        </w:rPr>
        <w:t>нравственных чувств младших школьников, осознания и дальнейшего проявления их в общественно - полезной и творческой деятельности.</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b/>
          <w:bCs/>
          <w:sz w:val="24"/>
          <w:szCs w:val="24"/>
        </w:rPr>
        <w:t xml:space="preserve">Цели </w:t>
      </w:r>
      <w:r w:rsidRPr="00330AF8">
        <w:rPr>
          <w:rFonts w:ascii="Times New Roman" w:hAnsi="Times New Roman" w:cs="Times New Roman"/>
          <w:sz w:val="24"/>
          <w:szCs w:val="24"/>
        </w:rPr>
        <w:t>данной программы:</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 формирование целостных представлений о народной культуре и традициях у младших школьников на материале народных игр и забав;</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 формирование физической культуры как составной части целостной культуры личности.</w:t>
      </w:r>
    </w:p>
    <w:p w:rsidR="00DA279F" w:rsidRDefault="00DA279F" w:rsidP="00DA279F">
      <w:pPr>
        <w:autoSpaceDE w:val="0"/>
        <w:autoSpaceDN w:val="0"/>
        <w:adjustRightInd w:val="0"/>
        <w:spacing w:after="0" w:line="240" w:lineRule="auto"/>
        <w:jc w:val="both"/>
        <w:rPr>
          <w:rFonts w:ascii="Times New Roman" w:hAnsi="Times New Roman" w:cs="Times New Roman"/>
          <w:b/>
          <w:bCs/>
          <w:sz w:val="24"/>
          <w:szCs w:val="24"/>
        </w:rPr>
      </w:pPr>
      <w:r w:rsidRPr="00330AF8">
        <w:rPr>
          <w:rFonts w:ascii="Times New Roman" w:hAnsi="Times New Roman" w:cs="Times New Roman"/>
          <w:sz w:val="24"/>
          <w:szCs w:val="24"/>
        </w:rPr>
        <w:t xml:space="preserve">Программа </w:t>
      </w:r>
      <w:r w:rsidRPr="000C47F8">
        <w:rPr>
          <w:rFonts w:ascii="Times New Roman" w:hAnsi="Times New Roman" w:cs="Times New Roman"/>
          <w:sz w:val="24"/>
          <w:szCs w:val="24"/>
        </w:rPr>
        <w:t>«Национальные подвижные игры</w:t>
      </w:r>
      <w:r>
        <w:rPr>
          <w:rFonts w:ascii="Times New Roman" w:hAnsi="Times New Roman" w:cs="Times New Roman"/>
          <w:sz w:val="24"/>
          <w:szCs w:val="24"/>
        </w:rPr>
        <w:t xml:space="preserve"> </w:t>
      </w:r>
      <w:r w:rsidRPr="00330AF8">
        <w:rPr>
          <w:rFonts w:ascii="Times New Roman" w:hAnsi="Times New Roman" w:cs="Times New Roman"/>
          <w:sz w:val="24"/>
          <w:szCs w:val="24"/>
        </w:rPr>
        <w:t xml:space="preserve">ориентирована на решение следующих оздоровительных, воспитательных и образовательных </w:t>
      </w:r>
      <w:r w:rsidRPr="00330AF8">
        <w:rPr>
          <w:rFonts w:ascii="Times New Roman" w:hAnsi="Times New Roman" w:cs="Times New Roman"/>
          <w:b/>
          <w:bCs/>
          <w:sz w:val="24"/>
          <w:szCs w:val="24"/>
        </w:rPr>
        <w:t>задач:</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 возрождение традиций нашей культуры через осознание роли народных игр в жизни людей;</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 вооружение младших школьников необходимыми знаниями по физической культуре, формируемыми игровой деятельностью;</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 содействие укреплению здоровья, разносторонней физической подготовленности растущего организма и профилактике заболеваний;</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 привитие интереса и потребности к повседневным занятиям подвижными играми, физическими упражнениями, спортом;</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 создание предпосылок для успешного освоения спортивных игр;</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 xml:space="preserve">· подготовка </w:t>
      </w:r>
      <w:r>
        <w:rPr>
          <w:rFonts w:ascii="Times New Roman" w:hAnsi="Times New Roman" w:cs="Times New Roman"/>
          <w:sz w:val="24"/>
          <w:szCs w:val="24"/>
        </w:rPr>
        <w:t>об</w:t>
      </w:r>
      <w:r w:rsidRPr="00330AF8">
        <w:rPr>
          <w:rFonts w:ascii="Times New Roman" w:hAnsi="Times New Roman" w:cs="Times New Roman"/>
          <w:sz w:val="24"/>
          <w:szCs w:val="24"/>
        </w:rPr>
        <w:t>уча</w:t>
      </w:r>
      <w:r>
        <w:rPr>
          <w:rFonts w:ascii="Times New Roman" w:hAnsi="Times New Roman" w:cs="Times New Roman"/>
          <w:sz w:val="24"/>
          <w:szCs w:val="24"/>
        </w:rPr>
        <w:t>ю</w:t>
      </w:r>
      <w:r w:rsidRPr="00330AF8">
        <w:rPr>
          <w:rFonts w:ascii="Times New Roman" w:hAnsi="Times New Roman" w:cs="Times New Roman"/>
          <w:sz w:val="24"/>
          <w:szCs w:val="24"/>
        </w:rPr>
        <w:t>щихся к выполнению нормативных требований.</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Все вышеуказанные задачи необходимо решать в комплексе, только в таком случае каждая подвижная игра будет эффективным средством разностороннего физического воспитания детей.</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Кроме того, занятия подвижными и народными играми вырабатывают координированные, экономные и согласованные движения; игроки приобретают умения быстро входить в нужный темп и ритм работы, ловко и быстро выполнять разнообразные двигательные задачи, проявляя при этом необходимые усилия и настойчивость, что важно в жизни.</w:t>
      </w:r>
    </w:p>
    <w:p w:rsidR="00DA279F" w:rsidRPr="00A86E12" w:rsidRDefault="00DA279F" w:rsidP="00DA279F">
      <w:pPr>
        <w:autoSpaceDE w:val="0"/>
        <w:autoSpaceDN w:val="0"/>
        <w:adjustRightInd w:val="0"/>
        <w:spacing w:after="0" w:line="240" w:lineRule="auto"/>
        <w:jc w:val="both"/>
        <w:rPr>
          <w:rFonts w:ascii="Times New Roman" w:hAnsi="Times New Roman" w:cs="Times New Roman"/>
          <w:b/>
          <w:bCs/>
          <w:sz w:val="24"/>
          <w:szCs w:val="24"/>
        </w:rPr>
      </w:pPr>
      <w:r w:rsidRPr="00330AF8">
        <w:rPr>
          <w:rFonts w:ascii="Times New Roman" w:hAnsi="Times New Roman" w:cs="Times New Roman"/>
          <w:sz w:val="24"/>
          <w:szCs w:val="24"/>
        </w:rPr>
        <w:lastRenderedPageBreak/>
        <w:t xml:space="preserve">      Основным </w:t>
      </w:r>
      <w:r w:rsidRPr="00330AF8">
        <w:rPr>
          <w:rFonts w:ascii="Times New Roman" w:hAnsi="Times New Roman" w:cs="Times New Roman"/>
          <w:b/>
          <w:bCs/>
          <w:sz w:val="24"/>
          <w:szCs w:val="24"/>
        </w:rPr>
        <w:t>организационным принципом построения программы</w:t>
      </w:r>
      <w:r w:rsidRPr="00330AF8">
        <w:rPr>
          <w:rFonts w:ascii="Times New Roman" w:hAnsi="Times New Roman" w:cs="Times New Roman"/>
          <w:sz w:val="24"/>
          <w:szCs w:val="24"/>
        </w:rPr>
        <w:t>«Подвижные и народные игры» является углубление представлений у младших школьников о подвижных играх, играх разных народов.</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Данная программа предполагает обучение первоклассников национальным подвижным играм</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 xml:space="preserve">Ведущими </w:t>
      </w:r>
      <w:r w:rsidRPr="00330AF8">
        <w:rPr>
          <w:rFonts w:ascii="Times New Roman" w:hAnsi="Times New Roman" w:cs="Times New Roman"/>
          <w:b/>
          <w:bCs/>
          <w:sz w:val="24"/>
          <w:szCs w:val="24"/>
        </w:rPr>
        <w:t xml:space="preserve">организационными формами обучения </w:t>
      </w:r>
      <w:r w:rsidRPr="00330AF8">
        <w:rPr>
          <w:rFonts w:ascii="Times New Roman" w:hAnsi="Times New Roman" w:cs="Times New Roman"/>
          <w:sz w:val="24"/>
          <w:szCs w:val="24"/>
        </w:rPr>
        <w:t>являются занятие и соревнование.</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Изучая народные подвижные игры, важно создать оптимальные условия, используя разнообразные методы обучения, работать гибко и разнообразно.</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b/>
          <w:bCs/>
          <w:sz w:val="24"/>
          <w:szCs w:val="24"/>
        </w:rPr>
        <w:t xml:space="preserve">Методы обучения, используемые в программе: </w:t>
      </w:r>
      <w:r w:rsidRPr="00330AF8">
        <w:rPr>
          <w:rFonts w:ascii="Times New Roman" w:hAnsi="Times New Roman" w:cs="Times New Roman"/>
          <w:sz w:val="24"/>
          <w:szCs w:val="24"/>
        </w:rPr>
        <w:t>словесный, наглядный, практический, игровой, проблемный.</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Из словесных методов используются микро беседа,  рассказ, объяснение. Этот метод важен всякий раз при изучении новой игры, будь то просто подвижная игра, или же игра какого – либо народа.</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 xml:space="preserve">Наглядные методы обучения, заключающиеся в показе учителем и самими </w:t>
      </w:r>
      <w:r>
        <w:rPr>
          <w:rFonts w:ascii="Times New Roman" w:hAnsi="Times New Roman" w:cs="Times New Roman"/>
          <w:sz w:val="24"/>
          <w:szCs w:val="24"/>
        </w:rPr>
        <w:t>об</w:t>
      </w:r>
      <w:r w:rsidRPr="00330AF8">
        <w:rPr>
          <w:rFonts w:ascii="Times New Roman" w:hAnsi="Times New Roman" w:cs="Times New Roman"/>
          <w:sz w:val="24"/>
          <w:szCs w:val="24"/>
        </w:rPr>
        <w:t>уча</w:t>
      </w:r>
      <w:r>
        <w:rPr>
          <w:rFonts w:ascii="Times New Roman" w:hAnsi="Times New Roman" w:cs="Times New Roman"/>
          <w:sz w:val="24"/>
          <w:szCs w:val="24"/>
        </w:rPr>
        <w:t>ю</w:t>
      </w:r>
      <w:r w:rsidRPr="00330AF8">
        <w:rPr>
          <w:rFonts w:ascii="Times New Roman" w:hAnsi="Times New Roman" w:cs="Times New Roman"/>
          <w:sz w:val="24"/>
          <w:szCs w:val="24"/>
        </w:rPr>
        <w:t xml:space="preserve">щимися упражнений, правил игр и т.п. Таким образом, благодаря этому методу на каждом занятии </w:t>
      </w:r>
      <w:r>
        <w:rPr>
          <w:rFonts w:ascii="Times New Roman" w:hAnsi="Times New Roman" w:cs="Times New Roman"/>
          <w:sz w:val="24"/>
          <w:szCs w:val="24"/>
        </w:rPr>
        <w:t>об</w:t>
      </w:r>
      <w:r w:rsidRPr="00330AF8">
        <w:rPr>
          <w:rFonts w:ascii="Times New Roman" w:hAnsi="Times New Roman" w:cs="Times New Roman"/>
          <w:sz w:val="24"/>
          <w:szCs w:val="24"/>
        </w:rPr>
        <w:t>уча</w:t>
      </w:r>
      <w:r>
        <w:rPr>
          <w:rFonts w:ascii="Times New Roman" w:hAnsi="Times New Roman" w:cs="Times New Roman"/>
          <w:sz w:val="24"/>
          <w:szCs w:val="24"/>
        </w:rPr>
        <w:t>ю</w:t>
      </w:r>
      <w:r w:rsidRPr="00330AF8">
        <w:rPr>
          <w:rFonts w:ascii="Times New Roman" w:hAnsi="Times New Roman" w:cs="Times New Roman"/>
          <w:sz w:val="24"/>
          <w:szCs w:val="24"/>
        </w:rPr>
        <w:t>щиеся совершенствуют двигательные умения и навыки, получая готовые знания в процессе наблюдения и ситуаций.</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Из практических методов анализа игровых физического воспитания в занятиях широко применяется игровой метод, так как является наиболее эффективным в  процессе обучения и воспитания (в отличи</w:t>
      </w:r>
      <w:proofErr w:type="gramStart"/>
      <w:r w:rsidRPr="00330AF8">
        <w:rPr>
          <w:rFonts w:ascii="Times New Roman" w:hAnsi="Times New Roman" w:cs="Times New Roman"/>
          <w:sz w:val="24"/>
          <w:szCs w:val="24"/>
        </w:rPr>
        <w:t>и</w:t>
      </w:r>
      <w:proofErr w:type="gramEnd"/>
      <w:r w:rsidRPr="00330AF8">
        <w:rPr>
          <w:rFonts w:ascii="Times New Roman" w:hAnsi="Times New Roman" w:cs="Times New Roman"/>
          <w:sz w:val="24"/>
          <w:szCs w:val="24"/>
        </w:rPr>
        <w:t xml:space="preserve"> от соревновательного, он всегда имеет сюжетное содержание).</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 xml:space="preserve">Проблемный метод в занятиях используется в виде наблюдения, как самостоятельно, так и под руководством педагога, что способствует привлечению </w:t>
      </w:r>
      <w:r>
        <w:rPr>
          <w:rFonts w:ascii="Times New Roman" w:hAnsi="Times New Roman" w:cs="Times New Roman"/>
          <w:sz w:val="24"/>
          <w:szCs w:val="24"/>
        </w:rPr>
        <w:t>об</w:t>
      </w:r>
      <w:r w:rsidRPr="00330AF8">
        <w:rPr>
          <w:rFonts w:ascii="Times New Roman" w:hAnsi="Times New Roman" w:cs="Times New Roman"/>
          <w:sz w:val="24"/>
          <w:szCs w:val="24"/>
        </w:rPr>
        <w:t>уча</w:t>
      </w:r>
      <w:r>
        <w:rPr>
          <w:rFonts w:ascii="Times New Roman" w:hAnsi="Times New Roman" w:cs="Times New Roman"/>
          <w:sz w:val="24"/>
          <w:szCs w:val="24"/>
        </w:rPr>
        <w:t>ю</w:t>
      </w:r>
      <w:r w:rsidRPr="00330AF8">
        <w:rPr>
          <w:rFonts w:ascii="Times New Roman" w:hAnsi="Times New Roman" w:cs="Times New Roman"/>
          <w:sz w:val="24"/>
          <w:szCs w:val="24"/>
        </w:rPr>
        <w:t>щихся к анализу различных игровых ситуаций, давая детям решать игровые проблемы самостоятельно.</w:t>
      </w:r>
    </w:p>
    <w:p w:rsidR="00DA279F" w:rsidRPr="00330AF8" w:rsidRDefault="00DA279F" w:rsidP="00DA279F">
      <w:pPr>
        <w:autoSpaceDE w:val="0"/>
        <w:autoSpaceDN w:val="0"/>
        <w:adjustRightInd w:val="0"/>
        <w:spacing w:after="0" w:line="240" w:lineRule="auto"/>
        <w:jc w:val="both"/>
        <w:rPr>
          <w:rFonts w:ascii="Times New Roman" w:hAnsi="Times New Roman" w:cs="Times New Roman"/>
          <w:b/>
          <w:bCs/>
          <w:sz w:val="24"/>
          <w:szCs w:val="24"/>
        </w:rPr>
      </w:pPr>
      <w:r w:rsidRPr="00330AF8">
        <w:rPr>
          <w:rFonts w:ascii="Times New Roman" w:hAnsi="Times New Roman" w:cs="Times New Roman"/>
          <w:sz w:val="24"/>
          <w:szCs w:val="24"/>
        </w:rPr>
        <w:t xml:space="preserve">Данная программа предполагает ведение занятий на основе таких </w:t>
      </w:r>
      <w:r w:rsidRPr="00330AF8">
        <w:rPr>
          <w:rFonts w:ascii="Times New Roman" w:hAnsi="Times New Roman" w:cs="Times New Roman"/>
          <w:b/>
          <w:bCs/>
          <w:sz w:val="24"/>
          <w:szCs w:val="24"/>
        </w:rPr>
        <w:t>форм обучения</w:t>
      </w:r>
      <w:r w:rsidRPr="00330AF8">
        <w:rPr>
          <w:rFonts w:ascii="Times New Roman" w:hAnsi="Times New Roman" w:cs="Times New Roman"/>
          <w:sz w:val="24"/>
          <w:szCs w:val="24"/>
        </w:rPr>
        <w:t>, как фронтальная, индивидуальная, групповая</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 xml:space="preserve">Фронтальная форма обучения позволяет достичь высокого тренировочного эффекта, который наиболее эффективен при выполнении комплекса </w:t>
      </w:r>
      <w:proofErr w:type="spellStart"/>
      <w:r w:rsidRPr="00330AF8">
        <w:rPr>
          <w:rFonts w:ascii="Times New Roman" w:hAnsi="Times New Roman" w:cs="Times New Roman"/>
          <w:sz w:val="24"/>
          <w:szCs w:val="24"/>
        </w:rPr>
        <w:t>общеразвивающих</w:t>
      </w:r>
      <w:proofErr w:type="spellEnd"/>
      <w:r w:rsidRPr="00330AF8">
        <w:rPr>
          <w:rFonts w:ascii="Times New Roman" w:hAnsi="Times New Roman" w:cs="Times New Roman"/>
          <w:sz w:val="24"/>
          <w:szCs w:val="24"/>
        </w:rPr>
        <w:t xml:space="preserve"> упражнени</w:t>
      </w:r>
      <w:r>
        <w:rPr>
          <w:rFonts w:ascii="Times New Roman" w:hAnsi="Times New Roman" w:cs="Times New Roman"/>
          <w:sz w:val="24"/>
          <w:szCs w:val="24"/>
        </w:rPr>
        <w:t>й и при изучении игровых правил</w:t>
      </w:r>
      <w:r w:rsidRPr="00330AF8">
        <w:rPr>
          <w:rFonts w:ascii="Times New Roman" w:hAnsi="Times New Roman" w:cs="Times New Roman"/>
          <w:sz w:val="24"/>
          <w:szCs w:val="24"/>
        </w:rPr>
        <w:t xml:space="preserve">. Используя групповую форму обучения, учитель добивается дозирования нагрузки, а так же необходимой активности </w:t>
      </w:r>
      <w:proofErr w:type="gramStart"/>
      <w:r>
        <w:rPr>
          <w:rFonts w:ascii="Times New Roman" w:hAnsi="Times New Roman" w:cs="Times New Roman"/>
          <w:sz w:val="24"/>
          <w:szCs w:val="24"/>
        </w:rPr>
        <w:t>об</w:t>
      </w:r>
      <w:r w:rsidRPr="00330AF8">
        <w:rPr>
          <w:rFonts w:ascii="Times New Roman" w:hAnsi="Times New Roman" w:cs="Times New Roman"/>
          <w:sz w:val="24"/>
          <w:szCs w:val="24"/>
        </w:rPr>
        <w:t>учающихся</w:t>
      </w:r>
      <w:proofErr w:type="gramEnd"/>
      <w:r w:rsidRPr="00330AF8">
        <w:rPr>
          <w:rFonts w:ascii="Times New Roman" w:hAnsi="Times New Roman" w:cs="Times New Roman"/>
          <w:sz w:val="24"/>
          <w:szCs w:val="24"/>
        </w:rPr>
        <w:t>.</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 xml:space="preserve">Применение индивидуального обучения необходимо в народных играх,  когда один или несколько </w:t>
      </w:r>
      <w:r>
        <w:rPr>
          <w:rFonts w:ascii="Times New Roman" w:hAnsi="Times New Roman" w:cs="Times New Roman"/>
          <w:sz w:val="24"/>
          <w:szCs w:val="24"/>
        </w:rPr>
        <w:t xml:space="preserve">обучающихся </w:t>
      </w:r>
      <w:r w:rsidRPr="00330AF8">
        <w:rPr>
          <w:rFonts w:ascii="Times New Roman" w:hAnsi="Times New Roman" w:cs="Times New Roman"/>
          <w:sz w:val="24"/>
          <w:szCs w:val="24"/>
        </w:rPr>
        <w:t>(водящие) получают персональные задания, которые должны тут же выполнять самостоятельно.</w:t>
      </w:r>
    </w:p>
    <w:p w:rsidR="00DA279F" w:rsidRPr="00330AF8" w:rsidRDefault="00DA279F" w:rsidP="00DA279F">
      <w:pPr>
        <w:autoSpaceDE w:val="0"/>
        <w:autoSpaceDN w:val="0"/>
        <w:adjustRightInd w:val="0"/>
        <w:spacing w:after="0" w:line="240" w:lineRule="auto"/>
        <w:jc w:val="both"/>
        <w:rPr>
          <w:rFonts w:ascii="Times New Roman" w:hAnsi="Times New Roman" w:cs="Times New Roman"/>
          <w:b/>
          <w:bCs/>
          <w:sz w:val="24"/>
          <w:szCs w:val="24"/>
        </w:rPr>
      </w:pPr>
      <w:r w:rsidRPr="00330AF8">
        <w:rPr>
          <w:rFonts w:ascii="Times New Roman" w:hAnsi="Times New Roman" w:cs="Times New Roman"/>
          <w:b/>
          <w:bCs/>
          <w:sz w:val="24"/>
          <w:szCs w:val="24"/>
        </w:rPr>
        <w:t xml:space="preserve">В результате </w:t>
      </w:r>
      <w:proofErr w:type="gramStart"/>
      <w:r w:rsidRPr="00330AF8">
        <w:rPr>
          <w:rFonts w:ascii="Times New Roman" w:hAnsi="Times New Roman" w:cs="Times New Roman"/>
          <w:b/>
          <w:bCs/>
          <w:sz w:val="24"/>
          <w:szCs w:val="24"/>
        </w:rPr>
        <w:t>обучения</w:t>
      </w:r>
      <w:proofErr w:type="gramEnd"/>
      <w:r>
        <w:rPr>
          <w:rFonts w:ascii="Times New Roman" w:hAnsi="Times New Roman" w:cs="Times New Roman"/>
          <w:b/>
          <w:bCs/>
          <w:sz w:val="24"/>
          <w:szCs w:val="24"/>
        </w:rPr>
        <w:t xml:space="preserve"> об</w:t>
      </w:r>
      <w:r w:rsidRPr="00330AF8">
        <w:rPr>
          <w:rFonts w:ascii="Times New Roman" w:hAnsi="Times New Roman" w:cs="Times New Roman"/>
          <w:b/>
          <w:bCs/>
          <w:sz w:val="24"/>
          <w:szCs w:val="24"/>
        </w:rPr>
        <w:t>уча</w:t>
      </w:r>
      <w:r>
        <w:rPr>
          <w:rFonts w:ascii="Times New Roman" w:hAnsi="Times New Roman" w:cs="Times New Roman"/>
          <w:b/>
          <w:bCs/>
          <w:sz w:val="24"/>
          <w:szCs w:val="24"/>
        </w:rPr>
        <w:t>ю</w:t>
      </w:r>
      <w:r w:rsidRPr="00330AF8">
        <w:rPr>
          <w:rFonts w:ascii="Times New Roman" w:hAnsi="Times New Roman" w:cs="Times New Roman"/>
          <w:b/>
          <w:bCs/>
          <w:sz w:val="24"/>
          <w:szCs w:val="24"/>
        </w:rPr>
        <w:t>щиеся должны</w:t>
      </w:r>
      <w:r>
        <w:rPr>
          <w:rFonts w:ascii="Times New Roman" w:hAnsi="Times New Roman" w:cs="Times New Roman"/>
          <w:b/>
          <w:bCs/>
          <w:sz w:val="24"/>
          <w:szCs w:val="24"/>
        </w:rPr>
        <w:t xml:space="preserve"> </w:t>
      </w:r>
      <w:r w:rsidRPr="00330AF8">
        <w:rPr>
          <w:rFonts w:ascii="Times New Roman" w:hAnsi="Times New Roman" w:cs="Times New Roman"/>
          <w:b/>
          <w:bCs/>
          <w:sz w:val="24"/>
          <w:szCs w:val="24"/>
        </w:rPr>
        <w:t>знать:</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 цель и задачи разминки, основной и заключительной частей занятий спортивной секции;</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 гигиенические требования к инвентарю и спортивной одежде;</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 названия, историю и правила различных подвижных и народных игр;</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 характерные спортивные травмы и их предупреждение при участии в подвижных и народных играх;</w:t>
      </w:r>
    </w:p>
    <w:p w:rsidR="00DA279F" w:rsidRPr="00286B8B"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 понятия «</w:t>
      </w:r>
      <w:r w:rsidRPr="00330AF8">
        <w:rPr>
          <w:rFonts w:ascii="Times New Roman" w:hAnsi="Times New Roman" w:cs="Times New Roman"/>
          <w:i/>
          <w:iCs/>
          <w:sz w:val="24"/>
          <w:szCs w:val="24"/>
        </w:rPr>
        <w:t>эстафета», «соревнование»</w:t>
      </w:r>
      <w:r w:rsidRPr="00330AF8">
        <w:rPr>
          <w:rFonts w:ascii="Times New Roman" w:hAnsi="Times New Roman" w:cs="Times New Roman"/>
          <w:sz w:val="24"/>
          <w:szCs w:val="24"/>
        </w:rPr>
        <w:t>;</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 виды и формы подвижных игр;</w:t>
      </w:r>
    </w:p>
    <w:p w:rsidR="00DA279F" w:rsidRPr="00330AF8" w:rsidRDefault="00DA279F" w:rsidP="00DA279F">
      <w:pPr>
        <w:autoSpaceDE w:val="0"/>
        <w:autoSpaceDN w:val="0"/>
        <w:adjustRightInd w:val="0"/>
        <w:spacing w:after="0" w:line="240" w:lineRule="auto"/>
        <w:jc w:val="both"/>
        <w:rPr>
          <w:rFonts w:ascii="Times New Roman" w:hAnsi="Times New Roman" w:cs="Times New Roman"/>
          <w:sz w:val="24"/>
          <w:szCs w:val="24"/>
        </w:rPr>
      </w:pPr>
      <w:r w:rsidRPr="00330AF8">
        <w:rPr>
          <w:rFonts w:ascii="Times New Roman" w:hAnsi="Times New Roman" w:cs="Times New Roman"/>
          <w:sz w:val="24"/>
          <w:szCs w:val="24"/>
        </w:rPr>
        <w:t xml:space="preserve"> - считалки;</w:t>
      </w:r>
    </w:p>
    <w:p w:rsidR="00DA279F" w:rsidRPr="00330AF8" w:rsidRDefault="00DA279F" w:rsidP="00DA279F">
      <w:pPr>
        <w:autoSpaceDE w:val="0"/>
        <w:autoSpaceDN w:val="0"/>
        <w:adjustRightInd w:val="0"/>
        <w:spacing w:after="0" w:line="240" w:lineRule="auto"/>
        <w:rPr>
          <w:rFonts w:ascii="Times New Roman" w:hAnsi="Times New Roman" w:cs="Times New Roman"/>
          <w:b/>
          <w:bCs/>
          <w:sz w:val="24"/>
          <w:szCs w:val="24"/>
        </w:rPr>
      </w:pPr>
      <w:r w:rsidRPr="00330AF8">
        <w:rPr>
          <w:rFonts w:ascii="Times New Roman" w:hAnsi="Times New Roman" w:cs="Times New Roman"/>
          <w:b/>
          <w:bCs/>
          <w:sz w:val="24"/>
          <w:szCs w:val="24"/>
        </w:rPr>
        <w:t>уметь:</w:t>
      </w:r>
    </w:p>
    <w:p w:rsidR="00DA279F" w:rsidRPr="00330AF8" w:rsidRDefault="00DA279F" w:rsidP="00DA279F">
      <w:pPr>
        <w:autoSpaceDE w:val="0"/>
        <w:autoSpaceDN w:val="0"/>
        <w:adjustRightInd w:val="0"/>
        <w:spacing w:after="0" w:line="240" w:lineRule="auto"/>
        <w:rPr>
          <w:rFonts w:ascii="Times New Roman" w:hAnsi="Times New Roman" w:cs="Times New Roman"/>
          <w:sz w:val="24"/>
          <w:szCs w:val="24"/>
        </w:rPr>
      </w:pPr>
      <w:r w:rsidRPr="00330AF8">
        <w:rPr>
          <w:rFonts w:ascii="Times New Roman" w:hAnsi="Times New Roman" w:cs="Times New Roman"/>
          <w:sz w:val="24"/>
          <w:szCs w:val="24"/>
        </w:rPr>
        <w:t xml:space="preserve">· выполнять комплекс </w:t>
      </w:r>
      <w:proofErr w:type="spellStart"/>
      <w:r w:rsidRPr="00330AF8">
        <w:rPr>
          <w:rFonts w:ascii="Times New Roman" w:hAnsi="Times New Roman" w:cs="Times New Roman"/>
          <w:sz w:val="24"/>
          <w:szCs w:val="24"/>
        </w:rPr>
        <w:t>общеразвивающих</w:t>
      </w:r>
      <w:proofErr w:type="spellEnd"/>
      <w:r w:rsidRPr="00330AF8">
        <w:rPr>
          <w:rFonts w:ascii="Times New Roman" w:hAnsi="Times New Roman" w:cs="Times New Roman"/>
          <w:sz w:val="24"/>
          <w:szCs w:val="24"/>
        </w:rPr>
        <w:t xml:space="preserve"> упражнений самостоятельно;</w:t>
      </w:r>
    </w:p>
    <w:p w:rsidR="00DA279F" w:rsidRPr="00330AF8" w:rsidRDefault="00DA279F" w:rsidP="00DA279F">
      <w:pPr>
        <w:autoSpaceDE w:val="0"/>
        <w:autoSpaceDN w:val="0"/>
        <w:adjustRightInd w:val="0"/>
        <w:spacing w:after="0" w:line="240" w:lineRule="auto"/>
        <w:rPr>
          <w:rFonts w:ascii="Times New Roman" w:hAnsi="Times New Roman" w:cs="Times New Roman"/>
          <w:sz w:val="24"/>
          <w:szCs w:val="24"/>
        </w:rPr>
      </w:pPr>
      <w:r w:rsidRPr="00330AF8">
        <w:rPr>
          <w:rFonts w:ascii="Times New Roman" w:hAnsi="Times New Roman" w:cs="Times New Roman"/>
          <w:sz w:val="24"/>
          <w:szCs w:val="24"/>
        </w:rPr>
        <w:t>· играть в подвижные игры с бегом, прыжками, метанием;</w:t>
      </w:r>
    </w:p>
    <w:p w:rsidR="00DA279F" w:rsidRPr="00330AF8" w:rsidRDefault="00DA279F" w:rsidP="00DA279F">
      <w:pPr>
        <w:autoSpaceDE w:val="0"/>
        <w:autoSpaceDN w:val="0"/>
        <w:adjustRightInd w:val="0"/>
        <w:spacing w:after="0" w:line="240" w:lineRule="auto"/>
        <w:rPr>
          <w:rFonts w:ascii="Times New Roman" w:hAnsi="Times New Roman" w:cs="Times New Roman"/>
          <w:sz w:val="24"/>
          <w:szCs w:val="24"/>
        </w:rPr>
      </w:pPr>
      <w:r w:rsidRPr="00330AF8">
        <w:rPr>
          <w:rFonts w:ascii="Times New Roman" w:hAnsi="Times New Roman" w:cs="Times New Roman"/>
          <w:sz w:val="24"/>
          <w:szCs w:val="24"/>
        </w:rPr>
        <w:t>· владеть мячом: ведение, держание, передача, ловля, броски в процессе</w:t>
      </w:r>
    </w:p>
    <w:p w:rsidR="00DA279F" w:rsidRPr="00330AF8" w:rsidRDefault="00DA279F" w:rsidP="00DA279F">
      <w:pPr>
        <w:autoSpaceDE w:val="0"/>
        <w:autoSpaceDN w:val="0"/>
        <w:adjustRightInd w:val="0"/>
        <w:spacing w:after="0" w:line="240" w:lineRule="auto"/>
        <w:rPr>
          <w:rFonts w:ascii="Times New Roman" w:hAnsi="Times New Roman" w:cs="Times New Roman"/>
          <w:sz w:val="24"/>
          <w:szCs w:val="24"/>
        </w:rPr>
      </w:pPr>
      <w:r w:rsidRPr="00330AF8">
        <w:rPr>
          <w:rFonts w:ascii="Times New Roman" w:hAnsi="Times New Roman" w:cs="Times New Roman"/>
          <w:sz w:val="24"/>
          <w:szCs w:val="24"/>
        </w:rPr>
        <w:t>подвижных игр;</w:t>
      </w:r>
    </w:p>
    <w:p w:rsidR="00DA279F" w:rsidRPr="00330AF8" w:rsidRDefault="00DA279F" w:rsidP="00DA279F">
      <w:pPr>
        <w:autoSpaceDE w:val="0"/>
        <w:autoSpaceDN w:val="0"/>
        <w:adjustRightInd w:val="0"/>
        <w:spacing w:after="0" w:line="240" w:lineRule="auto"/>
        <w:rPr>
          <w:rFonts w:ascii="Times New Roman" w:hAnsi="Times New Roman" w:cs="Times New Roman"/>
          <w:sz w:val="24"/>
          <w:szCs w:val="24"/>
        </w:rPr>
      </w:pPr>
      <w:r w:rsidRPr="00330AF8">
        <w:rPr>
          <w:rFonts w:ascii="Times New Roman" w:hAnsi="Times New Roman" w:cs="Times New Roman"/>
          <w:sz w:val="24"/>
          <w:szCs w:val="24"/>
        </w:rPr>
        <w:t>· играть в игры разных народов.</w:t>
      </w:r>
    </w:p>
    <w:p w:rsidR="00DA279F" w:rsidRPr="000C2968" w:rsidRDefault="00DA279F" w:rsidP="00DA279F">
      <w:pPr>
        <w:jc w:val="both"/>
        <w:rPr>
          <w:rFonts w:ascii="Times New Roman" w:hAnsi="Times New Roman" w:cs="Times New Roman"/>
          <w:sz w:val="24"/>
          <w:szCs w:val="24"/>
        </w:rPr>
      </w:pPr>
      <w:r w:rsidRPr="00330AF8">
        <w:rPr>
          <w:rFonts w:ascii="Times New Roman" w:hAnsi="Times New Roman" w:cs="Times New Roman"/>
          <w:sz w:val="24"/>
          <w:szCs w:val="24"/>
        </w:rPr>
        <w:t>· выполнять повороты в движении и на месте.</w:t>
      </w:r>
    </w:p>
    <w:p w:rsidR="00DA279F" w:rsidRPr="000C2968" w:rsidRDefault="00DA279F" w:rsidP="00DA279F">
      <w:pPr>
        <w:jc w:val="center"/>
        <w:rPr>
          <w:rFonts w:ascii="Times New Roman" w:hAnsi="Times New Roman" w:cs="Times New Roman"/>
          <w:b/>
          <w:bCs/>
          <w:sz w:val="24"/>
          <w:szCs w:val="24"/>
        </w:rPr>
      </w:pPr>
      <w:r w:rsidRPr="000C2968">
        <w:rPr>
          <w:rFonts w:ascii="Times New Roman" w:hAnsi="Times New Roman" w:cs="Times New Roman"/>
          <w:b/>
          <w:bCs/>
          <w:sz w:val="24"/>
          <w:szCs w:val="24"/>
        </w:rPr>
        <w:lastRenderedPageBreak/>
        <w:t>Тематический план</w:t>
      </w:r>
    </w:p>
    <w:tbl>
      <w:tblPr>
        <w:tblStyle w:val="2"/>
        <w:tblW w:w="0" w:type="auto"/>
        <w:tblLook w:val="04A0"/>
      </w:tblPr>
      <w:tblGrid>
        <w:gridCol w:w="675"/>
        <w:gridCol w:w="6521"/>
        <w:gridCol w:w="2375"/>
      </w:tblGrid>
      <w:tr w:rsidR="00DA279F" w:rsidRPr="000C2968" w:rsidTr="00E47E9A">
        <w:tc>
          <w:tcPr>
            <w:tcW w:w="675" w:type="dxa"/>
          </w:tcPr>
          <w:p w:rsidR="00DA279F" w:rsidRPr="000C2968" w:rsidRDefault="00DA279F" w:rsidP="00E47E9A">
            <w:pPr>
              <w:autoSpaceDE w:val="0"/>
              <w:autoSpaceDN w:val="0"/>
              <w:adjustRightInd w:val="0"/>
              <w:rPr>
                <w:rFonts w:ascii="Times New Roman" w:hAnsi="Times New Roman" w:cs="Times New Roman"/>
                <w:b/>
                <w:bCs/>
                <w:sz w:val="24"/>
                <w:szCs w:val="24"/>
              </w:rPr>
            </w:pPr>
            <w:r w:rsidRPr="000C2968">
              <w:rPr>
                <w:rFonts w:ascii="Times New Roman" w:hAnsi="Times New Roman" w:cs="Times New Roman"/>
                <w:b/>
                <w:bCs/>
                <w:sz w:val="24"/>
                <w:szCs w:val="24"/>
              </w:rPr>
              <w:t>№</w:t>
            </w:r>
          </w:p>
          <w:p w:rsidR="00DA279F" w:rsidRPr="000C2968" w:rsidRDefault="00DA279F" w:rsidP="00E47E9A">
            <w:pPr>
              <w:rPr>
                <w:rFonts w:ascii="Times New Roman" w:hAnsi="Times New Roman" w:cs="Times New Roman"/>
                <w:sz w:val="24"/>
                <w:szCs w:val="24"/>
              </w:rPr>
            </w:pPr>
            <w:proofErr w:type="spellStart"/>
            <w:proofErr w:type="gramStart"/>
            <w:r w:rsidRPr="000C2968">
              <w:rPr>
                <w:rFonts w:ascii="Times New Roman" w:hAnsi="Times New Roman" w:cs="Times New Roman"/>
                <w:b/>
                <w:bCs/>
                <w:sz w:val="24"/>
                <w:szCs w:val="24"/>
              </w:rPr>
              <w:t>п</w:t>
            </w:r>
            <w:proofErr w:type="spellEnd"/>
            <w:proofErr w:type="gramEnd"/>
            <w:r w:rsidRPr="000C2968">
              <w:rPr>
                <w:rFonts w:ascii="Times New Roman" w:hAnsi="Times New Roman" w:cs="Times New Roman"/>
                <w:b/>
                <w:bCs/>
                <w:sz w:val="24"/>
                <w:szCs w:val="24"/>
              </w:rPr>
              <w:t>/</w:t>
            </w:r>
            <w:proofErr w:type="spellStart"/>
            <w:r w:rsidRPr="000C2968">
              <w:rPr>
                <w:rFonts w:ascii="Times New Roman" w:hAnsi="Times New Roman" w:cs="Times New Roman"/>
                <w:b/>
                <w:bCs/>
                <w:sz w:val="24"/>
                <w:szCs w:val="24"/>
              </w:rPr>
              <w:t>п</w:t>
            </w:r>
            <w:proofErr w:type="spellEnd"/>
          </w:p>
        </w:tc>
        <w:tc>
          <w:tcPr>
            <w:tcW w:w="6521" w:type="dxa"/>
          </w:tcPr>
          <w:p w:rsidR="00DA279F" w:rsidRPr="000C2968" w:rsidRDefault="00DA279F" w:rsidP="00E47E9A">
            <w:pPr>
              <w:jc w:val="center"/>
              <w:rPr>
                <w:rFonts w:ascii="Times New Roman" w:hAnsi="Times New Roman" w:cs="Times New Roman"/>
                <w:sz w:val="24"/>
                <w:szCs w:val="24"/>
              </w:rPr>
            </w:pPr>
            <w:r w:rsidRPr="000C2968">
              <w:rPr>
                <w:rFonts w:ascii="Times New Roman" w:hAnsi="Times New Roman" w:cs="Times New Roman"/>
                <w:b/>
                <w:bCs/>
                <w:sz w:val="24"/>
                <w:szCs w:val="24"/>
              </w:rPr>
              <w:t>Наименование раздела</w:t>
            </w:r>
          </w:p>
        </w:tc>
        <w:tc>
          <w:tcPr>
            <w:tcW w:w="2375" w:type="dxa"/>
          </w:tcPr>
          <w:p w:rsidR="00DA279F" w:rsidRPr="000C2968" w:rsidRDefault="00DA279F" w:rsidP="00E47E9A">
            <w:pPr>
              <w:autoSpaceDE w:val="0"/>
              <w:autoSpaceDN w:val="0"/>
              <w:adjustRightInd w:val="0"/>
              <w:rPr>
                <w:rFonts w:ascii="Times New Roman" w:hAnsi="Times New Roman" w:cs="Times New Roman"/>
                <w:b/>
                <w:bCs/>
                <w:sz w:val="24"/>
                <w:szCs w:val="24"/>
              </w:rPr>
            </w:pPr>
            <w:r w:rsidRPr="000C2968">
              <w:rPr>
                <w:rFonts w:ascii="Times New Roman" w:hAnsi="Times New Roman" w:cs="Times New Roman"/>
                <w:b/>
                <w:bCs/>
                <w:sz w:val="24"/>
                <w:szCs w:val="24"/>
              </w:rPr>
              <w:t>Количество</w:t>
            </w:r>
          </w:p>
          <w:p w:rsidR="00DA279F" w:rsidRPr="000C2968" w:rsidRDefault="00DA279F" w:rsidP="00E47E9A">
            <w:pPr>
              <w:rPr>
                <w:rFonts w:ascii="Times New Roman" w:hAnsi="Times New Roman" w:cs="Times New Roman"/>
                <w:sz w:val="24"/>
                <w:szCs w:val="24"/>
              </w:rPr>
            </w:pPr>
            <w:r w:rsidRPr="000C2968">
              <w:rPr>
                <w:rFonts w:ascii="Times New Roman" w:hAnsi="Times New Roman" w:cs="Times New Roman"/>
                <w:b/>
                <w:bCs/>
                <w:sz w:val="24"/>
                <w:szCs w:val="24"/>
              </w:rPr>
              <w:t>часов</w:t>
            </w:r>
          </w:p>
        </w:tc>
      </w:tr>
      <w:tr w:rsidR="00DA279F" w:rsidRPr="0048684D" w:rsidTr="00E47E9A">
        <w:tc>
          <w:tcPr>
            <w:tcW w:w="675" w:type="dxa"/>
          </w:tcPr>
          <w:p w:rsidR="00DA279F" w:rsidRPr="0048684D" w:rsidRDefault="00DA279F" w:rsidP="00E47E9A">
            <w:pPr>
              <w:jc w:val="center"/>
              <w:rPr>
                <w:rFonts w:ascii="Times New Roman" w:hAnsi="Times New Roman" w:cs="Times New Roman"/>
                <w:b/>
                <w:i/>
                <w:sz w:val="24"/>
                <w:szCs w:val="24"/>
              </w:rPr>
            </w:pPr>
            <w:r w:rsidRPr="0048684D">
              <w:rPr>
                <w:rFonts w:ascii="Times New Roman" w:hAnsi="Times New Roman" w:cs="Times New Roman"/>
                <w:b/>
                <w:i/>
                <w:sz w:val="24"/>
                <w:szCs w:val="24"/>
              </w:rPr>
              <w:t>1</w:t>
            </w:r>
          </w:p>
        </w:tc>
        <w:tc>
          <w:tcPr>
            <w:tcW w:w="6521" w:type="dxa"/>
          </w:tcPr>
          <w:p w:rsidR="00DA279F" w:rsidRPr="0048684D" w:rsidRDefault="00DA279F" w:rsidP="00E47E9A">
            <w:pPr>
              <w:jc w:val="center"/>
              <w:rPr>
                <w:rFonts w:ascii="Times New Roman" w:hAnsi="Times New Roman" w:cs="Times New Roman"/>
                <w:b/>
                <w:i/>
                <w:sz w:val="24"/>
                <w:szCs w:val="24"/>
              </w:rPr>
            </w:pPr>
            <w:r w:rsidRPr="0048684D">
              <w:rPr>
                <w:rFonts w:ascii="Times New Roman" w:hAnsi="Times New Roman" w:cs="Times New Roman"/>
                <w:b/>
                <w:i/>
                <w:sz w:val="24"/>
                <w:szCs w:val="24"/>
              </w:rPr>
              <w:t>Национальные подвижные игры:</w:t>
            </w:r>
          </w:p>
        </w:tc>
        <w:tc>
          <w:tcPr>
            <w:tcW w:w="2375" w:type="dxa"/>
          </w:tcPr>
          <w:p w:rsidR="00DA279F" w:rsidRPr="0048684D" w:rsidRDefault="00DA279F" w:rsidP="005750F6">
            <w:pPr>
              <w:jc w:val="center"/>
              <w:rPr>
                <w:rFonts w:ascii="Times New Roman" w:hAnsi="Times New Roman" w:cs="Times New Roman"/>
                <w:b/>
                <w:i/>
                <w:sz w:val="24"/>
                <w:szCs w:val="24"/>
              </w:rPr>
            </w:pPr>
            <w:r w:rsidRPr="0048684D">
              <w:rPr>
                <w:rFonts w:ascii="Times New Roman" w:hAnsi="Times New Roman" w:cs="Times New Roman"/>
                <w:b/>
                <w:i/>
                <w:sz w:val="24"/>
                <w:szCs w:val="24"/>
              </w:rPr>
              <w:t>3</w:t>
            </w:r>
            <w:r w:rsidR="005750F6">
              <w:rPr>
                <w:rFonts w:ascii="Times New Roman" w:hAnsi="Times New Roman" w:cs="Times New Roman"/>
                <w:b/>
                <w:i/>
                <w:sz w:val="24"/>
                <w:szCs w:val="24"/>
              </w:rPr>
              <w:t>4</w:t>
            </w:r>
          </w:p>
        </w:tc>
      </w:tr>
      <w:tr w:rsidR="00DA279F" w:rsidRPr="0048684D" w:rsidTr="00E47E9A">
        <w:tc>
          <w:tcPr>
            <w:tcW w:w="675" w:type="dxa"/>
          </w:tcPr>
          <w:p w:rsidR="00DA279F" w:rsidRPr="0048684D" w:rsidRDefault="00DA279F" w:rsidP="00E47E9A">
            <w:pPr>
              <w:jc w:val="center"/>
              <w:rPr>
                <w:rFonts w:ascii="Times New Roman" w:hAnsi="Times New Roman" w:cs="Times New Roman"/>
                <w:sz w:val="24"/>
                <w:szCs w:val="24"/>
              </w:rPr>
            </w:pPr>
            <w:r w:rsidRPr="0048684D">
              <w:rPr>
                <w:rFonts w:ascii="Times New Roman" w:hAnsi="Times New Roman" w:cs="Times New Roman"/>
                <w:sz w:val="24"/>
                <w:szCs w:val="24"/>
              </w:rPr>
              <w:t>1.1</w:t>
            </w:r>
          </w:p>
        </w:tc>
        <w:tc>
          <w:tcPr>
            <w:tcW w:w="6521" w:type="dxa"/>
          </w:tcPr>
          <w:p w:rsidR="00DA279F" w:rsidRPr="0048684D" w:rsidRDefault="00DA279F" w:rsidP="00E47E9A">
            <w:pPr>
              <w:jc w:val="center"/>
              <w:rPr>
                <w:rFonts w:ascii="Times New Roman" w:hAnsi="Times New Roman" w:cs="Times New Roman"/>
                <w:sz w:val="24"/>
                <w:szCs w:val="24"/>
              </w:rPr>
            </w:pPr>
            <w:r w:rsidRPr="0048684D">
              <w:rPr>
                <w:rFonts w:ascii="Times New Roman" w:hAnsi="Times New Roman" w:cs="Times New Roman"/>
                <w:sz w:val="24"/>
                <w:szCs w:val="24"/>
              </w:rPr>
              <w:t>Ненецкие игры.</w:t>
            </w:r>
          </w:p>
        </w:tc>
        <w:tc>
          <w:tcPr>
            <w:tcW w:w="2375" w:type="dxa"/>
          </w:tcPr>
          <w:p w:rsidR="00DA279F" w:rsidRPr="0048684D" w:rsidRDefault="00DA279F" w:rsidP="00E47E9A">
            <w:pPr>
              <w:jc w:val="center"/>
              <w:rPr>
                <w:rFonts w:ascii="Times New Roman" w:hAnsi="Times New Roman" w:cs="Times New Roman"/>
                <w:sz w:val="24"/>
                <w:szCs w:val="24"/>
              </w:rPr>
            </w:pPr>
            <w:r w:rsidRPr="0048684D">
              <w:rPr>
                <w:rFonts w:ascii="Times New Roman" w:hAnsi="Times New Roman" w:cs="Times New Roman"/>
                <w:sz w:val="24"/>
                <w:szCs w:val="24"/>
              </w:rPr>
              <w:t>11</w:t>
            </w:r>
          </w:p>
        </w:tc>
      </w:tr>
      <w:tr w:rsidR="00DA279F" w:rsidRPr="0048684D" w:rsidTr="00E47E9A">
        <w:tc>
          <w:tcPr>
            <w:tcW w:w="675" w:type="dxa"/>
          </w:tcPr>
          <w:p w:rsidR="00DA279F" w:rsidRPr="0048684D" w:rsidRDefault="00DA279F" w:rsidP="00E47E9A">
            <w:pPr>
              <w:jc w:val="center"/>
              <w:rPr>
                <w:rFonts w:ascii="Times New Roman" w:hAnsi="Times New Roman" w:cs="Times New Roman"/>
                <w:sz w:val="24"/>
                <w:szCs w:val="24"/>
              </w:rPr>
            </w:pPr>
            <w:r w:rsidRPr="0048684D">
              <w:rPr>
                <w:rFonts w:ascii="Times New Roman" w:hAnsi="Times New Roman" w:cs="Times New Roman"/>
                <w:sz w:val="24"/>
                <w:szCs w:val="24"/>
              </w:rPr>
              <w:t>1.2</w:t>
            </w:r>
          </w:p>
        </w:tc>
        <w:tc>
          <w:tcPr>
            <w:tcW w:w="6521" w:type="dxa"/>
          </w:tcPr>
          <w:p w:rsidR="00DA279F" w:rsidRPr="0048684D" w:rsidRDefault="00DA279F" w:rsidP="00E47E9A">
            <w:pPr>
              <w:jc w:val="center"/>
              <w:rPr>
                <w:rFonts w:ascii="Times New Roman" w:hAnsi="Times New Roman" w:cs="Times New Roman"/>
                <w:sz w:val="24"/>
                <w:szCs w:val="24"/>
              </w:rPr>
            </w:pPr>
            <w:r w:rsidRPr="0048684D">
              <w:rPr>
                <w:rFonts w:ascii="Times New Roman" w:hAnsi="Times New Roman" w:cs="Times New Roman"/>
                <w:sz w:val="24"/>
                <w:szCs w:val="24"/>
              </w:rPr>
              <w:t>Чукотские игры.</w:t>
            </w:r>
          </w:p>
        </w:tc>
        <w:tc>
          <w:tcPr>
            <w:tcW w:w="2375" w:type="dxa"/>
          </w:tcPr>
          <w:p w:rsidR="00DA279F" w:rsidRPr="0048684D" w:rsidRDefault="00DA279F" w:rsidP="00E47E9A">
            <w:pPr>
              <w:jc w:val="center"/>
              <w:rPr>
                <w:rFonts w:ascii="Times New Roman" w:hAnsi="Times New Roman" w:cs="Times New Roman"/>
                <w:sz w:val="24"/>
                <w:szCs w:val="24"/>
              </w:rPr>
            </w:pPr>
            <w:r w:rsidRPr="0048684D">
              <w:rPr>
                <w:rFonts w:ascii="Times New Roman" w:hAnsi="Times New Roman" w:cs="Times New Roman"/>
                <w:sz w:val="24"/>
                <w:szCs w:val="24"/>
              </w:rPr>
              <w:t>11</w:t>
            </w:r>
          </w:p>
        </w:tc>
      </w:tr>
      <w:tr w:rsidR="00DA279F" w:rsidRPr="0048684D" w:rsidTr="00E47E9A">
        <w:tc>
          <w:tcPr>
            <w:tcW w:w="675" w:type="dxa"/>
          </w:tcPr>
          <w:p w:rsidR="00DA279F" w:rsidRPr="0048684D" w:rsidRDefault="00DA279F" w:rsidP="00E47E9A">
            <w:pPr>
              <w:jc w:val="center"/>
              <w:rPr>
                <w:rFonts w:ascii="Times New Roman" w:hAnsi="Times New Roman" w:cs="Times New Roman"/>
                <w:sz w:val="24"/>
                <w:szCs w:val="24"/>
              </w:rPr>
            </w:pPr>
            <w:r w:rsidRPr="0048684D">
              <w:rPr>
                <w:rFonts w:ascii="Times New Roman" w:hAnsi="Times New Roman" w:cs="Times New Roman"/>
                <w:sz w:val="24"/>
                <w:szCs w:val="24"/>
              </w:rPr>
              <w:t>1.3</w:t>
            </w:r>
          </w:p>
        </w:tc>
        <w:tc>
          <w:tcPr>
            <w:tcW w:w="6521" w:type="dxa"/>
          </w:tcPr>
          <w:p w:rsidR="00DA279F" w:rsidRPr="0048684D" w:rsidRDefault="00DA279F" w:rsidP="00E47E9A">
            <w:pPr>
              <w:jc w:val="center"/>
              <w:rPr>
                <w:rFonts w:ascii="Times New Roman" w:hAnsi="Times New Roman" w:cs="Times New Roman"/>
                <w:sz w:val="24"/>
                <w:szCs w:val="24"/>
              </w:rPr>
            </w:pPr>
            <w:r w:rsidRPr="0048684D">
              <w:rPr>
                <w:rFonts w:ascii="Times New Roman" w:hAnsi="Times New Roman" w:cs="Times New Roman"/>
                <w:sz w:val="24"/>
                <w:szCs w:val="24"/>
              </w:rPr>
              <w:t>Якутские народные игры</w:t>
            </w:r>
          </w:p>
        </w:tc>
        <w:tc>
          <w:tcPr>
            <w:tcW w:w="2375" w:type="dxa"/>
          </w:tcPr>
          <w:p w:rsidR="00DA279F" w:rsidRPr="0048684D" w:rsidRDefault="00DA279F" w:rsidP="005750F6">
            <w:pPr>
              <w:jc w:val="center"/>
              <w:rPr>
                <w:rFonts w:ascii="Times New Roman" w:hAnsi="Times New Roman" w:cs="Times New Roman"/>
                <w:sz w:val="24"/>
                <w:szCs w:val="24"/>
              </w:rPr>
            </w:pPr>
            <w:r w:rsidRPr="0048684D">
              <w:rPr>
                <w:rFonts w:ascii="Times New Roman" w:hAnsi="Times New Roman" w:cs="Times New Roman"/>
                <w:sz w:val="24"/>
                <w:szCs w:val="24"/>
              </w:rPr>
              <w:t>1</w:t>
            </w:r>
            <w:r w:rsidR="005750F6">
              <w:rPr>
                <w:rFonts w:ascii="Times New Roman" w:hAnsi="Times New Roman" w:cs="Times New Roman"/>
                <w:sz w:val="24"/>
                <w:szCs w:val="24"/>
              </w:rPr>
              <w:t>2</w:t>
            </w:r>
          </w:p>
        </w:tc>
      </w:tr>
      <w:tr w:rsidR="00286B8B" w:rsidRPr="0048684D" w:rsidTr="00E47E9A">
        <w:tc>
          <w:tcPr>
            <w:tcW w:w="675" w:type="dxa"/>
          </w:tcPr>
          <w:p w:rsidR="00286B8B" w:rsidRDefault="00286B8B" w:rsidP="00E47E9A">
            <w:pPr>
              <w:jc w:val="center"/>
              <w:rPr>
                <w:rFonts w:ascii="Times New Roman" w:hAnsi="Times New Roman" w:cs="Times New Roman"/>
                <w:sz w:val="24"/>
                <w:szCs w:val="24"/>
                <w:lang w:val="en-US"/>
              </w:rPr>
            </w:pPr>
          </w:p>
          <w:p w:rsidR="00286B8B" w:rsidRDefault="00286B8B" w:rsidP="00E47E9A">
            <w:pPr>
              <w:jc w:val="center"/>
              <w:rPr>
                <w:rFonts w:ascii="Times New Roman" w:hAnsi="Times New Roman" w:cs="Times New Roman"/>
                <w:sz w:val="24"/>
                <w:szCs w:val="24"/>
                <w:lang w:val="en-US"/>
              </w:rPr>
            </w:pPr>
          </w:p>
          <w:p w:rsidR="00286B8B" w:rsidRDefault="00286B8B" w:rsidP="00E47E9A">
            <w:pPr>
              <w:jc w:val="center"/>
              <w:rPr>
                <w:rFonts w:ascii="Times New Roman" w:hAnsi="Times New Roman" w:cs="Times New Roman"/>
                <w:sz w:val="24"/>
                <w:szCs w:val="24"/>
                <w:lang w:val="en-US"/>
              </w:rPr>
            </w:pPr>
          </w:p>
          <w:p w:rsidR="00286B8B" w:rsidRPr="00286B8B" w:rsidRDefault="00286B8B" w:rsidP="00E47E9A">
            <w:pPr>
              <w:jc w:val="center"/>
              <w:rPr>
                <w:rFonts w:ascii="Times New Roman" w:hAnsi="Times New Roman" w:cs="Times New Roman"/>
                <w:sz w:val="24"/>
                <w:szCs w:val="24"/>
                <w:lang w:val="en-US"/>
              </w:rPr>
            </w:pPr>
          </w:p>
        </w:tc>
        <w:tc>
          <w:tcPr>
            <w:tcW w:w="6521" w:type="dxa"/>
          </w:tcPr>
          <w:p w:rsidR="00286B8B" w:rsidRPr="0048684D" w:rsidRDefault="00286B8B" w:rsidP="00E47E9A">
            <w:pPr>
              <w:jc w:val="center"/>
              <w:rPr>
                <w:rFonts w:ascii="Times New Roman" w:hAnsi="Times New Roman" w:cs="Times New Roman"/>
                <w:sz w:val="24"/>
                <w:szCs w:val="24"/>
              </w:rPr>
            </w:pPr>
          </w:p>
        </w:tc>
        <w:tc>
          <w:tcPr>
            <w:tcW w:w="2375" w:type="dxa"/>
          </w:tcPr>
          <w:p w:rsidR="00286B8B" w:rsidRPr="0048684D" w:rsidRDefault="00286B8B" w:rsidP="00E47E9A">
            <w:pPr>
              <w:jc w:val="center"/>
              <w:rPr>
                <w:rFonts w:ascii="Times New Roman" w:hAnsi="Times New Roman" w:cs="Times New Roman"/>
                <w:sz w:val="24"/>
                <w:szCs w:val="24"/>
              </w:rPr>
            </w:pPr>
          </w:p>
        </w:tc>
      </w:tr>
    </w:tbl>
    <w:p w:rsidR="00DA279F" w:rsidRPr="0048684D" w:rsidRDefault="00DA279F" w:rsidP="00DA279F">
      <w:pPr>
        <w:rPr>
          <w:rFonts w:ascii="Times New Roman" w:hAnsi="Times New Roman" w:cs="Times New Roman"/>
          <w:sz w:val="24"/>
          <w:szCs w:val="24"/>
        </w:rPr>
      </w:pPr>
    </w:p>
    <w:p w:rsidR="00DA279F" w:rsidRPr="00220CF6" w:rsidRDefault="00DA279F" w:rsidP="00DA279F">
      <w:pPr>
        <w:jc w:val="center"/>
        <w:rPr>
          <w:rFonts w:ascii="Times New Roman" w:hAnsi="Times New Roman" w:cs="Times New Roman"/>
          <w:sz w:val="20"/>
          <w:szCs w:val="20"/>
        </w:rPr>
      </w:pPr>
      <w:proofErr w:type="spellStart"/>
      <w:r w:rsidRPr="00220CF6">
        <w:rPr>
          <w:rFonts w:ascii="Times New Roman" w:hAnsi="Times New Roman" w:cs="Times New Roman"/>
          <w:b/>
          <w:bCs/>
          <w:sz w:val="20"/>
          <w:szCs w:val="20"/>
        </w:rPr>
        <w:t>Учебно</w:t>
      </w:r>
      <w:proofErr w:type="spellEnd"/>
      <w:r w:rsidRPr="00220CF6">
        <w:rPr>
          <w:rFonts w:ascii="Times New Roman" w:hAnsi="Times New Roman" w:cs="Times New Roman"/>
          <w:b/>
          <w:bCs/>
          <w:sz w:val="20"/>
          <w:szCs w:val="20"/>
        </w:rPr>
        <w:t xml:space="preserve"> – тематический план</w:t>
      </w:r>
    </w:p>
    <w:tbl>
      <w:tblPr>
        <w:tblStyle w:val="2"/>
        <w:tblW w:w="0" w:type="auto"/>
        <w:tblLook w:val="04A0"/>
      </w:tblPr>
      <w:tblGrid>
        <w:gridCol w:w="1419"/>
        <w:gridCol w:w="1383"/>
        <w:gridCol w:w="4376"/>
        <w:gridCol w:w="2393"/>
      </w:tblGrid>
      <w:tr w:rsidR="00DA279F" w:rsidRPr="00220CF6" w:rsidTr="00E47E9A">
        <w:tc>
          <w:tcPr>
            <w:tcW w:w="1419" w:type="dxa"/>
          </w:tcPr>
          <w:p w:rsidR="00DA279F" w:rsidRPr="00220CF6" w:rsidRDefault="00DA279F" w:rsidP="00E47E9A">
            <w:pPr>
              <w:autoSpaceDE w:val="0"/>
              <w:autoSpaceDN w:val="0"/>
              <w:adjustRightInd w:val="0"/>
              <w:rPr>
                <w:rFonts w:ascii="Times New Roman" w:hAnsi="Times New Roman" w:cs="Times New Roman"/>
                <w:b/>
                <w:bCs/>
                <w:sz w:val="20"/>
                <w:szCs w:val="20"/>
              </w:rPr>
            </w:pPr>
            <w:r w:rsidRPr="00220CF6">
              <w:rPr>
                <w:rFonts w:ascii="Times New Roman" w:hAnsi="Times New Roman" w:cs="Times New Roman"/>
                <w:b/>
                <w:bCs/>
                <w:sz w:val="20"/>
                <w:szCs w:val="20"/>
              </w:rPr>
              <w:t>№</w:t>
            </w:r>
          </w:p>
          <w:p w:rsidR="00DA279F" w:rsidRPr="00220CF6" w:rsidRDefault="00DA279F" w:rsidP="00E47E9A">
            <w:pPr>
              <w:autoSpaceDE w:val="0"/>
              <w:autoSpaceDN w:val="0"/>
              <w:adjustRightInd w:val="0"/>
              <w:rPr>
                <w:rFonts w:ascii="Times New Roman" w:hAnsi="Times New Roman" w:cs="Times New Roman"/>
                <w:b/>
                <w:bCs/>
                <w:sz w:val="20"/>
                <w:szCs w:val="20"/>
              </w:rPr>
            </w:pPr>
            <w:r w:rsidRPr="00220CF6">
              <w:rPr>
                <w:rFonts w:ascii="Times New Roman" w:hAnsi="Times New Roman" w:cs="Times New Roman"/>
                <w:b/>
                <w:bCs/>
                <w:sz w:val="20"/>
                <w:szCs w:val="20"/>
              </w:rPr>
              <w:t>раздела,</w:t>
            </w:r>
          </w:p>
          <w:p w:rsidR="00DA279F" w:rsidRPr="00220CF6" w:rsidRDefault="00DA279F" w:rsidP="00E47E9A">
            <w:pPr>
              <w:rPr>
                <w:rFonts w:ascii="Times New Roman" w:hAnsi="Times New Roman" w:cs="Times New Roman"/>
                <w:sz w:val="20"/>
                <w:szCs w:val="20"/>
              </w:rPr>
            </w:pPr>
            <w:r w:rsidRPr="00220CF6">
              <w:rPr>
                <w:rFonts w:ascii="Times New Roman" w:hAnsi="Times New Roman" w:cs="Times New Roman"/>
                <w:b/>
                <w:bCs/>
                <w:sz w:val="20"/>
                <w:szCs w:val="20"/>
              </w:rPr>
              <w:t>темы</w:t>
            </w:r>
          </w:p>
        </w:tc>
        <w:tc>
          <w:tcPr>
            <w:tcW w:w="1383" w:type="dxa"/>
          </w:tcPr>
          <w:p w:rsidR="00DA279F" w:rsidRPr="00220CF6" w:rsidRDefault="00DA279F" w:rsidP="00E47E9A">
            <w:pPr>
              <w:autoSpaceDE w:val="0"/>
              <w:autoSpaceDN w:val="0"/>
              <w:adjustRightInd w:val="0"/>
              <w:rPr>
                <w:rFonts w:ascii="Times New Roman" w:hAnsi="Times New Roman" w:cs="Times New Roman"/>
                <w:b/>
                <w:bCs/>
                <w:sz w:val="20"/>
                <w:szCs w:val="20"/>
              </w:rPr>
            </w:pPr>
            <w:r w:rsidRPr="00220CF6">
              <w:rPr>
                <w:rFonts w:ascii="Times New Roman" w:hAnsi="Times New Roman" w:cs="Times New Roman"/>
                <w:b/>
                <w:bCs/>
                <w:sz w:val="20"/>
                <w:szCs w:val="20"/>
              </w:rPr>
              <w:t>№</w:t>
            </w:r>
          </w:p>
          <w:p w:rsidR="00DA279F" w:rsidRPr="00220CF6" w:rsidRDefault="00DA279F" w:rsidP="00E47E9A">
            <w:pPr>
              <w:rPr>
                <w:rFonts w:ascii="Times New Roman" w:hAnsi="Times New Roman" w:cs="Times New Roman"/>
                <w:sz w:val="20"/>
                <w:szCs w:val="20"/>
              </w:rPr>
            </w:pPr>
            <w:r w:rsidRPr="00220CF6">
              <w:rPr>
                <w:rFonts w:ascii="Times New Roman" w:hAnsi="Times New Roman" w:cs="Times New Roman"/>
                <w:b/>
                <w:bCs/>
                <w:sz w:val="20"/>
                <w:szCs w:val="20"/>
              </w:rPr>
              <w:t>занятия</w:t>
            </w:r>
          </w:p>
        </w:tc>
        <w:tc>
          <w:tcPr>
            <w:tcW w:w="4376"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b/>
                <w:bCs/>
                <w:sz w:val="20"/>
                <w:szCs w:val="20"/>
              </w:rPr>
              <w:t>Наименование темы</w:t>
            </w:r>
          </w:p>
        </w:tc>
        <w:tc>
          <w:tcPr>
            <w:tcW w:w="2393" w:type="dxa"/>
          </w:tcPr>
          <w:p w:rsidR="00DA279F" w:rsidRPr="00220CF6" w:rsidRDefault="00DA279F" w:rsidP="00E47E9A">
            <w:pPr>
              <w:autoSpaceDE w:val="0"/>
              <w:autoSpaceDN w:val="0"/>
              <w:adjustRightInd w:val="0"/>
              <w:rPr>
                <w:rFonts w:ascii="Times New Roman" w:hAnsi="Times New Roman" w:cs="Times New Roman"/>
                <w:b/>
                <w:bCs/>
                <w:sz w:val="20"/>
                <w:szCs w:val="20"/>
              </w:rPr>
            </w:pPr>
            <w:r w:rsidRPr="00220CF6">
              <w:rPr>
                <w:rFonts w:ascii="Times New Roman" w:hAnsi="Times New Roman" w:cs="Times New Roman"/>
                <w:b/>
                <w:bCs/>
                <w:sz w:val="20"/>
                <w:szCs w:val="20"/>
              </w:rPr>
              <w:t>Количество</w:t>
            </w:r>
          </w:p>
          <w:p w:rsidR="00DA279F" w:rsidRPr="00220CF6" w:rsidRDefault="00DA279F" w:rsidP="00E47E9A">
            <w:pPr>
              <w:rPr>
                <w:rFonts w:ascii="Times New Roman" w:hAnsi="Times New Roman" w:cs="Times New Roman"/>
                <w:sz w:val="20"/>
                <w:szCs w:val="20"/>
              </w:rPr>
            </w:pPr>
            <w:r w:rsidRPr="00220CF6">
              <w:rPr>
                <w:rFonts w:ascii="Times New Roman" w:hAnsi="Times New Roman" w:cs="Times New Roman"/>
                <w:b/>
                <w:bCs/>
                <w:sz w:val="20"/>
                <w:szCs w:val="20"/>
              </w:rPr>
              <w:t>часов</w:t>
            </w:r>
          </w:p>
        </w:tc>
      </w:tr>
      <w:tr w:rsidR="00DA279F" w:rsidRPr="00220CF6" w:rsidTr="00E47E9A">
        <w:tc>
          <w:tcPr>
            <w:tcW w:w="1419" w:type="dxa"/>
          </w:tcPr>
          <w:p w:rsidR="00DA279F" w:rsidRPr="00220CF6" w:rsidRDefault="00DA279F" w:rsidP="00E47E9A">
            <w:pPr>
              <w:autoSpaceDE w:val="0"/>
              <w:autoSpaceDN w:val="0"/>
              <w:adjustRightInd w:val="0"/>
              <w:rPr>
                <w:rFonts w:ascii="Times New Roman" w:hAnsi="Times New Roman" w:cs="Times New Roman"/>
                <w:b/>
                <w:bCs/>
                <w:sz w:val="20"/>
                <w:szCs w:val="20"/>
              </w:rPr>
            </w:pPr>
            <w:r w:rsidRPr="00220CF6">
              <w:rPr>
                <w:rFonts w:ascii="Times New Roman" w:hAnsi="Times New Roman" w:cs="Times New Roman"/>
                <w:b/>
                <w:bCs/>
                <w:sz w:val="20"/>
                <w:szCs w:val="20"/>
              </w:rPr>
              <w:t xml:space="preserve">       1</w:t>
            </w:r>
          </w:p>
        </w:tc>
        <w:tc>
          <w:tcPr>
            <w:tcW w:w="1383" w:type="dxa"/>
          </w:tcPr>
          <w:p w:rsidR="00DA279F" w:rsidRPr="00220CF6" w:rsidRDefault="00DA279F" w:rsidP="00E47E9A">
            <w:pPr>
              <w:autoSpaceDE w:val="0"/>
              <w:autoSpaceDN w:val="0"/>
              <w:adjustRightInd w:val="0"/>
              <w:rPr>
                <w:rFonts w:ascii="Times New Roman" w:hAnsi="Times New Roman" w:cs="Times New Roman"/>
                <w:b/>
                <w:bCs/>
                <w:sz w:val="20"/>
                <w:szCs w:val="20"/>
              </w:rPr>
            </w:pPr>
          </w:p>
        </w:tc>
        <w:tc>
          <w:tcPr>
            <w:tcW w:w="4376" w:type="dxa"/>
          </w:tcPr>
          <w:p w:rsidR="00DA279F" w:rsidRPr="00220CF6" w:rsidRDefault="00DA279F" w:rsidP="00E47E9A">
            <w:pPr>
              <w:jc w:val="center"/>
              <w:rPr>
                <w:rFonts w:ascii="Times New Roman" w:hAnsi="Times New Roman" w:cs="Times New Roman"/>
                <w:b/>
                <w:bCs/>
                <w:i/>
                <w:sz w:val="20"/>
                <w:szCs w:val="20"/>
              </w:rPr>
            </w:pPr>
            <w:r w:rsidRPr="00220CF6">
              <w:rPr>
                <w:rFonts w:ascii="Times New Roman" w:hAnsi="Times New Roman" w:cs="Times New Roman"/>
                <w:b/>
                <w:i/>
                <w:sz w:val="20"/>
                <w:szCs w:val="20"/>
              </w:rPr>
              <w:t>Национальные подвижные игры</w:t>
            </w:r>
          </w:p>
        </w:tc>
        <w:tc>
          <w:tcPr>
            <w:tcW w:w="2393" w:type="dxa"/>
          </w:tcPr>
          <w:p w:rsidR="00DA279F" w:rsidRPr="00220CF6" w:rsidRDefault="00DA279F" w:rsidP="005750F6">
            <w:pPr>
              <w:autoSpaceDE w:val="0"/>
              <w:autoSpaceDN w:val="0"/>
              <w:adjustRightInd w:val="0"/>
              <w:jc w:val="center"/>
              <w:rPr>
                <w:rFonts w:ascii="Times New Roman" w:hAnsi="Times New Roman" w:cs="Times New Roman"/>
                <w:b/>
                <w:bCs/>
                <w:sz w:val="20"/>
                <w:szCs w:val="20"/>
              </w:rPr>
            </w:pPr>
            <w:r w:rsidRPr="00220CF6">
              <w:rPr>
                <w:rFonts w:ascii="Times New Roman" w:hAnsi="Times New Roman" w:cs="Times New Roman"/>
                <w:b/>
                <w:bCs/>
                <w:sz w:val="20"/>
                <w:szCs w:val="20"/>
              </w:rPr>
              <w:t>3</w:t>
            </w:r>
            <w:r w:rsidR="005750F6">
              <w:rPr>
                <w:rFonts w:ascii="Times New Roman" w:hAnsi="Times New Roman" w:cs="Times New Roman"/>
                <w:b/>
                <w:bCs/>
                <w:sz w:val="20"/>
                <w:szCs w:val="20"/>
              </w:rPr>
              <w:t>4</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1.1</w:t>
            </w: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1-11</w:t>
            </w:r>
          </w:p>
        </w:tc>
        <w:tc>
          <w:tcPr>
            <w:tcW w:w="4376" w:type="dxa"/>
          </w:tcPr>
          <w:p w:rsidR="00DA279F" w:rsidRPr="00220CF6" w:rsidRDefault="00DA279F" w:rsidP="00E47E9A">
            <w:pPr>
              <w:jc w:val="center"/>
              <w:rPr>
                <w:rFonts w:ascii="Times New Roman" w:hAnsi="Times New Roman" w:cs="Times New Roman"/>
                <w:b/>
                <w:i/>
                <w:sz w:val="20"/>
                <w:szCs w:val="20"/>
              </w:rPr>
            </w:pPr>
            <w:r w:rsidRPr="00220CF6">
              <w:rPr>
                <w:rFonts w:ascii="Times New Roman" w:hAnsi="Times New Roman" w:cs="Times New Roman"/>
                <w:b/>
                <w:i/>
                <w:sz w:val="20"/>
                <w:szCs w:val="20"/>
              </w:rPr>
              <w:t>Ненецкие игры.</w:t>
            </w:r>
          </w:p>
        </w:tc>
        <w:tc>
          <w:tcPr>
            <w:tcW w:w="2393" w:type="dxa"/>
          </w:tcPr>
          <w:p w:rsidR="00DA279F" w:rsidRPr="00220CF6" w:rsidRDefault="00DA279F" w:rsidP="00E47E9A">
            <w:pPr>
              <w:jc w:val="center"/>
              <w:rPr>
                <w:rFonts w:ascii="Times New Roman" w:hAnsi="Times New Roman" w:cs="Times New Roman"/>
                <w:i/>
                <w:sz w:val="20"/>
                <w:szCs w:val="20"/>
              </w:rPr>
            </w:pPr>
            <w:r w:rsidRPr="00220CF6">
              <w:rPr>
                <w:rFonts w:ascii="Times New Roman" w:hAnsi="Times New Roman" w:cs="Times New Roman"/>
                <w:i/>
                <w:sz w:val="20"/>
                <w:szCs w:val="20"/>
              </w:rPr>
              <w:t>11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c>
          <w:tcPr>
            <w:tcW w:w="4376" w:type="dxa"/>
          </w:tcPr>
          <w:p w:rsidR="00DA279F" w:rsidRPr="00220CF6" w:rsidRDefault="00DA279F" w:rsidP="00E47E9A">
            <w:pPr>
              <w:autoSpaceDE w:val="0"/>
              <w:autoSpaceDN w:val="0"/>
              <w:adjustRightInd w:val="0"/>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w:t>
            </w:r>
          </w:p>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«Белый шаман», «Борьба на палке».</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2</w:t>
            </w:r>
          </w:p>
        </w:tc>
        <w:tc>
          <w:tcPr>
            <w:tcW w:w="4376" w:type="dxa"/>
          </w:tcPr>
          <w:p w:rsidR="00DA279F" w:rsidRPr="00220CF6" w:rsidRDefault="00DA279F" w:rsidP="00E47E9A">
            <w:pPr>
              <w:autoSpaceDE w:val="0"/>
              <w:autoSpaceDN w:val="0"/>
              <w:adjustRightInd w:val="0"/>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w:t>
            </w:r>
          </w:p>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«Важенка и оленята», «Волк и олени».</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3</w:t>
            </w:r>
          </w:p>
        </w:tc>
        <w:tc>
          <w:tcPr>
            <w:tcW w:w="4376" w:type="dxa"/>
          </w:tcPr>
          <w:p w:rsidR="00DA279F" w:rsidRPr="00220CF6" w:rsidRDefault="00DA279F" w:rsidP="00E47E9A">
            <w:pPr>
              <w:autoSpaceDE w:val="0"/>
              <w:autoSpaceDN w:val="0"/>
              <w:adjustRightInd w:val="0"/>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w:t>
            </w:r>
          </w:p>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«Здравствуй, догони», «Каюр и собаки».</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4</w:t>
            </w:r>
          </w:p>
        </w:tc>
        <w:tc>
          <w:tcPr>
            <w:tcW w:w="4376" w:type="dxa"/>
          </w:tcPr>
          <w:p w:rsidR="00DA279F" w:rsidRPr="00220CF6" w:rsidRDefault="00DA279F" w:rsidP="00E47E9A">
            <w:pPr>
              <w:autoSpaceDE w:val="0"/>
              <w:autoSpaceDN w:val="0"/>
              <w:adjustRightInd w:val="0"/>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w:t>
            </w:r>
          </w:p>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«Куропатки и охотники».</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5</w:t>
            </w:r>
          </w:p>
        </w:tc>
        <w:tc>
          <w:tcPr>
            <w:tcW w:w="4376"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 «Ледяные палочки»</w:t>
            </w:r>
            <w:proofErr w:type="gramStart"/>
            <w:r w:rsidRPr="00220CF6">
              <w:rPr>
                <w:rFonts w:ascii="Times New Roman" w:hAnsi="Times New Roman" w:cs="Times New Roman"/>
                <w:sz w:val="20"/>
                <w:szCs w:val="20"/>
              </w:rPr>
              <w:t xml:space="preserve"> ,</w:t>
            </w:r>
            <w:proofErr w:type="gramEnd"/>
            <w:r w:rsidRPr="00220CF6">
              <w:rPr>
                <w:rFonts w:ascii="Times New Roman" w:hAnsi="Times New Roman" w:cs="Times New Roman"/>
                <w:sz w:val="20"/>
                <w:szCs w:val="20"/>
              </w:rPr>
              <w:t>«Ловкий оленевод».</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6</w:t>
            </w:r>
          </w:p>
        </w:tc>
        <w:tc>
          <w:tcPr>
            <w:tcW w:w="4376" w:type="dxa"/>
          </w:tcPr>
          <w:p w:rsidR="00DA279F" w:rsidRPr="00220CF6" w:rsidRDefault="00DA279F" w:rsidP="00E47E9A">
            <w:pPr>
              <w:autoSpaceDE w:val="0"/>
              <w:autoSpaceDN w:val="0"/>
              <w:adjustRightInd w:val="0"/>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 «Льдинки, ветер и мороз», «на новом стойбище».</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7</w:t>
            </w:r>
          </w:p>
        </w:tc>
        <w:tc>
          <w:tcPr>
            <w:tcW w:w="4376"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 «Олени и пастухи», «Охота на волка»</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8</w:t>
            </w:r>
          </w:p>
        </w:tc>
        <w:tc>
          <w:tcPr>
            <w:tcW w:w="4376" w:type="dxa"/>
          </w:tcPr>
          <w:p w:rsidR="00DA279F" w:rsidRPr="00220CF6" w:rsidRDefault="00DA279F" w:rsidP="00E47E9A">
            <w:pPr>
              <w:autoSpaceDE w:val="0"/>
              <w:autoSpaceDN w:val="0"/>
              <w:adjustRightInd w:val="0"/>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w:t>
            </w:r>
          </w:p>
          <w:p w:rsidR="00DA279F" w:rsidRPr="00220CF6" w:rsidRDefault="00DA279F" w:rsidP="00E47E9A">
            <w:pPr>
              <w:autoSpaceDE w:val="0"/>
              <w:autoSpaceDN w:val="0"/>
              <w:adjustRightInd w:val="0"/>
              <w:jc w:val="center"/>
              <w:rPr>
                <w:rFonts w:ascii="Times New Roman" w:hAnsi="Times New Roman" w:cs="Times New Roman"/>
                <w:sz w:val="20"/>
                <w:szCs w:val="20"/>
              </w:rPr>
            </w:pPr>
            <w:r w:rsidRPr="00220CF6">
              <w:rPr>
                <w:rFonts w:ascii="Times New Roman" w:hAnsi="Times New Roman" w:cs="Times New Roman"/>
                <w:sz w:val="20"/>
                <w:szCs w:val="20"/>
              </w:rPr>
              <w:t xml:space="preserve">«Полярная сова и </w:t>
            </w:r>
            <w:proofErr w:type="spellStart"/>
            <w:r w:rsidRPr="00220CF6">
              <w:rPr>
                <w:rFonts w:ascii="Times New Roman" w:hAnsi="Times New Roman" w:cs="Times New Roman"/>
                <w:sz w:val="20"/>
                <w:szCs w:val="20"/>
              </w:rPr>
              <w:t>евражки</w:t>
            </w:r>
            <w:proofErr w:type="spellEnd"/>
            <w:r w:rsidRPr="00220CF6">
              <w:rPr>
                <w:rFonts w:ascii="Times New Roman" w:hAnsi="Times New Roman" w:cs="Times New Roman"/>
                <w:sz w:val="20"/>
                <w:szCs w:val="20"/>
              </w:rPr>
              <w:t xml:space="preserve">», «Охота </w:t>
            </w:r>
            <w:proofErr w:type="gramStart"/>
            <w:r w:rsidRPr="00220CF6">
              <w:rPr>
                <w:rFonts w:ascii="Times New Roman" w:hAnsi="Times New Roman" w:cs="Times New Roman"/>
                <w:sz w:val="20"/>
                <w:szCs w:val="20"/>
              </w:rPr>
              <w:t>на</w:t>
            </w:r>
            <w:proofErr w:type="gramEnd"/>
          </w:p>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куропаток».</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rPr>
          <w:trHeight w:val="565"/>
        </w:trPr>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9</w:t>
            </w:r>
          </w:p>
        </w:tc>
        <w:tc>
          <w:tcPr>
            <w:tcW w:w="4376" w:type="dxa"/>
          </w:tcPr>
          <w:p w:rsidR="00DA279F" w:rsidRPr="00220CF6" w:rsidRDefault="00DA279F" w:rsidP="00E47E9A">
            <w:pPr>
              <w:widowControl w:val="0"/>
              <w:shd w:val="clear" w:color="auto" w:fill="FFFFFF"/>
              <w:autoSpaceDE w:val="0"/>
              <w:autoSpaceDN w:val="0"/>
              <w:adjustRightInd w:val="0"/>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 « Р</w:t>
            </w:r>
            <w:r w:rsidRPr="00220CF6">
              <w:rPr>
                <w:rFonts w:ascii="Times New Roman" w:hAnsi="Times New Roman" w:cs="Times New Roman"/>
                <w:bCs/>
                <w:color w:val="000000"/>
                <w:spacing w:val="3"/>
                <w:sz w:val="20"/>
                <w:szCs w:val="20"/>
              </w:rPr>
              <w:t>ыбаки и рыбки»</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10</w:t>
            </w:r>
          </w:p>
        </w:tc>
        <w:tc>
          <w:tcPr>
            <w:tcW w:w="4376" w:type="dxa"/>
          </w:tcPr>
          <w:p w:rsidR="00DA279F" w:rsidRPr="00220CF6" w:rsidRDefault="00DA279F" w:rsidP="00E47E9A">
            <w:pPr>
              <w:shd w:val="clear" w:color="auto" w:fill="FFFFFF"/>
              <w:ind w:right="5"/>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w:t>
            </w:r>
            <w:r w:rsidRPr="00220CF6">
              <w:rPr>
                <w:rFonts w:ascii="Times New Roman" w:hAnsi="Times New Roman" w:cs="Times New Roman"/>
                <w:b/>
                <w:bCs/>
                <w:color w:val="000000"/>
                <w:spacing w:val="6"/>
                <w:sz w:val="20"/>
                <w:szCs w:val="20"/>
              </w:rPr>
              <w:t xml:space="preserve">  «</w:t>
            </w:r>
            <w:r w:rsidRPr="00220CF6">
              <w:rPr>
                <w:rFonts w:ascii="Times New Roman" w:hAnsi="Times New Roman" w:cs="Times New Roman"/>
                <w:bCs/>
                <w:color w:val="000000"/>
                <w:spacing w:val="6"/>
                <w:sz w:val="20"/>
                <w:szCs w:val="20"/>
              </w:rPr>
              <w:t>Весёлые медвежата.</w:t>
            </w:r>
            <w:r w:rsidRPr="00220CF6">
              <w:rPr>
                <w:rFonts w:ascii="Times New Roman" w:hAnsi="Times New Roman" w:cs="Times New Roman"/>
                <w:color w:val="000000"/>
                <w:spacing w:val="13"/>
                <w:sz w:val="20"/>
                <w:szCs w:val="20"/>
              </w:rPr>
              <w:t xml:space="preserve"> Волк и олени»</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11</w:t>
            </w:r>
          </w:p>
        </w:tc>
        <w:tc>
          <w:tcPr>
            <w:tcW w:w="4376" w:type="dxa"/>
          </w:tcPr>
          <w:p w:rsidR="00DA279F" w:rsidRPr="00220CF6" w:rsidRDefault="00DA279F" w:rsidP="00E47E9A">
            <w:pPr>
              <w:widowControl w:val="0"/>
              <w:shd w:val="clear" w:color="auto" w:fill="FFFFFF"/>
              <w:autoSpaceDE w:val="0"/>
              <w:autoSpaceDN w:val="0"/>
              <w:adjustRightInd w:val="0"/>
              <w:ind w:left="5"/>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w:t>
            </w:r>
            <w:r w:rsidRPr="00220CF6">
              <w:rPr>
                <w:rFonts w:ascii="Times New Roman" w:hAnsi="Times New Roman" w:cs="Times New Roman"/>
                <w:b/>
                <w:bCs/>
                <w:color w:val="000000"/>
                <w:spacing w:val="7"/>
                <w:sz w:val="20"/>
                <w:szCs w:val="20"/>
              </w:rPr>
              <w:t xml:space="preserve"> «</w:t>
            </w:r>
            <w:r w:rsidRPr="00220CF6">
              <w:rPr>
                <w:rFonts w:ascii="Times New Roman" w:hAnsi="Times New Roman" w:cs="Times New Roman"/>
                <w:bCs/>
                <w:color w:val="000000"/>
                <w:spacing w:val="7"/>
                <w:sz w:val="20"/>
                <w:szCs w:val="20"/>
              </w:rPr>
              <w:t>Бег на трёх нога».</w:t>
            </w:r>
          </w:p>
          <w:p w:rsidR="00DA279F" w:rsidRPr="00220CF6" w:rsidRDefault="00DA279F" w:rsidP="00E47E9A">
            <w:pPr>
              <w:widowControl w:val="0"/>
              <w:shd w:val="clear" w:color="auto" w:fill="FFFFFF"/>
              <w:autoSpaceDE w:val="0"/>
              <w:autoSpaceDN w:val="0"/>
              <w:adjustRightInd w:val="0"/>
              <w:ind w:left="34"/>
              <w:jc w:val="center"/>
              <w:rPr>
                <w:rFonts w:ascii="Times New Roman" w:hAnsi="Times New Roman" w:cs="Times New Roman"/>
                <w:sz w:val="20"/>
                <w:szCs w:val="20"/>
              </w:rPr>
            </w:pPr>
            <w:r w:rsidRPr="00220CF6">
              <w:rPr>
                <w:rFonts w:ascii="Times New Roman" w:hAnsi="Times New Roman" w:cs="Times New Roman"/>
                <w:bCs/>
                <w:color w:val="000000"/>
                <w:spacing w:val="-4"/>
                <w:sz w:val="20"/>
                <w:szCs w:val="20"/>
              </w:rPr>
              <w:t>«Прыгуны»</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1.2</w:t>
            </w: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12-22</w:t>
            </w:r>
          </w:p>
        </w:tc>
        <w:tc>
          <w:tcPr>
            <w:tcW w:w="4376" w:type="dxa"/>
          </w:tcPr>
          <w:p w:rsidR="00DA279F" w:rsidRPr="00220CF6" w:rsidRDefault="00DA279F" w:rsidP="00E47E9A">
            <w:pPr>
              <w:widowControl w:val="0"/>
              <w:shd w:val="clear" w:color="auto" w:fill="FFFFFF"/>
              <w:autoSpaceDE w:val="0"/>
              <w:autoSpaceDN w:val="0"/>
              <w:adjustRightInd w:val="0"/>
              <w:ind w:left="5"/>
              <w:jc w:val="center"/>
              <w:rPr>
                <w:rFonts w:ascii="Times New Roman" w:hAnsi="Times New Roman" w:cs="Times New Roman"/>
                <w:b/>
                <w:i/>
                <w:sz w:val="20"/>
                <w:szCs w:val="20"/>
              </w:rPr>
            </w:pPr>
            <w:r w:rsidRPr="00220CF6">
              <w:rPr>
                <w:rFonts w:ascii="Times New Roman" w:hAnsi="Times New Roman" w:cs="Times New Roman"/>
                <w:b/>
                <w:i/>
                <w:sz w:val="20"/>
                <w:szCs w:val="20"/>
              </w:rPr>
              <w:t>Чукотские игры.</w:t>
            </w:r>
          </w:p>
        </w:tc>
        <w:tc>
          <w:tcPr>
            <w:tcW w:w="2393" w:type="dxa"/>
          </w:tcPr>
          <w:p w:rsidR="00DA279F" w:rsidRPr="00220CF6" w:rsidRDefault="00DA279F" w:rsidP="00E47E9A">
            <w:pPr>
              <w:jc w:val="center"/>
              <w:rPr>
                <w:rFonts w:ascii="Times New Roman" w:hAnsi="Times New Roman" w:cs="Times New Roman"/>
                <w:i/>
                <w:sz w:val="20"/>
                <w:szCs w:val="20"/>
              </w:rPr>
            </w:pPr>
            <w:r w:rsidRPr="00220CF6">
              <w:rPr>
                <w:rFonts w:ascii="Times New Roman" w:hAnsi="Times New Roman" w:cs="Times New Roman"/>
                <w:i/>
                <w:sz w:val="20"/>
                <w:szCs w:val="20"/>
              </w:rPr>
              <w:t>11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12</w:t>
            </w:r>
          </w:p>
        </w:tc>
        <w:tc>
          <w:tcPr>
            <w:tcW w:w="4376" w:type="dxa"/>
          </w:tcPr>
          <w:p w:rsidR="00DA279F" w:rsidRPr="00220CF6" w:rsidRDefault="00DA279F" w:rsidP="00E47E9A">
            <w:pPr>
              <w:autoSpaceDE w:val="0"/>
              <w:autoSpaceDN w:val="0"/>
              <w:adjustRightInd w:val="0"/>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w:t>
            </w:r>
          </w:p>
          <w:p w:rsidR="00DA279F" w:rsidRPr="00220CF6" w:rsidRDefault="00DA279F" w:rsidP="00E47E9A">
            <w:pPr>
              <w:widowControl w:val="0"/>
              <w:shd w:val="clear" w:color="auto" w:fill="FFFFFF"/>
              <w:autoSpaceDE w:val="0"/>
              <w:autoSpaceDN w:val="0"/>
              <w:adjustRightInd w:val="0"/>
              <w:ind w:left="5"/>
              <w:jc w:val="center"/>
              <w:rPr>
                <w:rFonts w:ascii="Times New Roman" w:hAnsi="Times New Roman" w:cs="Times New Roman"/>
                <w:sz w:val="20"/>
                <w:szCs w:val="20"/>
              </w:rPr>
            </w:pPr>
            <w:r w:rsidRPr="00220CF6">
              <w:rPr>
                <w:rFonts w:ascii="Times New Roman" w:hAnsi="Times New Roman" w:cs="Times New Roman"/>
                <w:sz w:val="20"/>
                <w:szCs w:val="20"/>
              </w:rPr>
              <w:t>«Поймай рог», «Бег с палкой».</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13</w:t>
            </w:r>
          </w:p>
        </w:tc>
        <w:tc>
          <w:tcPr>
            <w:tcW w:w="4376" w:type="dxa"/>
          </w:tcPr>
          <w:p w:rsidR="00DA279F" w:rsidRPr="00220CF6" w:rsidRDefault="00DA279F" w:rsidP="00E47E9A">
            <w:pPr>
              <w:autoSpaceDE w:val="0"/>
              <w:autoSpaceDN w:val="0"/>
              <w:adjustRightInd w:val="0"/>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w:t>
            </w:r>
          </w:p>
          <w:p w:rsidR="00DA279F" w:rsidRPr="00220CF6" w:rsidRDefault="00DA279F" w:rsidP="00E47E9A">
            <w:pPr>
              <w:widowControl w:val="0"/>
              <w:shd w:val="clear" w:color="auto" w:fill="FFFFFF"/>
              <w:autoSpaceDE w:val="0"/>
              <w:autoSpaceDN w:val="0"/>
              <w:adjustRightInd w:val="0"/>
              <w:ind w:left="5"/>
              <w:jc w:val="center"/>
              <w:rPr>
                <w:rFonts w:ascii="Times New Roman" w:hAnsi="Times New Roman" w:cs="Times New Roman"/>
                <w:sz w:val="20"/>
                <w:szCs w:val="20"/>
              </w:rPr>
            </w:pPr>
            <w:r w:rsidRPr="00220CF6">
              <w:rPr>
                <w:rFonts w:ascii="Times New Roman" w:hAnsi="Times New Roman" w:cs="Times New Roman"/>
                <w:sz w:val="20"/>
                <w:szCs w:val="20"/>
              </w:rPr>
              <w:t>«Поймай рог», «Бег с палкой», «Караван».</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14</w:t>
            </w:r>
          </w:p>
        </w:tc>
        <w:tc>
          <w:tcPr>
            <w:tcW w:w="4376" w:type="dxa"/>
          </w:tcPr>
          <w:p w:rsidR="00DA279F" w:rsidRPr="00220CF6" w:rsidRDefault="00DA279F" w:rsidP="00E47E9A">
            <w:pPr>
              <w:autoSpaceDE w:val="0"/>
              <w:autoSpaceDN w:val="0"/>
              <w:adjustRightInd w:val="0"/>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w:t>
            </w:r>
          </w:p>
          <w:p w:rsidR="00DA279F" w:rsidRPr="00220CF6" w:rsidRDefault="00DA279F" w:rsidP="00E47E9A">
            <w:pPr>
              <w:widowControl w:val="0"/>
              <w:shd w:val="clear" w:color="auto" w:fill="FFFFFF"/>
              <w:autoSpaceDE w:val="0"/>
              <w:autoSpaceDN w:val="0"/>
              <w:adjustRightInd w:val="0"/>
              <w:ind w:left="5"/>
              <w:jc w:val="center"/>
              <w:rPr>
                <w:rFonts w:ascii="Times New Roman" w:hAnsi="Times New Roman" w:cs="Times New Roman"/>
                <w:sz w:val="20"/>
                <w:szCs w:val="20"/>
              </w:rPr>
            </w:pPr>
            <w:r w:rsidRPr="00220CF6">
              <w:rPr>
                <w:rFonts w:ascii="Times New Roman" w:hAnsi="Times New Roman" w:cs="Times New Roman"/>
                <w:sz w:val="20"/>
                <w:szCs w:val="20"/>
              </w:rPr>
              <w:t>«Прыжки через нарты».</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15-16</w:t>
            </w:r>
          </w:p>
        </w:tc>
        <w:tc>
          <w:tcPr>
            <w:tcW w:w="4376" w:type="dxa"/>
          </w:tcPr>
          <w:p w:rsidR="00DA279F" w:rsidRPr="00220CF6" w:rsidRDefault="00DA279F" w:rsidP="00E47E9A">
            <w:pPr>
              <w:autoSpaceDE w:val="0"/>
              <w:autoSpaceDN w:val="0"/>
              <w:adjustRightInd w:val="0"/>
              <w:jc w:val="center"/>
              <w:rPr>
                <w:rFonts w:ascii="Times New Roman" w:hAnsi="Times New Roman" w:cs="Times New Roman"/>
                <w:sz w:val="20"/>
                <w:szCs w:val="20"/>
              </w:rPr>
            </w:pPr>
            <w:r w:rsidRPr="00220CF6">
              <w:rPr>
                <w:rFonts w:ascii="Times New Roman" w:hAnsi="Times New Roman" w:cs="Times New Roman"/>
                <w:sz w:val="20"/>
                <w:szCs w:val="20"/>
              </w:rPr>
              <w:t>Соревнование по прыжкам через нарты.</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2</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17</w:t>
            </w:r>
          </w:p>
        </w:tc>
        <w:tc>
          <w:tcPr>
            <w:tcW w:w="4376" w:type="dxa"/>
          </w:tcPr>
          <w:p w:rsidR="00DA279F" w:rsidRPr="00220CF6" w:rsidRDefault="00DA279F" w:rsidP="00E47E9A">
            <w:pPr>
              <w:autoSpaceDE w:val="0"/>
              <w:autoSpaceDN w:val="0"/>
              <w:adjustRightInd w:val="0"/>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 «Бег в мешках» «Бег с палкой»</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18</w:t>
            </w:r>
          </w:p>
        </w:tc>
        <w:tc>
          <w:tcPr>
            <w:tcW w:w="4376" w:type="dxa"/>
          </w:tcPr>
          <w:p w:rsidR="00DA279F" w:rsidRPr="00220CF6" w:rsidRDefault="00DA279F" w:rsidP="00E47E9A">
            <w:pPr>
              <w:autoSpaceDE w:val="0"/>
              <w:autoSpaceDN w:val="0"/>
              <w:adjustRightInd w:val="0"/>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 «Бег в мешках», «Стрельба из лука».</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19</w:t>
            </w:r>
          </w:p>
        </w:tc>
        <w:tc>
          <w:tcPr>
            <w:tcW w:w="4376" w:type="dxa"/>
          </w:tcPr>
          <w:p w:rsidR="00DA279F" w:rsidRPr="00220CF6" w:rsidRDefault="00DA279F" w:rsidP="00E47E9A">
            <w:pPr>
              <w:autoSpaceDE w:val="0"/>
              <w:autoSpaceDN w:val="0"/>
              <w:adjustRightInd w:val="0"/>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 «Праща», «Охота на кита».</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20</w:t>
            </w:r>
          </w:p>
        </w:tc>
        <w:tc>
          <w:tcPr>
            <w:tcW w:w="4376" w:type="dxa"/>
          </w:tcPr>
          <w:p w:rsidR="00DA279F" w:rsidRPr="00220CF6" w:rsidRDefault="00DA279F" w:rsidP="00E47E9A">
            <w:pPr>
              <w:autoSpaceDE w:val="0"/>
              <w:autoSpaceDN w:val="0"/>
              <w:adjustRightInd w:val="0"/>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 «Праща», «Охота на кита».</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21</w:t>
            </w:r>
          </w:p>
        </w:tc>
        <w:tc>
          <w:tcPr>
            <w:tcW w:w="4376" w:type="dxa"/>
          </w:tcPr>
          <w:p w:rsidR="00DA279F" w:rsidRPr="00220CF6" w:rsidRDefault="00DA279F" w:rsidP="00E47E9A">
            <w:pPr>
              <w:autoSpaceDE w:val="0"/>
              <w:autoSpaceDN w:val="0"/>
              <w:adjustRightInd w:val="0"/>
              <w:jc w:val="center"/>
              <w:rPr>
                <w:rFonts w:ascii="Times New Roman" w:hAnsi="Times New Roman" w:cs="Times New Roman"/>
                <w:sz w:val="20"/>
                <w:szCs w:val="20"/>
              </w:rPr>
            </w:pPr>
            <w:r w:rsidRPr="00220CF6">
              <w:rPr>
                <w:rFonts w:ascii="Times New Roman" w:hAnsi="Times New Roman" w:cs="Times New Roman"/>
                <w:sz w:val="20"/>
                <w:szCs w:val="20"/>
              </w:rPr>
              <w:t xml:space="preserve">Подвижные игры </w:t>
            </w:r>
            <w:proofErr w:type="gramStart"/>
            <w:r w:rsidRPr="00220CF6">
              <w:rPr>
                <w:rFonts w:ascii="Times New Roman" w:hAnsi="Times New Roman" w:cs="Times New Roman"/>
                <w:sz w:val="20"/>
                <w:szCs w:val="20"/>
              </w:rPr>
              <w:t>:«</w:t>
            </w:r>
            <w:proofErr w:type="gramEnd"/>
            <w:r w:rsidRPr="00220CF6">
              <w:rPr>
                <w:rFonts w:ascii="Times New Roman" w:hAnsi="Times New Roman" w:cs="Times New Roman"/>
                <w:sz w:val="20"/>
                <w:szCs w:val="20"/>
              </w:rPr>
              <w:t>Птицелов», «Стадо».</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22</w:t>
            </w:r>
          </w:p>
        </w:tc>
        <w:tc>
          <w:tcPr>
            <w:tcW w:w="4376" w:type="dxa"/>
          </w:tcPr>
          <w:p w:rsidR="00DA279F" w:rsidRPr="00220CF6" w:rsidRDefault="00DA279F" w:rsidP="00E47E9A">
            <w:pPr>
              <w:autoSpaceDE w:val="0"/>
              <w:autoSpaceDN w:val="0"/>
              <w:adjustRightInd w:val="0"/>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 «Коршун», «</w:t>
            </w:r>
            <w:proofErr w:type="spellStart"/>
            <w:r w:rsidRPr="00220CF6">
              <w:rPr>
                <w:rFonts w:ascii="Times New Roman" w:hAnsi="Times New Roman" w:cs="Times New Roman"/>
                <w:sz w:val="20"/>
                <w:szCs w:val="20"/>
              </w:rPr>
              <w:t>Ляпка</w:t>
            </w:r>
            <w:proofErr w:type="spellEnd"/>
            <w:r w:rsidRPr="00220CF6">
              <w:rPr>
                <w:rFonts w:ascii="Times New Roman" w:hAnsi="Times New Roman" w:cs="Times New Roman"/>
                <w:sz w:val="20"/>
                <w:szCs w:val="20"/>
              </w:rPr>
              <w:t>».</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1.3</w:t>
            </w: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23-33</w:t>
            </w:r>
          </w:p>
        </w:tc>
        <w:tc>
          <w:tcPr>
            <w:tcW w:w="4376" w:type="dxa"/>
          </w:tcPr>
          <w:p w:rsidR="00DA279F" w:rsidRPr="00220CF6" w:rsidRDefault="00DA279F" w:rsidP="00E47E9A">
            <w:pPr>
              <w:widowControl w:val="0"/>
              <w:shd w:val="clear" w:color="auto" w:fill="FFFFFF"/>
              <w:autoSpaceDE w:val="0"/>
              <w:autoSpaceDN w:val="0"/>
              <w:adjustRightInd w:val="0"/>
              <w:ind w:left="5"/>
              <w:jc w:val="center"/>
              <w:rPr>
                <w:rFonts w:ascii="Times New Roman" w:hAnsi="Times New Roman" w:cs="Times New Roman"/>
                <w:b/>
                <w:i/>
                <w:sz w:val="20"/>
                <w:szCs w:val="20"/>
              </w:rPr>
            </w:pPr>
            <w:r w:rsidRPr="00220CF6">
              <w:rPr>
                <w:rFonts w:ascii="Times New Roman" w:hAnsi="Times New Roman" w:cs="Times New Roman"/>
                <w:b/>
                <w:i/>
                <w:sz w:val="20"/>
                <w:szCs w:val="20"/>
              </w:rPr>
              <w:t>Якутские народные игры</w:t>
            </w:r>
          </w:p>
        </w:tc>
        <w:tc>
          <w:tcPr>
            <w:tcW w:w="2393" w:type="dxa"/>
          </w:tcPr>
          <w:p w:rsidR="00DA279F" w:rsidRPr="00220CF6" w:rsidRDefault="00DA279F" w:rsidP="005750F6">
            <w:pPr>
              <w:jc w:val="center"/>
              <w:rPr>
                <w:rFonts w:ascii="Times New Roman" w:hAnsi="Times New Roman" w:cs="Times New Roman"/>
                <w:i/>
                <w:sz w:val="20"/>
                <w:szCs w:val="20"/>
              </w:rPr>
            </w:pPr>
            <w:r w:rsidRPr="00220CF6">
              <w:rPr>
                <w:rFonts w:ascii="Times New Roman" w:hAnsi="Times New Roman" w:cs="Times New Roman"/>
                <w:i/>
                <w:sz w:val="20"/>
                <w:szCs w:val="20"/>
              </w:rPr>
              <w:t>1</w:t>
            </w:r>
            <w:r w:rsidR="005750F6">
              <w:rPr>
                <w:rFonts w:ascii="Times New Roman" w:hAnsi="Times New Roman" w:cs="Times New Roman"/>
                <w:i/>
                <w:sz w:val="20"/>
                <w:szCs w:val="20"/>
              </w:rPr>
              <w:t>2</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23</w:t>
            </w:r>
          </w:p>
        </w:tc>
        <w:tc>
          <w:tcPr>
            <w:tcW w:w="4376" w:type="dxa"/>
          </w:tcPr>
          <w:p w:rsidR="00DA279F" w:rsidRPr="00220CF6" w:rsidRDefault="00DA279F" w:rsidP="00E47E9A">
            <w:pPr>
              <w:autoSpaceDE w:val="0"/>
              <w:autoSpaceDN w:val="0"/>
              <w:adjustRightInd w:val="0"/>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 «Волк и жеребята», «Один лишний».</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24</w:t>
            </w:r>
          </w:p>
        </w:tc>
        <w:tc>
          <w:tcPr>
            <w:tcW w:w="4376" w:type="dxa"/>
          </w:tcPr>
          <w:p w:rsidR="00DA279F" w:rsidRPr="00220CF6" w:rsidRDefault="00DA279F" w:rsidP="00E47E9A">
            <w:pPr>
              <w:autoSpaceDE w:val="0"/>
              <w:autoSpaceDN w:val="0"/>
              <w:adjustRightInd w:val="0"/>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 «Волк и жеребята», «Один лишний».</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25</w:t>
            </w:r>
          </w:p>
        </w:tc>
        <w:tc>
          <w:tcPr>
            <w:tcW w:w="4376" w:type="dxa"/>
          </w:tcPr>
          <w:p w:rsidR="00DA279F" w:rsidRPr="00220CF6" w:rsidRDefault="00DA279F" w:rsidP="00E47E9A">
            <w:pPr>
              <w:widowControl w:val="0"/>
              <w:shd w:val="clear" w:color="auto" w:fill="FFFFFF"/>
              <w:autoSpaceDE w:val="0"/>
              <w:autoSpaceDN w:val="0"/>
              <w:adjustRightInd w:val="0"/>
              <w:ind w:left="5"/>
              <w:jc w:val="center"/>
              <w:rPr>
                <w:rFonts w:ascii="Times New Roman" w:hAnsi="Times New Roman" w:cs="Times New Roman"/>
                <w:sz w:val="20"/>
                <w:szCs w:val="20"/>
              </w:rPr>
            </w:pPr>
            <w:r w:rsidRPr="00220CF6">
              <w:rPr>
                <w:rFonts w:ascii="Times New Roman" w:hAnsi="Times New Roman" w:cs="Times New Roman"/>
                <w:sz w:val="20"/>
                <w:szCs w:val="20"/>
              </w:rPr>
              <w:t xml:space="preserve">Подвижные игры </w:t>
            </w:r>
            <w:proofErr w:type="gramStart"/>
            <w:r w:rsidRPr="00220CF6">
              <w:rPr>
                <w:rFonts w:ascii="Times New Roman" w:hAnsi="Times New Roman" w:cs="Times New Roman"/>
                <w:sz w:val="20"/>
                <w:szCs w:val="20"/>
              </w:rPr>
              <w:t>:«</w:t>
            </w:r>
            <w:proofErr w:type="gramEnd"/>
            <w:r w:rsidRPr="00220CF6">
              <w:rPr>
                <w:rFonts w:ascii="Times New Roman" w:hAnsi="Times New Roman" w:cs="Times New Roman"/>
                <w:sz w:val="20"/>
                <w:szCs w:val="20"/>
              </w:rPr>
              <w:t>Сокол и лиса» «Стрельба в цель с кружением».</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26</w:t>
            </w:r>
          </w:p>
        </w:tc>
        <w:tc>
          <w:tcPr>
            <w:tcW w:w="4376" w:type="dxa"/>
          </w:tcPr>
          <w:p w:rsidR="00DA279F" w:rsidRPr="00220CF6" w:rsidRDefault="00DA279F" w:rsidP="00E47E9A">
            <w:pPr>
              <w:widowControl w:val="0"/>
              <w:shd w:val="clear" w:color="auto" w:fill="FFFFFF"/>
              <w:autoSpaceDE w:val="0"/>
              <w:autoSpaceDN w:val="0"/>
              <w:adjustRightInd w:val="0"/>
              <w:ind w:left="5"/>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 «Сокол и лиса», «Стрельба в цель с кружением».</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27</w:t>
            </w:r>
          </w:p>
        </w:tc>
        <w:tc>
          <w:tcPr>
            <w:tcW w:w="4376" w:type="dxa"/>
          </w:tcPr>
          <w:p w:rsidR="00DA279F" w:rsidRPr="00220CF6" w:rsidRDefault="00DA279F" w:rsidP="00E47E9A">
            <w:pPr>
              <w:widowControl w:val="0"/>
              <w:shd w:val="clear" w:color="auto" w:fill="FFFFFF"/>
              <w:autoSpaceDE w:val="0"/>
              <w:autoSpaceDN w:val="0"/>
              <w:adjustRightInd w:val="0"/>
              <w:ind w:left="5"/>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w:t>
            </w:r>
          </w:p>
          <w:p w:rsidR="00DA279F" w:rsidRPr="00220CF6" w:rsidRDefault="00DA279F" w:rsidP="00E47E9A">
            <w:pPr>
              <w:widowControl w:val="0"/>
              <w:shd w:val="clear" w:color="auto" w:fill="FFFFFF"/>
              <w:autoSpaceDE w:val="0"/>
              <w:autoSpaceDN w:val="0"/>
              <w:adjustRightInd w:val="0"/>
              <w:ind w:left="5"/>
              <w:jc w:val="center"/>
              <w:rPr>
                <w:rFonts w:ascii="Times New Roman" w:hAnsi="Times New Roman" w:cs="Times New Roman"/>
                <w:sz w:val="20"/>
                <w:szCs w:val="20"/>
              </w:rPr>
            </w:pPr>
            <w:r w:rsidRPr="00220CF6">
              <w:rPr>
                <w:rFonts w:ascii="Times New Roman" w:hAnsi="Times New Roman" w:cs="Times New Roman"/>
                <w:sz w:val="20"/>
                <w:szCs w:val="20"/>
              </w:rPr>
              <w:t>«Луна и солнце», «Волк и жеребята»,</w:t>
            </w:r>
          </w:p>
          <w:p w:rsidR="00DA279F" w:rsidRPr="00220CF6" w:rsidRDefault="00DA279F" w:rsidP="00E47E9A">
            <w:pPr>
              <w:widowControl w:val="0"/>
              <w:shd w:val="clear" w:color="auto" w:fill="FFFFFF"/>
              <w:autoSpaceDE w:val="0"/>
              <w:autoSpaceDN w:val="0"/>
              <w:adjustRightInd w:val="0"/>
              <w:ind w:left="5"/>
              <w:jc w:val="center"/>
              <w:rPr>
                <w:rFonts w:ascii="Times New Roman" w:hAnsi="Times New Roman" w:cs="Times New Roman"/>
                <w:sz w:val="20"/>
                <w:szCs w:val="20"/>
              </w:rPr>
            </w:pPr>
            <w:r w:rsidRPr="00220CF6">
              <w:rPr>
                <w:rFonts w:ascii="Times New Roman" w:hAnsi="Times New Roman" w:cs="Times New Roman"/>
                <w:sz w:val="20"/>
                <w:szCs w:val="20"/>
              </w:rPr>
              <w:lastRenderedPageBreak/>
              <w:t>«Ястреб и утки».</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lastRenderedPageBreak/>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28</w:t>
            </w:r>
          </w:p>
        </w:tc>
        <w:tc>
          <w:tcPr>
            <w:tcW w:w="4376" w:type="dxa"/>
          </w:tcPr>
          <w:p w:rsidR="00DA279F" w:rsidRPr="00220CF6" w:rsidRDefault="00DA279F" w:rsidP="00E47E9A">
            <w:pPr>
              <w:widowControl w:val="0"/>
              <w:shd w:val="clear" w:color="auto" w:fill="FFFFFF"/>
              <w:autoSpaceDE w:val="0"/>
              <w:autoSpaceDN w:val="0"/>
              <w:adjustRightInd w:val="0"/>
              <w:ind w:left="5"/>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w:t>
            </w:r>
          </w:p>
          <w:p w:rsidR="00DA279F" w:rsidRPr="00220CF6" w:rsidRDefault="00DA279F" w:rsidP="00E47E9A">
            <w:pPr>
              <w:widowControl w:val="0"/>
              <w:shd w:val="clear" w:color="auto" w:fill="FFFFFF"/>
              <w:autoSpaceDE w:val="0"/>
              <w:autoSpaceDN w:val="0"/>
              <w:adjustRightInd w:val="0"/>
              <w:ind w:left="5"/>
              <w:jc w:val="center"/>
              <w:rPr>
                <w:rFonts w:ascii="Times New Roman" w:hAnsi="Times New Roman" w:cs="Times New Roman"/>
                <w:sz w:val="20"/>
                <w:szCs w:val="20"/>
              </w:rPr>
            </w:pPr>
            <w:r w:rsidRPr="00220CF6">
              <w:rPr>
                <w:rFonts w:ascii="Times New Roman" w:hAnsi="Times New Roman" w:cs="Times New Roman"/>
                <w:sz w:val="20"/>
                <w:szCs w:val="20"/>
              </w:rPr>
              <w:t>«Хищник в море», «Соколиный бой»,</w:t>
            </w:r>
          </w:p>
          <w:p w:rsidR="00DA279F" w:rsidRPr="00220CF6" w:rsidRDefault="00DA279F" w:rsidP="00E47E9A">
            <w:pPr>
              <w:widowControl w:val="0"/>
              <w:shd w:val="clear" w:color="auto" w:fill="FFFFFF"/>
              <w:autoSpaceDE w:val="0"/>
              <w:autoSpaceDN w:val="0"/>
              <w:adjustRightInd w:val="0"/>
              <w:ind w:left="5"/>
              <w:jc w:val="center"/>
              <w:rPr>
                <w:rFonts w:ascii="Times New Roman" w:hAnsi="Times New Roman" w:cs="Times New Roman"/>
                <w:sz w:val="20"/>
                <w:szCs w:val="20"/>
              </w:rPr>
            </w:pPr>
            <w:r w:rsidRPr="00220CF6">
              <w:rPr>
                <w:rFonts w:ascii="Times New Roman" w:hAnsi="Times New Roman" w:cs="Times New Roman"/>
                <w:sz w:val="20"/>
                <w:szCs w:val="20"/>
              </w:rPr>
              <w:t>«Ястреб и утки».</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29</w:t>
            </w:r>
          </w:p>
        </w:tc>
        <w:tc>
          <w:tcPr>
            <w:tcW w:w="4376" w:type="dxa"/>
          </w:tcPr>
          <w:p w:rsidR="00DA279F" w:rsidRPr="00220CF6" w:rsidRDefault="00DA279F" w:rsidP="00E47E9A">
            <w:pPr>
              <w:widowControl w:val="0"/>
              <w:shd w:val="clear" w:color="auto" w:fill="FFFFFF"/>
              <w:autoSpaceDE w:val="0"/>
              <w:autoSpaceDN w:val="0"/>
              <w:adjustRightInd w:val="0"/>
              <w:ind w:left="5"/>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w:t>
            </w:r>
          </w:p>
          <w:p w:rsidR="00DA279F" w:rsidRPr="00220CF6" w:rsidRDefault="00DA279F" w:rsidP="00E47E9A">
            <w:pPr>
              <w:widowControl w:val="0"/>
              <w:shd w:val="clear" w:color="auto" w:fill="FFFFFF"/>
              <w:autoSpaceDE w:val="0"/>
              <w:autoSpaceDN w:val="0"/>
              <w:adjustRightInd w:val="0"/>
              <w:ind w:left="5"/>
              <w:jc w:val="center"/>
              <w:rPr>
                <w:rFonts w:ascii="Times New Roman" w:hAnsi="Times New Roman" w:cs="Times New Roman"/>
                <w:sz w:val="20"/>
                <w:szCs w:val="20"/>
              </w:rPr>
            </w:pPr>
            <w:r w:rsidRPr="00220CF6">
              <w:rPr>
                <w:rFonts w:ascii="Times New Roman" w:hAnsi="Times New Roman" w:cs="Times New Roman"/>
                <w:sz w:val="20"/>
                <w:szCs w:val="20"/>
              </w:rPr>
              <w:t>«Хищник в море», «Соколиный бой».</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30</w:t>
            </w:r>
          </w:p>
        </w:tc>
        <w:tc>
          <w:tcPr>
            <w:tcW w:w="4376" w:type="dxa"/>
          </w:tcPr>
          <w:p w:rsidR="00DA279F" w:rsidRPr="00220CF6" w:rsidRDefault="00DA279F" w:rsidP="00E47E9A">
            <w:pPr>
              <w:widowControl w:val="0"/>
              <w:shd w:val="clear" w:color="auto" w:fill="FFFFFF"/>
              <w:autoSpaceDE w:val="0"/>
              <w:autoSpaceDN w:val="0"/>
              <w:adjustRightInd w:val="0"/>
              <w:ind w:left="5"/>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w:t>
            </w:r>
          </w:p>
          <w:p w:rsidR="00DA279F" w:rsidRPr="00220CF6" w:rsidRDefault="00DA279F" w:rsidP="00E47E9A">
            <w:pPr>
              <w:widowControl w:val="0"/>
              <w:shd w:val="clear" w:color="auto" w:fill="FFFFFF"/>
              <w:autoSpaceDE w:val="0"/>
              <w:autoSpaceDN w:val="0"/>
              <w:adjustRightInd w:val="0"/>
              <w:ind w:left="5"/>
              <w:jc w:val="center"/>
              <w:rPr>
                <w:rFonts w:ascii="Times New Roman" w:hAnsi="Times New Roman" w:cs="Times New Roman"/>
                <w:sz w:val="20"/>
                <w:szCs w:val="20"/>
              </w:rPr>
            </w:pPr>
            <w:r w:rsidRPr="00220CF6">
              <w:rPr>
                <w:rFonts w:ascii="Times New Roman" w:hAnsi="Times New Roman" w:cs="Times New Roman"/>
                <w:sz w:val="20"/>
                <w:szCs w:val="20"/>
              </w:rPr>
              <w:t>«Перехватчики», «Спутанные кони».</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31</w:t>
            </w:r>
          </w:p>
        </w:tc>
        <w:tc>
          <w:tcPr>
            <w:tcW w:w="4376" w:type="dxa"/>
          </w:tcPr>
          <w:p w:rsidR="00DA279F" w:rsidRPr="00220CF6" w:rsidRDefault="00DA279F" w:rsidP="00E47E9A">
            <w:pPr>
              <w:widowControl w:val="0"/>
              <w:shd w:val="clear" w:color="auto" w:fill="FFFFFF"/>
              <w:autoSpaceDE w:val="0"/>
              <w:autoSpaceDN w:val="0"/>
              <w:adjustRightInd w:val="0"/>
              <w:ind w:left="5"/>
              <w:jc w:val="center"/>
              <w:rPr>
                <w:rFonts w:ascii="Times New Roman" w:hAnsi="Times New Roman" w:cs="Times New Roman"/>
                <w:sz w:val="20"/>
                <w:szCs w:val="20"/>
              </w:rPr>
            </w:pPr>
            <w:r w:rsidRPr="00220CF6">
              <w:rPr>
                <w:rFonts w:ascii="Times New Roman" w:hAnsi="Times New Roman" w:cs="Times New Roman"/>
                <w:sz w:val="20"/>
                <w:szCs w:val="20"/>
              </w:rPr>
              <w:t>Подвижные игры:</w:t>
            </w:r>
          </w:p>
          <w:p w:rsidR="00DA279F" w:rsidRPr="00220CF6" w:rsidRDefault="00DA279F" w:rsidP="00E47E9A">
            <w:pPr>
              <w:widowControl w:val="0"/>
              <w:shd w:val="clear" w:color="auto" w:fill="FFFFFF"/>
              <w:autoSpaceDE w:val="0"/>
              <w:autoSpaceDN w:val="0"/>
              <w:adjustRightInd w:val="0"/>
              <w:ind w:left="5"/>
              <w:jc w:val="center"/>
              <w:rPr>
                <w:rFonts w:ascii="Times New Roman" w:hAnsi="Times New Roman" w:cs="Times New Roman"/>
                <w:sz w:val="20"/>
                <w:szCs w:val="20"/>
              </w:rPr>
            </w:pPr>
            <w:r w:rsidRPr="00220CF6">
              <w:rPr>
                <w:rFonts w:ascii="Times New Roman" w:hAnsi="Times New Roman" w:cs="Times New Roman"/>
                <w:sz w:val="20"/>
                <w:szCs w:val="20"/>
              </w:rPr>
              <w:t>«Льдинки, ветер и мороз», «на новом</w:t>
            </w:r>
          </w:p>
          <w:p w:rsidR="00DA279F" w:rsidRPr="00220CF6" w:rsidRDefault="00DA279F" w:rsidP="00E47E9A">
            <w:pPr>
              <w:widowControl w:val="0"/>
              <w:shd w:val="clear" w:color="auto" w:fill="FFFFFF"/>
              <w:autoSpaceDE w:val="0"/>
              <w:autoSpaceDN w:val="0"/>
              <w:adjustRightInd w:val="0"/>
              <w:ind w:left="5"/>
              <w:jc w:val="center"/>
              <w:rPr>
                <w:rFonts w:ascii="Times New Roman" w:hAnsi="Times New Roman" w:cs="Times New Roman"/>
                <w:sz w:val="20"/>
                <w:szCs w:val="20"/>
              </w:rPr>
            </w:pPr>
            <w:r w:rsidRPr="00220CF6">
              <w:rPr>
                <w:rFonts w:ascii="Times New Roman" w:hAnsi="Times New Roman" w:cs="Times New Roman"/>
                <w:sz w:val="20"/>
                <w:szCs w:val="20"/>
              </w:rPr>
              <w:t>стойбище».</w:t>
            </w:r>
          </w:p>
        </w:tc>
        <w:tc>
          <w:tcPr>
            <w:tcW w:w="2393" w:type="dxa"/>
          </w:tcPr>
          <w:p w:rsidR="00DA279F" w:rsidRPr="00220CF6" w:rsidRDefault="00DA279F" w:rsidP="00E47E9A">
            <w:pPr>
              <w:jc w:val="center"/>
              <w:rPr>
                <w:rFonts w:ascii="Times New Roman" w:hAnsi="Times New Roman" w:cs="Times New Roman"/>
                <w:sz w:val="20"/>
                <w:szCs w:val="20"/>
              </w:rPr>
            </w:pPr>
            <w:r w:rsidRPr="00220CF6">
              <w:rPr>
                <w:rFonts w:ascii="Times New Roman" w:hAnsi="Times New Roman" w:cs="Times New Roman"/>
                <w:sz w:val="20"/>
                <w:szCs w:val="20"/>
              </w:rPr>
              <w:t>1</w:t>
            </w:r>
          </w:p>
        </w:tc>
      </w:tr>
      <w:tr w:rsidR="00DA279F" w:rsidRPr="00220CF6" w:rsidTr="00E47E9A">
        <w:tc>
          <w:tcPr>
            <w:tcW w:w="1419" w:type="dxa"/>
          </w:tcPr>
          <w:p w:rsidR="00DA279F" w:rsidRPr="00220CF6" w:rsidRDefault="00DA279F" w:rsidP="00E47E9A">
            <w:pPr>
              <w:jc w:val="center"/>
              <w:rPr>
                <w:rFonts w:ascii="Times New Roman" w:hAnsi="Times New Roman" w:cs="Times New Roman"/>
                <w:sz w:val="20"/>
                <w:szCs w:val="20"/>
              </w:rPr>
            </w:pPr>
          </w:p>
        </w:tc>
        <w:tc>
          <w:tcPr>
            <w:tcW w:w="1383" w:type="dxa"/>
          </w:tcPr>
          <w:p w:rsidR="00DA279F" w:rsidRPr="00220CF6" w:rsidRDefault="00DA279F" w:rsidP="005750F6">
            <w:pPr>
              <w:jc w:val="center"/>
              <w:rPr>
                <w:rFonts w:ascii="Times New Roman" w:hAnsi="Times New Roman" w:cs="Times New Roman"/>
                <w:sz w:val="20"/>
                <w:szCs w:val="20"/>
              </w:rPr>
            </w:pPr>
            <w:r w:rsidRPr="00220CF6">
              <w:rPr>
                <w:rFonts w:ascii="Times New Roman" w:hAnsi="Times New Roman" w:cs="Times New Roman"/>
                <w:sz w:val="20"/>
                <w:szCs w:val="20"/>
              </w:rPr>
              <w:t>3</w:t>
            </w:r>
            <w:r w:rsidR="005750F6">
              <w:rPr>
                <w:rFonts w:ascii="Times New Roman" w:hAnsi="Times New Roman" w:cs="Times New Roman"/>
                <w:sz w:val="20"/>
                <w:szCs w:val="20"/>
              </w:rPr>
              <w:t>2-34</w:t>
            </w:r>
          </w:p>
        </w:tc>
        <w:tc>
          <w:tcPr>
            <w:tcW w:w="4376" w:type="dxa"/>
          </w:tcPr>
          <w:p w:rsidR="00DA279F" w:rsidRPr="00220CF6" w:rsidRDefault="005750F6" w:rsidP="00E47E9A">
            <w:pPr>
              <w:widowControl w:val="0"/>
              <w:shd w:val="clear" w:color="auto" w:fill="FFFFFF"/>
              <w:autoSpaceDE w:val="0"/>
              <w:autoSpaceDN w:val="0"/>
              <w:adjustRightInd w:val="0"/>
              <w:ind w:left="5"/>
              <w:jc w:val="center"/>
              <w:rPr>
                <w:rFonts w:ascii="Times New Roman" w:hAnsi="Times New Roman" w:cs="Times New Roman"/>
                <w:sz w:val="20"/>
                <w:szCs w:val="20"/>
              </w:rPr>
            </w:pPr>
            <w:r>
              <w:rPr>
                <w:rFonts w:ascii="Times New Roman" w:hAnsi="Times New Roman" w:cs="Times New Roman"/>
                <w:sz w:val="20"/>
                <w:szCs w:val="20"/>
              </w:rPr>
              <w:t>Праздник-соревнование «Игры предков»</w:t>
            </w:r>
          </w:p>
        </w:tc>
        <w:tc>
          <w:tcPr>
            <w:tcW w:w="2393" w:type="dxa"/>
          </w:tcPr>
          <w:p w:rsidR="00DA279F" w:rsidRPr="00220CF6" w:rsidRDefault="005750F6" w:rsidP="00E47E9A">
            <w:pPr>
              <w:jc w:val="center"/>
              <w:rPr>
                <w:rFonts w:ascii="Times New Roman" w:hAnsi="Times New Roman" w:cs="Times New Roman"/>
                <w:sz w:val="20"/>
                <w:szCs w:val="20"/>
              </w:rPr>
            </w:pPr>
            <w:r>
              <w:rPr>
                <w:rFonts w:ascii="Times New Roman" w:hAnsi="Times New Roman" w:cs="Times New Roman"/>
                <w:sz w:val="20"/>
                <w:szCs w:val="20"/>
              </w:rPr>
              <w:t>3</w:t>
            </w:r>
          </w:p>
        </w:tc>
      </w:tr>
    </w:tbl>
    <w:p w:rsidR="00DA279F" w:rsidRPr="00220CF6" w:rsidRDefault="00DA279F" w:rsidP="00DA279F">
      <w:pPr>
        <w:jc w:val="center"/>
        <w:rPr>
          <w:rFonts w:ascii="Times New Roman" w:hAnsi="Times New Roman" w:cs="Times New Roman"/>
          <w:sz w:val="20"/>
          <w:szCs w:val="20"/>
        </w:rPr>
      </w:pPr>
    </w:p>
    <w:p w:rsidR="00DA279F" w:rsidRPr="00220CF6" w:rsidRDefault="00DA279F" w:rsidP="00DA279F">
      <w:pPr>
        <w:jc w:val="center"/>
        <w:rPr>
          <w:rFonts w:ascii="Times New Roman" w:hAnsi="Times New Roman" w:cs="Times New Roman"/>
          <w:b/>
          <w:bCs/>
          <w:sz w:val="20"/>
          <w:szCs w:val="20"/>
        </w:rPr>
      </w:pPr>
      <w:r w:rsidRPr="00220CF6">
        <w:rPr>
          <w:rFonts w:ascii="Times New Roman" w:hAnsi="Times New Roman" w:cs="Times New Roman"/>
          <w:b/>
          <w:bCs/>
          <w:sz w:val="20"/>
          <w:szCs w:val="20"/>
        </w:rPr>
        <w:t>Содержание программы</w:t>
      </w:r>
    </w:p>
    <w:p w:rsidR="00DA279F" w:rsidRPr="00220CF6" w:rsidRDefault="00DA279F" w:rsidP="00DA279F">
      <w:pPr>
        <w:jc w:val="center"/>
        <w:rPr>
          <w:rFonts w:ascii="Times New Roman" w:hAnsi="Times New Roman" w:cs="Times New Roman"/>
          <w:b/>
          <w:bCs/>
          <w:sz w:val="20"/>
          <w:szCs w:val="20"/>
        </w:rPr>
      </w:pPr>
      <w:r w:rsidRPr="00220CF6">
        <w:rPr>
          <w:rFonts w:ascii="Times New Roman" w:hAnsi="Times New Roman" w:cs="Times New Roman"/>
          <w:b/>
          <w:bCs/>
          <w:sz w:val="20"/>
          <w:szCs w:val="20"/>
        </w:rPr>
        <w:t>1.Подвижные игры (3</w:t>
      </w:r>
      <w:r w:rsidR="005750F6">
        <w:rPr>
          <w:rFonts w:ascii="Times New Roman" w:hAnsi="Times New Roman" w:cs="Times New Roman"/>
          <w:b/>
          <w:bCs/>
          <w:sz w:val="20"/>
          <w:szCs w:val="20"/>
        </w:rPr>
        <w:t>4</w:t>
      </w:r>
      <w:r w:rsidRPr="00220CF6">
        <w:rPr>
          <w:rFonts w:ascii="Times New Roman" w:hAnsi="Times New Roman" w:cs="Times New Roman"/>
          <w:b/>
          <w:bCs/>
          <w:sz w:val="20"/>
          <w:szCs w:val="20"/>
        </w:rPr>
        <w:t xml:space="preserve"> часа)</w:t>
      </w:r>
    </w:p>
    <w:p w:rsidR="00DA279F" w:rsidRPr="00220CF6" w:rsidRDefault="00DA279F" w:rsidP="00DA279F">
      <w:pPr>
        <w:autoSpaceDE w:val="0"/>
        <w:autoSpaceDN w:val="0"/>
        <w:adjustRightInd w:val="0"/>
        <w:spacing w:after="0" w:line="240" w:lineRule="auto"/>
        <w:rPr>
          <w:rFonts w:ascii="Times New Roman" w:hAnsi="Times New Roman" w:cs="Times New Roman"/>
          <w:i/>
          <w:iCs/>
          <w:sz w:val="20"/>
          <w:szCs w:val="20"/>
        </w:rPr>
      </w:pPr>
      <w:r w:rsidRPr="00220CF6">
        <w:rPr>
          <w:rFonts w:ascii="Times New Roman" w:hAnsi="Times New Roman" w:cs="Times New Roman"/>
          <w:i/>
          <w:iCs/>
          <w:sz w:val="20"/>
          <w:szCs w:val="20"/>
        </w:rPr>
        <w:t>1.1. Ненецкие народные игры(11 часов)</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Подвижные игры:</w:t>
      </w:r>
    </w:p>
    <w:p w:rsidR="00DA279F" w:rsidRPr="00220CF6" w:rsidRDefault="00DA279F" w:rsidP="00DA279F">
      <w:pPr>
        <w:autoSpaceDE w:val="0"/>
        <w:autoSpaceDN w:val="0"/>
        <w:adjustRightInd w:val="0"/>
        <w:spacing w:after="0" w:line="240" w:lineRule="auto"/>
        <w:jc w:val="both"/>
        <w:rPr>
          <w:rFonts w:ascii="Times New Roman" w:hAnsi="Times New Roman" w:cs="Times New Roman"/>
          <w:sz w:val="20"/>
          <w:szCs w:val="20"/>
        </w:rPr>
      </w:pPr>
      <w:proofErr w:type="gramStart"/>
      <w:r w:rsidRPr="00220CF6">
        <w:rPr>
          <w:rFonts w:ascii="Times New Roman" w:hAnsi="Times New Roman" w:cs="Times New Roman"/>
          <w:sz w:val="20"/>
          <w:szCs w:val="20"/>
        </w:rPr>
        <w:t xml:space="preserve">«Белый шаман», «Борьба на палке», «Важенка и оленята», «Волк и олени», «Здравствуй, догони», «Каюр и собаки», «Куропатки и охотники», «Ледяные палочки», «Ловкий оленевод», «Льдинки, ветер и мороз», «на новом стойбище», «Олени и пастухи», «Охота на волка», «Полярная сова и </w:t>
      </w:r>
      <w:proofErr w:type="spellStart"/>
      <w:r w:rsidRPr="00220CF6">
        <w:rPr>
          <w:rFonts w:ascii="Times New Roman" w:hAnsi="Times New Roman" w:cs="Times New Roman"/>
          <w:sz w:val="20"/>
          <w:szCs w:val="20"/>
        </w:rPr>
        <w:t>евражки</w:t>
      </w:r>
      <w:proofErr w:type="spellEnd"/>
      <w:r w:rsidRPr="00220CF6">
        <w:rPr>
          <w:rFonts w:ascii="Times New Roman" w:hAnsi="Times New Roman" w:cs="Times New Roman"/>
          <w:sz w:val="20"/>
          <w:szCs w:val="20"/>
        </w:rPr>
        <w:t>»,</w:t>
      </w:r>
      <w:proofErr w:type="gramEnd"/>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«Охота на куропаток».</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 xml:space="preserve">По данной теме обучающиеся должны </w:t>
      </w:r>
      <w:r w:rsidRPr="00220CF6">
        <w:rPr>
          <w:rFonts w:ascii="Times New Roman" w:hAnsi="Times New Roman" w:cs="Times New Roman"/>
          <w:b/>
          <w:sz w:val="20"/>
          <w:szCs w:val="20"/>
        </w:rPr>
        <w:t>знать:</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 цель и задачи разминки, основной и заключительной частей занятий спортивной секции;</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 гигиенические требования к инвентарю и спортивной одежде;</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 названия, историю и правила игр народов севера;</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 характерные спортивные травмы и их предупреждение при участии в народных играх;</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 считалки.</w:t>
      </w:r>
    </w:p>
    <w:p w:rsidR="00DA279F" w:rsidRPr="00220CF6" w:rsidRDefault="00DA279F" w:rsidP="00DA279F">
      <w:pPr>
        <w:autoSpaceDE w:val="0"/>
        <w:autoSpaceDN w:val="0"/>
        <w:adjustRightInd w:val="0"/>
        <w:spacing w:after="0" w:line="240" w:lineRule="auto"/>
        <w:rPr>
          <w:rFonts w:ascii="Times New Roman" w:hAnsi="Times New Roman" w:cs="Times New Roman"/>
          <w:b/>
          <w:sz w:val="20"/>
          <w:szCs w:val="20"/>
        </w:rPr>
      </w:pPr>
      <w:r w:rsidRPr="00220CF6">
        <w:rPr>
          <w:rFonts w:ascii="Times New Roman" w:hAnsi="Times New Roman" w:cs="Times New Roman"/>
          <w:b/>
          <w:sz w:val="20"/>
          <w:szCs w:val="20"/>
        </w:rPr>
        <w:t>уметь:</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 играть в игры народов севера.</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p>
    <w:p w:rsidR="00DA279F" w:rsidRPr="00220CF6" w:rsidRDefault="00DA279F" w:rsidP="00DA279F">
      <w:pPr>
        <w:autoSpaceDE w:val="0"/>
        <w:autoSpaceDN w:val="0"/>
        <w:adjustRightInd w:val="0"/>
        <w:spacing w:after="0" w:line="240" w:lineRule="auto"/>
        <w:rPr>
          <w:rFonts w:ascii="Times New Roman" w:hAnsi="Times New Roman" w:cs="Times New Roman"/>
          <w:i/>
          <w:iCs/>
          <w:sz w:val="20"/>
          <w:szCs w:val="20"/>
        </w:rPr>
      </w:pPr>
    </w:p>
    <w:p w:rsidR="00DA279F" w:rsidRPr="00220CF6" w:rsidRDefault="00DA279F" w:rsidP="00DA279F">
      <w:pPr>
        <w:autoSpaceDE w:val="0"/>
        <w:autoSpaceDN w:val="0"/>
        <w:adjustRightInd w:val="0"/>
        <w:spacing w:after="0" w:line="240" w:lineRule="auto"/>
        <w:rPr>
          <w:rFonts w:ascii="Times New Roman" w:hAnsi="Times New Roman" w:cs="Times New Roman"/>
          <w:i/>
          <w:iCs/>
          <w:sz w:val="20"/>
          <w:szCs w:val="20"/>
        </w:rPr>
      </w:pPr>
      <w:r w:rsidRPr="00220CF6">
        <w:rPr>
          <w:rFonts w:ascii="Times New Roman" w:hAnsi="Times New Roman" w:cs="Times New Roman"/>
          <w:i/>
          <w:iCs/>
          <w:sz w:val="20"/>
          <w:szCs w:val="20"/>
        </w:rPr>
        <w:t>1.2. Чукотские игры. (11 часов)</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Подвижные игры:</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 xml:space="preserve">«Поймай рог», «Бег с палкой», «Караван», «Прыжки через нарты», «Бег </w:t>
      </w:r>
      <w:proofErr w:type="gramStart"/>
      <w:r w:rsidRPr="00220CF6">
        <w:rPr>
          <w:rFonts w:ascii="Times New Roman" w:hAnsi="Times New Roman" w:cs="Times New Roman"/>
          <w:sz w:val="20"/>
          <w:szCs w:val="20"/>
        </w:rPr>
        <w:t>в</w:t>
      </w:r>
      <w:proofErr w:type="gramEnd"/>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proofErr w:type="gramStart"/>
      <w:r w:rsidRPr="00220CF6">
        <w:rPr>
          <w:rFonts w:ascii="Times New Roman" w:hAnsi="Times New Roman" w:cs="Times New Roman"/>
          <w:sz w:val="20"/>
          <w:szCs w:val="20"/>
        </w:rPr>
        <w:t>мешках</w:t>
      </w:r>
      <w:proofErr w:type="gramEnd"/>
      <w:r w:rsidRPr="00220CF6">
        <w:rPr>
          <w:rFonts w:ascii="Times New Roman" w:hAnsi="Times New Roman" w:cs="Times New Roman"/>
          <w:sz w:val="20"/>
          <w:szCs w:val="20"/>
        </w:rPr>
        <w:t>», «Стрельба из лука», «Праща», «Охота на кита».</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 xml:space="preserve">По данной теме </w:t>
      </w:r>
      <w:proofErr w:type="gramStart"/>
      <w:r w:rsidRPr="00220CF6">
        <w:rPr>
          <w:rFonts w:ascii="Times New Roman" w:hAnsi="Times New Roman" w:cs="Times New Roman"/>
          <w:sz w:val="20"/>
          <w:szCs w:val="20"/>
        </w:rPr>
        <w:t>обучающиеся</w:t>
      </w:r>
      <w:proofErr w:type="gramEnd"/>
      <w:r w:rsidRPr="00220CF6">
        <w:rPr>
          <w:rFonts w:ascii="Times New Roman" w:hAnsi="Times New Roman" w:cs="Times New Roman"/>
          <w:sz w:val="20"/>
          <w:szCs w:val="20"/>
        </w:rPr>
        <w:t xml:space="preserve"> </w:t>
      </w:r>
      <w:proofErr w:type="spellStart"/>
      <w:r w:rsidRPr="00220CF6">
        <w:rPr>
          <w:rFonts w:ascii="Times New Roman" w:hAnsi="Times New Roman" w:cs="Times New Roman"/>
          <w:sz w:val="20"/>
          <w:szCs w:val="20"/>
        </w:rPr>
        <w:t>должны</w:t>
      </w:r>
      <w:r w:rsidRPr="00220CF6">
        <w:rPr>
          <w:rFonts w:ascii="Times New Roman" w:hAnsi="Times New Roman" w:cs="Times New Roman"/>
          <w:b/>
          <w:sz w:val="20"/>
          <w:szCs w:val="20"/>
        </w:rPr>
        <w:t>знать</w:t>
      </w:r>
      <w:proofErr w:type="spellEnd"/>
      <w:r w:rsidRPr="00220CF6">
        <w:rPr>
          <w:rFonts w:ascii="Times New Roman" w:hAnsi="Times New Roman" w:cs="Times New Roman"/>
          <w:b/>
          <w:sz w:val="20"/>
          <w:szCs w:val="20"/>
        </w:rPr>
        <w:t>:</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 цель и задачи разминки, основной и заключительной частей занятий спортивной секции;</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 гигиенические требования к инвентарю и спортивной одежде;</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 названия, историю и правила чукотских народных игр;</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 xml:space="preserve">· характерные спортивные травмы и их предупреждение при участии </w:t>
      </w:r>
      <w:proofErr w:type="spellStart"/>
      <w:r w:rsidRPr="00220CF6">
        <w:rPr>
          <w:rFonts w:ascii="Times New Roman" w:hAnsi="Times New Roman" w:cs="Times New Roman"/>
          <w:sz w:val="20"/>
          <w:szCs w:val="20"/>
        </w:rPr>
        <w:t>виграх</w:t>
      </w:r>
      <w:proofErr w:type="spellEnd"/>
      <w:r w:rsidRPr="00220CF6">
        <w:rPr>
          <w:rFonts w:ascii="Times New Roman" w:hAnsi="Times New Roman" w:cs="Times New Roman"/>
          <w:sz w:val="20"/>
          <w:szCs w:val="20"/>
        </w:rPr>
        <w:t xml:space="preserve"> чукчей.</w:t>
      </w:r>
    </w:p>
    <w:p w:rsidR="00DA279F" w:rsidRPr="00220CF6" w:rsidRDefault="00DA279F" w:rsidP="00DA279F">
      <w:pPr>
        <w:autoSpaceDE w:val="0"/>
        <w:autoSpaceDN w:val="0"/>
        <w:adjustRightInd w:val="0"/>
        <w:spacing w:after="0" w:line="240" w:lineRule="auto"/>
        <w:rPr>
          <w:rFonts w:ascii="Times New Roman" w:hAnsi="Times New Roman" w:cs="Times New Roman"/>
          <w:b/>
          <w:sz w:val="20"/>
          <w:szCs w:val="20"/>
        </w:rPr>
      </w:pPr>
      <w:r w:rsidRPr="00220CF6">
        <w:rPr>
          <w:rFonts w:ascii="Times New Roman" w:hAnsi="Times New Roman" w:cs="Times New Roman"/>
          <w:b/>
          <w:sz w:val="20"/>
          <w:szCs w:val="20"/>
        </w:rPr>
        <w:t>уметь:</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 играть в подвижные игры с бегом, прыжками;</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 играть в чукотские народные игры.</w:t>
      </w:r>
    </w:p>
    <w:p w:rsidR="00DA279F" w:rsidRPr="00220CF6" w:rsidRDefault="00DA279F" w:rsidP="00DA279F">
      <w:pPr>
        <w:autoSpaceDE w:val="0"/>
        <w:autoSpaceDN w:val="0"/>
        <w:adjustRightInd w:val="0"/>
        <w:spacing w:after="0" w:line="240" w:lineRule="auto"/>
        <w:rPr>
          <w:rFonts w:ascii="Times New Roman" w:hAnsi="Times New Roman" w:cs="Times New Roman"/>
          <w:i/>
          <w:iCs/>
          <w:sz w:val="20"/>
          <w:szCs w:val="20"/>
        </w:rPr>
      </w:pPr>
    </w:p>
    <w:p w:rsidR="00DA279F" w:rsidRPr="00220CF6" w:rsidRDefault="00DA279F" w:rsidP="00DA279F">
      <w:pPr>
        <w:autoSpaceDE w:val="0"/>
        <w:autoSpaceDN w:val="0"/>
        <w:adjustRightInd w:val="0"/>
        <w:spacing w:after="0" w:line="240" w:lineRule="auto"/>
        <w:rPr>
          <w:rFonts w:ascii="Times New Roman" w:hAnsi="Times New Roman" w:cs="Times New Roman"/>
          <w:i/>
          <w:iCs/>
          <w:sz w:val="20"/>
          <w:szCs w:val="20"/>
        </w:rPr>
      </w:pPr>
      <w:r w:rsidRPr="00220CF6">
        <w:rPr>
          <w:rFonts w:ascii="Times New Roman" w:hAnsi="Times New Roman" w:cs="Times New Roman"/>
          <w:i/>
          <w:iCs/>
          <w:sz w:val="20"/>
          <w:szCs w:val="20"/>
        </w:rPr>
        <w:t>1.3. Якутские народные игры. (1</w:t>
      </w:r>
      <w:r w:rsidR="005750F6">
        <w:rPr>
          <w:rFonts w:ascii="Times New Roman" w:hAnsi="Times New Roman" w:cs="Times New Roman"/>
          <w:i/>
          <w:iCs/>
          <w:sz w:val="20"/>
          <w:szCs w:val="20"/>
        </w:rPr>
        <w:t>2</w:t>
      </w:r>
      <w:r w:rsidRPr="00220CF6">
        <w:rPr>
          <w:rFonts w:ascii="Times New Roman" w:hAnsi="Times New Roman" w:cs="Times New Roman"/>
          <w:i/>
          <w:iCs/>
          <w:sz w:val="20"/>
          <w:szCs w:val="20"/>
        </w:rPr>
        <w:t xml:space="preserve"> часов)</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Подвижные игры:</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 xml:space="preserve">«Волк и жеребята», «Один лишний», «Сокол и лиса», «Стрельба в цель </w:t>
      </w:r>
      <w:proofErr w:type="gramStart"/>
      <w:r w:rsidRPr="00220CF6">
        <w:rPr>
          <w:rFonts w:ascii="Times New Roman" w:hAnsi="Times New Roman" w:cs="Times New Roman"/>
          <w:sz w:val="20"/>
          <w:szCs w:val="20"/>
        </w:rPr>
        <w:t>с</w:t>
      </w:r>
      <w:proofErr w:type="gramEnd"/>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кружением», «Луна и солнце», «Волк и жеребята», «Ястреб и утки», «Хищник</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в море», «Соколиный бой», «Ястреб и утки», «Перехватчики», «Спутанные кони».</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 xml:space="preserve">По данной теме </w:t>
      </w:r>
      <w:proofErr w:type="gramStart"/>
      <w:r w:rsidRPr="00220CF6">
        <w:rPr>
          <w:rFonts w:ascii="Times New Roman" w:hAnsi="Times New Roman" w:cs="Times New Roman"/>
          <w:sz w:val="20"/>
          <w:szCs w:val="20"/>
        </w:rPr>
        <w:t>обучающиеся</w:t>
      </w:r>
      <w:proofErr w:type="gramEnd"/>
      <w:r w:rsidRPr="00220CF6">
        <w:rPr>
          <w:rFonts w:ascii="Times New Roman" w:hAnsi="Times New Roman" w:cs="Times New Roman"/>
          <w:sz w:val="20"/>
          <w:szCs w:val="20"/>
        </w:rPr>
        <w:t xml:space="preserve"> </w:t>
      </w:r>
      <w:proofErr w:type="spellStart"/>
      <w:r w:rsidRPr="00220CF6">
        <w:rPr>
          <w:rFonts w:ascii="Times New Roman" w:hAnsi="Times New Roman" w:cs="Times New Roman"/>
          <w:sz w:val="20"/>
          <w:szCs w:val="20"/>
        </w:rPr>
        <w:t>должны</w:t>
      </w:r>
      <w:r w:rsidRPr="00220CF6">
        <w:rPr>
          <w:rFonts w:ascii="Times New Roman" w:hAnsi="Times New Roman" w:cs="Times New Roman"/>
          <w:b/>
          <w:sz w:val="20"/>
          <w:szCs w:val="20"/>
        </w:rPr>
        <w:t>знать</w:t>
      </w:r>
      <w:proofErr w:type="spellEnd"/>
      <w:r w:rsidRPr="00220CF6">
        <w:rPr>
          <w:rFonts w:ascii="Times New Roman" w:hAnsi="Times New Roman" w:cs="Times New Roman"/>
          <w:b/>
          <w:sz w:val="20"/>
          <w:szCs w:val="20"/>
        </w:rPr>
        <w:t>:</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 цель и задачи разминки, основной и заключительной частей занятий спортивной секции;</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 гигиенические требования к инвентарю и спортивной одежде;</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 названия, историю и правила различных якутских народных игр;</w:t>
      </w:r>
    </w:p>
    <w:p w:rsidR="00DA279F" w:rsidRPr="00220CF6" w:rsidRDefault="00DA279F" w:rsidP="00DA279F">
      <w:pPr>
        <w:autoSpaceDE w:val="0"/>
        <w:autoSpaceDN w:val="0"/>
        <w:adjustRightInd w:val="0"/>
        <w:spacing w:after="0" w:line="240" w:lineRule="auto"/>
        <w:rPr>
          <w:rFonts w:ascii="Times New Roman" w:hAnsi="Times New Roman" w:cs="Times New Roman"/>
          <w:sz w:val="20"/>
          <w:szCs w:val="20"/>
        </w:rPr>
      </w:pPr>
      <w:r w:rsidRPr="00220CF6">
        <w:rPr>
          <w:rFonts w:ascii="Times New Roman" w:hAnsi="Times New Roman" w:cs="Times New Roman"/>
          <w:sz w:val="20"/>
          <w:szCs w:val="20"/>
        </w:rPr>
        <w:t>· характерные спортивные травмы и их предупреждение при участии в якутских играх.</w:t>
      </w:r>
    </w:p>
    <w:p w:rsidR="00DA279F" w:rsidRPr="00220CF6" w:rsidRDefault="00DA279F" w:rsidP="00DA279F">
      <w:pPr>
        <w:autoSpaceDE w:val="0"/>
        <w:autoSpaceDN w:val="0"/>
        <w:adjustRightInd w:val="0"/>
        <w:spacing w:after="0" w:line="240" w:lineRule="auto"/>
        <w:rPr>
          <w:rFonts w:ascii="Times New Roman" w:hAnsi="Times New Roman" w:cs="Times New Roman"/>
          <w:b/>
          <w:sz w:val="20"/>
          <w:szCs w:val="20"/>
        </w:rPr>
      </w:pPr>
      <w:r w:rsidRPr="00220CF6">
        <w:rPr>
          <w:rFonts w:ascii="Times New Roman" w:hAnsi="Times New Roman" w:cs="Times New Roman"/>
          <w:b/>
          <w:sz w:val="20"/>
          <w:szCs w:val="20"/>
        </w:rPr>
        <w:t>уметь:</w:t>
      </w:r>
    </w:p>
    <w:p w:rsidR="00DA279F" w:rsidRPr="00220CF6" w:rsidRDefault="00DA279F" w:rsidP="00DA279F">
      <w:pPr>
        <w:rPr>
          <w:rFonts w:ascii="Times New Roman" w:hAnsi="Times New Roman" w:cs="Times New Roman"/>
          <w:sz w:val="20"/>
          <w:szCs w:val="20"/>
        </w:rPr>
      </w:pPr>
      <w:r w:rsidRPr="00220CF6">
        <w:rPr>
          <w:rFonts w:ascii="Times New Roman" w:hAnsi="Times New Roman" w:cs="Times New Roman"/>
          <w:sz w:val="20"/>
          <w:szCs w:val="20"/>
        </w:rPr>
        <w:t>· играть в якутские народные игры с бегом, прыжками, метанием.</w:t>
      </w:r>
    </w:p>
    <w:p w:rsidR="00DA279F" w:rsidRPr="00220CF6" w:rsidRDefault="00DA279F" w:rsidP="00DA279F">
      <w:pPr>
        <w:spacing w:after="0"/>
        <w:jc w:val="center"/>
        <w:rPr>
          <w:rFonts w:ascii="Times New Roman" w:hAnsi="Times New Roman" w:cs="Times New Roman"/>
          <w:b/>
          <w:bCs/>
          <w:sz w:val="20"/>
          <w:szCs w:val="20"/>
        </w:rPr>
      </w:pPr>
    </w:p>
    <w:p w:rsidR="00DA279F" w:rsidRPr="00220CF6" w:rsidRDefault="00DA279F" w:rsidP="00DA279F">
      <w:pPr>
        <w:spacing w:after="0"/>
        <w:jc w:val="center"/>
        <w:rPr>
          <w:rFonts w:ascii="Times New Roman" w:hAnsi="Times New Roman" w:cs="Times New Roman"/>
          <w:b/>
          <w:bCs/>
          <w:sz w:val="20"/>
          <w:szCs w:val="20"/>
        </w:rPr>
      </w:pPr>
    </w:p>
    <w:p w:rsidR="00DA279F" w:rsidRPr="00220CF6" w:rsidRDefault="00DA279F" w:rsidP="00DA279F">
      <w:pPr>
        <w:spacing w:after="0"/>
        <w:jc w:val="center"/>
        <w:rPr>
          <w:rFonts w:ascii="Times New Roman" w:hAnsi="Times New Roman" w:cs="Times New Roman"/>
          <w:b/>
          <w:bCs/>
          <w:sz w:val="20"/>
          <w:szCs w:val="20"/>
        </w:rPr>
      </w:pPr>
    </w:p>
    <w:p w:rsidR="00DA279F" w:rsidRPr="00220CF6" w:rsidRDefault="00DA279F" w:rsidP="00DA279F">
      <w:pPr>
        <w:spacing w:after="0"/>
        <w:jc w:val="center"/>
        <w:rPr>
          <w:rFonts w:ascii="Times New Roman" w:hAnsi="Times New Roman" w:cs="Times New Roman"/>
          <w:b/>
          <w:bCs/>
          <w:sz w:val="20"/>
          <w:szCs w:val="20"/>
        </w:rPr>
      </w:pPr>
    </w:p>
    <w:p w:rsidR="00DA279F" w:rsidRPr="00220CF6" w:rsidRDefault="00DA279F" w:rsidP="00DA279F">
      <w:pPr>
        <w:spacing w:after="0"/>
        <w:jc w:val="center"/>
        <w:rPr>
          <w:rFonts w:ascii="Times New Roman" w:hAnsi="Times New Roman" w:cs="Times New Roman"/>
          <w:b/>
          <w:bCs/>
          <w:sz w:val="20"/>
          <w:szCs w:val="20"/>
        </w:rPr>
      </w:pPr>
      <w:r w:rsidRPr="00220CF6">
        <w:rPr>
          <w:rFonts w:ascii="Times New Roman" w:hAnsi="Times New Roman" w:cs="Times New Roman"/>
          <w:b/>
          <w:bCs/>
          <w:sz w:val="20"/>
          <w:szCs w:val="20"/>
        </w:rPr>
        <w:t>Список литературы</w:t>
      </w:r>
    </w:p>
    <w:p w:rsidR="00DA279F" w:rsidRPr="00220CF6" w:rsidRDefault="00DA279F" w:rsidP="00DA279F">
      <w:pPr>
        <w:spacing w:after="0"/>
        <w:rPr>
          <w:rFonts w:ascii="Times New Roman" w:hAnsi="Times New Roman" w:cs="Times New Roman"/>
          <w:bCs/>
          <w:sz w:val="20"/>
          <w:szCs w:val="20"/>
        </w:rPr>
      </w:pPr>
      <w:r w:rsidRPr="00220CF6">
        <w:rPr>
          <w:rFonts w:ascii="Times New Roman" w:hAnsi="Times New Roman" w:cs="Times New Roman"/>
          <w:bCs/>
          <w:sz w:val="20"/>
          <w:szCs w:val="20"/>
        </w:rPr>
        <w:t xml:space="preserve">1. </w:t>
      </w:r>
      <w:proofErr w:type="spellStart"/>
      <w:r w:rsidRPr="00220CF6">
        <w:rPr>
          <w:rFonts w:ascii="Times New Roman" w:hAnsi="Times New Roman" w:cs="Times New Roman"/>
          <w:bCs/>
          <w:sz w:val="20"/>
          <w:szCs w:val="20"/>
        </w:rPr>
        <w:t>А.ГБазарнов</w:t>
      </w:r>
      <w:proofErr w:type="spellEnd"/>
      <w:r w:rsidRPr="00220CF6">
        <w:rPr>
          <w:rFonts w:ascii="Times New Roman" w:hAnsi="Times New Roman" w:cs="Times New Roman"/>
          <w:bCs/>
          <w:sz w:val="20"/>
          <w:szCs w:val="20"/>
        </w:rPr>
        <w:t xml:space="preserve">., Л.В </w:t>
      </w:r>
      <w:proofErr w:type="spellStart"/>
      <w:r w:rsidRPr="00220CF6">
        <w:rPr>
          <w:rFonts w:ascii="Times New Roman" w:hAnsi="Times New Roman" w:cs="Times New Roman"/>
          <w:bCs/>
          <w:sz w:val="20"/>
          <w:szCs w:val="20"/>
        </w:rPr>
        <w:t>Певгова</w:t>
      </w:r>
      <w:proofErr w:type="spellEnd"/>
      <w:r w:rsidRPr="00220CF6">
        <w:rPr>
          <w:rFonts w:ascii="Times New Roman" w:hAnsi="Times New Roman" w:cs="Times New Roman"/>
          <w:bCs/>
          <w:sz w:val="20"/>
          <w:szCs w:val="20"/>
        </w:rPr>
        <w:t xml:space="preserve">.. – Игры детей народов Крайнего Севера. </w:t>
      </w:r>
      <w:proofErr w:type="gramStart"/>
      <w:r w:rsidRPr="00220CF6">
        <w:rPr>
          <w:rFonts w:ascii="Times New Roman" w:hAnsi="Times New Roman" w:cs="Times New Roman"/>
          <w:bCs/>
          <w:sz w:val="20"/>
          <w:szCs w:val="20"/>
        </w:rPr>
        <w:t>–М</w:t>
      </w:r>
      <w:proofErr w:type="gramEnd"/>
      <w:r w:rsidRPr="00220CF6">
        <w:rPr>
          <w:rFonts w:ascii="Times New Roman" w:hAnsi="Times New Roman" w:cs="Times New Roman"/>
          <w:bCs/>
          <w:sz w:val="20"/>
          <w:szCs w:val="20"/>
        </w:rPr>
        <w:t>осква.: «Просвещение».1996</w:t>
      </w:r>
    </w:p>
    <w:p w:rsidR="00DA279F" w:rsidRPr="00220CF6" w:rsidRDefault="00DA279F" w:rsidP="00DA279F">
      <w:pPr>
        <w:spacing w:after="0"/>
        <w:rPr>
          <w:rFonts w:ascii="Times New Roman" w:hAnsi="Times New Roman" w:cs="Times New Roman"/>
          <w:bCs/>
          <w:sz w:val="20"/>
          <w:szCs w:val="20"/>
        </w:rPr>
      </w:pPr>
      <w:r w:rsidRPr="00220CF6">
        <w:rPr>
          <w:rFonts w:ascii="Times New Roman" w:hAnsi="Times New Roman" w:cs="Times New Roman"/>
          <w:bCs/>
          <w:sz w:val="20"/>
          <w:szCs w:val="20"/>
        </w:rPr>
        <w:t>2.П. Н. БОГУН «Игра как основа национальных видов спорта</w:t>
      </w:r>
      <w:proofErr w:type="gramStart"/>
      <w:r w:rsidRPr="00220CF6">
        <w:rPr>
          <w:rFonts w:ascii="Times New Roman" w:hAnsi="Times New Roman" w:cs="Times New Roman"/>
          <w:bCs/>
          <w:sz w:val="20"/>
          <w:szCs w:val="20"/>
        </w:rPr>
        <w:t>»С</w:t>
      </w:r>
      <w:proofErr w:type="gramEnd"/>
      <w:r w:rsidRPr="00220CF6">
        <w:rPr>
          <w:rFonts w:ascii="Times New Roman" w:hAnsi="Times New Roman" w:cs="Times New Roman"/>
          <w:bCs/>
          <w:sz w:val="20"/>
          <w:szCs w:val="20"/>
        </w:rPr>
        <w:t>анкт-Петербург</w:t>
      </w:r>
    </w:p>
    <w:p w:rsidR="00DA279F" w:rsidRPr="00220CF6" w:rsidRDefault="00DA279F" w:rsidP="00DA279F">
      <w:pPr>
        <w:spacing w:after="0"/>
        <w:rPr>
          <w:rFonts w:ascii="Times New Roman" w:hAnsi="Times New Roman" w:cs="Times New Roman"/>
          <w:bCs/>
          <w:sz w:val="20"/>
          <w:szCs w:val="20"/>
        </w:rPr>
      </w:pPr>
      <w:r w:rsidRPr="00220CF6">
        <w:rPr>
          <w:rFonts w:ascii="Times New Roman" w:hAnsi="Times New Roman" w:cs="Times New Roman"/>
          <w:bCs/>
          <w:sz w:val="20"/>
          <w:szCs w:val="20"/>
        </w:rPr>
        <w:t>Филиал издательства «Просвещение» 2004</w:t>
      </w:r>
    </w:p>
    <w:p w:rsidR="00DA279F" w:rsidRPr="00220CF6" w:rsidRDefault="00DA279F" w:rsidP="00DA279F">
      <w:pPr>
        <w:spacing w:after="0"/>
        <w:rPr>
          <w:rFonts w:ascii="Times New Roman" w:hAnsi="Times New Roman" w:cs="Times New Roman"/>
          <w:bCs/>
          <w:sz w:val="20"/>
          <w:szCs w:val="20"/>
        </w:rPr>
      </w:pPr>
      <w:r w:rsidRPr="00220CF6">
        <w:rPr>
          <w:rFonts w:ascii="Times New Roman" w:hAnsi="Times New Roman" w:cs="Times New Roman"/>
          <w:bCs/>
          <w:sz w:val="20"/>
          <w:szCs w:val="20"/>
        </w:rPr>
        <w:t>3.Г.И.Погадаев «Использование народных игр на уроках физической культуры при трехчасовой учебной нагрузке» Москва Издательский дом «Новый учебник».2003</w:t>
      </w:r>
    </w:p>
    <w:p w:rsidR="00DA279F" w:rsidRPr="00220CF6" w:rsidRDefault="00DA279F" w:rsidP="00DA279F">
      <w:pPr>
        <w:spacing w:after="0"/>
        <w:rPr>
          <w:rFonts w:ascii="Times New Roman" w:hAnsi="Times New Roman" w:cs="Times New Roman"/>
          <w:bCs/>
          <w:sz w:val="20"/>
          <w:szCs w:val="20"/>
        </w:rPr>
      </w:pPr>
    </w:p>
    <w:p w:rsidR="00DA279F" w:rsidRPr="00220CF6" w:rsidRDefault="00DA279F" w:rsidP="00DA279F">
      <w:pPr>
        <w:spacing w:after="0"/>
        <w:rPr>
          <w:rFonts w:ascii="Times New Roman" w:hAnsi="Times New Roman" w:cs="Times New Roman"/>
          <w:sz w:val="20"/>
          <w:szCs w:val="20"/>
        </w:rPr>
      </w:pPr>
    </w:p>
    <w:p w:rsidR="00FE1E7F" w:rsidRPr="00220CF6" w:rsidRDefault="00FE1E7F" w:rsidP="00DA279F">
      <w:pPr>
        <w:spacing w:after="0"/>
        <w:jc w:val="right"/>
        <w:rPr>
          <w:rFonts w:ascii="Times New Roman" w:hAnsi="Times New Roman" w:cs="Times New Roman"/>
          <w:b/>
          <w:bCs/>
          <w:sz w:val="20"/>
          <w:szCs w:val="20"/>
        </w:rPr>
      </w:pPr>
    </w:p>
    <w:p w:rsidR="00DA279F" w:rsidRPr="00220CF6" w:rsidRDefault="00DA279F" w:rsidP="00DA279F">
      <w:pPr>
        <w:spacing w:after="0"/>
        <w:jc w:val="right"/>
        <w:rPr>
          <w:rFonts w:ascii="Times New Roman" w:hAnsi="Times New Roman" w:cs="Times New Roman"/>
          <w:b/>
          <w:bCs/>
          <w:sz w:val="20"/>
          <w:szCs w:val="20"/>
        </w:rPr>
      </w:pPr>
      <w:r w:rsidRPr="00220CF6">
        <w:rPr>
          <w:rFonts w:ascii="Times New Roman" w:hAnsi="Times New Roman" w:cs="Times New Roman"/>
          <w:b/>
          <w:bCs/>
          <w:sz w:val="20"/>
          <w:szCs w:val="20"/>
        </w:rPr>
        <w:t>Приложение 1</w:t>
      </w:r>
    </w:p>
    <w:p w:rsidR="00DA279F" w:rsidRPr="00220CF6" w:rsidRDefault="00DA279F" w:rsidP="00DA279F">
      <w:pPr>
        <w:spacing w:after="0"/>
        <w:rPr>
          <w:rFonts w:ascii="Times New Roman" w:hAnsi="Times New Roman" w:cs="Times New Roman"/>
          <w:b/>
          <w:bCs/>
          <w:sz w:val="20"/>
          <w:szCs w:val="20"/>
        </w:rPr>
      </w:pPr>
    </w:p>
    <w:p w:rsidR="00DA279F" w:rsidRPr="00220CF6" w:rsidRDefault="00DA279F" w:rsidP="00DA279F">
      <w:pPr>
        <w:spacing w:after="0"/>
        <w:rPr>
          <w:rFonts w:ascii="Times New Roman" w:hAnsi="Times New Roman" w:cs="Times New Roman"/>
          <w:b/>
          <w:bCs/>
          <w:sz w:val="20"/>
          <w:szCs w:val="20"/>
        </w:rPr>
      </w:pPr>
      <w:r w:rsidRPr="00220CF6">
        <w:rPr>
          <w:rFonts w:ascii="Times New Roman" w:hAnsi="Times New Roman" w:cs="Times New Roman"/>
          <w:b/>
          <w:bCs/>
          <w:sz w:val="20"/>
          <w:szCs w:val="20"/>
        </w:rPr>
        <w:lastRenderedPageBreak/>
        <w:t>Содержание подвижной игры</w:t>
      </w:r>
    </w:p>
    <w:p w:rsidR="00DA279F" w:rsidRPr="00220CF6" w:rsidRDefault="00DA279F" w:rsidP="00DA279F">
      <w:pPr>
        <w:spacing w:after="0"/>
        <w:rPr>
          <w:rFonts w:ascii="Times New Roman" w:hAnsi="Times New Roman" w:cs="Times New Roman"/>
          <w:sz w:val="20"/>
          <w:szCs w:val="20"/>
        </w:rPr>
      </w:pPr>
      <w:r w:rsidRPr="00220CF6">
        <w:rPr>
          <w:rFonts w:ascii="Times New Roman" w:hAnsi="Times New Roman" w:cs="Times New Roman"/>
          <w:b/>
          <w:bCs/>
          <w:sz w:val="20"/>
          <w:szCs w:val="20"/>
        </w:rPr>
        <w:t xml:space="preserve">Содержание </w:t>
      </w:r>
      <w:r w:rsidRPr="00220CF6">
        <w:rPr>
          <w:rFonts w:ascii="Times New Roman" w:hAnsi="Times New Roman" w:cs="Times New Roman"/>
          <w:sz w:val="20"/>
          <w:szCs w:val="20"/>
        </w:rPr>
        <w:t xml:space="preserve">любой </w:t>
      </w:r>
      <w:r w:rsidRPr="00220CF6">
        <w:rPr>
          <w:rFonts w:ascii="Times New Roman" w:hAnsi="Times New Roman" w:cs="Times New Roman"/>
          <w:b/>
          <w:bCs/>
          <w:sz w:val="20"/>
          <w:szCs w:val="20"/>
        </w:rPr>
        <w:t xml:space="preserve">подвижной игры </w:t>
      </w:r>
      <w:r w:rsidRPr="00220CF6">
        <w:rPr>
          <w:rFonts w:ascii="Times New Roman" w:hAnsi="Times New Roman" w:cs="Times New Roman"/>
          <w:sz w:val="20"/>
          <w:szCs w:val="20"/>
        </w:rPr>
        <w:t>составляют ее сюжет (тема, идея)</w:t>
      </w:r>
      <w:proofErr w:type="gramStart"/>
      <w:r w:rsidRPr="00220CF6">
        <w:rPr>
          <w:rFonts w:ascii="Times New Roman" w:hAnsi="Times New Roman" w:cs="Times New Roman"/>
          <w:sz w:val="20"/>
          <w:szCs w:val="20"/>
        </w:rPr>
        <w:t>,п</w:t>
      </w:r>
      <w:proofErr w:type="gramEnd"/>
      <w:r w:rsidRPr="00220CF6">
        <w:rPr>
          <w:rFonts w:ascii="Times New Roman" w:hAnsi="Times New Roman" w:cs="Times New Roman"/>
          <w:sz w:val="20"/>
          <w:szCs w:val="20"/>
        </w:rPr>
        <w:t>равила и двигательные действия. Содержание исходит из опыта человечества, передающегося от поколения к поколению.</w:t>
      </w:r>
    </w:p>
    <w:p w:rsidR="00DA279F" w:rsidRPr="00220CF6" w:rsidRDefault="00DA279F" w:rsidP="00DA279F">
      <w:pPr>
        <w:spacing w:after="0"/>
        <w:jc w:val="both"/>
        <w:rPr>
          <w:rFonts w:ascii="Times New Roman" w:hAnsi="Times New Roman" w:cs="Times New Roman"/>
          <w:sz w:val="20"/>
          <w:szCs w:val="20"/>
        </w:rPr>
      </w:pPr>
      <w:r w:rsidRPr="00220CF6">
        <w:rPr>
          <w:rFonts w:ascii="Times New Roman" w:hAnsi="Times New Roman" w:cs="Times New Roman"/>
          <w:b/>
          <w:bCs/>
          <w:sz w:val="20"/>
          <w:szCs w:val="20"/>
        </w:rPr>
        <w:t xml:space="preserve">Сюжет игры </w:t>
      </w:r>
      <w:r w:rsidRPr="00220CF6">
        <w:rPr>
          <w:rFonts w:ascii="Times New Roman" w:hAnsi="Times New Roman" w:cs="Times New Roman"/>
          <w:sz w:val="20"/>
          <w:szCs w:val="20"/>
        </w:rPr>
        <w:t>определяет цель действий играющих, характер развития игрового конфликта. Он заимствуется из окружающей действительности и образно отражает ее действия (например, охотничьи, трудовые, военные, бытовые) или создается специально, исходя из задач физического воспитания, в виде схемы противоборства при различных взаимодействиях играющи</w:t>
      </w:r>
      <w:proofErr w:type="gramStart"/>
      <w:r w:rsidRPr="00220CF6">
        <w:rPr>
          <w:rFonts w:ascii="Times New Roman" w:hAnsi="Times New Roman" w:cs="Times New Roman"/>
          <w:sz w:val="20"/>
          <w:szCs w:val="20"/>
        </w:rPr>
        <w:t>х(</w:t>
      </w:r>
      <w:proofErr w:type="gramEnd"/>
      <w:r w:rsidRPr="00220CF6">
        <w:rPr>
          <w:rFonts w:ascii="Times New Roman" w:hAnsi="Times New Roman" w:cs="Times New Roman"/>
          <w:sz w:val="20"/>
          <w:szCs w:val="20"/>
        </w:rPr>
        <w:t>например, в современных спортивных играх). Сюжет игры не только оживляет целостные действия игроков, но и придает отдельным приемам техники и элементам тактики целеустремленность, делает игру увлекательной.</w:t>
      </w:r>
    </w:p>
    <w:p w:rsidR="00DA279F" w:rsidRPr="00220CF6" w:rsidRDefault="00DA279F" w:rsidP="00DA279F">
      <w:pPr>
        <w:spacing w:after="0"/>
        <w:jc w:val="both"/>
        <w:rPr>
          <w:rFonts w:ascii="Times New Roman" w:hAnsi="Times New Roman" w:cs="Times New Roman"/>
          <w:sz w:val="20"/>
          <w:szCs w:val="20"/>
        </w:rPr>
      </w:pPr>
      <w:r w:rsidRPr="00220CF6">
        <w:rPr>
          <w:rFonts w:ascii="Times New Roman" w:hAnsi="Times New Roman" w:cs="Times New Roman"/>
          <w:b/>
          <w:bCs/>
          <w:sz w:val="20"/>
          <w:szCs w:val="20"/>
        </w:rPr>
        <w:t xml:space="preserve">Правила – </w:t>
      </w:r>
      <w:r w:rsidRPr="00220CF6">
        <w:rPr>
          <w:rFonts w:ascii="Times New Roman" w:hAnsi="Times New Roman" w:cs="Times New Roman"/>
          <w:sz w:val="20"/>
          <w:szCs w:val="20"/>
        </w:rPr>
        <w:t xml:space="preserve">обязательные требования для участников игры. Они обусловливают расположение и перемещение игроков, уточняют характер поведения, права и обязанности играющих, определяют способы ведения игры, приемы и условия учета ее результатов. При этом не исключаются проявление творческой </w:t>
      </w:r>
      <w:proofErr w:type="gramStart"/>
      <w:r w:rsidRPr="00220CF6">
        <w:rPr>
          <w:rFonts w:ascii="Times New Roman" w:hAnsi="Times New Roman" w:cs="Times New Roman"/>
          <w:sz w:val="20"/>
          <w:szCs w:val="20"/>
        </w:rPr>
        <w:t>активности</w:t>
      </w:r>
      <w:proofErr w:type="gramEnd"/>
      <w:r w:rsidRPr="00220CF6">
        <w:rPr>
          <w:rFonts w:ascii="Times New Roman" w:hAnsi="Times New Roman" w:cs="Times New Roman"/>
          <w:sz w:val="20"/>
          <w:szCs w:val="20"/>
        </w:rPr>
        <w:t xml:space="preserve"> и инициативы со стороны игроков в рамках правил игры.</w:t>
      </w:r>
    </w:p>
    <w:p w:rsidR="00DA279F" w:rsidRPr="00220CF6" w:rsidRDefault="00DA279F" w:rsidP="00DA279F">
      <w:pPr>
        <w:spacing w:after="0"/>
        <w:jc w:val="both"/>
        <w:rPr>
          <w:rFonts w:ascii="Times New Roman" w:hAnsi="Times New Roman" w:cs="Times New Roman"/>
          <w:sz w:val="20"/>
          <w:szCs w:val="20"/>
        </w:rPr>
      </w:pPr>
      <w:r w:rsidRPr="00220CF6">
        <w:rPr>
          <w:rFonts w:ascii="Times New Roman" w:hAnsi="Times New Roman" w:cs="Times New Roman"/>
          <w:b/>
          <w:bCs/>
          <w:sz w:val="20"/>
          <w:szCs w:val="20"/>
        </w:rPr>
        <w:t xml:space="preserve">Двигательные действия </w:t>
      </w:r>
      <w:r w:rsidRPr="00220CF6">
        <w:rPr>
          <w:rFonts w:ascii="Times New Roman" w:hAnsi="Times New Roman" w:cs="Times New Roman"/>
          <w:sz w:val="20"/>
          <w:szCs w:val="20"/>
        </w:rPr>
        <w:t xml:space="preserve">в подвижных играх очень разнообразны. Они могут быть, например, подражательными, образно–творческими, ритмическими; выполняться в виде двигательных задач, требующих проявления ловкости, быстроты, силы и других физических качеств. В играх могут встречаться короткие перебежки с внезапными изменениями направления и задержками движения; различные метания на дальность и </w:t>
      </w:r>
      <w:proofErr w:type="spellStart"/>
      <w:r w:rsidRPr="00220CF6">
        <w:rPr>
          <w:rFonts w:ascii="Times New Roman" w:hAnsi="Times New Roman" w:cs="Times New Roman"/>
          <w:sz w:val="20"/>
          <w:szCs w:val="20"/>
        </w:rPr>
        <w:t>вцель</w:t>
      </w:r>
      <w:proofErr w:type="spellEnd"/>
      <w:r w:rsidRPr="00220CF6">
        <w:rPr>
          <w:rFonts w:ascii="Times New Roman" w:hAnsi="Times New Roman" w:cs="Times New Roman"/>
          <w:sz w:val="20"/>
          <w:szCs w:val="20"/>
        </w:rPr>
        <w:t>; преодоление препятствий прыжком, сопротивлением силой; действия, требующие умения применять разнообразные движения, приобретенные в процессе специальной физической подготовки, и др. Все эти действия выполняются в самых различных комбинациях и сочетаниях.</w:t>
      </w:r>
    </w:p>
    <w:p w:rsidR="00DA279F" w:rsidRPr="00220CF6" w:rsidRDefault="00DA279F" w:rsidP="00DA279F">
      <w:pPr>
        <w:rPr>
          <w:rFonts w:ascii="Times New Roman" w:hAnsi="Times New Roman" w:cs="Times New Roman"/>
          <w:sz w:val="20"/>
          <w:szCs w:val="20"/>
        </w:rPr>
      </w:pPr>
    </w:p>
    <w:p w:rsidR="00DA279F" w:rsidRPr="00220CF6" w:rsidRDefault="00DA279F" w:rsidP="00DA279F">
      <w:pPr>
        <w:spacing w:after="0" w:line="240" w:lineRule="auto"/>
        <w:jc w:val="center"/>
        <w:rPr>
          <w:rFonts w:ascii="Times New Roman" w:eastAsia="Times New Roman" w:hAnsi="Times New Roman" w:cs="Times New Roman"/>
          <w:b/>
          <w:sz w:val="20"/>
          <w:szCs w:val="20"/>
          <w:lang w:eastAsia="ru-RU"/>
        </w:rPr>
      </w:pPr>
    </w:p>
    <w:p w:rsidR="00DA279F" w:rsidRPr="00220CF6" w:rsidRDefault="00DA279F" w:rsidP="00DA279F">
      <w:pPr>
        <w:rPr>
          <w:rFonts w:ascii="Times New Roman" w:hAnsi="Times New Roman" w:cs="Times New Roman"/>
          <w:sz w:val="20"/>
          <w:szCs w:val="20"/>
        </w:rPr>
      </w:pPr>
    </w:p>
    <w:p w:rsidR="00DA279F" w:rsidRPr="00220CF6" w:rsidRDefault="00DA279F" w:rsidP="00DA279F">
      <w:pPr>
        <w:spacing w:after="0"/>
        <w:jc w:val="right"/>
        <w:rPr>
          <w:rFonts w:ascii="Times New Roman" w:hAnsi="Times New Roman" w:cs="Times New Roman"/>
          <w:b/>
          <w:bCs/>
          <w:sz w:val="20"/>
          <w:szCs w:val="20"/>
        </w:rPr>
      </w:pPr>
      <w:r w:rsidRPr="00220CF6">
        <w:rPr>
          <w:rFonts w:ascii="Times New Roman" w:hAnsi="Times New Roman" w:cs="Times New Roman"/>
          <w:b/>
          <w:bCs/>
          <w:sz w:val="20"/>
          <w:szCs w:val="20"/>
        </w:rPr>
        <w:t xml:space="preserve">                    Приложение 2</w:t>
      </w:r>
    </w:p>
    <w:p w:rsidR="00DA279F" w:rsidRPr="00220CF6" w:rsidRDefault="00DA279F" w:rsidP="00DA279F">
      <w:pPr>
        <w:spacing w:after="0"/>
        <w:rPr>
          <w:rFonts w:ascii="Times New Roman" w:hAnsi="Times New Roman" w:cs="Times New Roman"/>
          <w:b/>
          <w:bCs/>
          <w:sz w:val="20"/>
          <w:szCs w:val="20"/>
        </w:rPr>
      </w:pPr>
      <w:r w:rsidRPr="00220CF6">
        <w:rPr>
          <w:rFonts w:ascii="Times New Roman" w:hAnsi="Times New Roman" w:cs="Times New Roman"/>
          <w:b/>
          <w:bCs/>
          <w:sz w:val="20"/>
          <w:szCs w:val="20"/>
        </w:rPr>
        <w:t>Подготовка к проведению игры</w:t>
      </w:r>
    </w:p>
    <w:p w:rsidR="00DA279F" w:rsidRPr="00220CF6" w:rsidRDefault="00DA279F" w:rsidP="00DA279F">
      <w:pPr>
        <w:spacing w:after="0"/>
        <w:jc w:val="both"/>
        <w:rPr>
          <w:rFonts w:ascii="Times New Roman" w:hAnsi="Times New Roman" w:cs="Times New Roman"/>
          <w:sz w:val="20"/>
          <w:szCs w:val="20"/>
        </w:rPr>
      </w:pPr>
      <w:r w:rsidRPr="00220CF6">
        <w:rPr>
          <w:rFonts w:ascii="Times New Roman" w:hAnsi="Times New Roman" w:cs="Times New Roman"/>
          <w:sz w:val="20"/>
          <w:szCs w:val="20"/>
        </w:rPr>
        <w:t>Выбор игры в первую очередь зависит от общих задач занятия, при постановке которых основными критериями являются возрастные особенности, их развитие, физическая подготовленность, количество занимающихся.</w:t>
      </w:r>
    </w:p>
    <w:p w:rsidR="00DA279F" w:rsidRPr="00220CF6" w:rsidRDefault="00DA279F" w:rsidP="00DA279F">
      <w:pPr>
        <w:spacing w:after="0"/>
        <w:jc w:val="both"/>
        <w:rPr>
          <w:rFonts w:ascii="Times New Roman" w:hAnsi="Times New Roman" w:cs="Times New Roman"/>
          <w:sz w:val="20"/>
          <w:szCs w:val="20"/>
        </w:rPr>
      </w:pPr>
      <w:r w:rsidRPr="00220CF6">
        <w:rPr>
          <w:rFonts w:ascii="Times New Roman" w:hAnsi="Times New Roman" w:cs="Times New Roman"/>
          <w:sz w:val="20"/>
          <w:szCs w:val="20"/>
        </w:rPr>
        <w:t>Выбор игры напрямую зависит от места ее проведения. Наличие пособий и инвентаря также влияет на выбор игры.</w:t>
      </w:r>
    </w:p>
    <w:p w:rsidR="00DA279F" w:rsidRPr="00220CF6" w:rsidRDefault="00DA279F" w:rsidP="00DA279F">
      <w:pPr>
        <w:spacing w:after="0"/>
        <w:jc w:val="both"/>
        <w:rPr>
          <w:rFonts w:ascii="Times New Roman" w:hAnsi="Times New Roman" w:cs="Times New Roman"/>
          <w:sz w:val="20"/>
          <w:szCs w:val="20"/>
        </w:rPr>
      </w:pPr>
      <w:r w:rsidRPr="00220CF6">
        <w:rPr>
          <w:rFonts w:ascii="Times New Roman" w:hAnsi="Times New Roman" w:cs="Times New Roman"/>
          <w:sz w:val="20"/>
          <w:szCs w:val="20"/>
        </w:rPr>
        <w:t xml:space="preserve">Подвижная игра должна обеспечиваться соответствующим инвентарем. Это флажки, цветные повязки или жилетки, мячи различных размеров, палки, булавы или кегли, обручи, скакалки и т.п. Инвентарь должен быть ярким, заметным в игре, что особенно важно для младших школьников, а его размер и  масса – посильными </w:t>
      </w:r>
      <w:proofErr w:type="gramStart"/>
      <w:r w:rsidRPr="00220CF6">
        <w:rPr>
          <w:rFonts w:ascii="Times New Roman" w:hAnsi="Times New Roman" w:cs="Times New Roman"/>
          <w:sz w:val="20"/>
          <w:szCs w:val="20"/>
        </w:rPr>
        <w:t>для</w:t>
      </w:r>
      <w:proofErr w:type="gramEnd"/>
      <w:r w:rsidRPr="00220CF6">
        <w:rPr>
          <w:rFonts w:ascii="Times New Roman" w:hAnsi="Times New Roman" w:cs="Times New Roman"/>
          <w:sz w:val="20"/>
          <w:szCs w:val="20"/>
        </w:rPr>
        <w:t xml:space="preserve"> играющих. Количество инвентаря предусматривается заранее.</w:t>
      </w:r>
    </w:p>
    <w:p w:rsidR="00DA279F" w:rsidRPr="00220CF6" w:rsidRDefault="00DA279F" w:rsidP="00DA279F">
      <w:pPr>
        <w:spacing w:after="0"/>
        <w:jc w:val="both"/>
        <w:rPr>
          <w:rFonts w:ascii="Times New Roman" w:hAnsi="Times New Roman" w:cs="Times New Roman"/>
          <w:sz w:val="20"/>
          <w:szCs w:val="20"/>
        </w:rPr>
      </w:pPr>
      <w:r w:rsidRPr="00220CF6">
        <w:rPr>
          <w:rFonts w:ascii="Times New Roman" w:hAnsi="Times New Roman" w:cs="Times New Roman"/>
          <w:sz w:val="20"/>
          <w:szCs w:val="20"/>
        </w:rPr>
        <w:t>Участники получают инвентарь или расставляют его на площадке только после того, как руководитель объяснит им правила игры.</w:t>
      </w:r>
    </w:p>
    <w:p w:rsidR="00DA279F" w:rsidRPr="00220CF6" w:rsidRDefault="00DA279F" w:rsidP="00DA279F">
      <w:pPr>
        <w:spacing w:after="0"/>
        <w:jc w:val="both"/>
        <w:rPr>
          <w:rFonts w:ascii="Times New Roman" w:hAnsi="Times New Roman" w:cs="Times New Roman"/>
          <w:sz w:val="20"/>
          <w:szCs w:val="20"/>
        </w:rPr>
      </w:pPr>
    </w:p>
    <w:p w:rsidR="00DA279F" w:rsidRPr="00220CF6" w:rsidRDefault="00DA279F" w:rsidP="00DA279F">
      <w:pPr>
        <w:spacing w:after="0"/>
        <w:jc w:val="both"/>
        <w:rPr>
          <w:rFonts w:ascii="Times New Roman" w:hAnsi="Times New Roman" w:cs="Times New Roman"/>
          <w:b/>
          <w:bCs/>
          <w:sz w:val="20"/>
          <w:szCs w:val="20"/>
        </w:rPr>
      </w:pPr>
      <w:r w:rsidRPr="00220CF6">
        <w:rPr>
          <w:rFonts w:ascii="Times New Roman" w:hAnsi="Times New Roman" w:cs="Times New Roman"/>
          <w:b/>
          <w:bCs/>
          <w:sz w:val="20"/>
          <w:szCs w:val="20"/>
        </w:rPr>
        <w:t>Руководство игрой</w:t>
      </w:r>
    </w:p>
    <w:p w:rsidR="00DA279F" w:rsidRPr="00220CF6" w:rsidRDefault="00DA279F" w:rsidP="00DA279F">
      <w:pPr>
        <w:spacing w:after="0"/>
        <w:jc w:val="both"/>
        <w:rPr>
          <w:rFonts w:ascii="Times New Roman" w:hAnsi="Times New Roman" w:cs="Times New Roman"/>
          <w:sz w:val="20"/>
          <w:szCs w:val="20"/>
        </w:rPr>
      </w:pPr>
      <w:r w:rsidRPr="00220CF6">
        <w:rPr>
          <w:rFonts w:ascii="Times New Roman" w:hAnsi="Times New Roman" w:cs="Times New Roman"/>
          <w:sz w:val="20"/>
          <w:szCs w:val="20"/>
        </w:rPr>
        <w:t>При проведении игры руководителю необходимо продумать и учесть следующие аспекты:</w:t>
      </w:r>
    </w:p>
    <w:p w:rsidR="00DA279F" w:rsidRPr="00220CF6" w:rsidRDefault="00DA279F" w:rsidP="00DA279F">
      <w:pPr>
        <w:spacing w:after="0"/>
        <w:jc w:val="both"/>
        <w:rPr>
          <w:rFonts w:ascii="Times New Roman" w:hAnsi="Times New Roman" w:cs="Times New Roman"/>
          <w:sz w:val="20"/>
          <w:szCs w:val="20"/>
        </w:rPr>
      </w:pPr>
      <w:r w:rsidRPr="00220CF6">
        <w:rPr>
          <w:rFonts w:ascii="Times New Roman" w:hAnsi="Times New Roman" w:cs="Times New Roman"/>
          <w:sz w:val="20"/>
          <w:szCs w:val="20"/>
        </w:rPr>
        <w:t>1. Познакомиться с содержанием подвижной игры.</w:t>
      </w:r>
    </w:p>
    <w:p w:rsidR="00DA279F" w:rsidRPr="00220CF6" w:rsidRDefault="00DA279F" w:rsidP="00DA279F">
      <w:pPr>
        <w:spacing w:after="0"/>
        <w:jc w:val="both"/>
        <w:rPr>
          <w:rFonts w:ascii="Times New Roman" w:hAnsi="Times New Roman" w:cs="Times New Roman"/>
          <w:sz w:val="20"/>
          <w:szCs w:val="20"/>
        </w:rPr>
      </w:pPr>
      <w:r w:rsidRPr="00220CF6">
        <w:rPr>
          <w:rFonts w:ascii="Times New Roman" w:hAnsi="Times New Roman" w:cs="Times New Roman"/>
          <w:sz w:val="20"/>
          <w:szCs w:val="20"/>
        </w:rPr>
        <w:t>Приготовить все необходимое оборудование и материалы перед ее началом.</w:t>
      </w:r>
    </w:p>
    <w:p w:rsidR="00DA279F" w:rsidRPr="00220CF6" w:rsidRDefault="00DA279F" w:rsidP="00DA279F">
      <w:pPr>
        <w:spacing w:after="0"/>
        <w:jc w:val="both"/>
        <w:rPr>
          <w:rFonts w:ascii="Times New Roman" w:hAnsi="Times New Roman" w:cs="Times New Roman"/>
          <w:sz w:val="20"/>
          <w:szCs w:val="20"/>
        </w:rPr>
      </w:pPr>
      <w:r w:rsidRPr="00220CF6">
        <w:rPr>
          <w:rFonts w:ascii="Times New Roman" w:hAnsi="Times New Roman" w:cs="Times New Roman"/>
          <w:sz w:val="20"/>
          <w:szCs w:val="20"/>
        </w:rPr>
        <w:t>2. Учесть уровень развития детей, их умения, возможные трудности.</w:t>
      </w:r>
    </w:p>
    <w:p w:rsidR="00DA279F" w:rsidRPr="00220CF6" w:rsidRDefault="00DA279F" w:rsidP="00DA279F">
      <w:pPr>
        <w:spacing w:after="0"/>
        <w:jc w:val="both"/>
        <w:rPr>
          <w:rFonts w:ascii="Times New Roman" w:hAnsi="Times New Roman" w:cs="Times New Roman"/>
          <w:sz w:val="20"/>
          <w:szCs w:val="20"/>
        </w:rPr>
      </w:pPr>
      <w:r w:rsidRPr="00220CF6">
        <w:rPr>
          <w:rFonts w:ascii="Times New Roman" w:hAnsi="Times New Roman" w:cs="Times New Roman"/>
          <w:sz w:val="20"/>
          <w:szCs w:val="20"/>
        </w:rPr>
        <w:t>3. Предлагать только игры, соответствующие росту детей, их силе, жизненному опыту. Умело выводить участников из игры, которая для них сложна.</w:t>
      </w:r>
    </w:p>
    <w:p w:rsidR="00DA279F" w:rsidRPr="00220CF6" w:rsidRDefault="00DA279F" w:rsidP="00DA279F">
      <w:pPr>
        <w:spacing w:after="0"/>
        <w:jc w:val="both"/>
        <w:rPr>
          <w:rFonts w:ascii="Times New Roman" w:hAnsi="Times New Roman" w:cs="Times New Roman"/>
          <w:sz w:val="20"/>
          <w:szCs w:val="20"/>
        </w:rPr>
      </w:pPr>
      <w:r w:rsidRPr="00220CF6">
        <w:rPr>
          <w:rFonts w:ascii="Times New Roman" w:hAnsi="Times New Roman" w:cs="Times New Roman"/>
          <w:sz w:val="20"/>
          <w:szCs w:val="20"/>
        </w:rPr>
        <w:t>4. Избегать перевозбуждения у детей.</w:t>
      </w:r>
    </w:p>
    <w:p w:rsidR="00DA279F" w:rsidRPr="00220CF6" w:rsidRDefault="00DA279F" w:rsidP="00DA279F">
      <w:pPr>
        <w:spacing w:after="0"/>
        <w:jc w:val="both"/>
        <w:rPr>
          <w:rFonts w:ascii="Times New Roman" w:hAnsi="Times New Roman" w:cs="Times New Roman"/>
          <w:sz w:val="20"/>
          <w:szCs w:val="20"/>
        </w:rPr>
      </w:pPr>
      <w:r w:rsidRPr="00220CF6">
        <w:rPr>
          <w:rFonts w:ascii="Times New Roman" w:hAnsi="Times New Roman" w:cs="Times New Roman"/>
          <w:sz w:val="20"/>
          <w:szCs w:val="20"/>
        </w:rPr>
        <w:t>5. Быть готовым к участию в игре в качестве обычного игрока, подчиняться всем правилам.</w:t>
      </w:r>
    </w:p>
    <w:p w:rsidR="00DA279F" w:rsidRPr="00220CF6" w:rsidRDefault="00DA279F" w:rsidP="00DA279F">
      <w:pPr>
        <w:spacing w:after="0"/>
        <w:jc w:val="both"/>
        <w:rPr>
          <w:rFonts w:ascii="Times New Roman" w:hAnsi="Times New Roman" w:cs="Times New Roman"/>
          <w:sz w:val="20"/>
          <w:szCs w:val="20"/>
        </w:rPr>
      </w:pPr>
      <w:r w:rsidRPr="00220CF6">
        <w:rPr>
          <w:rFonts w:ascii="Times New Roman" w:hAnsi="Times New Roman" w:cs="Times New Roman"/>
          <w:sz w:val="20"/>
          <w:szCs w:val="20"/>
        </w:rPr>
        <w:lastRenderedPageBreak/>
        <w:t>6. Помогать детям, которые не совсем компетентны и не столь координированы, как их сверстники, поручая им задания или предоставляя возможность выполнять упражнения с учетом сноровки</w:t>
      </w:r>
      <w:proofErr w:type="gramStart"/>
      <w:r w:rsidRPr="00220CF6">
        <w:rPr>
          <w:rFonts w:ascii="Times New Roman" w:hAnsi="Times New Roman" w:cs="Times New Roman"/>
          <w:sz w:val="20"/>
          <w:szCs w:val="20"/>
        </w:rPr>
        <w:t xml:space="preserve"> ,</w:t>
      </w:r>
      <w:proofErr w:type="gramEnd"/>
      <w:r w:rsidRPr="00220CF6">
        <w:rPr>
          <w:rFonts w:ascii="Times New Roman" w:hAnsi="Times New Roman" w:cs="Times New Roman"/>
          <w:sz w:val="20"/>
          <w:szCs w:val="20"/>
        </w:rPr>
        <w:t>которой они обладают. Ребенок с каким–либо недостатком может получать удовольствие, если будет судьей–хронометристом, главным судьей в игре, в которой он не сможет принять участие. Не обращать внимания на ошибки некоторых детей или осторожно поправлять их, не прерывая игры. Не отчитывать детей перед другими, если они нарушили правила или ошиблись в игре.</w:t>
      </w:r>
    </w:p>
    <w:p w:rsidR="00DA279F" w:rsidRPr="00220CF6" w:rsidRDefault="00DA279F" w:rsidP="00DA279F">
      <w:pPr>
        <w:spacing w:after="0"/>
        <w:jc w:val="both"/>
        <w:rPr>
          <w:rFonts w:ascii="Times New Roman" w:hAnsi="Times New Roman" w:cs="Times New Roman"/>
          <w:sz w:val="20"/>
          <w:szCs w:val="20"/>
        </w:rPr>
      </w:pPr>
      <w:r w:rsidRPr="00220CF6">
        <w:rPr>
          <w:rFonts w:ascii="Times New Roman" w:hAnsi="Times New Roman" w:cs="Times New Roman"/>
          <w:sz w:val="20"/>
          <w:szCs w:val="20"/>
        </w:rPr>
        <w:t>7. Объяснять правила каждой игры вовремя и разрешить детям один или большее количество раз потренироваться, перед тем как начнется активная игра. Иметь в запасе ряд альтернативных игр и необходимое оборудование, приготовленное заранее, если дети не одобрят первую предложенную руководителем игру.</w:t>
      </w:r>
    </w:p>
    <w:p w:rsidR="00DA279F" w:rsidRPr="00220CF6" w:rsidRDefault="00DA279F" w:rsidP="00DA279F">
      <w:pPr>
        <w:spacing w:after="0"/>
        <w:jc w:val="both"/>
        <w:rPr>
          <w:rFonts w:ascii="Times New Roman" w:hAnsi="Times New Roman" w:cs="Times New Roman"/>
          <w:sz w:val="20"/>
          <w:szCs w:val="20"/>
        </w:rPr>
      </w:pPr>
      <w:r w:rsidRPr="00220CF6">
        <w:rPr>
          <w:rFonts w:ascii="Times New Roman" w:hAnsi="Times New Roman" w:cs="Times New Roman"/>
          <w:sz w:val="20"/>
          <w:szCs w:val="20"/>
        </w:rPr>
        <w:t>8. Давать детям отдых между играми в соответствии с их возрастными особенностями.</w:t>
      </w:r>
    </w:p>
    <w:p w:rsidR="00DA279F" w:rsidRPr="00220CF6" w:rsidRDefault="00DA279F" w:rsidP="00DA279F">
      <w:pPr>
        <w:spacing w:after="0"/>
        <w:jc w:val="both"/>
        <w:rPr>
          <w:rFonts w:ascii="Times New Roman" w:hAnsi="Times New Roman" w:cs="Times New Roman"/>
          <w:sz w:val="20"/>
          <w:szCs w:val="20"/>
        </w:rPr>
      </w:pPr>
      <w:r w:rsidRPr="00220CF6">
        <w:rPr>
          <w:rFonts w:ascii="Times New Roman" w:hAnsi="Times New Roman" w:cs="Times New Roman"/>
          <w:sz w:val="20"/>
          <w:szCs w:val="20"/>
        </w:rPr>
        <w:t>9. Выбирать игры с учетом возможности их усложнения: начинать с простейших, тренируя, постепенно усложнять их по мере улучшения ловкости детей.</w:t>
      </w:r>
    </w:p>
    <w:p w:rsidR="00DA279F" w:rsidRPr="00220CF6" w:rsidRDefault="00DA279F" w:rsidP="00DA279F">
      <w:pPr>
        <w:spacing w:after="0"/>
        <w:rPr>
          <w:rFonts w:ascii="Times New Roman" w:hAnsi="Times New Roman" w:cs="Times New Roman"/>
          <w:b/>
          <w:bCs/>
          <w:sz w:val="20"/>
          <w:szCs w:val="20"/>
        </w:rPr>
      </w:pPr>
    </w:p>
    <w:p w:rsidR="00FE1E7F" w:rsidRPr="00220CF6" w:rsidRDefault="00FE1E7F" w:rsidP="00DA279F">
      <w:pPr>
        <w:spacing w:after="0"/>
        <w:rPr>
          <w:rFonts w:ascii="Times New Roman" w:hAnsi="Times New Roman" w:cs="Times New Roman"/>
          <w:b/>
          <w:bCs/>
          <w:sz w:val="20"/>
          <w:szCs w:val="20"/>
        </w:rPr>
      </w:pPr>
    </w:p>
    <w:p w:rsidR="00FE1E7F" w:rsidRPr="00220CF6" w:rsidRDefault="00FE1E7F" w:rsidP="00DA279F">
      <w:pPr>
        <w:spacing w:after="0"/>
        <w:rPr>
          <w:rFonts w:ascii="Times New Roman" w:hAnsi="Times New Roman" w:cs="Times New Roman"/>
          <w:b/>
          <w:bCs/>
          <w:sz w:val="20"/>
          <w:szCs w:val="20"/>
        </w:rPr>
      </w:pPr>
    </w:p>
    <w:p w:rsidR="00DA279F" w:rsidRPr="00220CF6" w:rsidRDefault="00DA279F" w:rsidP="00DA279F">
      <w:pPr>
        <w:spacing w:after="0"/>
        <w:rPr>
          <w:rFonts w:ascii="Times New Roman" w:hAnsi="Times New Roman" w:cs="Times New Roman"/>
          <w:b/>
          <w:bCs/>
          <w:sz w:val="20"/>
          <w:szCs w:val="20"/>
        </w:rPr>
      </w:pPr>
      <w:r w:rsidRPr="00220CF6">
        <w:rPr>
          <w:rFonts w:ascii="Times New Roman" w:hAnsi="Times New Roman" w:cs="Times New Roman"/>
          <w:b/>
          <w:bCs/>
          <w:sz w:val="20"/>
          <w:szCs w:val="20"/>
        </w:rPr>
        <w:t>Объяснение смысла, хода и правил игры.</w:t>
      </w:r>
    </w:p>
    <w:p w:rsidR="00DA279F" w:rsidRPr="00220CF6" w:rsidRDefault="00DA279F" w:rsidP="00DA279F">
      <w:pPr>
        <w:spacing w:after="0"/>
        <w:jc w:val="both"/>
        <w:rPr>
          <w:rFonts w:ascii="Times New Roman" w:hAnsi="Times New Roman" w:cs="Times New Roman"/>
          <w:sz w:val="20"/>
          <w:szCs w:val="20"/>
        </w:rPr>
      </w:pPr>
      <w:r w:rsidRPr="00220CF6">
        <w:rPr>
          <w:rFonts w:ascii="Times New Roman" w:hAnsi="Times New Roman" w:cs="Times New Roman"/>
          <w:sz w:val="20"/>
          <w:szCs w:val="20"/>
        </w:rPr>
        <w:t>Правильное объяснение игры в значительной мере влияет на ее успех. Как уже говорилось, прежде чем начать игру, руководитель обязан ясно представить себе ее содержание, предварительно проанализировать ее и только после этого приступать к объяснению.</w:t>
      </w:r>
    </w:p>
    <w:p w:rsidR="00DA279F" w:rsidRPr="00220CF6" w:rsidRDefault="00DA279F" w:rsidP="00DA279F">
      <w:pPr>
        <w:spacing w:after="0"/>
        <w:jc w:val="both"/>
        <w:rPr>
          <w:rFonts w:ascii="Times New Roman" w:hAnsi="Times New Roman" w:cs="Times New Roman"/>
          <w:sz w:val="20"/>
          <w:szCs w:val="20"/>
        </w:rPr>
      </w:pPr>
      <w:r w:rsidRPr="00220CF6">
        <w:rPr>
          <w:rFonts w:ascii="Times New Roman" w:hAnsi="Times New Roman" w:cs="Times New Roman"/>
          <w:sz w:val="20"/>
          <w:szCs w:val="20"/>
        </w:rPr>
        <w:t>Рассказ должен быть кратким: затянутое объяснение может помешать восприятию игры.</w:t>
      </w:r>
    </w:p>
    <w:p w:rsidR="00DA279F" w:rsidRPr="00220CF6" w:rsidRDefault="00DA279F" w:rsidP="00DA279F">
      <w:pPr>
        <w:spacing w:after="0"/>
        <w:rPr>
          <w:rFonts w:ascii="Times New Roman" w:hAnsi="Times New Roman" w:cs="Times New Roman"/>
          <w:sz w:val="20"/>
          <w:szCs w:val="20"/>
        </w:rPr>
      </w:pPr>
      <w:r w:rsidRPr="00220CF6">
        <w:rPr>
          <w:rFonts w:ascii="Times New Roman" w:hAnsi="Times New Roman" w:cs="Times New Roman"/>
          <w:sz w:val="20"/>
          <w:szCs w:val="20"/>
        </w:rPr>
        <w:t>Любую игру следует объяснять следующей примерной схеме:</w:t>
      </w:r>
    </w:p>
    <w:p w:rsidR="00DA279F" w:rsidRPr="00220CF6" w:rsidRDefault="00DA279F" w:rsidP="00DA279F">
      <w:pPr>
        <w:spacing w:after="0"/>
        <w:rPr>
          <w:rFonts w:ascii="Times New Roman" w:hAnsi="Times New Roman" w:cs="Times New Roman"/>
          <w:sz w:val="20"/>
          <w:szCs w:val="20"/>
        </w:rPr>
      </w:pPr>
      <w:r w:rsidRPr="00220CF6">
        <w:rPr>
          <w:rFonts w:ascii="Times New Roman" w:hAnsi="Times New Roman" w:cs="Times New Roman"/>
          <w:sz w:val="20"/>
          <w:szCs w:val="20"/>
        </w:rPr>
        <w:t>1) название игры (можно сказать, с какой целью игра проводится);</w:t>
      </w:r>
    </w:p>
    <w:p w:rsidR="00DA279F" w:rsidRPr="00220CF6" w:rsidRDefault="00DA279F" w:rsidP="00DA279F">
      <w:pPr>
        <w:spacing w:after="0"/>
        <w:rPr>
          <w:rFonts w:ascii="Times New Roman" w:hAnsi="Times New Roman" w:cs="Times New Roman"/>
          <w:sz w:val="20"/>
          <w:szCs w:val="20"/>
        </w:rPr>
      </w:pPr>
      <w:r w:rsidRPr="00220CF6">
        <w:rPr>
          <w:rFonts w:ascii="Times New Roman" w:hAnsi="Times New Roman" w:cs="Times New Roman"/>
          <w:sz w:val="20"/>
          <w:szCs w:val="20"/>
        </w:rPr>
        <w:t>2) роли играющих и их расположение на площадке;</w:t>
      </w:r>
    </w:p>
    <w:p w:rsidR="00DA279F" w:rsidRPr="00220CF6" w:rsidRDefault="00DA279F" w:rsidP="00DA279F">
      <w:pPr>
        <w:spacing w:after="0"/>
        <w:rPr>
          <w:rFonts w:ascii="Times New Roman" w:hAnsi="Times New Roman" w:cs="Times New Roman"/>
          <w:sz w:val="20"/>
          <w:szCs w:val="20"/>
        </w:rPr>
      </w:pPr>
      <w:r w:rsidRPr="00220CF6">
        <w:rPr>
          <w:rFonts w:ascii="Times New Roman" w:hAnsi="Times New Roman" w:cs="Times New Roman"/>
          <w:sz w:val="20"/>
          <w:szCs w:val="20"/>
        </w:rPr>
        <w:t>3) содержание игры;</w:t>
      </w:r>
    </w:p>
    <w:p w:rsidR="00DA279F" w:rsidRPr="00220CF6" w:rsidRDefault="00DA279F" w:rsidP="00DA279F">
      <w:pPr>
        <w:spacing w:after="0"/>
        <w:rPr>
          <w:rFonts w:ascii="Times New Roman" w:hAnsi="Times New Roman" w:cs="Times New Roman"/>
          <w:sz w:val="20"/>
          <w:szCs w:val="20"/>
        </w:rPr>
      </w:pPr>
      <w:r w:rsidRPr="00220CF6">
        <w:rPr>
          <w:rFonts w:ascii="Times New Roman" w:hAnsi="Times New Roman" w:cs="Times New Roman"/>
          <w:sz w:val="20"/>
          <w:szCs w:val="20"/>
        </w:rPr>
        <w:t>4) цель игры;</w:t>
      </w:r>
    </w:p>
    <w:p w:rsidR="00DA279F" w:rsidRPr="00220CF6" w:rsidRDefault="00DA279F" w:rsidP="00DA279F">
      <w:pPr>
        <w:spacing w:after="0"/>
        <w:rPr>
          <w:rFonts w:ascii="Times New Roman" w:hAnsi="Times New Roman" w:cs="Times New Roman"/>
          <w:sz w:val="20"/>
          <w:szCs w:val="20"/>
        </w:rPr>
      </w:pPr>
      <w:r w:rsidRPr="00220CF6">
        <w:rPr>
          <w:rFonts w:ascii="Times New Roman" w:hAnsi="Times New Roman" w:cs="Times New Roman"/>
          <w:sz w:val="20"/>
          <w:szCs w:val="20"/>
        </w:rPr>
        <w:t>5) правила игры.</w:t>
      </w:r>
    </w:p>
    <w:p w:rsidR="00DA279F" w:rsidRPr="00220CF6" w:rsidRDefault="00DA279F" w:rsidP="00DA279F">
      <w:pPr>
        <w:spacing w:after="0"/>
        <w:rPr>
          <w:rFonts w:ascii="Times New Roman" w:hAnsi="Times New Roman" w:cs="Times New Roman"/>
          <w:sz w:val="20"/>
          <w:szCs w:val="20"/>
        </w:rPr>
      </w:pPr>
      <w:r w:rsidRPr="00220CF6">
        <w:rPr>
          <w:rFonts w:ascii="Times New Roman" w:hAnsi="Times New Roman" w:cs="Times New Roman"/>
          <w:sz w:val="20"/>
          <w:szCs w:val="20"/>
        </w:rPr>
        <w:t xml:space="preserve">Заканчивается объяснение игры ответами на вопросы </w:t>
      </w:r>
      <w:proofErr w:type="gramStart"/>
      <w:r w:rsidRPr="00220CF6">
        <w:rPr>
          <w:rFonts w:ascii="Times New Roman" w:hAnsi="Times New Roman" w:cs="Times New Roman"/>
          <w:sz w:val="20"/>
          <w:szCs w:val="20"/>
        </w:rPr>
        <w:t>играющих</w:t>
      </w:r>
      <w:proofErr w:type="gramEnd"/>
      <w:r w:rsidRPr="00220CF6">
        <w:rPr>
          <w:rFonts w:ascii="Times New Roman" w:hAnsi="Times New Roman" w:cs="Times New Roman"/>
          <w:sz w:val="20"/>
          <w:szCs w:val="20"/>
        </w:rPr>
        <w:t>. Отвечать следует громко, обращаясь при этом ко всем.</w:t>
      </w:r>
    </w:p>
    <w:p w:rsidR="00DA279F" w:rsidRPr="00220CF6" w:rsidRDefault="00DA279F" w:rsidP="00DA279F">
      <w:pPr>
        <w:spacing w:after="0"/>
        <w:rPr>
          <w:rFonts w:ascii="Times New Roman" w:hAnsi="Times New Roman" w:cs="Times New Roman"/>
          <w:sz w:val="20"/>
          <w:szCs w:val="20"/>
        </w:rPr>
      </w:pPr>
    </w:p>
    <w:p w:rsidR="00DA279F" w:rsidRPr="00220CF6" w:rsidRDefault="00DA279F" w:rsidP="00DA279F">
      <w:pPr>
        <w:spacing w:after="0"/>
        <w:jc w:val="both"/>
        <w:rPr>
          <w:rFonts w:ascii="Times New Roman" w:hAnsi="Times New Roman" w:cs="Times New Roman"/>
          <w:sz w:val="20"/>
          <w:szCs w:val="20"/>
        </w:rPr>
      </w:pPr>
      <w:r w:rsidRPr="00220CF6">
        <w:rPr>
          <w:rFonts w:ascii="Times New Roman" w:hAnsi="Times New Roman" w:cs="Times New Roman"/>
          <w:sz w:val="20"/>
          <w:szCs w:val="20"/>
        </w:rPr>
        <w:t xml:space="preserve">Помимо непосредственной оценки выполнения приемов и правил игры, </w:t>
      </w:r>
      <w:proofErr w:type="spellStart"/>
      <w:r w:rsidRPr="00220CF6">
        <w:rPr>
          <w:rFonts w:ascii="Times New Roman" w:hAnsi="Times New Roman" w:cs="Times New Roman"/>
          <w:sz w:val="20"/>
          <w:szCs w:val="20"/>
        </w:rPr>
        <w:t>окоторой</w:t>
      </w:r>
      <w:proofErr w:type="spellEnd"/>
      <w:r w:rsidRPr="00220CF6">
        <w:rPr>
          <w:rFonts w:ascii="Times New Roman" w:hAnsi="Times New Roman" w:cs="Times New Roman"/>
          <w:sz w:val="20"/>
          <w:szCs w:val="20"/>
        </w:rPr>
        <w:t xml:space="preserve"> говорилось ранее, в процессе проведения разноплановых </w:t>
      </w:r>
      <w:proofErr w:type="spellStart"/>
      <w:r w:rsidRPr="00220CF6">
        <w:rPr>
          <w:rFonts w:ascii="Times New Roman" w:hAnsi="Times New Roman" w:cs="Times New Roman"/>
          <w:sz w:val="20"/>
          <w:szCs w:val="20"/>
        </w:rPr>
        <w:t>игрруководитель</w:t>
      </w:r>
      <w:proofErr w:type="spellEnd"/>
      <w:r w:rsidRPr="00220CF6">
        <w:rPr>
          <w:rFonts w:ascii="Times New Roman" w:hAnsi="Times New Roman" w:cs="Times New Roman"/>
          <w:sz w:val="20"/>
          <w:szCs w:val="20"/>
        </w:rPr>
        <w:t xml:space="preserve"> может осуществить следующие наблюдения за </w:t>
      </w:r>
      <w:proofErr w:type="spellStart"/>
      <w:r w:rsidRPr="00220CF6">
        <w:rPr>
          <w:rFonts w:ascii="Times New Roman" w:hAnsi="Times New Roman" w:cs="Times New Roman"/>
          <w:sz w:val="20"/>
          <w:szCs w:val="20"/>
        </w:rPr>
        <w:t>поведениемобучающихся</w:t>
      </w:r>
      <w:proofErr w:type="spellEnd"/>
      <w:r w:rsidRPr="00220CF6">
        <w:rPr>
          <w:rFonts w:ascii="Times New Roman" w:hAnsi="Times New Roman" w:cs="Times New Roman"/>
          <w:sz w:val="20"/>
          <w:szCs w:val="20"/>
        </w:rPr>
        <w:t xml:space="preserve">, чтобы уточнить особенности их физического </w:t>
      </w:r>
      <w:proofErr w:type="spellStart"/>
      <w:r w:rsidRPr="00220CF6">
        <w:rPr>
          <w:rFonts w:ascii="Times New Roman" w:hAnsi="Times New Roman" w:cs="Times New Roman"/>
          <w:sz w:val="20"/>
          <w:szCs w:val="20"/>
        </w:rPr>
        <w:t>развития</w:t>
      </w:r>
      <w:proofErr w:type="gramStart"/>
      <w:r w:rsidRPr="00220CF6">
        <w:rPr>
          <w:rFonts w:ascii="Times New Roman" w:hAnsi="Times New Roman" w:cs="Times New Roman"/>
          <w:sz w:val="20"/>
          <w:szCs w:val="20"/>
        </w:rPr>
        <w:t>,т</w:t>
      </w:r>
      <w:proofErr w:type="gramEnd"/>
      <w:r w:rsidRPr="00220CF6">
        <w:rPr>
          <w:rFonts w:ascii="Times New Roman" w:hAnsi="Times New Roman" w:cs="Times New Roman"/>
          <w:sz w:val="20"/>
          <w:szCs w:val="20"/>
        </w:rPr>
        <w:t>емперамента</w:t>
      </w:r>
      <w:proofErr w:type="spellEnd"/>
      <w:r w:rsidRPr="00220CF6">
        <w:rPr>
          <w:rFonts w:ascii="Times New Roman" w:hAnsi="Times New Roman" w:cs="Times New Roman"/>
          <w:sz w:val="20"/>
          <w:szCs w:val="20"/>
        </w:rPr>
        <w:t xml:space="preserve"> и характера:</w:t>
      </w:r>
    </w:p>
    <w:p w:rsidR="00DA279F" w:rsidRPr="00220CF6" w:rsidRDefault="00DA279F" w:rsidP="00DA279F">
      <w:pPr>
        <w:spacing w:after="0"/>
        <w:rPr>
          <w:rFonts w:ascii="Times New Roman" w:hAnsi="Times New Roman" w:cs="Times New Roman"/>
          <w:sz w:val="20"/>
          <w:szCs w:val="20"/>
        </w:rPr>
      </w:pPr>
      <w:r w:rsidRPr="00220CF6">
        <w:rPr>
          <w:rFonts w:ascii="Times New Roman" w:hAnsi="Times New Roman" w:cs="Times New Roman"/>
          <w:sz w:val="20"/>
          <w:szCs w:val="20"/>
        </w:rPr>
        <w:t>а) оценить общее физическое развитие ребенка;</w:t>
      </w:r>
    </w:p>
    <w:p w:rsidR="00DA279F" w:rsidRPr="00220CF6" w:rsidRDefault="00DA279F" w:rsidP="00DA279F">
      <w:pPr>
        <w:spacing w:after="0"/>
        <w:rPr>
          <w:rFonts w:ascii="Times New Roman" w:hAnsi="Times New Roman" w:cs="Times New Roman"/>
          <w:sz w:val="20"/>
          <w:szCs w:val="20"/>
        </w:rPr>
      </w:pPr>
      <w:r w:rsidRPr="00220CF6">
        <w:rPr>
          <w:rFonts w:ascii="Times New Roman" w:hAnsi="Times New Roman" w:cs="Times New Roman"/>
          <w:sz w:val="20"/>
          <w:szCs w:val="20"/>
        </w:rPr>
        <w:t>б) степень развития отдельных физических качеств;</w:t>
      </w:r>
    </w:p>
    <w:p w:rsidR="00DA279F" w:rsidRPr="00220CF6" w:rsidRDefault="00DA279F" w:rsidP="00DA279F">
      <w:pPr>
        <w:spacing w:after="0"/>
        <w:rPr>
          <w:rFonts w:ascii="Times New Roman" w:hAnsi="Times New Roman" w:cs="Times New Roman"/>
          <w:sz w:val="20"/>
          <w:szCs w:val="20"/>
        </w:rPr>
      </w:pPr>
      <w:r w:rsidRPr="00220CF6">
        <w:rPr>
          <w:rFonts w:ascii="Times New Roman" w:hAnsi="Times New Roman" w:cs="Times New Roman"/>
          <w:sz w:val="20"/>
          <w:szCs w:val="20"/>
        </w:rPr>
        <w:t>в) способность сочетать в игре эти двигательные качества;</w:t>
      </w:r>
    </w:p>
    <w:p w:rsidR="00DA279F" w:rsidRPr="00220CF6" w:rsidRDefault="00DA279F" w:rsidP="00DA279F">
      <w:pPr>
        <w:spacing w:after="0"/>
        <w:rPr>
          <w:rFonts w:ascii="Times New Roman" w:hAnsi="Times New Roman" w:cs="Times New Roman"/>
          <w:sz w:val="20"/>
          <w:szCs w:val="20"/>
        </w:rPr>
      </w:pPr>
      <w:r w:rsidRPr="00220CF6">
        <w:rPr>
          <w:rFonts w:ascii="Times New Roman" w:hAnsi="Times New Roman" w:cs="Times New Roman"/>
          <w:sz w:val="20"/>
          <w:szCs w:val="20"/>
        </w:rPr>
        <w:t xml:space="preserve">г) способность концентрировать внимание (при наличии </w:t>
      </w:r>
      <w:proofErr w:type="spellStart"/>
      <w:r w:rsidRPr="00220CF6">
        <w:rPr>
          <w:rFonts w:ascii="Times New Roman" w:hAnsi="Times New Roman" w:cs="Times New Roman"/>
          <w:sz w:val="20"/>
          <w:szCs w:val="20"/>
        </w:rPr>
        <w:t>постороннихраздражителей</w:t>
      </w:r>
      <w:proofErr w:type="spellEnd"/>
      <w:r w:rsidRPr="00220CF6">
        <w:rPr>
          <w:rFonts w:ascii="Times New Roman" w:hAnsi="Times New Roman" w:cs="Times New Roman"/>
          <w:sz w:val="20"/>
          <w:szCs w:val="20"/>
        </w:rPr>
        <w:t>);</w:t>
      </w:r>
    </w:p>
    <w:p w:rsidR="00DA279F" w:rsidRPr="00220CF6" w:rsidRDefault="00DA279F" w:rsidP="00DA279F">
      <w:pPr>
        <w:spacing w:after="0"/>
        <w:rPr>
          <w:rFonts w:ascii="Times New Roman" w:hAnsi="Times New Roman" w:cs="Times New Roman"/>
          <w:sz w:val="20"/>
          <w:szCs w:val="20"/>
        </w:rPr>
      </w:pPr>
      <w:proofErr w:type="spellStart"/>
      <w:r w:rsidRPr="00220CF6">
        <w:rPr>
          <w:rFonts w:ascii="Times New Roman" w:hAnsi="Times New Roman" w:cs="Times New Roman"/>
          <w:sz w:val="20"/>
          <w:szCs w:val="20"/>
        </w:rPr>
        <w:t>д</w:t>
      </w:r>
      <w:proofErr w:type="spellEnd"/>
      <w:r w:rsidRPr="00220CF6">
        <w:rPr>
          <w:rFonts w:ascii="Times New Roman" w:hAnsi="Times New Roman" w:cs="Times New Roman"/>
          <w:sz w:val="20"/>
          <w:szCs w:val="20"/>
        </w:rPr>
        <w:t>) проявление ребенком инициативы и настойчивости;</w:t>
      </w:r>
    </w:p>
    <w:p w:rsidR="00DA279F" w:rsidRPr="00220CF6" w:rsidRDefault="00DA279F" w:rsidP="00DA279F">
      <w:pPr>
        <w:spacing w:after="0"/>
        <w:rPr>
          <w:rFonts w:ascii="Times New Roman" w:hAnsi="Times New Roman" w:cs="Times New Roman"/>
          <w:sz w:val="20"/>
          <w:szCs w:val="20"/>
        </w:rPr>
      </w:pPr>
      <w:r w:rsidRPr="00220CF6">
        <w:rPr>
          <w:rFonts w:ascii="Times New Roman" w:hAnsi="Times New Roman" w:cs="Times New Roman"/>
          <w:sz w:val="20"/>
          <w:szCs w:val="20"/>
        </w:rPr>
        <w:t>е) проявление трусости и нерешительности;</w:t>
      </w:r>
    </w:p>
    <w:p w:rsidR="00DA279F" w:rsidRPr="00220CF6" w:rsidRDefault="00DA279F" w:rsidP="00DA279F">
      <w:pPr>
        <w:spacing w:after="0"/>
        <w:rPr>
          <w:rFonts w:ascii="Times New Roman" w:hAnsi="Times New Roman" w:cs="Times New Roman"/>
          <w:sz w:val="20"/>
          <w:szCs w:val="20"/>
        </w:rPr>
      </w:pPr>
      <w:r w:rsidRPr="00220CF6">
        <w:rPr>
          <w:rFonts w:ascii="Times New Roman" w:hAnsi="Times New Roman" w:cs="Times New Roman"/>
          <w:sz w:val="20"/>
          <w:szCs w:val="20"/>
        </w:rPr>
        <w:t>ж) отношение к соперникам по игре;</w:t>
      </w:r>
    </w:p>
    <w:p w:rsidR="00DA279F" w:rsidRPr="00220CF6" w:rsidRDefault="00DA279F" w:rsidP="00DA279F">
      <w:pPr>
        <w:spacing w:after="0"/>
        <w:rPr>
          <w:rFonts w:ascii="Times New Roman" w:hAnsi="Times New Roman" w:cs="Times New Roman"/>
          <w:sz w:val="20"/>
          <w:szCs w:val="20"/>
        </w:rPr>
      </w:pPr>
      <w:proofErr w:type="spellStart"/>
      <w:r w:rsidRPr="00220CF6">
        <w:rPr>
          <w:rFonts w:ascii="Times New Roman" w:hAnsi="Times New Roman" w:cs="Times New Roman"/>
          <w:sz w:val="20"/>
          <w:szCs w:val="20"/>
        </w:rPr>
        <w:t>з</w:t>
      </w:r>
      <w:proofErr w:type="spellEnd"/>
      <w:r w:rsidRPr="00220CF6">
        <w:rPr>
          <w:rFonts w:ascii="Times New Roman" w:hAnsi="Times New Roman" w:cs="Times New Roman"/>
          <w:sz w:val="20"/>
          <w:szCs w:val="20"/>
        </w:rPr>
        <w:t>) отношение к партнерам по команде (терпимость, взаимовыручка);</w:t>
      </w:r>
    </w:p>
    <w:p w:rsidR="00DA279F" w:rsidRPr="00220CF6" w:rsidRDefault="00DA279F" w:rsidP="00DA279F">
      <w:pPr>
        <w:spacing w:after="0"/>
        <w:rPr>
          <w:rFonts w:ascii="Times New Roman" w:hAnsi="Times New Roman" w:cs="Times New Roman"/>
          <w:sz w:val="20"/>
          <w:szCs w:val="20"/>
        </w:rPr>
      </w:pPr>
      <w:r w:rsidRPr="00220CF6">
        <w:rPr>
          <w:rFonts w:ascii="Times New Roman" w:hAnsi="Times New Roman" w:cs="Times New Roman"/>
          <w:sz w:val="20"/>
          <w:szCs w:val="20"/>
        </w:rPr>
        <w:t xml:space="preserve">и) отношение к собственным ошибкам и их исправление во </w:t>
      </w:r>
      <w:proofErr w:type="spellStart"/>
      <w:r w:rsidRPr="00220CF6">
        <w:rPr>
          <w:rFonts w:ascii="Times New Roman" w:hAnsi="Times New Roman" w:cs="Times New Roman"/>
          <w:sz w:val="20"/>
          <w:szCs w:val="20"/>
        </w:rPr>
        <w:t>времяповторной</w:t>
      </w:r>
      <w:proofErr w:type="spellEnd"/>
      <w:r w:rsidRPr="00220CF6">
        <w:rPr>
          <w:rFonts w:ascii="Times New Roman" w:hAnsi="Times New Roman" w:cs="Times New Roman"/>
          <w:sz w:val="20"/>
          <w:szCs w:val="20"/>
        </w:rPr>
        <w:t xml:space="preserve"> игры;</w:t>
      </w:r>
    </w:p>
    <w:p w:rsidR="00DA279F" w:rsidRPr="00220CF6" w:rsidRDefault="00DA279F" w:rsidP="00DA279F">
      <w:pPr>
        <w:spacing w:after="0"/>
        <w:rPr>
          <w:rFonts w:ascii="Times New Roman" w:hAnsi="Times New Roman" w:cs="Times New Roman"/>
          <w:sz w:val="20"/>
          <w:szCs w:val="20"/>
        </w:rPr>
      </w:pPr>
      <w:r w:rsidRPr="00220CF6">
        <w:rPr>
          <w:rFonts w:ascii="Times New Roman" w:hAnsi="Times New Roman" w:cs="Times New Roman"/>
          <w:sz w:val="20"/>
          <w:szCs w:val="20"/>
        </w:rPr>
        <w:t>к) общую дисциплинированность, требовательность к себе;</w:t>
      </w:r>
    </w:p>
    <w:p w:rsidR="00372EC1" w:rsidRPr="00220CF6" w:rsidRDefault="00DA279F" w:rsidP="006D01D0">
      <w:pPr>
        <w:spacing w:after="0"/>
        <w:rPr>
          <w:rFonts w:ascii="Times New Roman" w:hAnsi="Times New Roman" w:cs="Times New Roman"/>
          <w:sz w:val="20"/>
          <w:szCs w:val="20"/>
        </w:rPr>
      </w:pPr>
      <w:r w:rsidRPr="00220CF6">
        <w:rPr>
          <w:rFonts w:ascii="Times New Roman" w:hAnsi="Times New Roman" w:cs="Times New Roman"/>
          <w:sz w:val="20"/>
          <w:szCs w:val="20"/>
        </w:rPr>
        <w:t>л) отношение к победе, поражению.</w:t>
      </w:r>
    </w:p>
    <w:sectPr w:rsidR="00372EC1" w:rsidRPr="00220CF6" w:rsidSect="00220CF6">
      <w:pgSz w:w="16838" w:h="11906" w:orient="landscape"/>
      <w:pgMar w:top="851" w:right="567"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iberation Serif">
    <w:charset w:val="00"/>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drawingGridHorizontalSpacing w:val="110"/>
  <w:displayHorizontalDrawingGridEvery w:val="2"/>
  <w:characterSpacingControl w:val="doNotCompress"/>
  <w:compat/>
  <w:rsids>
    <w:rsidRoot w:val="00DA279F"/>
    <w:rsid w:val="0008291A"/>
    <w:rsid w:val="000D0A73"/>
    <w:rsid w:val="00193E68"/>
    <w:rsid w:val="00220CF6"/>
    <w:rsid w:val="002404DF"/>
    <w:rsid w:val="00264F8B"/>
    <w:rsid w:val="00286B8B"/>
    <w:rsid w:val="00372EC1"/>
    <w:rsid w:val="0057243A"/>
    <w:rsid w:val="005750F6"/>
    <w:rsid w:val="006D01D0"/>
    <w:rsid w:val="007E07D3"/>
    <w:rsid w:val="00A474F1"/>
    <w:rsid w:val="00AA1E47"/>
    <w:rsid w:val="00AC0EEB"/>
    <w:rsid w:val="00BF4453"/>
    <w:rsid w:val="00C258AA"/>
    <w:rsid w:val="00D022AB"/>
    <w:rsid w:val="00D523C8"/>
    <w:rsid w:val="00DA279F"/>
    <w:rsid w:val="00E544A7"/>
    <w:rsid w:val="00E7767C"/>
    <w:rsid w:val="00F21E00"/>
    <w:rsid w:val="00FE1E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279F"/>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uiPriority w:val="59"/>
    <w:rsid w:val="00DA279F"/>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
    <w:rsid w:val="00DA279F"/>
    <w:pPr>
      <w:widowControl w:val="0"/>
      <w:autoSpaceDE w:val="0"/>
      <w:autoSpaceDN w:val="0"/>
      <w:adjustRightInd w:val="0"/>
      <w:spacing w:after="0"/>
    </w:pPr>
    <w:rPr>
      <w:rFonts w:ascii="Liberation Serif" w:eastAsia="Times New Roman" w:hAnsi="Liberation Serif" w:cs="Times New Roman"/>
      <w:sz w:val="24"/>
      <w:szCs w:val="24"/>
      <w:lang w:eastAsia="ru-RU"/>
    </w:rPr>
  </w:style>
  <w:style w:type="paragraph" w:styleId="a4">
    <w:name w:val="No Spacing"/>
    <w:uiPriority w:val="1"/>
    <w:qFormat/>
    <w:rsid w:val="00FE1E7F"/>
    <w:pPr>
      <w:spacing w:after="0"/>
    </w:pPr>
    <w:rPr>
      <w:rFonts w:ascii="Calibri" w:eastAsia="Times New Roman" w:hAnsi="Calibri" w:cs="Times New Roman"/>
      <w:lang w:eastAsia="ru-RU"/>
    </w:rPr>
  </w:style>
  <w:style w:type="paragraph" w:styleId="a5">
    <w:name w:val="Body Text"/>
    <w:basedOn w:val="a"/>
    <w:link w:val="a6"/>
    <w:uiPriority w:val="99"/>
    <w:rsid w:val="00264F8B"/>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basedOn w:val="a0"/>
    <w:link w:val="a5"/>
    <w:uiPriority w:val="99"/>
    <w:rsid w:val="00264F8B"/>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69D42-088D-4439-A153-8C1F99ABA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2611</Words>
  <Characters>14885</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Лариса</cp:lastModifiedBy>
  <cp:revision>15</cp:revision>
  <cp:lastPrinted>2013-10-12T10:52:00Z</cp:lastPrinted>
  <dcterms:created xsi:type="dcterms:W3CDTF">2012-09-19T08:53:00Z</dcterms:created>
  <dcterms:modified xsi:type="dcterms:W3CDTF">2015-11-01T14:50:00Z</dcterms:modified>
</cp:coreProperties>
</file>