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2C4" w:rsidRDefault="00FB22C4" w:rsidP="009546FE">
      <w:pPr>
        <w:shd w:val="clear" w:color="auto" w:fill="FFFFFF"/>
        <w:ind w:firstLine="709"/>
        <w:jc w:val="center"/>
        <w:rPr>
          <w:b/>
        </w:rPr>
      </w:pPr>
    </w:p>
    <w:p w:rsidR="009546FE" w:rsidRPr="007978F7" w:rsidRDefault="009546FE" w:rsidP="009546FE">
      <w:pPr>
        <w:shd w:val="clear" w:color="auto" w:fill="FFFFFF"/>
        <w:ind w:firstLine="709"/>
        <w:jc w:val="center"/>
        <w:rPr>
          <w:b/>
        </w:rPr>
      </w:pPr>
      <w:bookmarkStart w:id="0" w:name="_GoBack"/>
      <w:bookmarkEnd w:id="0"/>
      <w:r w:rsidRPr="007978F7">
        <w:rPr>
          <w:b/>
        </w:rPr>
        <w:t xml:space="preserve">ИНФОРМАЦИОННАЯ КАРТА </w:t>
      </w:r>
    </w:p>
    <w:p w:rsidR="009546FE" w:rsidRPr="007978F7" w:rsidRDefault="009546FE" w:rsidP="009546FE">
      <w:pPr>
        <w:ind w:firstLine="709"/>
        <w:jc w:val="center"/>
        <w:rPr>
          <w:b/>
          <w:color w:val="000000"/>
          <w:spacing w:val="2"/>
        </w:rPr>
      </w:pPr>
      <w:r>
        <w:rPr>
          <w:b/>
          <w:color w:val="000000"/>
          <w:spacing w:val="2"/>
        </w:rPr>
        <w:t>передового</w:t>
      </w:r>
      <w:r w:rsidRPr="007978F7">
        <w:rPr>
          <w:b/>
          <w:color w:val="000000"/>
          <w:spacing w:val="2"/>
        </w:rPr>
        <w:t xml:space="preserve"> педагогического</w:t>
      </w:r>
      <w:r>
        <w:rPr>
          <w:b/>
          <w:color w:val="000000"/>
          <w:spacing w:val="2"/>
        </w:rPr>
        <w:t xml:space="preserve"> </w:t>
      </w:r>
      <w:r w:rsidRPr="007978F7">
        <w:rPr>
          <w:b/>
          <w:color w:val="000000"/>
          <w:spacing w:val="2"/>
        </w:rPr>
        <w:t>опыта</w:t>
      </w:r>
    </w:p>
    <w:p w:rsidR="009546FE" w:rsidRPr="007978F7" w:rsidRDefault="009546FE" w:rsidP="009546FE">
      <w:pPr>
        <w:ind w:firstLine="709"/>
        <w:jc w:val="center"/>
      </w:pPr>
    </w:p>
    <w:tbl>
      <w:tblPr>
        <w:tblW w:w="10756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0"/>
        <w:gridCol w:w="3675"/>
        <w:gridCol w:w="6361"/>
      </w:tblGrid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6245A" w:rsidRDefault="009546FE" w:rsidP="00B8055B">
            <w:pPr>
              <w:jc w:val="center"/>
              <w:rPr>
                <w:b/>
                <w:color w:val="000000"/>
                <w:spacing w:val="3"/>
              </w:rPr>
            </w:pPr>
            <w:r w:rsidRPr="0086245A">
              <w:rPr>
                <w:b/>
                <w:color w:val="000000"/>
                <w:spacing w:val="3"/>
              </w:rPr>
              <w:t>№</w:t>
            </w:r>
          </w:p>
        </w:tc>
        <w:tc>
          <w:tcPr>
            <w:tcW w:w="3675" w:type="dxa"/>
            <w:shd w:val="clear" w:color="auto" w:fill="FFFFFF"/>
          </w:tcPr>
          <w:p w:rsidR="009546FE" w:rsidRPr="0086245A" w:rsidRDefault="009546FE" w:rsidP="00B8055B">
            <w:pPr>
              <w:jc w:val="center"/>
              <w:rPr>
                <w:b/>
                <w:color w:val="000000"/>
                <w:spacing w:val="3"/>
              </w:rPr>
            </w:pPr>
            <w:r w:rsidRPr="0086245A">
              <w:rPr>
                <w:b/>
                <w:color w:val="000000"/>
                <w:spacing w:val="3"/>
              </w:rPr>
              <w:t>Параметры информации</w:t>
            </w:r>
          </w:p>
        </w:tc>
        <w:tc>
          <w:tcPr>
            <w:tcW w:w="6361" w:type="dxa"/>
            <w:shd w:val="clear" w:color="auto" w:fill="FFFFFF"/>
          </w:tcPr>
          <w:p w:rsidR="009546FE" w:rsidRPr="0086245A" w:rsidRDefault="009546FE" w:rsidP="00B8055B">
            <w:pPr>
              <w:jc w:val="center"/>
              <w:rPr>
                <w:b/>
                <w:color w:val="000000"/>
                <w:spacing w:val="3"/>
              </w:rPr>
            </w:pPr>
            <w:r w:rsidRPr="0086245A">
              <w:rPr>
                <w:b/>
                <w:color w:val="000000"/>
                <w:spacing w:val="3"/>
              </w:rPr>
              <w:t>Содержание информации</w:t>
            </w:r>
          </w:p>
        </w:tc>
      </w:tr>
      <w:tr w:rsidR="009546FE" w:rsidTr="00B8055B">
        <w:trPr>
          <w:trHeight w:val="259"/>
        </w:trPr>
        <w:tc>
          <w:tcPr>
            <w:tcW w:w="10756" w:type="dxa"/>
            <w:gridSpan w:val="3"/>
            <w:shd w:val="clear" w:color="auto" w:fill="FFFFFF"/>
          </w:tcPr>
          <w:p w:rsidR="009546FE" w:rsidRPr="0086245A" w:rsidRDefault="009546FE" w:rsidP="00B8055B">
            <w:pPr>
              <w:jc w:val="center"/>
              <w:rPr>
                <w:b/>
                <w:color w:val="000000"/>
                <w:spacing w:val="3"/>
              </w:rPr>
            </w:pPr>
            <w:smartTag w:uri="urn:schemas-microsoft-com:office:smarttags" w:element="place">
              <w:r>
                <w:rPr>
                  <w:b/>
                  <w:color w:val="000000"/>
                  <w:spacing w:val="3"/>
                  <w:lang w:val="en-US"/>
                </w:rPr>
                <w:t>I</w:t>
              </w:r>
              <w:r w:rsidRPr="0086245A">
                <w:rPr>
                  <w:b/>
                  <w:color w:val="000000"/>
                  <w:spacing w:val="3"/>
                </w:rPr>
                <w:t>.</w:t>
              </w:r>
            </w:smartTag>
            <w:r w:rsidRPr="0086245A">
              <w:rPr>
                <w:b/>
                <w:color w:val="000000"/>
                <w:spacing w:val="3"/>
              </w:rPr>
              <w:t xml:space="preserve"> </w:t>
            </w:r>
            <w:r>
              <w:rPr>
                <w:b/>
                <w:color w:val="000000"/>
                <w:spacing w:val="3"/>
              </w:rPr>
              <w:t>Общие сведения о носителе опыта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1.1.</w:t>
            </w:r>
          </w:p>
        </w:tc>
        <w:tc>
          <w:tcPr>
            <w:tcW w:w="3675" w:type="dxa"/>
            <w:shd w:val="clear" w:color="auto" w:fill="FFFFFF"/>
          </w:tcPr>
          <w:p w:rsidR="009546FE" w:rsidRDefault="009546FE" w:rsidP="00B8055B">
            <w:pPr>
              <w:jc w:val="both"/>
              <w:rPr>
                <w:b/>
                <w:color w:val="000000"/>
                <w:spacing w:val="3"/>
              </w:rPr>
            </w:pPr>
            <w:r>
              <w:rPr>
                <w:color w:val="000000"/>
                <w:spacing w:val="4"/>
              </w:rPr>
              <w:t xml:space="preserve"> </w:t>
            </w:r>
            <w:r w:rsidRPr="00504748">
              <w:rPr>
                <w:color w:val="000000"/>
                <w:spacing w:val="4"/>
              </w:rPr>
              <w:t>Ф</w:t>
            </w:r>
            <w:r>
              <w:rPr>
                <w:color w:val="000000"/>
                <w:spacing w:val="4"/>
              </w:rPr>
              <w:t xml:space="preserve">амилия, имя, отчество </w:t>
            </w:r>
            <w:r w:rsidRPr="00504748">
              <w:rPr>
                <w:color w:val="000000"/>
                <w:spacing w:val="4"/>
              </w:rPr>
              <w:t xml:space="preserve"> автора</w:t>
            </w:r>
            <w:r>
              <w:rPr>
                <w:color w:val="000000"/>
                <w:spacing w:val="4"/>
              </w:rPr>
              <w:t xml:space="preserve"> </w:t>
            </w:r>
            <w:r w:rsidRPr="00504748">
              <w:rPr>
                <w:color w:val="000000"/>
                <w:spacing w:val="2"/>
              </w:rPr>
              <w:t>опыта</w:t>
            </w:r>
          </w:p>
        </w:tc>
        <w:tc>
          <w:tcPr>
            <w:tcW w:w="6361" w:type="dxa"/>
            <w:shd w:val="clear" w:color="auto" w:fill="FFFFFF"/>
          </w:tcPr>
          <w:p w:rsidR="009546FE" w:rsidRPr="007F67EB" w:rsidRDefault="001072A0" w:rsidP="00B8055B">
            <w:pPr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Сикерина</w:t>
            </w:r>
            <w:proofErr w:type="spellEnd"/>
            <w:r>
              <w:rPr>
                <w:color w:val="000000"/>
                <w:spacing w:val="3"/>
              </w:rPr>
              <w:t xml:space="preserve"> Светлана </w:t>
            </w:r>
            <w:r w:rsidR="009546FE">
              <w:rPr>
                <w:color w:val="000000"/>
                <w:spacing w:val="3"/>
              </w:rPr>
              <w:t>Владимировна</w:t>
            </w:r>
          </w:p>
        </w:tc>
      </w:tr>
      <w:tr w:rsidR="009546FE" w:rsidTr="00B8055B">
        <w:trPr>
          <w:trHeight w:val="329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1.2.</w:t>
            </w:r>
          </w:p>
        </w:tc>
        <w:tc>
          <w:tcPr>
            <w:tcW w:w="3675" w:type="dxa"/>
            <w:shd w:val="clear" w:color="auto" w:fill="FFFFFF"/>
          </w:tcPr>
          <w:p w:rsidR="009546FE" w:rsidRDefault="009546FE" w:rsidP="00B8055B">
            <w:pPr>
              <w:jc w:val="both"/>
              <w:rPr>
                <w:color w:val="000000"/>
                <w:spacing w:val="4"/>
              </w:rPr>
            </w:pPr>
            <w:r w:rsidRPr="007D3F6F">
              <w:rPr>
                <w:color w:val="000000"/>
                <w:spacing w:val="4"/>
              </w:rPr>
              <w:t>Дата рождения</w:t>
            </w:r>
          </w:p>
        </w:tc>
        <w:tc>
          <w:tcPr>
            <w:tcW w:w="6361" w:type="dxa"/>
            <w:shd w:val="clear" w:color="auto" w:fill="FFFFFF"/>
          </w:tcPr>
          <w:p w:rsidR="009546FE" w:rsidRPr="007F67EB" w:rsidRDefault="001072A0" w:rsidP="00B8055B">
            <w:pPr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07.05. 1965</w:t>
            </w:r>
            <w:r w:rsidR="009546FE">
              <w:rPr>
                <w:color w:val="000000"/>
                <w:spacing w:val="3"/>
              </w:rPr>
              <w:t>г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1.3.</w:t>
            </w:r>
          </w:p>
        </w:tc>
        <w:tc>
          <w:tcPr>
            <w:tcW w:w="3675" w:type="dxa"/>
            <w:shd w:val="clear" w:color="auto" w:fill="FFFFFF"/>
          </w:tcPr>
          <w:p w:rsidR="009546FE" w:rsidRDefault="009546FE" w:rsidP="00B8055B">
            <w:pPr>
              <w:rPr>
                <w:color w:val="000000"/>
                <w:spacing w:val="4"/>
              </w:rPr>
            </w:pPr>
            <w:r w:rsidRPr="0060333C">
              <w:rPr>
                <w:color w:val="000000"/>
                <w:spacing w:val="2"/>
              </w:rPr>
              <w:t xml:space="preserve">Домашний адрес, контактный телефон, </w:t>
            </w:r>
            <w:r>
              <w:rPr>
                <w:color w:val="000000"/>
                <w:spacing w:val="2"/>
              </w:rPr>
              <w:t xml:space="preserve">факс, </w:t>
            </w:r>
            <w:proofErr w:type="gramStart"/>
            <w:r w:rsidRPr="00C317C7">
              <w:rPr>
                <w:color w:val="000000"/>
                <w:spacing w:val="2"/>
              </w:rPr>
              <w:t>Е</w:t>
            </w:r>
            <w:proofErr w:type="gramEnd"/>
            <w:r w:rsidRPr="00C317C7">
              <w:rPr>
                <w:color w:val="000000"/>
                <w:spacing w:val="2"/>
              </w:rPr>
              <w:t>-</w:t>
            </w:r>
            <w:proofErr w:type="spellStart"/>
            <w:r w:rsidRPr="00C317C7">
              <w:rPr>
                <w:color w:val="000000"/>
                <w:spacing w:val="2"/>
              </w:rPr>
              <w:t>mail</w:t>
            </w:r>
            <w:proofErr w:type="spellEnd"/>
          </w:p>
        </w:tc>
        <w:tc>
          <w:tcPr>
            <w:tcW w:w="6361" w:type="dxa"/>
            <w:shd w:val="clear" w:color="auto" w:fill="FFFFFF"/>
          </w:tcPr>
          <w:p w:rsidR="009546FE" w:rsidRPr="007F67EB" w:rsidRDefault="001072A0" w:rsidP="00B8055B">
            <w:pPr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Ул. Культурная, д.9, кв.68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1.4.</w:t>
            </w:r>
          </w:p>
        </w:tc>
        <w:tc>
          <w:tcPr>
            <w:tcW w:w="3675" w:type="dxa"/>
            <w:shd w:val="clear" w:color="auto" w:fill="FFFFFF"/>
          </w:tcPr>
          <w:p w:rsidR="009546FE" w:rsidRPr="0060333C" w:rsidRDefault="009546FE" w:rsidP="00B8055B">
            <w:pPr>
              <w:rPr>
                <w:color w:val="000000"/>
                <w:spacing w:val="2"/>
              </w:rPr>
            </w:pPr>
            <w:r w:rsidRPr="0060333C">
              <w:rPr>
                <w:color w:val="000000"/>
                <w:spacing w:val="2"/>
              </w:rPr>
              <w:t>Учебное заведение, которое закончил специалист, дата окончания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pPr>
              <w:tabs>
                <w:tab w:val="left" w:pos="284"/>
                <w:tab w:val="num" w:pos="709"/>
              </w:tabs>
              <w:jc w:val="both"/>
            </w:pPr>
            <w:r>
              <w:t>Комсомольский – на - Амуре  государственн</w:t>
            </w:r>
            <w:r w:rsidR="001072A0">
              <w:t>ый педагогический институт; 1986</w:t>
            </w:r>
            <w:r>
              <w:t xml:space="preserve"> г.</w:t>
            </w:r>
          </w:p>
          <w:p w:rsidR="009546FE" w:rsidRPr="007F67EB" w:rsidRDefault="009546FE" w:rsidP="00B8055B">
            <w:pPr>
              <w:rPr>
                <w:color w:val="000000"/>
                <w:spacing w:val="3"/>
              </w:rPr>
            </w:pPr>
          </w:p>
        </w:tc>
      </w:tr>
      <w:tr w:rsidR="009546FE" w:rsidTr="00B8055B">
        <w:trPr>
          <w:trHeight w:val="163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1.5.</w:t>
            </w:r>
          </w:p>
        </w:tc>
        <w:tc>
          <w:tcPr>
            <w:tcW w:w="3675" w:type="dxa"/>
            <w:shd w:val="clear" w:color="auto" w:fill="FFFFFF"/>
          </w:tcPr>
          <w:p w:rsidR="009546FE" w:rsidRPr="0060333C" w:rsidRDefault="009546FE" w:rsidP="00B8055B">
            <w:pPr>
              <w:rPr>
                <w:color w:val="000000"/>
                <w:spacing w:val="2"/>
              </w:rPr>
            </w:pPr>
            <w:r w:rsidRPr="0060333C">
              <w:rPr>
                <w:color w:val="000000"/>
                <w:spacing w:val="2"/>
              </w:rPr>
              <w:t xml:space="preserve">Специальность по диплому  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r>
              <w:t xml:space="preserve">педагогика и методика начального обучения, </w:t>
            </w:r>
          </w:p>
          <w:p w:rsidR="009546FE" w:rsidRPr="007F67EB" w:rsidRDefault="009546FE" w:rsidP="00B8055B">
            <w:pPr>
              <w:rPr>
                <w:color w:val="000000"/>
                <w:spacing w:val="3"/>
              </w:rPr>
            </w:pPr>
            <w:r>
              <w:t>квалификация учитель начальных классов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1.6.</w:t>
            </w:r>
          </w:p>
        </w:tc>
        <w:tc>
          <w:tcPr>
            <w:tcW w:w="3675" w:type="dxa"/>
            <w:shd w:val="clear" w:color="auto" w:fill="FFFFFF"/>
          </w:tcPr>
          <w:p w:rsidR="009546FE" w:rsidRPr="0060333C" w:rsidRDefault="009546FE" w:rsidP="00B8055B">
            <w:pPr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Место работы (п</w:t>
            </w:r>
            <w:r w:rsidRPr="0060333C">
              <w:rPr>
                <w:color w:val="000000"/>
                <w:spacing w:val="2"/>
              </w:rPr>
              <w:t>олное наименование образовательного учреждения</w:t>
            </w:r>
            <w:r>
              <w:rPr>
                <w:color w:val="000000"/>
                <w:spacing w:val="2"/>
              </w:rPr>
              <w:t>)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pPr>
              <w:tabs>
                <w:tab w:val="left" w:pos="284"/>
                <w:tab w:val="num" w:pos="709"/>
              </w:tabs>
              <w:jc w:val="both"/>
            </w:pPr>
            <w:r>
              <w:t>г. Ко</w:t>
            </w:r>
            <w:r w:rsidR="001072A0">
              <w:t>мсомольск-на-Амуре, МОУ СОШ № 30</w:t>
            </w:r>
            <w:r>
              <w:t xml:space="preserve">, </w:t>
            </w:r>
          </w:p>
          <w:p w:rsidR="009546FE" w:rsidRDefault="009546FE" w:rsidP="00B8055B">
            <w:pPr>
              <w:tabs>
                <w:tab w:val="left" w:pos="284"/>
                <w:tab w:val="num" w:pos="709"/>
              </w:tabs>
              <w:jc w:val="both"/>
            </w:pPr>
            <w:r>
              <w:t>учитель начальных классов</w:t>
            </w:r>
          </w:p>
          <w:p w:rsidR="009546FE" w:rsidRPr="007F67EB" w:rsidRDefault="009546FE" w:rsidP="00B8055B">
            <w:pPr>
              <w:rPr>
                <w:color w:val="000000"/>
                <w:spacing w:val="3"/>
              </w:rPr>
            </w:pP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1.7.</w:t>
            </w:r>
          </w:p>
        </w:tc>
        <w:tc>
          <w:tcPr>
            <w:tcW w:w="3675" w:type="dxa"/>
            <w:shd w:val="clear" w:color="auto" w:fill="FFFFFF"/>
          </w:tcPr>
          <w:p w:rsidR="009546FE" w:rsidRPr="00C317C7" w:rsidRDefault="009546FE" w:rsidP="00B8055B">
            <w:pPr>
              <w:jc w:val="both"/>
              <w:rPr>
                <w:color w:val="000000"/>
                <w:spacing w:val="2"/>
              </w:rPr>
            </w:pPr>
            <w:r w:rsidRPr="00C317C7">
              <w:rPr>
                <w:color w:val="000000"/>
                <w:spacing w:val="2"/>
              </w:rPr>
              <w:t xml:space="preserve">Адрес образовательного учреждения с почтовым индексом </w:t>
            </w:r>
          </w:p>
        </w:tc>
        <w:tc>
          <w:tcPr>
            <w:tcW w:w="6361" w:type="dxa"/>
            <w:shd w:val="clear" w:color="auto" w:fill="FFFFFF"/>
          </w:tcPr>
          <w:p w:rsidR="009546FE" w:rsidRPr="007F67EB" w:rsidRDefault="009546FE" w:rsidP="009546FE">
            <w:pPr>
              <w:jc w:val="both"/>
              <w:rPr>
                <w:color w:val="000000"/>
                <w:spacing w:val="2"/>
              </w:rPr>
            </w:pPr>
            <w:r w:rsidRPr="007F67EB">
              <w:rPr>
                <w:color w:val="000000"/>
                <w:spacing w:val="2"/>
              </w:rPr>
              <w:t xml:space="preserve">ул. </w:t>
            </w:r>
            <w:r w:rsidR="001072A0">
              <w:rPr>
                <w:color w:val="000000"/>
                <w:spacing w:val="2"/>
              </w:rPr>
              <w:t>Сусанина, 67</w:t>
            </w:r>
          </w:p>
        </w:tc>
      </w:tr>
      <w:tr w:rsidR="009546FE" w:rsidTr="00B8055B">
        <w:trPr>
          <w:trHeight w:val="241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1.8.</w:t>
            </w:r>
          </w:p>
        </w:tc>
        <w:tc>
          <w:tcPr>
            <w:tcW w:w="3675" w:type="dxa"/>
            <w:shd w:val="clear" w:color="auto" w:fill="FFFFFF"/>
          </w:tcPr>
          <w:p w:rsidR="009546FE" w:rsidRPr="00C317C7" w:rsidRDefault="009546FE" w:rsidP="00B8055B">
            <w:pPr>
              <w:jc w:val="both"/>
              <w:rPr>
                <w:color w:val="000000"/>
                <w:spacing w:val="2"/>
              </w:rPr>
            </w:pPr>
            <w:r w:rsidRPr="00C317C7">
              <w:rPr>
                <w:color w:val="000000"/>
                <w:spacing w:val="2"/>
              </w:rPr>
              <w:t xml:space="preserve">Телефон / факс </w:t>
            </w:r>
            <w:r>
              <w:rPr>
                <w:color w:val="000000"/>
                <w:spacing w:val="2"/>
              </w:rPr>
              <w:t>ОУ</w:t>
            </w:r>
          </w:p>
        </w:tc>
        <w:tc>
          <w:tcPr>
            <w:tcW w:w="6361" w:type="dxa"/>
            <w:shd w:val="clear" w:color="auto" w:fill="FFFFFF"/>
          </w:tcPr>
          <w:p w:rsidR="009546FE" w:rsidRPr="007F67EB" w:rsidRDefault="001072A0" w:rsidP="00B8055B">
            <w:pPr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55-62-45</w:t>
            </w:r>
          </w:p>
        </w:tc>
      </w:tr>
      <w:tr w:rsidR="009546FE" w:rsidTr="00B8055B">
        <w:trPr>
          <w:trHeight w:val="231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1.9.</w:t>
            </w:r>
          </w:p>
        </w:tc>
        <w:tc>
          <w:tcPr>
            <w:tcW w:w="3675" w:type="dxa"/>
            <w:shd w:val="clear" w:color="auto" w:fill="FFFFFF"/>
          </w:tcPr>
          <w:p w:rsidR="009546FE" w:rsidRPr="00C317C7" w:rsidRDefault="009546FE" w:rsidP="00B8055B">
            <w:pPr>
              <w:jc w:val="both"/>
              <w:rPr>
                <w:color w:val="000000"/>
                <w:spacing w:val="2"/>
              </w:rPr>
            </w:pPr>
            <w:proofErr w:type="gramStart"/>
            <w:r w:rsidRPr="00C317C7">
              <w:rPr>
                <w:color w:val="000000"/>
                <w:spacing w:val="2"/>
              </w:rPr>
              <w:t>Е</w:t>
            </w:r>
            <w:proofErr w:type="gramEnd"/>
            <w:r w:rsidRPr="00C317C7">
              <w:rPr>
                <w:color w:val="000000"/>
                <w:spacing w:val="2"/>
              </w:rPr>
              <w:t>-</w:t>
            </w:r>
            <w:proofErr w:type="spellStart"/>
            <w:r w:rsidRPr="00C317C7">
              <w:rPr>
                <w:color w:val="000000"/>
                <w:spacing w:val="2"/>
              </w:rPr>
              <w:t>mail</w:t>
            </w:r>
            <w:proofErr w:type="spellEnd"/>
            <w:r>
              <w:rPr>
                <w:color w:val="000000"/>
                <w:spacing w:val="2"/>
              </w:rPr>
              <w:t xml:space="preserve"> ОУ</w:t>
            </w:r>
          </w:p>
        </w:tc>
        <w:tc>
          <w:tcPr>
            <w:tcW w:w="6361" w:type="dxa"/>
            <w:shd w:val="clear" w:color="auto" w:fill="FFFFFF"/>
          </w:tcPr>
          <w:p w:rsidR="009546FE" w:rsidRPr="007F67EB" w:rsidRDefault="009546FE" w:rsidP="00B8055B">
            <w:pPr>
              <w:jc w:val="both"/>
              <w:rPr>
                <w:color w:val="000000"/>
                <w:spacing w:val="2"/>
              </w:rPr>
            </w:pPr>
          </w:p>
        </w:tc>
      </w:tr>
      <w:tr w:rsidR="009546FE" w:rsidTr="00B8055B">
        <w:trPr>
          <w:trHeight w:val="235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1.10.</w:t>
            </w:r>
          </w:p>
        </w:tc>
        <w:tc>
          <w:tcPr>
            <w:tcW w:w="3675" w:type="dxa"/>
            <w:shd w:val="clear" w:color="auto" w:fill="FFFFFF"/>
          </w:tcPr>
          <w:p w:rsidR="009546FE" w:rsidRPr="00C317C7" w:rsidRDefault="009546FE" w:rsidP="00B8055B">
            <w:pPr>
              <w:jc w:val="both"/>
              <w:rPr>
                <w:color w:val="000000"/>
                <w:spacing w:val="2"/>
              </w:rPr>
            </w:pPr>
            <w:proofErr w:type="spellStart"/>
            <w:r w:rsidRPr="00C317C7">
              <w:rPr>
                <w:color w:val="000000"/>
                <w:spacing w:val="2"/>
              </w:rPr>
              <w:t>Web-site</w:t>
            </w:r>
            <w:proofErr w:type="spellEnd"/>
            <w:r w:rsidRPr="00C317C7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ОУ</w:t>
            </w:r>
          </w:p>
        </w:tc>
        <w:tc>
          <w:tcPr>
            <w:tcW w:w="6361" w:type="dxa"/>
            <w:shd w:val="clear" w:color="auto" w:fill="FFFFFF"/>
          </w:tcPr>
          <w:p w:rsidR="009546FE" w:rsidRPr="007F67EB" w:rsidRDefault="009546FE" w:rsidP="00B8055B">
            <w:pPr>
              <w:jc w:val="both"/>
              <w:rPr>
                <w:color w:val="000000"/>
                <w:spacing w:val="2"/>
              </w:rPr>
            </w:pP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1.11.</w:t>
            </w:r>
          </w:p>
        </w:tc>
        <w:tc>
          <w:tcPr>
            <w:tcW w:w="3675" w:type="dxa"/>
            <w:shd w:val="clear" w:color="auto" w:fill="FFFFFF"/>
          </w:tcPr>
          <w:p w:rsidR="009546FE" w:rsidRPr="0060333C" w:rsidRDefault="009546FE" w:rsidP="00B8055B">
            <w:pPr>
              <w:shd w:val="clear" w:color="auto" w:fill="FFFFFF"/>
              <w:spacing w:line="266" w:lineRule="exact"/>
              <w:ind w:left="282" w:right="310" w:hanging="282"/>
              <w:rPr>
                <w:color w:val="000000"/>
                <w:spacing w:val="2"/>
              </w:rPr>
            </w:pPr>
            <w:r w:rsidRPr="0060333C">
              <w:rPr>
                <w:color w:val="000000"/>
                <w:spacing w:val="2"/>
              </w:rPr>
              <w:t>Должность с</w:t>
            </w:r>
            <w:r>
              <w:rPr>
                <w:color w:val="000000"/>
                <w:spacing w:val="2"/>
              </w:rPr>
              <w:t xml:space="preserve"> </w:t>
            </w:r>
            <w:r w:rsidRPr="0060333C">
              <w:rPr>
                <w:color w:val="000000"/>
                <w:spacing w:val="2"/>
              </w:rPr>
              <w:t>указанием</w:t>
            </w:r>
          </w:p>
          <w:p w:rsidR="009546FE" w:rsidRPr="0060333C" w:rsidRDefault="009546FE" w:rsidP="00B8055B">
            <w:pPr>
              <w:ind w:hanging="282"/>
              <w:rPr>
                <w:color w:val="000000"/>
                <w:spacing w:val="2"/>
              </w:rPr>
            </w:pPr>
            <w:proofErr w:type="spellStart"/>
            <w:r w:rsidRPr="0060333C">
              <w:rPr>
                <w:color w:val="000000"/>
                <w:spacing w:val="2"/>
              </w:rPr>
              <w:t>пр</w:t>
            </w:r>
            <w:r>
              <w:rPr>
                <w:color w:val="000000"/>
                <w:spacing w:val="2"/>
              </w:rPr>
              <w:t>пре</w:t>
            </w:r>
            <w:r w:rsidRPr="0060333C">
              <w:rPr>
                <w:color w:val="000000"/>
                <w:spacing w:val="2"/>
              </w:rPr>
              <w:t>подаваемого</w:t>
            </w:r>
            <w:proofErr w:type="spellEnd"/>
            <w:r w:rsidRPr="0060333C">
              <w:rPr>
                <w:color w:val="000000"/>
                <w:spacing w:val="2"/>
              </w:rPr>
              <w:t xml:space="preserve"> предмета   или выполняемого функционала</w:t>
            </w:r>
          </w:p>
        </w:tc>
        <w:tc>
          <w:tcPr>
            <w:tcW w:w="6361" w:type="dxa"/>
            <w:shd w:val="clear" w:color="auto" w:fill="FFFFFF"/>
          </w:tcPr>
          <w:p w:rsidR="009546FE" w:rsidRPr="007F67EB" w:rsidRDefault="009546FE" w:rsidP="00B8055B">
            <w:pPr>
              <w:rPr>
                <w:color w:val="000000"/>
                <w:spacing w:val="3"/>
              </w:rPr>
            </w:pPr>
            <w:r w:rsidRPr="007F67EB">
              <w:rPr>
                <w:color w:val="000000"/>
                <w:spacing w:val="3"/>
              </w:rPr>
              <w:t>Учитель начальных классов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1.12.</w:t>
            </w:r>
          </w:p>
        </w:tc>
        <w:tc>
          <w:tcPr>
            <w:tcW w:w="3675" w:type="dxa"/>
            <w:shd w:val="clear" w:color="auto" w:fill="FFFFFF"/>
          </w:tcPr>
          <w:p w:rsidR="009546FE" w:rsidRPr="0060333C" w:rsidRDefault="009546FE" w:rsidP="00B8055B">
            <w:pPr>
              <w:shd w:val="clear" w:color="auto" w:fill="FFFFFF"/>
              <w:spacing w:line="266" w:lineRule="exact"/>
              <w:ind w:right="310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Стаж педагогической работы</w:t>
            </w:r>
          </w:p>
        </w:tc>
        <w:tc>
          <w:tcPr>
            <w:tcW w:w="6361" w:type="dxa"/>
            <w:shd w:val="clear" w:color="auto" w:fill="FFFFFF"/>
          </w:tcPr>
          <w:p w:rsidR="009546FE" w:rsidRPr="007D0B52" w:rsidRDefault="001072A0" w:rsidP="00B15BDF">
            <w:pPr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32</w:t>
            </w:r>
            <w:r w:rsidR="00B15BDF">
              <w:rPr>
                <w:color w:val="000000"/>
                <w:spacing w:val="3"/>
              </w:rPr>
              <w:t xml:space="preserve"> лет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1.13.</w:t>
            </w:r>
          </w:p>
        </w:tc>
        <w:tc>
          <w:tcPr>
            <w:tcW w:w="3675" w:type="dxa"/>
            <w:shd w:val="clear" w:color="auto" w:fill="FFFFFF"/>
          </w:tcPr>
          <w:p w:rsidR="009546FE" w:rsidRPr="004E0C02" w:rsidRDefault="009546FE" w:rsidP="00B8055B">
            <w:pPr>
              <w:shd w:val="clear" w:color="auto" w:fill="FFFFFF"/>
              <w:tabs>
                <w:tab w:val="left" w:pos="2840"/>
              </w:tabs>
              <w:spacing w:line="266" w:lineRule="exact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Отраслевые и государственные награды</w:t>
            </w:r>
          </w:p>
        </w:tc>
        <w:tc>
          <w:tcPr>
            <w:tcW w:w="6361" w:type="dxa"/>
            <w:shd w:val="clear" w:color="auto" w:fill="FFFFFF"/>
          </w:tcPr>
          <w:p w:rsidR="009546FE" w:rsidRPr="007D0B52" w:rsidRDefault="009546FE" w:rsidP="00B8055B">
            <w:pPr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нет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1.14.</w:t>
            </w:r>
          </w:p>
        </w:tc>
        <w:tc>
          <w:tcPr>
            <w:tcW w:w="3675" w:type="dxa"/>
            <w:shd w:val="clear" w:color="auto" w:fill="FFFFFF"/>
          </w:tcPr>
          <w:p w:rsidR="009546FE" w:rsidRPr="0060333C" w:rsidRDefault="009546FE" w:rsidP="00B8055B">
            <w:pPr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Квалификационная категория</w:t>
            </w:r>
          </w:p>
        </w:tc>
        <w:tc>
          <w:tcPr>
            <w:tcW w:w="6361" w:type="dxa"/>
            <w:shd w:val="clear" w:color="auto" w:fill="FFFFFF"/>
          </w:tcPr>
          <w:p w:rsidR="009546FE" w:rsidRPr="007D0B52" w:rsidRDefault="009546FE" w:rsidP="00B8055B">
            <w:pPr>
              <w:rPr>
                <w:color w:val="000000"/>
                <w:spacing w:val="3"/>
              </w:rPr>
            </w:pPr>
            <w:r w:rsidRPr="007D0B52">
              <w:rPr>
                <w:color w:val="000000"/>
                <w:spacing w:val="3"/>
              </w:rPr>
              <w:t>1 категория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1.15.</w:t>
            </w:r>
          </w:p>
        </w:tc>
        <w:tc>
          <w:tcPr>
            <w:tcW w:w="3675" w:type="dxa"/>
            <w:shd w:val="clear" w:color="auto" w:fill="FFFFFF"/>
          </w:tcPr>
          <w:p w:rsidR="009546FE" w:rsidRPr="00D4624B" w:rsidRDefault="009546FE" w:rsidP="00B8055B">
            <w:r w:rsidRPr="004E0C02">
              <w:t>Участие в профессиональных конкурсах</w:t>
            </w:r>
            <w:r>
              <w:t xml:space="preserve"> (название конкурса, год и уровень участия)</w:t>
            </w:r>
          </w:p>
        </w:tc>
        <w:tc>
          <w:tcPr>
            <w:tcW w:w="6361" w:type="dxa"/>
            <w:shd w:val="clear" w:color="auto" w:fill="FFFFFF"/>
          </w:tcPr>
          <w:p w:rsidR="009546FE" w:rsidRPr="007D0B52" w:rsidRDefault="009546FE" w:rsidP="00B8055B">
            <w:pPr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нет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1.16.</w:t>
            </w:r>
          </w:p>
        </w:tc>
        <w:tc>
          <w:tcPr>
            <w:tcW w:w="3675" w:type="dxa"/>
            <w:shd w:val="clear" w:color="auto" w:fill="FFFFFF"/>
          </w:tcPr>
          <w:p w:rsidR="009546FE" w:rsidRPr="004E0C02" w:rsidRDefault="009546FE" w:rsidP="00B8055B">
            <w:r w:rsidRPr="00D4624B">
              <w:t xml:space="preserve">Обобщался ли ранее опыт, на каком уровне, по какой проблеме (теме), </w:t>
            </w:r>
            <w:r>
              <w:t xml:space="preserve">номер и </w:t>
            </w:r>
            <w:r w:rsidRPr="00D4624B">
              <w:t xml:space="preserve">дата </w:t>
            </w:r>
            <w:r>
              <w:t xml:space="preserve">документа о </w:t>
            </w:r>
            <w:r w:rsidRPr="00D4624B">
              <w:t>внесени</w:t>
            </w:r>
            <w:r>
              <w:t>и опыта</w:t>
            </w:r>
            <w:r w:rsidRPr="00D4624B">
              <w:t xml:space="preserve"> в соответствующий банк данных</w:t>
            </w:r>
          </w:p>
        </w:tc>
        <w:tc>
          <w:tcPr>
            <w:tcW w:w="6361" w:type="dxa"/>
            <w:shd w:val="clear" w:color="auto" w:fill="FFFFFF"/>
          </w:tcPr>
          <w:p w:rsidR="009546FE" w:rsidRPr="007D0B52" w:rsidRDefault="009546FE" w:rsidP="00B8055B">
            <w:pPr>
              <w:rPr>
                <w:color w:val="000000"/>
                <w:spacing w:val="3"/>
              </w:rPr>
            </w:pPr>
            <w:r w:rsidRPr="007D0B52">
              <w:rPr>
                <w:color w:val="000000"/>
                <w:spacing w:val="3"/>
              </w:rPr>
              <w:t>нет</w:t>
            </w:r>
          </w:p>
        </w:tc>
      </w:tr>
      <w:tr w:rsidR="009546FE" w:rsidTr="00B8055B">
        <w:trPr>
          <w:trHeight w:val="259"/>
        </w:trPr>
        <w:tc>
          <w:tcPr>
            <w:tcW w:w="10756" w:type="dxa"/>
            <w:gridSpan w:val="3"/>
            <w:shd w:val="clear" w:color="auto" w:fill="FFFFFF"/>
          </w:tcPr>
          <w:p w:rsidR="009546FE" w:rsidRDefault="009546FE" w:rsidP="00B8055B">
            <w:pPr>
              <w:jc w:val="center"/>
              <w:rPr>
                <w:b/>
                <w:color w:val="000000"/>
                <w:spacing w:val="3"/>
              </w:rPr>
            </w:pPr>
            <w:r>
              <w:rPr>
                <w:b/>
                <w:color w:val="000000"/>
                <w:lang w:val="en-US"/>
              </w:rPr>
              <w:t>II</w:t>
            </w:r>
            <w:r>
              <w:rPr>
                <w:b/>
                <w:color w:val="000000"/>
              </w:rPr>
              <w:t xml:space="preserve">. </w:t>
            </w:r>
            <w:r w:rsidRPr="00D4624B">
              <w:rPr>
                <w:b/>
                <w:color w:val="000000"/>
              </w:rPr>
              <w:t>Данные о масштабе инновационной работы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t>2.1.</w:t>
            </w:r>
          </w:p>
        </w:tc>
        <w:tc>
          <w:tcPr>
            <w:tcW w:w="3675" w:type="dxa"/>
            <w:shd w:val="clear" w:color="auto" w:fill="FFFFFF"/>
          </w:tcPr>
          <w:p w:rsidR="009546FE" w:rsidRDefault="009546FE" w:rsidP="00B8055B">
            <w:pPr>
              <w:jc w:val="both"/>
            </w:pPr>
            <w:r w:rsidRPr="00880747">
              <w:t xml:space="preserve">Уровень инновации </w:t>
            </w:r>
          </w:p>
          <w:p w:rsidR="009546FE" w:rsidRPr="00880747" w:rsidRDefault="009546FE" w:rsidP="00B8055B">
            <w:pPr>
              <w:jc w:val="both"/>
            </w:pPr>
            <w:r w:rsidRPr="00880747">
              <w:t>(подчеркнуть)</w:t>
            </w:r>
          </w:p>
        </w:tc>
        <w:tc>
          <w:tcPr>
            <w:tcW w:w="6361" w:type="dxa"/>
            <w:shd w:val="clear" w:color="auto" w:fill="FFFFFF"/>
          </w:tcPr>
          <w:p w:rsidR="009546FE" w:rsidRPr="00880747" w:rsidRDefault="009546FE" w:rsidP="00B8055B">
            <w:r w:rsidRPr="00880747">
              <w:t>Краевой</w:t>
            </w:r>
          </w:p>
          <w:p w:rsidR="009546FE" w:rsidRPr="007D0B52" w:rsidRDefault="009546FE" w:rsidP="00B8055B">
            <w:pPr>
              <w:rPr>
                <w:u w:val="single"/>
              </w:rPr>
            </w:pPr>
            <w:r w:rsidRPr="007D0B52">
              <w:rPr>
                <w:u w:val="single"/>
              </w:rPr>
              <w:t>Муниципальный</w:t>
            </w:r>
          </w:p>
          <w:p w:rsidR="009546FE" w:rsidRPr="00E506A6" w:rsidRDefault="009546FE" w:rsidP="00B8055B">
            <w:pPr>
              <w:rPr>
                <w:u w:val="single"/>
              </w:rPr>
            </w:pPr>
            <w:r w:rsidRPr="00E506A6">
              <w:rPr>
                <w:u w:val="single"/>
              </w:rPr>
              <w:t xml:space="preserve">Образовательного учреждения </w:t>
            </w:r>
          </w:p>
        </w:tc>
      </w:tr>
      <w:tr w:rsidR="009546FE" w:rsidRPr="008A72B6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C26792" w:rsidRDefault="009546FE" w:rsidP="00B8055B">
            <w:pPr>
              <w:jc w:val="center"/>
            </w:pPr>
            <w:r w:rsidRPr="00C26792">
              <w:t>2.2.</w:t>
            </w:r>
          </w:p>
        </w:tc>
        <w:tc>
          <w:tcPr>
            <w:tcW w:w="3675" w:type="dxa"/>
            <w:shd w:val="clear" w:color="auto" w:fill="FFFFFF"/>
          </w:tcPr>
          <w:p w:rsidR="009546FE" w:rsidRPr="00C26792" w:rsidRDefault="009546FE" w:rsidP="00B8055B">
            <w:pPr>
              <w:jc w:val="both"/>
            </w:pPr>
            <w:r w:rsidRPr="00C26792">
              <w:t xml:space="preserve">Масштаб  инновации </w:t>
            </w:r>
          </w:p>
          <w:p w:rsidR="009546FE" w:rsidRPr="00C26792" w:rsidRDefault="009546FE" w:rsidP="00B8055B">
            <w:pPr>
              <w:jc w:val="both"/>
            </w:pPr>
            <w:r w:rsidRPr="00C26792">
              <w:t>(подчеркнуть)</w:t>
            </w:r>
          </w:p>
          <w:p w:rsidR="009546FE" w:rsidRPr="00C26792" w:rsidRDefault="009546FE" w:rsidP="00B8055B">
            <w:pPr>
              <w:jc w:val="both"/>
            </w:pPr>
          </w:p>
        </w:tc>
        <w:tc>
          <w:tcPr>
            <w:tcW w:w="6361" w:type="dxa"/>
            <w:shd w:val="clear" w:color="auto" w:fill="FFFFFF"/>
          </w:tcPr>
          <w:p w:rsidR="009546FE" w:rsidRPr="00C26792" w:rsidRDefault="009546FE" w:rsidP="00B8055B">
            <w:r w:rsidRPr="00C26792">
              <w:t>Локальное</w:t>
            </w:r>
            <w:r>
              <w:t xml:space="preserve"> новшество</w:t>
            </w:r>
          </w:p>
          <w:p w:rsidR="009546FE" w:rsidRPr="00C26792" w:rsidRDefault="009546FE" w:rsidP="00B8055B">
            <w:r w:rsidRPr="00C26792">
              <w:t>Модульное</w:t>
            </w:r>
            <w:r>
              <w:t xml:space="preserve"> новшество</w:t>
            </w:r>
          </w:p>
          <w:p w:rsidR="009546FE" w:rsidRPr="007D0B52" w:rsidRDefault="009546FE" w:rsidP="00B8055B">
            <w:pPr>
              <w:rPr>
                <w:u w:val="single"/>
              </w:rPr>
            </w:pPr>
            <w:r w:rsidRPr="007D0B52">
              <w:rPr>
                <w:u w:val="single"/>
              </w:rPr>
              <w:t>Системное новшество</w:t>
            </w:r>
          </w:p>
        </w:tc>
      </w:tr>
      <w:tr w:rsidR="009546FE" w:rsidTr="00B8055B">
        <w:trPr>
          <w:trHeight w:val="626"/>
        </w:trPr>
        <w:tc>
          <w:tcPr>
            <w:tcW w:w="720" w:type="dxa"/>
            <w:shd w:val="clear" w:color="auto" w:fill="FFFFFF"/>
          </w:tcPr>
          <w:p w:rsidR="009546FE" w:rsidRPr="008A72B6" w:rsidRDefault="009546FE" w:rsidP="00B8055B">
            <w:pPr>
              <w:jc w:val="center"/>
            </w:pPr>
            <w:r>
              <w:lastRenderedPageBreak/>
              <w:t>2.3.</w:t>
            </w:r>
          </w:p>
        </w:tc>
        <w:tc>
          <w:tcPr>
            <w:tcW w:w="3675" w:type="dxa"/>
            <w:shd w:val="clear" w:color="auto" w:fill="FFFFFF"/>
          </w:tcPr>
          <w:p w:rsidR="009546FE" w:rsidRPr="008A72B6" w:rsidRDefault="009546FE" w:rsidP="00B8055B">
            <w:pPr>
              <w:jc w:val="both"/>
            </w:pPr>
            <w:r w:rsidRPr="008A72B6">
              <w:t>Ступень обучения, на которой осуществляется инновация (подчеркнуть)</w:t>
            </w:r>
          </w:p>
        </w:tc>
        <w:tc>
          <w:tcPr>
            <w:tcW w:w="6361" w:type="dxa"/>
            <w:shd w:val="clear" w:color="auto" w:fill="FFFFFF"/>
          </w:tcPr>
          <w:p w:rsidR="009546FE" w:rsidRPr="008A72B6" w:rsidRDefault="009546FE" w:rsidP="00B8055B">
            <w:pPr>
              <w:jc w:val="both"/>
            </w:pPr>
            <w:r w:rsidRPr="008A72B6">
              <w:t>Дошкольное образование:</w:t>
            </w:r>
          </w:p>
          <w:p w:rsidR="009546FE" w:rsidRPr="008A72B6" w:rsidRDefault="009546FE" w:rsidP="00B8055B">
            <w:pPr>
              <w:ind w:firstLine="396"/>
              <w:jc w:val="both"/>
            </w:pPr>
            <w:r w:rsidRPr="008A72B6">
              <w:t>- группы детей раннего возраста</w:t>
            </w:r>
            <w:r>
              <w:t>;</w:t>
            </w:r>
          </w:p>
          <w:p w:rsidR="009546FE" w:rsidRPr="008A72B6" w:rsidRDefault="009546FE" w:rsidP="00B8055B">
            <w:pPr>
              <w:ind w:firstLine="396"/>
              <w:jc w:val="both"/>
            </w:pPr>
            <w:r w:rsidRPr="008A72B6">
              <w:t>- группы детей дошкольного возраста</w:t>
            </w:r>
            <w:r>
              <w:t>.</w:t>
            </w:r>
          </w:p>
          <w:p w:rsidR="009546FE" w:rsidRPr="008A72B6" w:rsidRDefault="009546FE" w:rsidP="00B8055B">
            <w:pPr>
              <w:jc w:val="both"/>
            </w:pPr>
            <w:r w:rsidRPr="008A72B6">
              <w:t>Общеобразовательная школа:</w:t>
            </w:r>
          </w:p>
          <w:p w:rsidR="009546FE" w:rsidRPr="007F67EB" w:rsidRDefault="009546FE" w:rsidP="00B8055B">
            <w:pPr>
              <w:ind w:firstLine="396"/>
              <w:jc w:val="both"/>
              <w:rPr>
                <w:u w:val="single"/>
              </w:rPr>
            </w:pPr>
            <w:r w:rsidRPr="007F67EB">
              <w:rPr>
                <w:u w:val="single"/>
              </w:rPr>
              <w:t>- начальная школа;</w:t>
            </w:r>
          </w:p>
          <w:p w:rsidR="009546FE" w:rsidRPr="008A72B6" w:rsidRDefault="009546FE" w:rsidP="00B8055B">
            <w:pPr>
              <w:jc w:val="both"/>
            </w:pP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t>2.4.</w:t>
            </w:r>
          </w:p>
        </w:tc>
        <w:tc>
          <w:tcPr>
            <w:tcW w:w="3675" w:type="dxa"/>
            <w:shd w:val="clear" w:color="auto" w:fill="FFFFFF"/>
          </w:tcPr>
          <w:p w:rsidR="009546FE" w:rsidRPr="00880747" w:rsidRDefault="009546FE" w:rsidP="00B8055B">
            <w:pPr>
              <w:jc w:val="both"/>
            </w:pPr>
            <w:r w:rsidRPr="00880747">
              <w:t>Количество участников инновационной работы  (подчеркнуть)</w:t>
            </w:r>
          </w:p>
        </w:tc>
        <w:tc>
          <w:tcPr>
            <w:tcW w:w="6361" w:type="dxa"/>
            <w:shd w:val="clear" w:color="auto" w:fill="FFFFFF"/>
          </w:tcPr>
          <w:p w:rsidR="009546FE" w:rsidRPr="00880747" w:rsidRDefault="009546FE" w:rsidP="00B8055B">
            <w:pPr>
              <w:jc w:val="both"/>
            </w:pPr>
            <w:r w:rsidRPr="00880747">
              <w:t>Группа педагогов</w:t>
            </w:r>
          </w:p>
          <w:p w:rsidR="009546FE" w:rsidRPr="00880747" w:rsidRDefault="009546FE" w:rsidP="00B8055B">
            <w:pPr>
              <w:jc w:val="both"/>
            </w:pPr>
            <w:r w:rsidRPr="00880747">
              <w:t xml:space="preserve">Отдельные педагоги </w:t>
            </w:r>
          </w:p>
          <w:p w:rsidR="009546FE" w:rsidRPr="007F67EB" w:rsidRDefault="009546FE" w:rsidP="00B8055B">
            <w:pPr>
              <w:jc w:val="both"/>
              <w:rPr>
                <w:u w:val="single"/>
              </w:rPr>
            </w:pPr>
            <w:r w:rsidRPr="007F67EB">
              <w:rPr>
                <w:u w:val="single"/>
              </w:rPr>
              <w:t>Один педагог</w:t>
            </w:r>
            <w:r w:rsidR="00DF6001" w:rsidRPr="007F67EB">
              <w:rPr>
                <w:u w:val="single"/>
              </w:rPr>
              <w:fldChar w:fldCharType="begin"/>
            </w:r>
            <w:r w:rsidRPr="007F67EB">
              <w:rPr>
                <w:u w:val="single"/>
              </w:rPr>
              <w:instrText xml:space="preserve"> MERGEFIELD "F24" </w:instrText>
            </w:r>
            <w:r w:rsidR="00DF6001" w:rsidRPr="007F67EB">
              <w:rPr>
                <w:u w:val="single"/>
              </w:rPr>
              <w:fldChar w:fldCharType="end"/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t>2.5.</w:t>
            </w:r>
          </w:p>
        </w:tc>
        <w:tc>
          <w:tcPr>
            <w:tcW w:w="3675" w:type="dxa"/>
            <w:shd w:val="clear" w:color="auto" w:fill="FFFFFF"/>
          </w:tcPr>
          <w:p w:rsidR="009546FE" w:rsidRPr="00880747" w:rsidRDefault="009546FE" w:rsidP="00B8055B">
            <w:pPr>
              <w:jc w:val="both"/>
            </w:pPr>
            <w:r w:rsidRPr="00EC25D4">
              <w:t>Период формирования и функционирования опыта</w:t>
            </w:r>
          </w:p>
        </w:tc>
        <w:tc>
          <w:tcPr>
            <w:tcW w:w="6361" w:type="dxa"/>
            <w:shd w:val="clear" w:color="auto" w:fill="FFFFFF"/>
          </w:tcPr>
          <w:p w:rsidR="009546FE" w:rsidRPr="00880747" w:rsidRDefault="001072A0" w:rsidP="00B8055B">
            <w:pPr>
              <w:jc w:val="both"/>
            </w:pPr>
            <w:r>
              <w:t>2013-2015</w:t>
            </w:r>
            <w:r w:rsidR="009546FE">
              <w:t>г.</w:t>
            </w:r>
          </w:p>
        </w:tc>
      </w:tr>
      <w:tr w:rsidR="009546FE" w:rsidTr="00B8055B">
        <w:trPr>
          <w:trHeight w:val="345"/>
        </w:trPr>
        <w:tc>
          <w:tcPr>
            <w:tcW w:w="10756" w:type="dxa"/>
            <w:gridSpan w:val="3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smartTag w:uri="urn:schemas-microsoft-com:office:smarttags" w:element="stockticker">
              <w:r>
                <w:rPr>
                  <w:b/>
                  <w:color w:val="000000"/>
                  <w:lang w:val="en-US"/>
                </w:rPr>
                <w:t>III</w:t>
              </w:r>
            </w:smartTag>
            <w:r>
              <w:rPr>
                <w:b/>
                <w:color w:val="000000"/>
              </w:rPr>
              <w:t>. Сущностные характеристики опыта</w:t>
            </w:r>
            <w:r>
              <w:rPr>
                <w:rStyle w:val="ad"/>
                <w:b/>
                <w:color w:val="000000"/>
              </w:rPr>
              <w:footnoteReference w:id="1"/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t>3.1.</w:t>
            </w:r>
          </w:p>
        </w:tc>
        <w:tc>
          <w:tcPr>
            <w:tcW w:w="3675" w:type="dxa"/>
            <w:shd w:val="clear" w:color="auto" w:fill="FFFFFF"/>
          </w:tcPr>
          <w:p w:rsidR="009546FE" w:rsidRPr="002D2861" w:rsidRDefault="009546FE" w:rsidP="00B8055B">
            <w:pPr>
              <w:jc w:val="both"/>
            </w:pPr>
            <w:r>
              <w:rPr>
                <w:color w:val="000000"/>
                <w:spacing w:val="2"/>
              </w:rPr>
              <w:t>Тема</w:t>
            </w:r>
            <w:r w:rsidRPr="002D2861">
              <w:rPr>
                <w:color w:val="000000"/>
                <w:spacing w:val="2"/>
              </w:rPr>
              <w:t xml:space="preserve"> инновационного </w:t>
            </w:r>
            <w:r w:rsidRPr="002D2861">
              <w:rPr>
                <w:color w:val="000000"/>
                <w:spacing w:val="1"/>
              </w:rPr>
              <w:t>педагогического опыта</w:t>
            </w:r>
          </w:p>
        </w:tc>
        <w:tc>
          <w:tcPr>
            <w:tcW w:w="6361" w:type="dxa"/>
            <w:shd w:val="clear" w:color="auto" w:fill="FFFFFF"/>
          </w:tcPr>
          <w:p w:rsidR="009546FE" w:rsidRPr="00BE55F2" w:rsidRDefault="009546FE" w:rsidP="00B8055B">
            <w:pPr>
              <w:tabs>
                <w:tab w:val="left" w:pos="0"/>
              </w:tabs>
              <w:jc w:val="both"/>
            </w:pPr>
            <w:r w:rsidRPr="00BE55F2">
              <w:t xml:space="preserve">«Использование </w:t>
            </w:r>
            <w:r>
              <w:t xml:space="preserve">технологии развития критического мышления  </w:t>
            </w:r>
            <w:r w:rsidRPr="00BE55F2">
              <w:t>в учебной деятельности как фактор развития познавательных интересов младших школьников»</w:t>
            </w:r>
          </w:p>
          <w:p w:rsidR="009546FE" w:rsidRPr="002D2861" w:rsidRDefault="009546FE" w:rsidP="00B8055B"/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t>3.2.</w:t>
            </w:r>
          </w:p>
        </w:tc>
        <w:tc>
          <w:tcPr>
            <w:tcW w:w="3675" w:type="dxa"/>
            <w:shd w:val="clear" w:color="auto" w:fill="FFFFFF"/>
          </w:tcPr>
          <w:p w:rsidR="009546FE" w:rsidRDefault="009546FE" w:rsidP="00B8055B">
            <w:pPr>
              <w:jc w:val="both"/>
              <w:rPr>
                <w:color w:val="000000"/>
                <w:spacing w:val="1"/>
              </w:rPr>
            </w:pPr>
            <w:r w:rsidRPr="00154F0F">
              <w:rPr>
                <w:color w:val="000000"/>
                <w:spacing w:val="1"/>
              </w:rPr>
              <w:t xml:space="preserve">Цель </w:t>
            </w:r>
            <w:proofErr w:type="gramStart"/>
            <w:r w:rsidRPr="00154F0F">
              <w:rPr>
                <w:color w:val="000000"/>
                <w:spacing w:val="1"/>
              </w:rPr>
              <w:t>инновационного</w:t>
            </w:r>
            <w:proofErr w:type="gramEnd"/>
            <w:r w:rsidRPr="00154F0F">
              <w:rPr>
                <w:color w:val="000000"/>
                <w:spacing w:val="1"/>
              </w:rPr>
              <w:t xml:space="preserve"> </w:t>
            </w:r>
          </w:p>
          <w:p w:rsidR="009546FE" w:rsidRPr="002D2861" w:rsidRDefault="009546FE" w:rsidP="00B8055B">
            <w:pPr>
              <w:jc w:val="both"/>
              <w:rPr>
                <w:color w:val="000000"/>
                <w:spacing w:val="2"/>
              </w:rPr>
            </w:pPr>
            <w:r w:rsidRPr="00154F0F">
              <w:rPr>
                <w:color w:val="000000"/>
                <w:spacing w:val="1"/>
              </w:rPr>
              <w:t>опыта</w:t>
            </w:r>
          </w:p>
        </w:tc>
        <w:tc>
          <w:tcPr>
            <w:tcW w:w="6361" w:type="dxa"/>
            <w:shd w:val="clear" w:color="auto" w:fill="FFFFFF"/>
          </w:tcPr>
          <w:p w:rsidR="009546FE" w:rsidRPr="009546FE" w:rsidRDefault="009546FE" w:rsidP="007F25E0">
            <w:pPr>
              <w:tabs>
                <w:tab w:val="left" w:pos="0"/>
              </w:tabs>
              <w:rPr>
                <w:i/>
                <w:u w:val="single"/>
              </w:rPr>
            </w:pPr>
            <w:r>
              <w:t xml:space="preserve">Опыт связан с применением технологии развития критического мышления в образовательном процессе,     </w:t>
            </w:r>
            <w:r w:rsidRPr="009546FE">
              <w:rPr>
                <w:i/>
                <w:u w:val="single"/>
              </w:rPr>
              <w:t>цель достигается двумя этапами учебного процесса: введением и воспроизведением электронного образовательного ресурса и организацией активности и собственной деятельности учащихся; цель: повышение интереса к учебной деятельности, активно-деятельного характера усвоения информации, способов, отношений.</w:t>
            </w:r>
          </w:p>
          <w:p w:rsidR="009546FE" w:rsidRPr="002D2861" w:rsidRDefault="009546FE" w:rsidP="00B8055B"/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t>3.3.</w:t>
            </w:r>
          </w:p>
        </w:tc>
        <w:tc>
          <w:tcPr>
            <w:tcW w:w="3675" w:type="dxa"/>
            <w:shd w:val="clear" w:color="auto" w:fill="FFFFFF"/>
          </w:tcPr>
          <w:p w:rsidR="009546FE" w:rsidRPr="002D2861" w:rsidRDefault="009546FE" w:rsidP="00B8055B">
            <w:pPr>
              <w:jc w:val="both"/>
            </w:pPr>
            <w:r>
              <w:t>Н</w:t>
            </w:r>
            <w:r w:rsidRPr="002D2861">
              <w:t xml:space="preserve">аправленность опыта, то </w:t>
            </w:r>
            <w:proofErr w:type="gramStart"/>
            <w:r w:rsidRPr="002D2861">
              <w:t>есть</w:t>
            </w:r>
            <w:proofErr w:type="gramEnd"/>
            <w:r w:rsidRPr="002D2861">
              <w:t xml:space="preserve"> с каким компонентом целостного педагогического процесса связан (подчеркнуть)</w:t>
            </w:r>
          </w:p>
        </w:tc>
        <w:tc>
          <w:tcPr>
            <w:tcW w:w="6361" w:type="dxa"/>
            <w:shd w:val="clear" w:color="auto" w:fill="FFFFFF"/>
          </w:tcPr>
          <w:p w:rsidR="009546FE" w:rsidRPr="002D2861" w:rsidRDefault="009546FE" w:rsidP="00B8055B">
            <w:r>
              <w:t>С</w:t>
            </w:r>
            <w:r w:rsidRPr="002D2861">
              <w:t>одержани</w:t>
            </w:r>
            <w:r>
              <w:t>е</w:t>
            </w:r>
            <w:r w:rsidRPr="002D2861">
              <w:t xml:space="preserve"> образования</w:t>
            </w:r>
          </w:p>
          <w:p w:rsidR="009546FE" w:rsidRPr="007D0B52" w:rsidRDefault="009546FE" w:rsidP="00B8055B">
            <w:pPr>
              <w:rPr>
                <w:u w:val="single"/>
              </w:rPr>
            </w:pPr>
            <w:r w:rsidRPr="007D0B52">
              <w:rPr>
                <w:u w:val="single"/>
              </w:rPr>
              <w:t>Педагогические технологии обучения и воспитания</w:t>
            </w:r>
          </w:p>
          <w:p w:rsidR="009546FE" w:rsidRPr="00E506A6" w:rsidRDefault="009546FE" w:rsidP="00B8055B">
            <w:pPr>
              <w:rPr>
                <w:u w:val="single"/>
              </w:rPr>
            </w:pPr>
            <w:r w:rsidRPr="00E506A6">
              <w:rPr>
                <w:u w:val="single"/>
              </w:rPr>
              <w:t>Организация учебно-воспитательного процесса</w:t>
            </w:r>
          </w:p>
          <w:p w:rsidR="009546FE" w:rsidRDefault="009546FE" w:rsidP="00B8055B">
            <w:r>
              <w:t>У</w:t>
            </w:r>
            <w:r w:rsidRPr="002D2861">
              <w:t>правлени</w:t>
            </w:r>
            <w:r>
              <w:t>е</w:t>
            </w:r>
            <w:r w:rsidRPr="002D2861">
              <w:t xml:space="preserve"> учебно-воспитательным процессом</w:t>
            </w:r>
          </w:p>
          <w:p w:rsidR="009546FE" w:rsidRPr="002D2861" w:rsidRDefault="009546FE" w:rsidP="00B8055B">
            <w:r>
              <w:t>Методическая работа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t>3.4.</w:t>
            </w:r>
          </w:p>
        </w:tc>
        <w:tc>
          <w:tcPr>
            <w:tcW w:w="3675" w:type="dxa"/>
            <w:shd w:val="clear" w:color="auto" w:fill="FFFFFF"/>
          </w:tcPr>
          <w:p w:rsidR="009546FE" w:rsidRPr="00B9286F" w:rsidRDefault="009546FE" w:rsidP="00B8055B">
            <w:pPr>
              <w:jc w:val="both"/>
            </w:pPr>
            <w:r>
              <w:rPr>
                <w:color w:val="000000"/>
                <w:spacing w:val="2"/>
              </w:rPr>
              <w:t xml:space="preserve">Условия возникновения </w:t>
            </w:r>
            <w:r w:rsidRPr="00B9286F">
              <w:rPr>
                <w:color w:val="000000"/>
                <w:spacing w:val="2"/>
              </w:rPr>
              <w:t xml:space="preserve">    изменений</w:t>
            </w:r>
            <w:r>
              <w:rPr>
                <w:color w:val="000000"/>
                <w:spacing w:val="2"/>
              </w:rPr>
              <w:t>, то есть обоснование актуальности опыта (указать и пояснить)</w:t>
            </w:r>
          </w:p>
        </w:tc>
        <w:tc>
          <w:tcPr>
            <w:tcW w:w="6361" w:type="dxa"/>
            <w:shd w:val="clear" w:color="auto" w:fill="FFFFFF"/>
          </w:tcPr>
          <w:p w:rsidR="009546FE" w:rsidRPr="00E506A6" w:rsidRDefault="009546FE" w:rsidP="00B8055B">
            <w:pPr>
              <w:jc w:val="both"/>
              <w:rPr>
                <w:u w:val="single"/>
              </w:rPr>
            </w:pPr>
            <w:r w:rsidRPr="00E506A6">
              <w:rPr>
                <w:u w:val="single"/>
              </w:rPr>
              <w:t>Новые условия образовательной деятельности</w:t>
            </w:r>
          </w:p>
          <w:p w:rsidR="009546FE" w:rsidRPr="00BE55F2" w:rsidRDefault="009546FE" w:rsidP="00B8055B">
            <w:pPr>
              <w:jc w:val="both"/>
              <w:rPr>
                <w:u w:val="single"/>
              </w:rPr>
            </w:pPr>
            <w:r w:rsidRPr="00BE55F2">
              <w:rPr>
                <w:u w:val="single"/>
              </w:rPr>
              <w:t>Новые потребности и запросы учащихся, родителей, общества</w:t>
            </w:r>
          </w:p>
          <w:p w:rsidR="000F6DF0" w:rsidRPr="000F6DF0" w:rsidRDefault="000F6DF0" w:rsidP="000F6DF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0F6DF0">
              <w:rPr>
                <w:szCs w:val="28"/>
              </w:rPr>
              <w:t xml:space="preserve">    Современная жизнь требует от учителя новых взглядов на методы и приемы преподавания предметов в начальной школе. Актуальность выбранной мною темы «Развитие критического мышления при обучении младших школьников» я вижу в том, что работа в данном направлении позволяет мне создать на уроке атмосферу партнерства, совместного поиска и творческого решения проблем, то есть оптимальные условия для познавательной деятельности учащихся.</w:t>
            </w:r>
          </w:p>
          <w:p w:rsidR="000F6DF0" w:rsidRPr="000F6DF0" w:rsidRDefault="000F6DF0" w:rsidP="000F6DF0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2B670D">
              <w:rPr>
                <w:sz w:val="28"/>
                <w:szCs w:val="28"/>
              </w:rPr>
              <w:t xml:space="preserve">        </w:t>
            </w:r>
            <w:r w:rsidRPr="000F6DF0">
              <w:rPr>
                <w:szCs w:val="28"/>
              </w:rPr>
              <w:t xml:space="preserve">Технология развития критического мышления нацелена непосредственно на формирование и закрепление у детей навыков чтения и письма. Исходя из своего опыта, совершенно определенно могу сказать, что письмо – очень сложный вид работы, самая трудная часть учебного процесса, хотя в то же время и наиболее эффективное средство формирования и развития у </w:t>
            </w:r>
            <w:proofErr w:type="gramStart"/>
            <w:r w:rsidRPr="000F6DF0">
              <w:rPr>
                <w:szCs w:val="28"/>
              </w:rPr>
              <w:t>обучаемых</w:t>
            </w:r>
            <w:proofErr w:type="gramEnd"/>
            <w:r w:rsidRPr="000F6DF0">
              <w:rPr>
                <w:szCs w:val="28"/>
              </w:rPr>
              <w:t xml:space="preserve"> способности к критическому мышлению. Мои наблюдения </w:t>
            </w:r>
            <w:r w:rsidRPr="000F6DF0">
              <w:rPr>
                <w:szCs w:val="28"/>
              </w:rPr>
              <w:lastRenderedPageBreak/>
              <w:t>свидетельствуют, что именно на уроках чтения и письма, как и на уроках по изучению окружающего мира, ученики в большей части случаев работают с текстами, и технология, о которой здесь идет речь, имеет в своем арсенале оригинальные приемы и методики работы с текстами, позволяющие развивать мышление младших школьников.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A25AD9">
              <w:rPr>
                <w:szCs w:val="28"/>
              </w:rPr>
              <w:t>Технология развития критического мышления предполагает очевидное обновление роли педагога и ученика. Ученики на уроках уже не пассивны, а главные действующие лица. Благодаря критическому мышлению учение ребенка превращается в целенаправленную, содержательную деятельность, в ходе которой ученики проделывают интеллектуальную работу и приходят к решению тех или иных проблем.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25AD9">
              <w:rPr>
                <w:szCs w:val="28"/>
              </w:rPr>
              <w:t xml:space="preserve">       Формируя у детей критическое мышление, я стараюсь не вести их «за ручку» к ответу, не давать им готовые ответы на возникающие вопросы, а исподволь и постепенно учу детей видеть проблемы, ставить вопросы и находить способы получать на них ответы.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A25AD9">
              <w:rPr>
                <w:szCs w:val="28"/>
              </w:rPr>
              <w:t>Что же принципиально нового вносит в процесс обучения школьника технология критического мышления?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25AD9">
              <w:rPr>
                <w:szCs w:val="28"/>
              </w:rPr>
              <w:t xml:space="preserve">    Во-первых, критическое мышление есть мышление самостоятельное. Когда урок строится на принципах критического мышления, каждый ученик формулирует свои идеи, оценки и убеждения независимо от остальных. 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25AD9">
              <w:rPr>
                <w:szCs w:val="28"/>
              </w:rPr>
              <w:t xml:space="preserve">    Во-вторых, информация является отправным, а отнюдь не конечным пунктом критического мышления. Именно благодаря критическому мышлению традиционный процесс познания обретает индивидуальность и становится осмысленным, непрерывным и продуктивным.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25AD9">
              <w:rPr>
                <w:szCs w:val="28"/>
              </w:rPr>
              <w:t xml:space="preserve">     В-третьих, критическое мышление начинается с постановки вопросов и уяснения проблем, которые нужно решить. Привлечение внимания к проблемам стимулирует природную любознательность учеников и побуждает их к критическому мышлению. 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25AD9">
              <w:rPr>
                <w:szCs w:val="28"/>
              </w:rPr>
              <w:t xml:space="preserve">     В-четвертых, критическое мышление стремится к убедительной аргументации. Критически мыслящий человек находит собственное решение проблемы и подкрепляет это решение разумными, обоснованными доводами. </w:t>
            </w:r>
          </w:p>
          <w:p w:rsidR="00A25AD9" w:rsidRPr="00A25AD9" w:rsidRDefault="00A25AD9" w:rsidP="00A25AD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A25AD9">
              <w:rPr>
                <w:szCs w:val="28"/>
              </w:rPr>
              <w:t xml:space="preserve">    И, наконец, в-пятых, критическое мышление есть мышление социальное. Всякая мысль проверяется и оттачивается, когда ею делятся с другими.</w:t>
            </w:r>
          </w:p>
          <w:p w:rsidR="009546FE" w:rsidRDefault="009546FE" w:rsidP="000F6DF0"/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lastRenderedPageBreak/>
              <w:t>3.5.</w:t>
            </w:r>
          </w:p>
        </w:tc>
        <w:tc>
          <w:tcPr>
            <w:tcW w:w="3675" w:type="dxa"/>
            <w:shd w:val="clear" w:color="auto" w:fill="FFFFFF"/>
          </w:tcPr>
          <w:p w:rsidR="009546FE" w:rsidRPr="002D2861" w:rsidRDefault="009546FE" w:rsidP="00B8055B">
            <w:pPr>
              <w:jc w:val="both"/>
              <w:rPr>
                <w:color w:val="000000"/>
                <w:spacing w:val="2"/>
              </w:rPr>
            </w:pPr>
            <w:r>
              <w:t>Источник</w:t>
            </w:r>
            <w:r w:rsidRPr="002D2861">
              <w:t xml:space="preserve"> получения нового (подчеркнуть)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proofErr w:type="spellStart"/>
            <w:r>
              <w:t>О</w:t>
            </w:r>
            <w:r w:rsidRPr="002D2861">
              <w:t>пытничество</w:t>
            </w:r>
            <w:proofErr w:type="spellEnd"/>
          </w:p>
          <w:p w:rsidR="009546FE" w:rsidRPr="00BE55F2" w:rsidRDefault="009546FE" w:rsidP="00B8055B">
            <w:pPr>
              <w:rPr>
                <w:u w:val="single"/>
              </w:rPr>
            </w:pPr>
            <w:r w:rsidRPr="00BE55F2">
              <w:rPr>
                <w:u w:val="single"/>
              </w:rPr>
              <w:t>Опытно-экспериментальная работа</w:t>
            </w:r>
          </w:p>
          <w:p w:rsidR="009546FE" w:rsidRPr="002D2861" w:rsidRDefault="009546FE" w:rsidP="00B8055B">
            <w:r>
              <w:t>Н</w:t>
            </w:r>
            <w:r w:rsidRPr="002D2861">
              <w:t>аучно-исследовательская деятельность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Default="009546FE" w:rsidP="00B8055B">
            <w:pPr>
              <w:jc w:val="center"/>
            </w:pPr>
            <w:r>
              <w:t>3.6.</w:t>
            </w:r>
          </w:p>
        </w:tc>
        <w:tc>
          <w:tcPr>
            <w:tcW w:w="3675" w:type="dxa"/>
            <w:shd w:val="clear" w:color="auto" w:fill="FFFFFF"/>
          </w:tcPr>
          <w:p w:rsidR="009546FE" w:rsidRDefault="009546FE" w:rsidP="00B8055B">
            <w:r w:rsidRPr="00154F0F">
              <w:rPr>
                <w:color w:val="000000"/>
                <w:spacing w:val="2"/>
              </w:rPr>
              <w:t>Новизна (</w:t>
            </w:r>
            <w:r>
              <w:rPr>
                <w:color w:val="000000"/>
                <w:spacing w:val="2"/>
              </w:rPr>
              <w:t>подчеркнуть и пояснить, в чем конкретно заключается суть авторских находок</w:t>
            </w:r>
            <w:r w:rsidRPr="00154F0F">
              <w:rPr>
                <w:color w:val="000000"/>
                <w:spacing w:val="2"/>
              </w:rPr>
              <w:t>)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pPr>
              <w:pStyle w:val="a3"/>
              <w:tabs>
                <w:tab w:val="left" w:pos="446"/>
              </w:tabs>
              <w:ind w:left="36" w:right="248"/>
              <w:jc w:val="left"/>
              <w:rPr>
                <w:spacing w:val="2"/>
                <w:sz w:val="24"/>
                <w:szCs w:val="24"/>
                <w:u w:val="single"/>
              </w:rPr>
            </w:pPr>
            <w:r w:rsidRPr="00BE55F2">
              <w:rPr>
                <w:spacing w:val="2"/>
                <w:sz w:val="24"/>
                <w:szCs w:val="24"/>
                <w:u w:val="single"/>
              </w:rPr>
              <w:t>Усовершенствование, рационализация отдельных сторон педагогической деятельности</w:t>
            </w:r>
            <w:r>
              <w:rPr>
                <w:spacing w:val="2"/>
                <w:sz w:val="24"/>
                <w:szCs w:val="24"/>
                <w:u w:val="single"/>
              </w:rPr>
              <w:t>,</w:t>
            </w:r>
          </w:p>
          <w:p w:rsidR="009546FE" w:rsidRDefault="009546FE" w:rsidP="00B8055B">
            <w:pPr>
              <w:tabs>
                <w:tab w:val="left" w:pos="709"/>
              </w:tabs>
              <w:jc w:val="both"/>
            </w:pPr>
            <w:r>
              <w:t>совершенствование  педагогического мастерства.</w:t>
            </w:r>
          </w:p>
          <w:p w:rsidR="0012478D" w:rsidRDefault="00A25AD9" w:rsidP="0012478D">
            <w:pPr>
              <w:pStyle w:val="a3"/>
              <w:tabs>
                <w:tab w:val="left" w:pos="446"/>
              </w:tabs>
              <w:ind w:left="36" w:right="248"/>
              <w:jc w:val="both"/>
              <w:rPr>
                <w:rStyle w:val="a5"/>
                <w:b w:val="0"/>
                <w:bCs w:val="0"/>
                <w:color w:val="auto"/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2478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Я работаю учителем более 30 </w:t>
            </w:r>
            <w:r w:rsidR="009546FE" w:rsidRPr="00BE55F2">
              <w:rPr>
                <w:sz w:val="24"/>
                <w:szCs w:val="24"/>
              </w:rPr>
              <w:t xml:space="preserve">лет. Мне всегда было интересно заниматься чем-то новым и увлекательным, делать свои уроки насыщенными, продуктивными, современными. Ведь задача учителя состоит в том, чтобы </w:t>
            </w:r>
            <w:r w:rsidR="009546FE" w:rsidRPr="00BE55F2">
              <w:rPr>
                <w:sz w:val="24"/>
                <w:szCs w:val="24"/>
              </w:rPr>
              <w:lastRenderedPageBreak/>
              <w:t xml:space="preserve">заинтересовать детей, привлечь внимание учеников, чтобы они захотели получать </w:t>
            </w:r>
            <w:r>
              <w:rPr>
                <w:sz w:val="24"/>
                <w:szCs w:val="24"/>
              </w:rPr>
              <w:t xml:space="preserve">новые </w:t>
            </w:r>
            <w:r w:rsidR="009546FE" w:rsidRPr="00BE55F2">
              <w:rPr>
                <w:sz w:val="24"/>
                <w:szCs w:val="24"/>
              </w:rPr>
              <w:t>знания и учились добывать их сами. Поиск эффективных методик</w:t>
            </w:r>
            <w:r w:rsidR="001247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технологий </w:t>
            </w:r>
            <w:r w:rsidR="0012478D">
              <w:rPr>
                <w:sz w:val="24"/>
                <w:szCs w:val="24"/>
              </w:rPr>
              <w:t xml:space="preserve"> </w:t>
            </w:r>
            <w:r w:rsidR="009546FE" w:rsidRPr="00BE55F2">
              <w:rPr>
                <w:sz w:val="24"/>
                <w:szCs w:val="24"/>
              </w:rPr>
              <w:t xml:space="preserve">привел меня </w:t>
            </w:r>
            <w:r w:rsidR="0012478D">
              <w:rPr>
                <w:sz w:val="24"/>
                <w:szCs w:val="24"/>
              </w:rPr>
              <w:t xml:space="preserve">к </w:t>
            </w:r>
            <w:r w:rsidRPr="0012478D">
              <w:rPr>
                <w:rStyle w:val="a5"/>
                <w:b w:val="0"/>
                <w:bCs w:val="0"/>
                <w:color w:val="auto"/>
                <w:sz w:val="24"/>
                <w:szCs w:val="28"/>
              </w:rPr>
              <w:t>знакомству  с методикой использования технологии критического мышления</w:t>
            </w:r>
            <w:r w:rsidR="0012478D">
              <w:rPr>
                <w:rStyle w:val="a5"/>
                <w:b w:val="0"/>
                <w:bCs w:val="0"/>
                <w:color w:val="auto"/>
                <w:sz w:val="24"/>
                <w:szCs w:val="28"/>
              </w:rPr>
              <w:t xml:space="preserve">.  </w:t>
            </w:r>
          </w:p>
          <w:p w:rsidR="0012478D" w:rsidRPr="0012478D" w:rsidRDefault="0012478D" w:rsidP="0012478D">
            <w:pPr>
              <w:pStyle w:val="a3"/>
              <w:tabs>
                <w:tab w:val="left" w:pos="446"/>
              </w:tabs>
              <w:ind w:left="36" w:right="248"/>
              <w:jc w:val="both"/>
              <w:rPr>
                <w:color w:val="auto"/>
                <w:sz w:val="24"/>
                <w:szCs w:val="28"/>
              </w:rPr>
            </w:pPr>
            <w:r w:rsidRPr="0012478D">
              <w:rPr>
                <w:rStyle w:val="a5"/>
                <w:rFonts w:eastAsia="Tahoma"/>
                <w:b w:val="0"/>
                <w:bCs w:val="0"/>
                <w:color w:val="auto"/>
                <w:sz w:val="24"/>
                <w:szCs w:val="28"/>
              </w:rPr>
              <w:t xml:space="preserve">Цель данной технологии - развитие мыслительных навыков учащихся, необходимых не только в учёбе, но и в обычной жизни (умение принимать взвешенные решения, работать с информацией). </w:t>
            </w:r>
            <w:r>
              <w:rPr>
                <w:rStyle w:val="a5"/>
                <w:rFonts w:eastAsia="Tahoma"/>
                <w:b w:val="0"/>
                <w:bCs w:val="0"/>
                <w:color w:val="auto"/>
                <w:sz w:val="24"/>
                <w:szCs w:val="28"/>
              </w:rPr>
              <w:t xml:space="preserve"> </w:t>
            </w:r>
            <w:r w:rsidRPr="0012478D">
              <w:rPr>
                <w:rStyle w:val="a5"/>
                <w:rFonts w:eastAsia="Tahoma"/>
                <w:b w:val="0"/>
                <w:bCs w:val="0"/>
                <w:color w:val="auto"/>
                <w:sz w:val="24"/>
                <w:szCs w:val="28"/>
              </w:rPr>
              <w:t>Критическое мышление начинается с вопросов и проблем, а не с ответов на вопросы</w:t>
            </w:r>
            <w:r>
              <w:rPr>
                <w:rStyle w:val="a5"/>
                <w:rFonts w:eastAsia="Tahoma"/>
                <w:b w:val="0"/>
                <w:bCs w:val="0"/>
                <w:color w:val="auto"/>
                <w:sz w:val="24"/>
                <w:szCs w:val="28"/>
              </w:rPr>
              <w:t xml:space="preserve"> </w:t>
            </w:r>
            <w:r w:rsidRPr="0012478D">
              <w:rPr>
                <w:rStyle w:val="a5"/>
                <w:rFonts w:eastAsia="Tahoma"/>
                <w:b w:val="0"/>
                <w:bCs w:val="0"/>
                <w:color w:val="auto"/>
                <w:sz w:val="24"/>
                <w:szCs w:val="28"/>
              </w:rPr>
              <w:t>преподавателя. Человек нуждается в критическом мышлении, которое помогает ему жить среди людей, социализироваться.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880747" w:rsidRDefault="009546FE" w:rsidP="00B8055B">
            <w:pPr>
              <w:jc w:val="center"/>
            </w:pPr>
            <w:r>
              <w:lastRenderedPageBreak/>
              <w:t>3.7.</w:t>
            </w:r>
          </w:p>
        </w:tc>
        <w:tc>
          <w:tcPr>
            <w:tcW w:w="3675" w:type="dxa"/>
            <w:shd w:val="clear" w:color="auto" w:fill="FFFFFF"/>
          </w:tcPr>
          <w:p w:rsidR="009546FE" w:rsidRPr="00B9286F" w:rsidRDefault="009546FE" w:rsidP="00B8055B">
            <w:pPr>
              <w:rPr>
                <w:color w:val="000000"/>
                <w:spacing w:val="2"/>
              </w:rPr>
            </w:pPr>
            <w:r w:rsidRPr="00154F0F">
              <w:rPr>
                <w:color w:val="000000"/>
                <w:spacing w:val="2"/>
              </w:rPr>
              <w:t xml:space="preserve">Идея </w:t>
            </w:r>
            <w:r>
              <w:rPr>
                <w:color w:val="000000"/>
                <w:spacing w:val="2"/>
              </w:rPr>
              <w:t xml:space="preserve">и концепция </w:t>
            </w:r>
            <w:r w:rsidRPr="00154F0F">
              <w:rPr>
                <w:color w:val="000000"/>
                <w:spacing w:val="2"/>
              </w:rPr>
              <w:t xml:space="preserve">изменений </w:t>
            </w:r>
            <w:r>
              <w:rPr>
                <w:color w:val="000000"/>
                <w:spacing w:val="2"/>
              </w:rPr>
              <w:t>(краткое научно-теоретическое обоснование опыта)</w:t>
            </w:r>
          </w:p>
        </w:tc>
        <w:tc>
          <w:tcPr>
            <w:tcW w:w="6361" w:type="dxa"/>
            <w:shd w:val="clear" w:color="auto" w:fill="FFFFFF"/>
          </w:tcPr>
          <w:p w:rsidR="004F62DF" w:rsidRDefault="004F62DF" w:rsidP="004F62D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Pr="001B13E1">
              <w:rPr>
                <w:szCs w:val="28"/>
              </w:rPr>
              <w:t>Хорошее усвоение нового материала на уроке – это основа, на которой будет создаваться прочная система знаний учащихся и умение пользоваться этими знаниями на практике. Но как научить детей младшего школьного возраста мыслить более продуктивно? Какие при этом использовать методы и приемы, которые помогли бы усовершенствовать мыслительные способности учащихся? Мы все знаем, что мышление можно развивать, значит, развивать умение думать.</w:t>
            </w:r>
          </w:p>
          <w:p w:rsidR="004F62DF" w:rsidRDefault="004F62DF" w:rsidP="004F62D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FE5F83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 </w:t>
            </w:r>
            <w:r w:rsidRPr="001B13E1">
              <w:rPr>
                <w:szCs w:val="28"/>
              </w:rPr>
              <w:t>Сейчас важно научить школьников самостоятельно добывать знания, учитель должен идти не со знаниями к ученикам, а с учениками к знаниям. Необходима педагогика сотрудничества.</w:t>
            </w:r>
          </w:p>
          <w:p w:rsidR="00FE5F83" w:rsidRDefault="004F62DF" w:rsidP="00FE5F8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FE5F83">
              <w:rPr>
                <w:szCs w:val="28"/>
              </w:rPr>
              <w:t xml:space="preserve"> </w:t>
            </w:r>
            <w:r w:rsidRPr="001B13E1">
              <w:rPr>
                <w:szCs w:val="28"/>
              </w:rPr>
              <w:t>Лишь познакомившись с технологией критического мышления, я пришла к выводу, что её использование позволяет сделать урок более оживленным, увлекательным. Повышаются у детей активность, внимание, восприятие. Эта технология не дает забывать о том, что направлена на удовлетворение потребностей личности в уважении, самоутверждении, общении, игре и творчестве.</w:t>
            </w:r>
          </w:p>
          <w:p w:rsidR="00FE5F83" w:rsidRDefault="00FE5F83" w:rsidP="00FE5F8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Pr="000B6366">
              <w:rPr>
                <w:szCs w:val="28"/>
              </w:rPr>
              <w:t>Под</w:t>
            </w:r>
            <w:r>
              <w:rPr>
                <w:szCs w:val="28"/>
              </w:rPr>
              <w:t xml:space="preserve"> критическими мышлением понимаю</w:t>
            </w:r>
            <w:r w:rsidRPr="000B6366">
              <w:rPr>
                <w:szCs w:val="28"/>
              </w:rPr>
              <w:t xml:space="preserve"> проявление детской любознательности, выработку собственной точки зрения по определенному вопросу, способность отстоять её логическими доводами, использование исследовательских методов.</w:t>
            </w:r>
          </w:p>
          <w:p w:rsidR="00FE5F83" w:rsidRDefault="00FE5F83" w:rsidP="00FE5F8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>
              <w:t xml:space="preserve">   </w:t>
            </w:r>
            <w:r w:rsidRPr="000B6366">
              <w:rPr>
                <w:szCs w:val="28"/>
              </w:rPr>
              <w:t>Своеобразна структура урока по критическому мышлению. Чтобы пробудить интерес, необходимо заинтересовать учащихся. Отсюда первая стадия урока – вызов, побуждение, актуализация. Создание интереса – побуждение к активной деятельности. Актуализация – это воссоздание всего, что учащийся знает по данной теме. Ученик сам определяет уровень своих знаний.</w:t>
            </w:r>
          </w:p>
          <w:p w:rsidR="00FE5F83" w:rsidRDefault="00FE5F83" w:rsidP="00FE5F8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Pr="000B6366">
              <w:rPr>
                <w:szCs w:val="28"/>
              </w:rPr>
              <w:t>Вторая стадия – реализация, осмысление полученных знаний, выработка умений применять полученные знания. Это основная часть урока, так как нужно всегда помнить учителю о том, что главное, что должно дать образование и о чем часто забывают, - это не багаж знаний, а умение владеть этим багажом.</w:t>
            </w:r>
          </w:p>
          <w:p w:rsidR="00FE5F83" w:rsidRDefault="00FE5F83" w:rsidP="00FE5F8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</w:t>
            </w:r>
            <w:r w:rsidRPr="000B6366">
              <w:rPr>
                <w:szCs w:val="28"/>
              </w:rPr>
              <w:t xml:space="preserve">И третья стадия – рефлексия, самооценка, а также активная перестройка представлений в соответствии с новой </w:t>
            </w:r>
            <w:r w:rsidRPr="000B6366">
              <w:rPr>
                <w:szCs w:val="28"/>
              </w:rPr>
              <w:lastRenderedPageBreak/>
              <w:t>информацией и формирование личного отношения к новым знаниям.</w:t>
            </w:r>
          </w:p>
          <w:p w:rsidR="00FE5F83" w:rsidRDefault="00FE5F83" w:rsidP="00FE5F8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Pr="000B6366">
              <w:rPr>
                <w:szCs w:val="28"/>
              </w:rPr>
              <w:t>Критическое мышление помогает учащимся добывать на уроках новые знания, пропуская их через собственный опыт под неназойливым руководством учителя, у которого появляется возможность индивидуально подойти к каждому ребенку, дать возможность выразить себя.</w:t>
            </w:r>
          </w:p>
          <w:p w:rsidR="00FE5F83" w:rsidRPr="00FE5F83" w:rsidRDefault="00FE5F83" w:rsidP="00FE5F8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Pr="000B6366">
              <w:rPr>
                <w:szCs w:val="28"/>
              </w:rPr>
              <w:t xml:space="preserve">Наиболее эффективными, на мой взгляд, после проведения ряда уроков в своем классе, являются такие стратегии «Критического мышления» как кластер, </w:t>
            </w:r>
            <w:proofErr w:type="spellStart"/>
            <w:r w:rsidRPr="000B6366">
              <w:rPr>
                <w:szCs w:val="28"/>
              </w:rPr>
              <w:t>синквейн</w:t>
            </w:r>
            <w:proofErr w:type="spellEnd"/>
            <w:r w:rsidRPr="000B6366">
              <w:rPr>
                <w:szCs w:val="28"/>
              </w:rPr>
              <w:t xml:space="preserve">, диагностика знаний с применением методов ЗХУ (знаю-хочу знать - узнал), </w:t>
            </w:r>
            <w:proofErr w:type="spellStart"/>
            <w:r w:rsidRPr="000B6366">
              <w:rPr>
                <w:szCs w:val="28"/>
              </w:rPr>
              <w:t>инсерт</w:t>
            </w:r>
            <w:proofErr w:type="spellEnd"/>
            <w:r w:rsidRPr="000B6366">
              <w:rPr>
                <w:szCs w:val="28"/>
              </w:rPr>
              <w:t>. Опыт коллективной работы необходим в дальнейшем для формирования у учащихся умений и навыков исследовательской деятельности.</w:t>
            </w:r>
          </w:p>
          <w:p w:rsidR="009546FE" w:rsidRPr="00E506A6" w:rsidRDefault="00FE5F83" w:rsidP="00B8055B">
            <w:pPr>
              <w:jc w:val="both"/>
            </w:pPr>
            <w:r>
              <w:t xml:space="preserve">  </w:t>
            </w:r>
            <w:r w:rsidRPr="000B6366">
              <w:rPr>
                <w:szCs w:val="28"/>
              </w:rPr>
              <w:t>Уроки, проведенные в рамках технологии критического мышления, помогают учителю сделать деятельность своих учеников интересной, полезной, активней. И</w:t>
            </w:r>
            <w:r>
              <w:rPr>
                <w:szCs w:val="28"/>
              </w:rPr>
              <w:t>,</w:t>
            </w:r>
            <w:r w:rsidRPr="000B6366">
              <w:rPr>
                <w:szCs w:val="28"/>
              </w:rPr>
              <w:t xml:space="preserve"> в конечном результате, </w:t>
            </w:r>
            <w:proofErr w:type="gramStart"/>
            <w:r w:rsidRPr="000B6366">
              <w:rPr>
                <w:szCs w:val="28"/>
              </w:rPr>
              <w:t>успешной</w:t>
            </w:r>
            <w:proofErr w:type="gramEnd"/>
            <w:r>
              <w:rPr>
                <w:szCs w:val="28"/>
              </w:rPr>
              <w:t>.</w:t>
            </w:r>
            <w:r>
              <w:t xml:space="preserve"> 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lastRenderedPageBreak/>
              <w:t>3.8.</w:t>
            </w:r>
          </w:p>
        </w:tc>
        <w:tc>
          <w:tcPr>
            <w:tcW w:w="3675" w:type="dxa"/>
            <w:shd w:val="clear" w:color="auto" w:fill="FFFFFF"/>
          </w:tcPr>
          <w:p w:rsidR="009546FE" w:rsidRPr="00154F0F" w:rsidRDefault="009546FE" w:rsidP="00B8055B">
            <w:pPr>
              <w:rPr>
                <w:color w:val="000000"/>
                <w:spacing w:val="2"/>
              </w:rPr>
            </w:pPr>
            <w:r w:rsidRPr="00F36E9C">
              <w:rPr>
                <w:color w:val="000000"/>
                <w:spacing w:val="2"/>
              </w:rPr>
              <w:t>Трудоемкость</w:t>
            </w:r>
          </w:p>
        </w:tc>
        <w:tc>
          <w:tcPr>
            <w:tcW w:w="6361" w:type="dxa"/>
            <w:shd w:val="clear" w:color="auto" w:fill="FFFFFF"/>
          </w:tcPr>
          <w:p w:rsidR="009546FE" w:rsidRPr="00154F0F" w:rsidRDefault="009546FE" w:rsidP="00B8055B">
            <w:pPr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Достаточно трудоёмко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3.9.</w:t>
            </w:r>
          </w:p>
        </w:tc>
        <w:tc>
          <w:tcPr>
            <w:tcW w:w="3675" w:type="dxa"/>
            <w:shd w:val="clear" w:color="auto" w:fill="FFFFFF"/>
          </w:tcPr>
          <w:p w:rsidR="009546FE" w:rsidRPr="00F36E9C" w:rsidRDefault="009546FE" w:rsidP="00B8055B">
            <w:pPr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Р</w:t>
            </w:r>
            <w:r w:rsidRPr="00F36E9C">
              <w:rPr>
                <w:color w:val="000000"/>
                <w:spacing w:val="2"/>
              </w:rPr>
              <w:t>иски</w:t>
            </w:r>
            <w:r>
              <w:rPr>
                <w:color w:val="000000"/>
                <w:spacing w:val="2"/>
              </w:rPr>
              <w:t xml:space="preserve"> и </w:t>
            </w:r>
            <w:r w:rsidRPr="00F36E9C">
              <w:t xml:space="preserve"> </w:t>
            </w:r>
            <w:r w:rsidRPr="00F36E9C">
              <w:rPr>
                <w:color w:val="000000"/>
                <w:spacing w:val="2"/>
              </w:rPr>
              <w:t>ограничения</w:t>
            </w:r>
            <w:r w:rsidRPr="00F36E9C">
              <w:t xml:space="preserve"> </w:t>
            </w:r>
          </w:p>
        </w:tc>
        <w:tc>
          <w:tcPr>
            <w:tcW w:w="6361" w:type="dxa"/>
            <w:shd w:val="clear" w:color="auto" w:fill="FFFFFF"/>
          </w:tcPr>
          <w:p w:rsidR="009546FE" w:rsidRPr="00475C62" w:rsidRDefault="009546FE" w:rsidP="00FE5F83">
            <w:pPr>
              <w:pStyle w:val="a3"/>
              <w:shd w:val="clear" w:color="auto" w:fill="auto"/>
              <w:tabs>
                <w:tab w:val="left" w:pos="446"/>
              </w:tabs>
              <w:ind w:right="248"/>
              <w:jc w:val="left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 xml:space="preserve">Используя данный опыт, следует помнить о здоровье-сберегающих технологиях. Регулярно проводить минутки  здоровья, </w:t>
            </w:r>
            <w:r w:rsidR="00FE5F83">
              <w:rPr>
                <w:spacing w:val="2"/>
                <w:sz w:val="24"/>
                <w:szCs w:val="24"/>
              </w:rPr>
              <w:t xml:space="preserve">зарядку </w:t>
            </w:r>
            <w:r>
              <w:rPr>
                <w:spacing w:val="2"/>
                <w:sz w:val="24"/>
                <w:szCs w:val="24"/>
              </w:rPr>
              <w:t xml:space="preserve">для глаз. 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3.10.</w:t>
            </w:r>
          </w:p>
        </w:tc>
        <w:tc>
          <w:tcPr>
            <w:tcW w:w="3675" w:type="dxa"/>
            <w:shd w:val="clear" w:color="auto" w:fill="FFFFFF"/>
          </w:tcPr>
          <w:p w:rsidR="009546FE" w:rsidRPr="00F36E9C" w:rsidRDefault="009546FE" w:rsidP="00B8055B">
            <w:pPr>
              <w:jc w:val="both"/>
              <w:rPr>
                <w:color w:val="000000"/>
                <w:spacing w:val="2"/>
              </w:rPr>
            </w:pPr>
            <w:r w:rsidRPr="00F36E9C">
              <w:rPr>
                <w:color w:val="000000"/>
                <w:spacing w:val="2"/>
              </w:rPr>
              <w:t>Научный руководитель или консультант (фамилия, имя, отчество, должность и место работы) при наличии</w:t>
            </w:r>
          </w:p>
        </w:tc>
        <w:tc>
          <w:tcPr>
            <w:tcW w:w="6361" w:type="dxa"/>
            <w:shd w:val="clear" w:color="auto" w:fill="FFFFFF"/>
          </w:tcPr>
          <w:p w:rsidR="009546FE" w:rsidRPr="00F36E9C" w:rsidRDefault="009546FE" w:rsidP="00B8055B">
            <w:pPr>
              <w:pStyle w:val="a3"/>
              <w:tabs>
                <w:tab w:val="left" w:pos="446"/>
              </w:tabs>
              <w:ind w:left="148" w:right="248"/>
              <w:jc w:val="left"/>
              <w:rPr>
                <w:spacing w:val="2"/>
                <w:sz w:val="24"/>
                <w:szCs w:val="24"/>
              </w:rPr>
            </w:pPr>
          </w:p>
        </w:tc>
      </w:tr>
      <w:tr w:rsidR="009546FE" w:rsidTr="00B8055B">
        <w:trPr>
          <w:trHeight w:val="345"/>
        </w:trPr>
        <w:tc>
          <w:tcPr>
            <w:tcW w:w="10756" w:type="dxa"/>
            <w:gridSpan w:val="3"/>
            <w:shd w:val="clear" w:color="auto" w:fill="FFFFFF"/>
          </w:tcPr>
          <w:p w:rsidR="009546FE" w:rsidRPr="00F36E9C" w:rsidRDefault="009546FE" w:rsidP="00B8055B">
            <w:pPr>
              <w:pStyle w:val="a3"/>
              <w:tabs>
                <w:tab w:val="left" w:pos="446"/>
              </w:tabs>
              <w:ind w:left="148" w:right="248"/>
              <w:rPr>
                <w:b/>
                <w:spacing w:val="2"/>
                <w:sz w:val="24"/>
                <w:szCs w:val="24"/>
              </w:rPr>
            </w:pPr>
            <w:r>
              <w:rPr>
                <w:b/>
                <w:spacing w:val="2"/>
                <w:sz w:val="24"/>
                <w:szCs w:val="24"/>
                <w:lang w:val="en-US"/>
              </w:rPr>
              <w:t>IV</w:t>
            </w:r>
            <w:r w:rsidRPr="00F36E9C">
              <w:rPr>
                <w:b/>
                <w:spacing w:val="2"/>
                <w:sz w:val="24"/>
                <w:szCs w:val="24"/>
              </w:rPr>
              <w:t>. Данные о полученных результатах и тиражируемых продуктах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4.1.</w:t>
            </w:r>
          </w:p>
        </w:tc>
        <w:tc>
          <w:tcPr>
            <w:tcW w:w="3675" w:type="dxa"/>
            <w:shd w:val="clear" w:color="auto" w:fill="FFFFFF"/>
          </w:tcPr>
          <w:p w:rsidR="009546FE" w:rsidRPr="00B968AF" w:rsidRDefault="009546FE" w:rsidP="00B8055B">
            <w:pPr>
              <w:rPr>
                <w:color w:val="000000"/>
                <w:spacing w:val="2"/>
              </w:rPr>
            </w:pPr>
            <w:r w:rsidRPr="00B968AF">
              <w:rPr>
                <w:color w:val="000000"/>
                <w:spacing w:val="2"/>
              </w:rPr>
              <w:t>Характеристика полученных результатов (</w:t>
            </w:r>
            <w:r>
              <w:rPr>
                <w:color w:val="000000"/>
                <w:spacing w:val="2"/>
              </w:rPr>
              <w:t>по критериям и показателям, определенным согласно поставленной цели)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r w:rsidRPr="001832B8">
              <w:rPr>
                <w:color w:val="000000"/>
              </w:rPr>
              <w:t xml:space="preserve">Результаты </w:t>
            </w:r>
            <w:r w:rsidR="008338B9">
              <w:rPr>
                <w:color w:val="000000"/>
              </w:rPr>
              <w:t xml:space="preserve">применения технологии развития критического мышления </w:t>
            </w:r>
            <w:r w:rsidRPr="001832B8">
              <w:rPr>
                <w:color w:val="000000"/>
              </w:rPr>
              <w:t xml:space="preserve">превысили мои ожидания. Успеваемость по предметам </w:t>
            </w:r>
            <w:r w:rsidR="008338B9">
              <w:t xml:space="preserve"> </w:t>
            </w:r>
            <w:r w:rsidRPr="001832B8">
              <w:rPr>
                <w:color w:val="000000"/>
              </w:rPr>
              <w:t>повысилась. Ребята</w:t>
            </w:r>
            <w:r w:rsidR="0032697B">
              <w:rPr>
                <w:color w:val="000000"/>
              </w:rPr>
              <w:t>м</w:t>
            </w:r>
            <w:r w:rsidRPr="001832B8">
              <w:rPr>
                <w:color w:val="000000"/>
              </w:rPr>
              <w:t xml:space="preserve"> </w:t>
            </w:r>
            <w:r w:rsidR="008338B9">
              <w:rPr>
                <w:color w:val="000000"/>
              </w:rPr>
              <w:t>нравятся такие уроки</w:t>
            </w:r>
            <w:r w:rsidRPr="001832B8">
              <w:rPr>
                <w:color w:val="000000"/>
              </w:rPr>
              <w:t>, потому что знают, что обязательно будет что-то интересное, и стараются радовать меня своими знаниями.</w:t>
            </w:r>
            <w:r w:rsidRPr="001832B8">
              <w:t xml:space="preserve"> </w:t>
            </w:r>
            <w:r w:rsidRPr="001832B8">
              <w:rPr>
                <w:color w:val="000000"/>
              </w:rPr>
              <w:t>Св</w:t>
            </w:r>
            <w:r>
              <w:rPr>
                <w:color w:val="000000"/>
              </w:rPr>
              <w:t xml:space="preserve">оим опытом работы </w:t>
            </w:r>
            <w:r w:rsidRPr="001832B8">
              <w:rPr>
                <w:color w:val="000000"/>
              </w:rPr>
              <w:t xml:space="preserve"> поделилась с педагогами школы на педагогическом совете.</w:t>
            </w:r>
            <w:r>
              <w:rPr>
                <w:color w:val="000000"/>
              </w:rPr>
              <w:t xml:space="preserve"> </w:t>
            </w:r>
            <w:r w:rsidRPr="001832B8">
              <w:t>Прим</w:t>
            </w:r>
            <w:r w:rsidR="008338B9">
              <w:t xml:space="preserve">енение данной технологии </w:t>
            </w:r>
            <w:r w:rsidRPr="001832B8">
              <w:t>выступает важнейшим направлением реализации программы развивающего образования, поскольку является результативной, обеспечивая высокое качество усвоения знаний, эффективное развитие интеллекта и творческих способностей школьников, воспитание активной личности.</w:t>
            </w:r>
          </w:p>
          <w:p w:rsidR="009546FE" w:rsidRDefault="009546FE" w:rsidP="00B8055B">
            <w:pPr>
              <w:tabs>
                <w:tab w:val="left" w:pos="0"/>
              </w:tabs>
              <w:ind w:left="360"/>
              <w:jc w:val="center"/>
              <w:rPr>
                <w:b/>
                <w:i/>
              </w:rPr>
            </w:pPr>
            <w:r w:rsidRPr="001832B8">
              <w:rPr>
                <w:b/>
                <w:i/>
              </w:rPr>
              <w:t>Краткий анализ результатов.</w:t>
            </w:r>
          </w:p>
          <w:p w:rsidR="0032697B" w:rsidRDefault="0032697B" w:rsidP="0032697B">
            <w:pPr>
              <w:tabs>
                <w:tab w:val="left" w:pos="0"/>
              </w:tabs>
              <w:ind w:left="360"/>
            </w:pPr>
            <w:r>
              <w:t xml:space="preserve">Уровни усвоения   учебных достижений </w:t>
            </w:r>
          </w:p>
          <w:p w:rsidR="00A31A4B" w:rsidRDefault="00A31A4B" w:rsidP="0032697B">
            <w:pPr>
              <w:tabs>
                <w:tab w:val="left" w:pos="0"/>
              </w:tabs>
              <w:ind w:left="360"/>
            </w:pPr>
          </w:p>
          <w:p w:rsidR="00A31A4B" w:rsidRDefault="00A31A4B" w:rsidP="00A31A4B">
            <w:pPr>
              <w:tabs>
                <w:tab w:val="left" w:pos="0"/>
              </w:tabs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988435" cy="2326640"/>
                  <wp:effectExtent l="19050" t="0" r="12065" b="0"/>
                  <wp:docPr id="2" name="Диаграмма 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32697B" w:rsidRDefault="0032697B" w:rsidP="0032697B">
            <w:pPr>
              <w:tabs>
                <w:tab w:val="left" w:pos="0"/>
              </w:tabs>
              <w:ind w:left="360"/>
            </w:pPr>
          </w:p>
          <w:p w:rsidR="009546FE" w:rsidRPr="001832B8" w:rsidRDefault="00A31A4B" w:rsidP="008338B9">
            <w:pPr>
              <w:tabs>
                <w:tab w:val="left" w:pos="0"/>
              </w:tabs>
              <w:jc w:val="both"/>
            </w:pPr>
            <w:r>
              <w:rPr>
                <w:b/>
                <w:i/>
              </w:rPr>
              <w:t xml:space="preserve">      </w:t>
            </w:r>
            <w:r w:rsidR="009546FE" w:rsidRPr="001832B8">
              <w:t xml:space="preserve">В таблице приведены результаты по </w:t>
            </w:r>
            <w:r>
              <w:t>русскому языку и по математике.</w:t>
            </w:r>
          </w:p>
          <w:p w:rsidR="009546FE" w:rsidRPr="001832B8" w:rsidRDefault="00A31A4B" w:rsidP="008338B9">
            <w:pPr>
              <w:tabs>
                <w:tab w:val="left" w:pos="0"/>
              </w:tabs>
              <w:jc w:val="both"/>
            </w:pPr>
            <w:r>
              <w:t xml:space="preserve">    </w:t>
            </w:r>
            <w:r w:rsidR="009546FE" w:rsidRPr="001832B8">
              <w:t>Дальнейшие исследования  показывают успешное овладение учебными навыками, т.к. особое внимание уделялось группе учащихся, показавших низкий результат.</w:t>
            </w:r>
            <w:r>
              <w:t xml:space="preserve"> Учащихся с низким уровнем обучения стало меньше, а учащиеся с перспективного уровня 2 класса перешли на в 3-4 классе на высокий уровень усвоения учебного материала.</w:t>
            </w:r>
          </w:p>
          <w:p w:rsidR="009546FE" w:rsidRPr="001832B8" w:rsidRDefault="00A31A4B" w:rsidP="00B8055B">
            <w:pPr>
              <w:tabs>
                <w:tab w:val="left" w:pos="0"/>
              </w:tabs>
              <w:jc w:val="both"/>
            </w:pPr>
            <w:r>
              <w:rPr>
                <w:b/>
              </w:rPr>
              <w:t xml:space="preserve">   </w:t>
            </w:r>
            <w:r w:rsidR="009546FE" w:rsidRPr="001832B8">
              <w:t xml:space="preserve">Общий уровень знаний по математике </w:t>
            </w:r>
            <w:r>
              <w:t xml:space="preserve">тоже </w:t>
            </w:r>
            <w:r w:rsidR="009546FE" w:rsidRPr="001832B8">
              <w:t>высокий .</w:t>
            </w:r>
          </w:p>
          <w:p w:rsidR="009546FE" w:rsidRPr="001832B8" w:rsidRDefault="00A31A4B" w:rsidP="00B8055B">
            <w:pPr>
              <w:tabs>
                <w:tab w:val="left" w:pos="0"/>
              </w:tabs>
              <w:jc w:val="both"/>
            </w:pPr>
            <w:r>
              <w:t xml:space="preserve">    К окончанию  4</w:t>
            </w:r>
            <w:r w:rsidR="009546FE" w:rsidRPr="001832B8">
              <w:t xml:space="preserve"> класса, где на протяжении  </w:t>
            </w:r>
            <w:r>
              <w:t>трёх лет применялся данная технология</w:t>
            </w:r>
            <w:r w:rsidR="009546FE" w:rsidRPr="001832B8">
              <w:t>, процент качества сохраняется.</w:t>
            </w:r>
          </w:p>
          <w:p w:rsidR="009546FE" w:rsidRPr="001832B8" w:rsidRDefault="009546FE" w:rsidP="00B8055B"/>
          <w:p w:rsidR="009546FE" w:rsidRPr="00F36E9C" w:rsidRDefault="009546FE" w:rsidP="00B8055B">
            <w:pPr>
              <w:pStyle w:val="a3"/>
              <w:tabs>
                <w:tab w:val="left" w:pos="446"/>
              </w:tabs>
              <w:ind w:left="148" w:right="248"/>
              <w:jc w:val="left"/>
              <w:rPr>
                <w:spacing w:val="2"/>
                <w:sz w:val="24"/>
                <w:szCs w:val="24"/>
              </w:rPr>
            </w:pP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lastRenderedPageBreak/>
              <w:t>4.2.</w:t>
            </w:r>
          </w:p>
        </w:tc>
        <w:tc>
          <w:tcPr>
            <w:tcW w:w="3675" w:type="dxa"/>
            <w:shd w:val="clear" w:color="auto" w:fill="FFFFFF"/>
          </w:tcPr>
          <w:p w:rsidR="009546FE" w:rsidRPr="00B968AF" w:rsidRDefault="009546FE" w:rsidP="00B8055B">
            <w:r w:rsidRPr="00B968AF">
              <w:t xml:space="preserve">Характеристика полученных тиражируемых продуктов (назвать </w:t>
            </w:r>
            <w:r>
              <w:t xml:space="preserve">авторские </w:t>
            </w:r>
            <w:r w:rsidRPr="00B968AF">
              <w:t>продукты</w:t>
            </w:r>
            <w:r>
              <w:t>,</w:t>
            </w:r>
            <w:r w:rsidRPr="00B968AF">
              <w:t xml:space="preserve"> например: авторские программы,</w:t>
            </w:r>
            <w:r>
              <w:t xml:space="preserve"> </w:t>
            </w:r>
            <w:r w:rsidRPr="00B968AF">
              <w:t xml:space="preserve">учебно-методические пособия, наглядные средства, дидактические материалы и </w:t>
            </w:r>
            <w:r>
              <w:t xml:space="preserve">др. </w:t>
            </w:r>
            <w:r w:rsidRPr="00B968AF">
              <w:t>образовательные ресурсы</w:t>
            </w:r>
            <w:r>
              <w:t xml:space="preserve">, </w:t>
            </w:r>
            <w:r w:rsidRPr="00B968AF">
              <w:t xml:space="preserve"> дать краткую аннотацию)</w:t>
            </w:r>
          </w:p>
        </w:tc>
        <w:tc>
          <w:tcPr>
            <w:tcW w:w="6361" w:type="dxa"/>
            <w:shd w:val="clear" w:color="auto" w:fill="FFFFFF"/>
          </w:tcPr>
          <w:p w:rsidR="00F85362" w:rsidRPr="00F85362" w:rsidRDefault="00F85362" w:rsidP="00F85362">
            <w:pPr>
              <w:rPr>
                <w:rStyle w:val="FontStyle11"/>
                <w:color w:val="231F20"/>
                <w:sz w:val="22"/>
              </w:rPr>
            </w:pPr>
            <w:r w:rsidRPr="00F85362">
              <w:rPr>
                <w:rStyle w:val="FontStyle11"/>
                <w:color w:val="231F20"/>
                <w:sz w:val="22"/>
              </w:rPr>
              <w:t xml:space="preserve">1. </w:t>
            </w:r>
            <w:proofErr w:type="spellStart"/>
            <w:r w:rsidRPr="00F85362">
              <w:rPr>
                <w:rStyle w:val="FontStyle11"/>
                <w:color w:val="231F20"/>
                <w:sz w:val="22"/>
              </w:rPr>
              <w:t>Бустром</w:t>
            </w:r>
            <w:proofErr w:type="spellEnd"/>
            <w:r w:rsidRPr="00F85362">
              <w:rPr>
                <w:rStyle w:val="FontStyle11"/>
                <w:color w:val="231F20"/>
                <w:sz w:val="22"/>
              </w:rPr>
              <w:t xml:space="preserve"> Р. Развитие творческого и критического мышления.  СПб: Издательство «Альянс «Дельта», 2003. - 134 с.</w:t>
            </w:r>
          </w:p>
          <w:p w:rsidR="00F85362" w:rsidRPr="00F85362" w:rsidRDefault="00F85362" w:rsidP="00F85362">
            <w:pPr>
              <w:rPr>
                <w:rStyle w:val="FontStyle11"/>
                <w:sz w:val="22"/>
              </w:rPr>
            </w:pPr>
            <w:r w:rsidRPr="00F85362">
              <w:rPr>
                <w:rStyle w:val="FontStyle11"/>
                <w:sz w:val="22"/>
              </w:rPr>
              <w:t xml:space="preserve">2. </w:t>
            </w:r>
            <w:proofErr w:type="spellStart"/>
            <w:r w:rsidRPr="00F85362">
              <w:rPr>
                <w:rStyle w:val="FontStyle11"/>
                <w:sz w:val="22"/>
              </w:rPr>
              <w:t>Загашев</w:t>
            </w:r>
            <w:proofErr w:type="spellEnd"/>
            <w:r w:rsidRPr="00F85362">
              <w:rPr>
                <w:rStyle w:val="FontStyle11"/>
                <w:sz w:val="22"/>
              </w:rPr>
              <w:t xml:space="preserve"> И.О., Заир-Бек С.И. Критическое мышление: технология развития. - СПб: Издательство «Альянс «Дельта», 2003. - 284с.</w:t>
            </w:r>
          </w:p>
          <w:p w:rsidR="00F85362" w:rsidRPr="00F85362" w:rsidRDefault="00F85362" w:rsidP="00F85362">
            <w:pPr>
              <w:rPr>
                <w:rStyle w:val="FontStyle11"/>
                <w:sz w:val="22"/>
              </w:rPr>
            </w:pPr>
            <w:r w:rsidRPr="00F85362">
              <w:rPr>
                <w:rStyle w:val="FontStyle11"/>
                <w:sz w:val="22"/>
              </w:rPr>
              <w:t xml:space="preserve">3. </w:t>
            </w:r>
            <w:proofErr w:type="spellStart"/>
            <w:r w:rsidRPr="00F85362">
              <w:rPr>
                <w:rStyle w:val="FontStyle11"/>
                <w:sz w:val="22"/>
              </w:rPr>
              <w:t>Загашеев</w:t>
            </w:r>
            <w:proofErr w:type="spellEnd"/>
            <w:r w:rsidRPr="00F85362">
              <w:rPr>
                <w:rStyle w:val="FontStyle11"/>
                <w:sz w:val="22"/>
              </w:rPr>
              <w:t xml:space="preserve"> И.О., Заир-Бек С.И., </w:t>
            </w:r>
            <w:proofErr w:type="spellStart"/>
            <w:r w:rsidRPr="00F85362">
              <w:rPr>
                <w:rStyle w:val="FontStyle11"/>
                <w:sz w:val="22"/>
              </w:rPr>
              <w:t>Муштавинская</w:t>
            </w:r>
            <w:proofErr w:type="spellEnd"/>
            <w:r w:rsidRPr="00F85362">
              <w:rPr>
                <w:rStyle w:val="FontStyle11"/>
                <w:sz w:val="22"/>
              </w:rPr>
              <w:t xml:space="preserve"> И.В. Учим детей мыслить критически. - СПб</w:t>
            </w:r>
            <w:proofErr w:type="gramStart"/>
            <w:r w:rsidRPr="00F85362">
              <w:rPr>
                <w:rStyle w:val="FontStyle11"/>
                <w:sz w:val="22"/>
              </w:rPr>
              <w:t xml:space="preserve">., </w:t>
            </w:r>
            <w:proofErr w:type="gramEnd"/>
            <w:r w:rsidRPr="00F85362">
              <w:rPr>
                <w:rStyle w:val="FontStyle11"/>
                <w:sz w:val="22"/>
              </w:rPr>
              <w:t>2003. - 192 с.</w:t>
            </w:r>
          </w:p>
          <w:p w:rsidR="00F85362" w:rsidRPr="00F85362" w:rsidRDefault="00F85362" w:rsidP="00F85362">
            <w:pPr>
              <w:rPr>
                <w:rStyle w:val="FontStyle11"/>
                <w:sz w:val="22"/>
              </w:rPr>
            </w:pPr>
            <w:r w:rsidRPr="00F85362">
              <w:rPr>
                <w:rStyle w:val="FontStyle11"/>
                <w:sz w:val="22"/>
              </w:rPr>
              <w:t>4. Заир-Бек С.И. Развитие критического мышления через чтение и письмо: стадии и методические приемы // Директор школы. 2005. № 4. - с. 66 — 72</w:t>
            </w:r>
          </w:p>
          <w:p w:rsidR="00F85362" w:rsidRPr="00F85362" w:rsidRDefault="00F85362" w:rsidP="00F85362">
            <w:pPr>
              <w:rPr>
                <w:rStyle w:val="FontStyle11"/>
                <w:sz w:val="22"/>
              </w:rPr>
            </w:pPr>
            <w:r w:rsidRPr="00F85362">
              <w:rPr>
                <w:rStyle w:val="FontStyle11"/>
                <w:sz w:val="22"/>
              </w:rPr>
              <w:t xml:space="preserve">5. Заир-Бек С.И., </w:t>
            </w:r>
            <w:proofErr w:type="spellStart"/>
            <w:r w:rsidRPr="00F85362">
              <w:rPr>
                <w:rStyle w:val="FontStyle11"/>
                <w:sz w:val="22"/>
              </w:rPr>
              <w:t>Муштавинская</w:t>
            </w:r>
            <w:proofErr w:type="spellEnd"/>
            <w:r w:rsidRPr="00F85362">
              <w:rPr>
                <w:rStyle w:val="FontStyle11"/>
                <w:sz w:val="22"/>
              </w:rPr>
              <w:t xml:space="preserve"> И.В. Развитие критического мышления на уроке. М.: Просвещение, 2004. - 175 </w:t>
            </w:r>
            <w:proofErr w:type="gramStart"/>
            <w:r w:rsidRPr="00F85362">
              <w:rPr>
                <w:rStyle w:val="FontStyle11"/>
                <w:sz w:val="22"/>
              </w:rPr>
              <w:t>с</w:t>
            </w:r>
            <w:proofErr w:type="gramEnd"/>
          </w:p>
          <w:p w:rsidR="009546FE" w:rsidRPr="00F36E9C" w:rsidRDefault="009546FE" w:rsidP="00F85362">
            <w:pPr>
              <w:jc w:val="both"/>
              <w:rPr>
                <w:spacing w:val="2"/>
              </w:rPr>
            </w:pP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4.3.</w:t>
            </w:r>
          </w:p>
        </w:tc>
        <w:tc>
          <w:tcPr>
            <w:tcW w:w="3675" w:type="dxa"/>
            <w:shd w:val="clear" w:color="auto" w:fill="FFFFFF"/>
          </w:tcPr>
          <w:p w:rsidR="009546FE" w:rsidRPr="00B968AF" w:rsidRDefault="009546FE" w:rsidP="00B8055B">
            <w:r w:rsidRPr="005326BA">
              <w:t>Рекомендации по использованию продукта</w:t>
            </w:r>
          </w:p>
        </w:tc>
        <w:tc>
          <w:tcPr>
            <w:tcW w:w="6361" w:type="dxa"/>
            <w:shd w:val="clear" w:color="auto" w:fill="FFFFFF"/>
          </w:tcPr>
          <w:p w:rsidR="009546FE" w:rsidRPr="005B4197" w:rsidRDefault="00C9666E" w:rsidP="00C9666E">
            <w:pPr>
              <w:shd w:val="clear" w:color="auto" w:fill="FFFFFF"/>
            </w:pPr>
            <w:r>
              <w:t>Данная технология может быть использована</w:t>
            </w:r>
            <w:r w:rsidR="009546FE">
              <w:t xml:space="preserve"> по любым УМК. </w:t>
            </w:r>
            <w:r w:rsidR="00DF6001" w:rsidRPr="005B4197">
              <w:fldChar w:fldCharType="begin"/>
            </w:r>
            <w:r w:rsidR="009546FE" w:rsidRPr="005B4197">
              <w:instrText xml:space="preserve"> MERGEFIELD "F44" </w:instrText>
            </w:r>
            <w:r w:rsidR="00DF6001" w:rsidRPr="005B4197">
              <w:fldChar w:fldCharType="end"/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4.4.</w:t>
            </w:r>
          </w:p>
        </w:tc>
        <w:tc>
          <w:tcPr>
            <w:tcW w:w="3675" w:type="dxa"/>
            <w:shd w:val="clear" w:color="auto" w:fill="FFFFFF"/>
          </w:tcPr>
          <w:p w:rsidR="009546FE" w:rsidRPr="00857868" w:rsidRDefault="009546FE" w:rsidP="00B8055B">
            <w:r w:rsidRPr="00857868">
              <w:t>Публикации</w:t>
            </w:r>
            <w:r>
              <w:t xml:space="preserve"> </w:t>
            </w:r>
            <w:r w:rsidRPr="00857868">
              <w:t xml:space="preserve">о представленном инновационном </w:t>
            </w:r>
            <w:r w:rsidRPr="001A207E">
              <w:t>опыте</w:t>
            </w:r>
            <w:r>
              <w:t>, оформленные</w:t>
            </w:r>
            <w:r w:rsidRPr="001A207E">
              <w:t xml:space="preserve"> согласно правилам библиографического описания публикаций</w:t>
            </w:r>
            <w:r>
              <w:t xml:space="preserve"> (при наличии)</w:t>
            </w:r>
          </w:p>
        </w:tc>
        <w:tc>
          <w:tcPr>
            <w:tcW w:w="6361" w:type="dxa"/>
            <w:shd w:val="clear" w:color="auto" w:fill="FFFFFF"/>
          </w:tcPr>
          <w:p w:rsidR="009546FE" w:rsidRPr="00857868" w:rsidRDefault="009546FE" w:rsidP="00FE5F83">
            <w:pPr>
              <w:shd w:val="clear" w:color="auto" w:fill="FFFFFF"/>
            </w:pP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4.5.</w:t>
            </w:r>
          </w:p>
        </w:tc>
        <w:tc>
          <w:tcPr>
            <w:tcW w:w="3675" w:type="dxa"/>
            <w:shd w:val="clear" w:color="auto" w:fill="FFFFFF"/>
          </w:tcPr>
          <w:p w:rsidR="009546FE" w:rsidRPr="00857868" w:rsidRDefault="009546FE" w:rsidP="00B8055B">
            <w:r>
              <w:t xml:space="preserve">Распространение данного инновационного опыта на разных уровнях: мастер-классы, обучающие семинары, стендовые доклады и др. (подчеркнуть, </w:t>
            </w:r>
            <w:r>
              <w:lastRenderedPageBreak/>
              <w:t>указать мероприятия, тему, дату проведения)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r w:rsidRPr="004858A7">
              <w:rPr>
                <w:u w:val="single"/>
              </w:rPr>
              <w:lastRenderedPageBreak/>
              <w:t>Краевой уровень:</w:t>
            </w:r>
            <w:r>
              <w:t xml:space="preserve"> </w:t>
            </w:r>
          </w:p>
          <w:p w:rsidR="00175DBC" w:rsidRDefault="009546FE" w:rsidP="00175DBC">
            <w:r w:rsidRPr="004858A7">
              <w:rPr>
                <w:u w:val="single"/>
              </w:rPr>
              <w:t>Муниципальный уровень</w:t>
            </w:r>
            <w:r>
              <w:t xml:space="preserve">: </w:t>
            </w:r>
          </w:p>
          <w:p w:rsidR="00175DBC" w:rsidRDefault="00175DBC" w:rsidP="00175DBC">
            <w:r w:rsidRPr="00A31A4B">
              <w:rPr>
                <w:i/>
              </w:rPr>
              <w:t xml:space="preserve">Вторые </w:t>
            </w:r>
            <w:r>
              <w:t>гор</w:t>
            </w:r>
            <w:r w:rsidRPr="00A31A4B">
              <w:rPr>
                <w:i/>
              </w:rPr>
              <w:t xml:space="preserve">одские методические чтения: </w:t>
            </w:r>
            <w:r>
              <w:t>выступление «Применение технологии развития критического мышления при обучени</w:t>
            </w:r>
            <w:r w:rsidR="001072A0">
              <w:t>и младших школьников»  март 2014</w:t>
            </w:r>
            <w:r>
              <w:t xml:space="preserve"> г.</w:t>
            </w:r>
          </w:p>
          <w:p w:rsidR="00FE5F83" w:rsidRDefault="009546FE" w:rsidP="00B8055B">
            <w:r w:rsidRPr="007C274C">
              <w:rPr>
                <w:i/>
              </w:rPr>
              <w:lastRenderedPageBreak/>
              <w:t>Мастер-класс</w:t>
            </w:r>
            <w:r>
              <w:t xml:space="preserve"> для городской творческой группы </w:t>
            </w:r>
            <w:r w:rsidR="00175DBC">
              <w:t>«Литературное чтение»</w:t>
            </w:r>
          </w:p>
          <w:p w:rsidR="009546FE" w:rsidRDefault="009546FE" w:rsidP="00B8055B">
            <w:r>
              <w:t>«</w:t>
            </w:r>
            <w:r w:rsidR="00175DBC">
              <w:t>Развитие критического мышления через чтение и письмо</w:t>
            </w:r>
            <w:r>
              <w:t>»,</w:t>
            </w:r>
            <w:r w:rsidR="008338B9">
              <w:t xml:space="preserve"> </w:t>
            </w:r>
            <w:r w:rsidR="001072A0">
              <w:t>февраль 2014</w:t>
            </w:r>
            <w:r w:rsidR="00175DBC">
              <w:t>г</w:t>
            </w:r>
            <w:r>
              <w:t>.;</w:t>
            </w:r>
          </w:p>
          <w:p w:rsidR="009546FE" w:rsidRDefault="009546FE" w:rsidP="00B8055B">
            <w:r w:rsidRPr="007C274C">
              <w:rPr>
                <w:i/>
              </w:rPr>
              <w:t>Выступление на городском семинаре</w:t>
            </w:r>
            <w:r>
              <w:t>.</w:t>
            </w:r>
          </w:p>
          <w:p w:rsidR="007C274C" w:rsidRDefault="007C274C" w:rsidP="007C274C">
            <w:r w:rsidRPr="007C274C">
              <w:rPr>
                <w:i/>
              </w:rPr>
              <w:t>Мастер-класс</w:t>
            </w:r>
            <w:r>
              <w:t xml:space="preserve"> по теме «Современные образовательные технологии на уроках литературного чтения в свете реализации ФГОС».</w:t>
            </w:r>
          </w:p>
          <w:p w:rsidR="007C274C" w:rsidRDefault="007C274C" w:rsidP="007C274C">
            <w:r w:rsidRPr="007C274C">
              <w:rPr>
                <w:i/>
              </w:rPr>
              <w:t>Четвёртые городские методические чтения</w:t>
            </w:r>
            <w:r>
              <w:t>. Мастер-класс по теме «Современные образовательные технологии на уроках литературного чтения в свете реализации ФГОС».</w:t>
            </w:r>
          </w:p>
          <w:p w:rsidR="007C274C" w:rsidRDefault="007C274C" w:rsidP="00B8055B">
            <w:r w:rsidRPr="007C274C">
              <w:rPr>
                <w:i/>
              </w:rPr>
              <w:t>Урок окружающего мира  4 класс</w:t>
            </w:r>
            <w:r>
              <w:t xml:space="preserve"> «Сельское хозяйство» апрель 2015 год  для учителей города</w:t>
            </w:r>
          </w:p>
          <w:p w:rsidR="00FE5F83" w:rsidRDefault="009546FE" w:rsidP="00B8055B">
            <w:r w:rsidRPr="004858A7">
              <w:rPr>
                <w:u w:val="single"/>
              </w:rPr>
              <w:t>Уровень образовательного учреждения</w:t>
            </w:r>
            <w:r>
              <w:t>:</w:t>
            </w:r>
          </w:p>
          <w:p w:rsidR="009546FE" w:rsidRDefault="009546FE" w:rsidP="00B8055B">
            <w:r>
              <w:t xml:space="preserve"> </w:t>
            </w:r>
            <w:r w:rsidR="00534D84">
              <w:t>Выступление на педсовете.</w:t>
            </w:r>
          </w:p>
          <w:p w:rsidR="009546FE" w:rsidRPr="007F25E0" w:rsidRDefault="00175DBC" w:rsidP="00B8055B">
            <w:r>
              <w:t>Урок русско</w:t>
            </w:r>
            <w:r w:rsidR="00F368E6">
              <w:t>го языка, 3 «Б»</w:t>
            </w:r>
            <w:r w:rsidR="007F25E0">
              <w:t xml:space="preserve"> </w:t>
            </w:r>
            <w:r w:rsidR="00F368E6">
              <w:t>класс, февраль 20</w:t>
            </w:r>
            <w:r w:rsidR="001072A0">
              <w:t>17</w:t>
            </w:r>
            <w:r>
              <w:t>г.</w:t>
            </w:r>
          </w:p>
          <w:p w:rsidR="007F25E0" w:rsidRPr="007F25E0" w:rsidRDefault="007F25E0" w:rsidP="00B8055B">
            <w:r w:rsidRPr="007F25E0">
              <w:t>Урок литературного чтения</w:t>
            </w:r>
            <w:r>
              <w:t xml:space="preserve"> 4 «Б» класс А. П. Чехов «Ванька»</w:t>
            </w:r>
          </w:p>
          <w:p w:rsidR="009546FE" w:rsidRPr="00857868" w:rsidRDefault="00B15BDF" w:rsidP="007C274C">
            <w:r>
              <w:t xml:space="preserve"> 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lastRenderedPageBreak/>
              <w:t>4.6.</w:t>
            </w:r>
          </w:p>
        </w:tc>
        <w:tc>
          <w:tcPr>
            <w:tcW w:w="3675" w:type="dxa"/>
            <w:shd w:val="clear" w:color="auto" w:fill="FFFFFF"/>
          </w:tcPr>
          <w:p w:rsidR="009546FE" w:rsidRPr="00857868" w:rsidRDefault="009546FE" w:rsidP="00B8055B">
            <w:r w:rsidRPr="00857868">
              <w:t xml:space="preserve">Предполагаемые масштаб и формы распространения </w:t>
            </w:r>
            <w:r>
              <w:t>инновационного опыта (с указанием возможных тем публикаций, выступлений, мастер-классов, обучающих семинаров и т.д.)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175DBC">
            <w:pPr>
              <w:tabs>
                <w:tab w:val="left" w:pos="0"/>
              </w:tabs>
              <w:jc w:val="both"/>
            </w:pPr>
            <w:r>
              <w:t>Опыт функционирует в условиях общеоб</w:t>
            </w:r>
            <w:r w:rsidR="001072A0">
              <w:t>разовательной школы МОУ СОШ № 30</w:t>
            </w:r>
            <w:r>
              <w:t xml:space="preserve"> </w:t>
            </w:r>
          </w:p>
          <w:p w:rsidR="009546FE" w:rsidRPr="00857868" w:rsidRDefault="009546FE" w:rsidP="00B8055B">
            <w:pPr>
              <w:shd w:val="clear" w:color="auto" w:fill="FFFFFF"/>
            </w:pP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Default="009546FE" w:rsidP="00B8055B">
            <w:pPr>
              <w:jc w:val="center"/>
            </w:pPr>
            <w:r>
              <w:t>4.7.</w:t>
            </w:r>
          </w:p>
        </w:tc>
        <w:tc>
          <w:tcPr>
            <w:tcW w:w="3675" w:type="dxa"/>
            <w:shd w:val="clear" w:color="auto" w:fill="FFFFFF"/>
          </w:tcPr>
          <w:p w:rsidR="009546FE" w:rsidRPr="00857868" w:rsidRDefault="009546FE" w:rsidP="00B8055B">
            <w:r w:rsidRPr="00D06AEC">
              <w:t>Конкретные адреса внедрения инновационного опыта</w:t>
            </w:r>
          </w:p>
        </w:tc>
        <w:tc>
          <w:tcPr>
            <w:tcW w:w="6361" w:type="dxa"/>
            <w:shd w:val="clear" w:color="auto" w:fill="FFFFFF"/>
          </w:tcPr>
          <w:p w:rsidR="009546FE" w:rsidRDefault="009546FE" w:rsidP="00B8055B">
            <w:pPr>
              <w:shd w:val="clear" w:color="auto" w:fill="FFFFFF"/>
            </w:pPr>
            <w:r>
              <w:t>Мастер-класс для педагогов начальных классов города</w:t>
            </w:r>
          </w:p>
          <w:p w:rsidR="009546FE" w:rsidRDefault="009546FE" w:rsidP="00B8055B">
            <w:pPr>
              <w:shd w:val="clear" w:color="auto" w:fill="FFFFFF"/>
            </w:pPr>
            <w:r>
              <w:t>Представление опыта в рамках городских творческих групп.</w:t>
            </w:r>
          </w:p>
          <w:p w:rsidR="00C9666E" w:rsidRDefault="00C9666E" w:rsidP="00C9666E">
            <w:pPr>
              <w:shd w:val="clear" w:color="auto" w:fill="FFFFFF"/>
            </w:pPr>
            <w:r>
              <w:t>Педагогическое сообщество г.</w:t>
            </w:r>
            <w:r w:rsidR="00A31A4B">
              <w:t xml:space="preserve"> </w:t>
            </w:r>
            <w:r>
              <w:t>Комсомольска-на-Амуре</w:t>
            </w:r>
          </w:p>
          <w:p w:rsidR="00C9666E" w:rsidRPr="00857868" w:rsidRDefault="00C9666E" w:rsidP="00B8055B">
            <w:pPr>
              <w:shd w:val="clear" w:color="auto" w:fill="FFFFFF"/>
            </w:pPr>
          </w:p>
        </w:tc>
      </w:tr>
      <w:tr w:rsidR="009546FE" w:rsidTr="00B8055B">
        <w:trPr>
          <w:trHeight w:val="345"/>
        </w:trPr>
        <w:tc>
          <w:tcPr>
            <w:tcW w:w="10756" w:type="dxa"/>
            <w:gridSpan w:val="3"/>
            <w:shd w:val="clear" w:color="auto" w:fill="FFFFFF"/>
          </w:tcPr>
          <w:p w:rsidR="009546FE" w:rsidRPr="00857868" w:rsidRDefault="009546FE" w:rsidP="00B8055B">
            <w:pPr>
              <w:shd w:val="clear" w:color="auto" w:fill="FFFFFF"/>
              <w:jc w:val="center"/>
              <w:rPr>
                <w:b/>
                <w:highlight w:val="yellow"/>
              </w:rPr>
            </w:pPr>
            <w:r>
              <w:rPr>
                <w:b/>
                <w:spacing w:val="2"/>
                <w:lang w:val="en-US"/>
              </w:rPr>
              <w:t>V</w:t>
            </w:r>
            <w:r w:rsidRPr="00857868">
              <w:rPr>
                <w:b/>
              </w:rPr>
              <w:t>.</w:t>
            </w:r>
            <w:r>
              <w:rPr>
                <w:b/>
              </w:rPr>
              <w:t xml:space="preserve"> </w:t>
            </w:r>
            <w:r w:rsidRPr="00857868">
              <w:rPr>
                <w:b/>
              </w:rPr>
              <w:t xml:space="preserve">Данные о связях с другими </w:t>
            </w:r>
            <w:r>
              <w:rPr>
                <w:b/>
              </w:rPr>
              <w:t xml:space="preserve">педагогами </w:t>
            </w:r>
            <w:r w:rsidRPr="00857868">
              <w:rPr>
                <w:b/>
              </w:rPr>
              <w:t>(сетевое взаимодействие, совместные программы)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5.1.</w:t>
            </w:r>
          </w:p>
        </w:tc>
        <w:tc>
          <w:tcPr>
            <w:tcW w:w="3675" w:type="dxa"/>
            <w:shd w:val="clear" w:color="auto" w:fill="FFFFFF"/>
          </w:tcPr>
          <w:p w:rsidR="009546FE" w:rsidRPr="00857868" w:rsidRDefault="009546FE" w:rsidP="00B8055B">
            <w:pPr>
              <w:rPr>
                <w:highlight w:val="yellow"/>
              </w:rPr>
            </w:pPr>
            <w:r w:rsidRPr="001A207E">
              <w:t>Партнерство в рамках данной инновационной  работы</w:t>
            </w:r>
          </w:p>
        </w:tc>
        <w:tc>
          <w:tcPr>
            <w:tcW w:w="6361" w:type="dxa"/>
            <w:shd w:val="clear" w:color="auto" w:fill="FFFFFF"/>
          </w:tcPr>
          <w:p w:rsidR="009546FE" w:rsidRPr="00857868" w:rsidRDefault="009546FE" w:rsidP="001072A0">
            <w:pPr>
              <w:shd w:val="clear" w:color="auto" w:fill="FFFFFF"/>
              <w:rPr>
                <w:highlight w:val="yellow"/>
              </w:rPr>
            </w:pPr>
            <w:r w:rsidRPr="00DA2B77">
              <w:t>Являюсь  участницей  сетевого сообщества</w:t>
            </w:r>
            <w:r>
              <w:t xml:space="preserve"> учителей начальных классов  на сайте «</w:t>
            </w:r>
            <w:proofErr w:type="spellStart"/>
            <w:r w:rsidR="001072A0">
              <w:t>Мультиурок</w:t>
            </w:r>
            <w:proofErr w:type="spellEnd"/>
            <w:r>
              <w:t>»</w:t>
            </w:r>
          </w:p>
        </w:tc>
      </w:tr>
      <w:tr w:rsidR="009546FE" w:rsidTr="00B8055B">
        <w:trPr>
          <w:trHeight w:val="345"/>
        </w:trPr>
        <w:tc>
          <w:tcPr>
            <w:tcW w:w="10756" w:type="dxa"/>
            <w:gridSpan w:val="3"/>
            <w:shd w:val="clear" w:color="auto" w:fill="FFFFFF"/>
          </w:tcPr>
          <w:p w:rsidR="009546FE" w:rsidRPr="00857868" w:rsidRDefault="009546FE" w:rsidP="00B8055B">
            <w:pPr>
              <w:shd w:val="clear" w:color="auto" w:fill="FFFFFF"/>
              <w:jc w:val="center"/>
              <w:rPr>
                <w:highlight w:val="yellow"/>
              </w:rPr>
            </w:pPr>
            <w:r>
              <w:rPr>
                <w:b/>
                <w:spacing w:val="2"/>
                <w:lang w:val="en-US"/>
              </w:rPr>
              <w:t>VI</w:t>
            </w:r>
            <w:r w:rsidRPr="00857868">
              <w:rPr>
                <w:b/>
              </w:rPr>
              <w:t>.</w:t>
            </w:r>
            <w:r>
              <w:rPr>
                <w:b/>
              </w:rPr>
              <w:t xml:space="preserve"> Экспертное заключение</w:t>
            </w: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6.1.</w:t>
            </w:r>
          </w:p>
        </w:tc>
        <w:tc>
          <w:tcPr>
            <w:tcW w:w="3675" w:type="dxa"/>
            <w:shd w:val="clear" w:color="auto" w:fill="FFFFFF"/>
          </w:tcPr>
          <w:p w:rsidR="009546FE" w:rsidRPr="005A68D1" w:rsidRDefault="009546FE" w:rsidP="00B8055B">
            <w:r w:rsidRPr="005A68D1">
              <w:rPr>
                <w:color w:val="000000"/>
                <w:spacing w:val="2"/>
              </w:rPr>
              <w:t>Фамилия, имя, отчество эксперта, его контактные телефоны, адрес электронной почты, почтовый адрес</w:t>
            </w:r>
          </w:p>
        </w:tc>
        <w:tc>
          <w:tcPr>
            <w:tcW w:w="6361" w:type="dxa"/>
            <w:shd w:val="clear" w:color="auto" w:fill="FFFFFF"/>
          </w:tcPr>
          <w:p w:rsidR="009546FE" w:rsidRPr="00857868" w:rsidRDefault="009546FE" w:rsidP="00B8055B">
            <w:pPr>
              <w:shd w:val="clear" w:color="auto" w:fill="FFFFFF"/>
              <w:rPr>
                <w:highlight w:val="yellow"/>
              </w:rPr>
            </w:pPr>
          </w:p>
        </w:tc>
      </w:tr>
      <w:tr w:rsidR="009546FE" w:rsidTr="00B8055B">
        <w:trPr>
          <w:trHeight w:val="345"/>
        </w:trPr>
        <w:tc>
          <w:tcPr>
            <w:tcW w:w="720" w:type="dxa"/>
            <w:shd w:val="clear" w:color="auto" w:fill="FFFFFF"/>
          </w:tcPr>
          <w:p w:rsidR="009546FE" w:rsidRPr="00154F0F" w:rsidRDefault="009546FE" w:rsidP="00B8055B">
            <w:pPr>
              <w:jc w:val="center"/>
            </w:pPr>
            <w:r>
              <w:t>6.2.</w:t>
            </w:r>
          </w:p>
        </w:tc>
        <w:tc>
          <w:tcPr>
            <w:tcW w:w="3675" w:type="dxa"/>
            <w:shd w:val="clear" w:color="auto" w:fill="FFFFFF"/>
          </w:tcPr>
          <w:p w:rsidR="009546FE" w:rsidRPr="001A207E" w:rsidRDefault="009546FE" w:rsidP="00B8055B">
            <w:r w:rsidRPr="001A207E">
              <w:t>Основные выводы экспертного заключения</w:t>
            </w:r>
          </w:p>
        </w:tc>
        <w:tc>
          <w:tcPr>
            <w:tcW w:w="6361" w:type="dxa"/>
            <w:shd w:val="clear" w:color="auto" w:fill="FFFFFF"/>
          </w:tcPr>
          <w:p w:rsidR="009546FE" w:rsidRPr="00857868" w:rsidRDefault="009546FE" w:rsidP="00B8055B">
            <w:pPr>
              <w:shd w:val="clear" w:color="auto" w:fill="FFFFFF"/>
              <w:rPr>
                <w:highlight w:val="yellow"/>
              </w:rPr>
            </w:pPr>
          </w:p>
        </w:tc>
      </w:tr>
    </w:tbl>
    <w:p w:rsidR="009546FE" w:rsidRPr="007978F7" w:rsidRDefault="009546FE" w:rsidP="009546FE">
      <w:pPr>
        <w:tabs>
          <w:tab w:val="num" w:pos="1134"/>
        </w:tabs>
        <w:ind w:firstLine="709"/>
      </w:pPr>
    </w:p>
    <w:p w:rsidR="00A92397" w:rsidRDefault="00A92397"/>
    <w:sectPr w:rsidR="00A92397" w:rsidSect="0016094F">
      <w:headerReference w:type="default" r:id="rId9"/>
      <w:footerReference w:type="even" r:id="rId10"/>
      <w:footerReference w:type="default" r:id="rId11"/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B00" w:rsidRDefault="00D84B00" w:rsidP="009546FE">
      <w:r>
        <w:separator/>
      </w:r>
    </w:p>
  </w:endnote>
  <w:endnote w:type="continuationSeparator" w:id="0">
    <w:p w:rsidR="00D84B00" w:rsidRDefault="00D84B00" w:rsidP="00954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C92" w:rsidRDefault="00DF6001" w:rsidP="00160DF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C47D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24C92" w:rsidRDefault="00D84B00" w:rsidP="00160DFF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C92" w:rsidRDefault="00DF6001" w:rsidP="00160DF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C47D2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B22C4">
      <w:rPr>
        <w:rStyle w:val="a9"/>
        <w:noProof/>
      </w:rPr>
      <w:t>7</w:t>
    </w:r>
    <w:r>
      <w:rPr>
        <w:rStyle w:val="a9"/>
      </w:rPr>
      <w:fldChar w:fldCharType="end"/>
    </w:r>
  </w:p>
  <w:p w:rsidR="00B24C92" w:rsidRDefault="00D84B00" w:rsidP="00160DFF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B00" w:rsidRDefault="00D84B00" w:rsidP="009546FE">
      <w:r>
        <w:separator/>
      </w:r>
    </w:p>
  </w:footnote>
  <w:footnote w:type="continuationSeparator" w:id="0">
    <w:p w:rsidR="00D84B00" w:rsidRDefault="00D84B00" w:rsidP="009546FE">
      <w:r>
        <w:continuationSeparator/>
      </w:r>
    </w:p>
  </w:footnote>
  <w:footnote w:id="1">
    <w:p w:rsidR="009546FE" w:rsidRDefault="009546FE" w:rsidP="009546FE">
      <w:pPr>
        <w:pStyle w:val="ab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2C4" w:rsidRDefault="00FB22C4" w:rsidP="00FB22C4">
    <w:pPr>
      <w:pStyle w:val="af5"/>
      <w:jc w:val="center"/>
    </w:pPr>
    <w:proofErr w:type="spellStart"/>
    <w:r>
      <w:t>Сикерина</w:t>
    </w:r>
    <w:proofErr w:type="spellEnd"/>
    <w:r>
      <w:t xml:space="preserve"> Светлана Владимировна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C798C"/>
    <w:multiLevelType w:val="hybridMultilevel"/>
    <w:tmpl w:val="7DAEDDAE"/>
    <w:lvl w:ilvl="0" w:tplc="05D406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1B07D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08FD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141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5E6E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7E6C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EED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50E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DAA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71CA3400"/>
    <w:multiLevelType w:val="hybridMultilevel"/>
    <w:tmpl w:val="4712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46FE"/>
    <w:rsid w:val="000F6DF0"/>
    <w:rsid w:val="001072A0"/>
    <w:rsid w:val="0012478D"/>
    <w:rsid w:val="00160F77"/>
    <w:rsid w:val="00175DBC"/>
    <w:rsid w:val="0032697B"/>
    <w:rsid w:val="00462993"/>
    <w:rsid w:val="004F62DF"/>
    <w:rsid w:val="00534D84"/>
    <w:rsid w:val="006A3E0E"/>
    <w:rsid w:val="006C47D2"/>
    <w:rsid w:val="007C274C"/>
    <w:rsid w:val="007F25E0"/>
    <w:rsid w:val="008338B9"/>
    <w:rsid w:val="009546FE"/>
    <w:rsid w:val="00A25AD9"/>
    <w:rsid w:val="00A31A4B"/>
    <w:rsid w:val="00A92397"/>
    <w:rsid w:val="00B15BDF"/>
    <w:rsid w:val="00B87FC1"/>
    <w:rsid w:val="00C9666E"/>
    <w:rsid w:val="00D5515B"/>
    <w:rsid w:val="00D629DE"/>
    <w:rsid w:val="00D750E8"/>
    <w:rsid w:val="00D84B00"/>
    <w:rsid w:val="00DF6001"/>
    <w:rsid w:val="00E96D75"/>
    <w:rsid w:val="00F368E6"/>
    <w:rsid w:val="00F85362"/>
    <w:rsid w:val="00FA5C47"/>
    <w:rsid w:val="00FB22C4"/>
    <w:rsid w:val="00FE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546FE"/>
    <w:pPr>
      <w:shd w:val="clear" w:color="auto" w:fill="FFFFFF"/>
      <w:jc w:val="center"/>
    </w:pPr>
    <w:rPr>
      <w:color w:val="000000"/>
      <w:spacing w:val="-2"/>
      <w:sz w:val="28"/>
      <w:szCs w:val="20"/>
    </w:rPr>
  </w:style>
  <w:style w:type="character" w:customStyle="1" w:styleId="a4">
    <w:name w:val="Название Знак"/>
    <w:basedOn w:val="a0"/>
    <w:link w:val="a3"/>
    <w:rsid w:val="009546FE"/>
    <w:rPr>
      <w:rFonts w:ascii="Times New Roman" w:eastAsia="Times New Roman" w:hAnsi="Times New Roman" w:cs="Times New Roman"/>
      <w:color w:val="000000"/>
      <w:spacing w:val="-2"/>
      <w:sz w:val="28"/>
      <w:szCs w:val="20"/>
      <w:shd w:val="clear" w:color="auto" w:fill="FFFFFF"/>
      <w:lang w:eastAsia="ru-RU"/>
    </w:rPr>
  </w:style>
  <w:style w:type="character" w:styleId="a5">
    <w:name w:val="Strong"/>
    <w:qFormat/>
    <w:rsid w:val="009546FE"/>
    <w:rPr>
      <w:b/>
      <w:bCs/>
    </w:rPr>
  </w:style>
  <w:style w:type="paragraph" w:styleId="a6">
    <w:name w:val="Normal (Web)"/>
    <w:basedOn w:val="a"/>
    <w:uiPriority w:val="99"/>
    <w:rsid w:val="009546FE"/>
    <w:pPr>
      <w:spacing w:before="72" w:after="72"/>
      <w:ind w:firstLine="300"/>
    </w:pPr>
  </w:style>
  <w:style w:type="paragraph" w:styleId="a7">
    <w:name w:val="footer"/>
    <w:basedOn w:val="a"/>
    <w:link w:val="a8"/>
    <w:uiPriority w:val="99"/>
    <w:rsid w:val="009546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546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9546FE"/>
  </w:style>
  <w:style w:type="character" w:styleId="aa">
    <w:name w:val="Hyperlink"/>
    <w:rsid w:val="009546FE"/>
    <w:rPr>
      <w:color w:val="0000FF"/>
      <w:u w:val="single"/>
    </w:rPr>
  </w:style>
  <w:style w:type="paragraph" w:styleId="ab">
    <w:name w:val="footnote text"/>
    <w:basedOn w:val="a"/>
    <w:link w:val="ac"/>
    <w:rsid w:val="009546FE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9546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rsid w:val="009546FE"/>
    <w:rPr>
      <w:vertAlign w:val="superscript"/>
    </w:rPr>
  </w:style>
  <w:style w:type="paragraph" w:styleId="ae">
    <w:name w:val="List Paragraph"/>
    <w:basedOn w:val="a"/>
    <w:uiPriority w:val="34"/>
    <w:qFormat/>
    <w:rsid w:val="009546FE"/>
    <w:pPr>
      <w:ind w:left="708"/>
    </w:pPr>
  </w:style>
  <w:style w:type="paragraph" w:styleId="af">
    <w:name w:val="Body Text Indent"/>
    <w:basedOn w:val="a"/>
    <w:link w:val="af0"/>
    <w:rsid w:val="009546FE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9546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qFormat/>
    <w:rsid w:val="009546FE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Balloon Text"/>
    <w:basedOn w:val="a"/>
    <w:link w:val="af3"/>
    <w:uiPriority w:val="99"/>
    <w:semiHidden/>
    <w:unhideWhenUsed/>
    <w:rsid w:val="009546F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546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1">
    <w:name w:val="Font Style11"/>
    <w:basedOn w:val="a0"/>
    <w:rsid w:val="00F85362"/>
    <w:rPr>
      <w:rFonts w:ascii="Times New Roman" w:eastAsia="Times New Roman" w:hAnsi="Times New Roman" w:cs="Times New Roman"/>
      <w:sz w:val="18"/>
      <w:szCs w:val="18"/>
    </w:rPr>
  </w:style>
  <w:style w:type="table" w:styleId="af4">
    <w:name w:val="Table Grid"/>
    <w:basedOn w:val="a1"/>
    <w:uiPriority w:val="59"/>
    <w:rsid w:val="00326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af6"/>
    <w:uiPriority w:val="99"/>
    <w:unhideWhenUsed/>
    <w:rsid w:val="00FB22C4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FB22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 класс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базовый уровень</c:v>
                </c:pt>
                <c:pt idx="2">
                  <c:v>перспективный </c:v>
                </c:pt>
                <c:pt idx="3">
                  <c:v>высокий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</c:v>
                </c:pt>
                <c:pt idx="1">
                  <c:v>0.3000000000000001</c:v>
                </c:pt>
                <c:pt idx="2">
                  <c:v>0.70000000000000018</c:v>
                </c:pt>
                <c:pt idx="3" formatCode="General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3 класс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базовый уровень</c:v>
                </c:pt>
                <c:pt idx="2">
                  <c:v>перспективный </c:v>
                </c:pt>
                <c:pt idx="3">
                  <c:v>высокий 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8.0000000000000029E-2</c:v>
                </c:pt>
                <c:pt idx="1">
                  <c:v>0.3000000000000001</c:v>
                </c:pt>
                <c:pt idx="2">
                  <c:v>0.29000000000000009</c:v>
                </c:pt>
                <c:pt idx="3">
                  <c:v>0.33000000000000013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4 класс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низкий уровень</c:v>
                </c:pt>
                <c:pt idx="1">
                  <c:v>базовый уровень</c:v>
                </c:pt>
                <c:pt idx="2">
                  <c:v>перспективный </c:v>
                </c:pt>
                <c:pt idx="3">
                  <c:v>высокий 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0.05</c:v>
                </c:pt>
                <c:pt idx="1">
                  <c:v>0.48000000000000009</c:v>
                </c:pt>
                <c:pt idx="2">
                  <c:v>0.05</c:v>
                </c:pt>
                <c:pt idx="3">
                  <c:v>0.4200000000000001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6409856"/>
        <c:axId val="136411392"/>
      </c:barChart>
      <c:catAx>
        <c:axId val="136409856"/>
        <c:scaling>
          <c:orientation val="minMax"/>
        </c:scaling>
        <c:delete val="0"/>
        <c:axPos val="b"/>
        <c:majorTickMark val="out"/>
        <c:minorTickMark val="none"/>
        <c:tickLblPos val="nextTo"/>
        <c:crossAx val="136411392"/>
        <c:crosses val="autoZero"/>
        <c:auto val="1"/>
        <c:lblAlgn val="ctr"/>
        <c:lblOffset val="100"/>
        <c:noMultiLvlLbl val="0"/>
      </c:catAx>
      <c:valAx>
        <c:axId val="136411392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364098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2240</Words>
  <Characters>12772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di</cp:lastModifiedBy>
  <cp:revision>11</cp:revision>
  <dcterms:created xsi:type="dcterms:W3CDTF">2014-05-08T06:20:00Z</dcterms:created>
  <dcterms:modified xsi:type="dcterms:W3CDTF">2017-09-26T07:24:00Z</dcterms:modified>
</cp:coreProperties>
</file>