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45" w:rsidRDefault="005C6045" w:rsidP="00AA4317">
      <w:pPr>
        <w:spacing w:line="360" w:lineRule="auto"/>
        <w:jc w:val="center"/>
        <w:rPr>
          <w:color w:val="auto"/>
          <w:w w:val="100"/>
          <w:sz w:val="22"/>
          <w:szCs w:val="22"/>
        </w:rPr>
      </w:pPr>
      <w:r w:rsidRPr="005C6045">
        <w:rPr>
          <w:color w:val="auto"/>
          <w:w w:val="100"/>
          <w:sz w:val="22"/>
          <w:szCs w:val="22"/>
        </w:rPr>
        <w:t xml:space="preserve">Муниципальное образовательное учреждение дополнительного образования </w:t>
      </w:r>
    </w:p>
    <w:p w:rsidR="005C6045" w:rsidRDefault="005C6045" w:rsidP="00AA4317">
      <w:pPr>
        <w:spacing w:line="360" w:lineRule="auto"/>
        <w:jc w:val="center"/>
        <w:rPr>
          <w:color w:val="auto"/>
          <w:w w:val="100"/>
          <w:sz w:val="22"/>
          <w:szCs w:val="22"/>
        </w:rPr>
      </w:pPr>
      <w:r w:rsidRPr="005C6045">
        <w:rPr>
          <w:color w:val="auto"/>
          <w:w w:val="100"/>
          <w:sz w:val="22"/>
          <w:szCs w:val="22"/>
        </w:rPr>
        <w:t>«Детская школа искусств № 2 имени А.И. Островского»</w:t>
      </w:r>
    </w:p>
    <w:p w:rsidR="005C6045" w:rsidRDefault="005C6045" w:rsidP="00AA4317">
      <w:pPr>
        <w:spacing w:line="360" w:lineRule="auto"/>
        <w:jc w:val="center"/>
        <w:rPr>
          <w:color w:val="auto"/>
          <w:w w:val="100"/>
          <w:sz w:val="22"/>
          <w:szCs w:val="22"/>
        </w:rPr>
      </w:pPr>
    </w:p>
    <w:p w:rsidR="005C6045" w:rsidRDefault="005C6045" w:rsidP="00AA4317">
      <w:pPr>
        <w:spacing w:line="360" w:lineRule="auto"/>
        <w:jc w:val="center"/>
        <w:rPr>
          <w:color w:val="auto"/>
          <w:w w:val="100"/>
          <w:sz w:val="22"/>
          <w:szCs w:val="22"/>
        </w:rPr>
      </w:pPr>
    </w:p>
    <w:p w:rsidR="005C6045" w:rsidRDefault="005C6045" w:rsidP="00AA4317">
      <w:pPr>
        <w:spacing w:line="360" w:lineRule="auto"/>
        <w:jc w:val="center"/>
        <w:rPr>
          <w:color w:val="auto"/>
          <w:w w:val="100"/>
          <w:sz w:val="22"/>
          <w:szCs w:val="22"/>
        </w:rPr>
      </w:pPr>
    </w:p>
    <w:p w:rsidR="005C6045" w:rsidRDefault="005C6045" w:rsidP="00AA4317">
      <w:pPr>
        <w:spacing w:line="360" w:lineRule="auto"/>
        <w:jc w:val="center"/>
        <w:rPr>
          <w:color w:val="auto"/>
          <w:w w:val="100"/>
          <w:sz w:val="22"/>
          <w:szCs w:val="22"/>
        </w:rPr>
      </w:pPr>
    </w:p>
    <w:p w:rsidR="005C6045" w:rsidRDefault="005C6045" w:rsidP="00AA4317">
      <w:pPr>
        <w:spacing w:line="360" w:lineRule="auto"/>
        <w:jc w:val="center"/>
        <w:rPr>
          <w:color w:val="auto"/>
          <w:w w:val="100"/>
          <w:sz w:val="22"/>
          <w:szCs w:val="22"/>
        </w:rPr>
      </w:pPr>
    </w:p>
    <w:p w:rsidR="005C6045" w:rsidRDefault="005C6045" w:rsidP="005C6045">
      <w:pPr>
        <w:spacing w:line="360" w:lineRule="auto"/>
        <w:rPr>
          <w:color w:val="auto"/>
          <w:w w:val="100"/>
          <w:sz w:val="22"/>
          <w:szCs w:val="22"/>
        </w:rPr>
      </w:pPr>
    </w:p>
    <w:p w:rsidR="005C6045" w:rsidRPr="00025EF3" w:rsidRDefault="005C6045" w:rsidP="00AA4317">
      <w:pPr>
        <w:spacing w:line="360" w:lineRule="auto"/>
        <w:jc w:val="center"/>
        <w:rPr>
          <w:color w:val="auto"/>
          <w:w w:val="100"/>
          <w:sz w:val="22"/>
          <w:szCs w:val="22"/>
        </w:rPr>
      </w:pPr>
    </w:p>
    <w:p w:rsidR="005C6045" w:rsidRDefault="005C6045" w:rsidP="00AA4317">
      <w:pPr>
        <w:spacing w:line="360" w:lineRule="auto"/>
        <w:jc w:val="center"/>
        <w:rPr>
          <w:color w:val="auto"/>
          <w:w w:val="100"/>
          <w:sz w:val="22"/>
          <w:szCs w:val="22"/>
        </w:rPr>
      </w:pPr>
    </w:p>
    <w:p w:rsidR="005C6045" w:rsidRPr="005C6045" w:rsidRDefault="005C6045" w:rsidP="00AA4317">
      <w:pPr>
        <w:spacing w:line="360" w:lineRule="auto"/>
        <w:jc w:val="center"/>
        <w:rPr>
          <w:color w:val="auto"/>
          <w:w w:val="100"/>
          <w:sz w:val="32"/>
          <w:szCs w:val="32"/>
        </w:rPr>
      </w:pPr>
      <w:r w:rsidRPr="005C6045">
        <w:rPr>
          <w:color w:val="auto"/>
          <w:w w:val="100"/>
          <w:sz w:val="32"/>
          <w:szCs w:val="32"/>
        </w:rPr>
        <w:t xml:space="preserve">Открытый урок </w:t>
      </w:r>
    </w:p>
    <w:p w:rsidR="005C6045" w:rsidRDefault="005C6045" w:rsidP="005C6045">
      <w:pPr>
        <w:spacing w:line="360" w:lineRule="auto"/>
        <w:jc w:val="center"/>
        <w:rPr>
          <w:b/>
          <w:color w:val="auto"/>
          <w:w w:val="100"/>
          <w:sz w:val="32"/>
          <w:szCs w:val="32"/>
        </w:rPr>
      </w:pPr>
      <w:r w:rsidRPr="005C6045">
        <w:rPr>
          <w:color w:val="auto"/>
          <w:w w:val="100"/>
          <w:sz w:val="32"/>
          <w:szCs w:val="32"/>
        </w:rPr>
        <w:t>Тема:</w:t>
      </w:r>
      <w:r>
        <w:rPr>
          <w:b/>
          <w:color w:val="auto"/>
          <w:w w:val="100"/>
          <w:sz w:val="32"/>
          <w:szCs w:val="32"/>
        </w:rPr>
        <w:t xml:space="preserve"> </w:t>
      </w:r>
      <w:r w:rsidRPr="005C6045">
        <w:rPr>
          <w:b/>
          <w:color w:val="auto"/>
          <w:w w:val="100"/>
          <w:sz w:val="32"/>
          <w:szCs w:val="32"/>
        </w:rPr>
        <w:t>«</w:t>
      </w:r>
      <w:r w:rsidR="008F6EAE">
        <w:rPr>
          <w:b/>
          <w:color w:val="auto"/>
          <w:w w:val="100"/>
          <w:sz w:val="32"/>
          <w:szCs w:val="32"/>
        </w:rPr>
        <w:t>Пение</w:t>
      </w:r>
      <w:r w:rsidRPr="005C6045">
        <w:rPr>
          <w:b/>
          <w:color w:val="auto"/>
          <w:w w:val="100"/>
          <w:sz w:val="32"/>
          <w:szCs w:val="32"/>
        </w:rPr>
        <w:t xml:space="preserve"> как наиболее естественное  средство музыкального развития ребёнка»</w:t>
      </w:r>
    </w:p>
    <w:p w:rsidR="005C6045" w:rsidRDefault="005C6045" w:rsidP="005C6045">
      <w:pPr>
        <w:spacing w:line="360" w:lineRule="auto"/>
        <w:jc w:val="center"/>
        <w:rPr>
          <w:color w:val="auto"/>
          <w:w w:val="100"/>
          <w:sz w:val="32"/>
          <w:szCs w:val="32"/>
        </w:rPr>
      </w:pPr>
      <w:r w:rsidRPr="005C6045">
        <w:rPr>
          <w:color w:val="auto"/>
          <w:w w:val="100"/>
          <w:sz w:val="32"/>
          <w:szCs w:val="32"/>
        </w:rPr>
        <w:t xml:space="preserve">с учащимися группы раннего эстетического развития </w:t>
      </w:r>
    </w:p>
    <w:p w:rsidR="005C6045" w:rsidRPr="005C6045" w:rsidRDefault="008F6EAE" w:rsidP="005C6045">
      <w:pPr>
        <w:spacing w:line="360" w:lineRule="auto"/>
        <w:jc w:val="center"/>
        <w:rPr>
          <w:b/>
          <w:color w:val="auto"/>
          <w:w w:val="100"/>
          <w:sz w:val="32"/>
          <w:szCs w:val="32"/>
        </w:rPr>
      </w:pPr>
      <w:r>
        <w:rPr>
          <w:color w:val="auto"/>
          <w:w w:val="100"/>
          <w:sz w:val="32"/>
          <w:szCs w:val="32"/>
        </w:rPr>
        <w:t>(возраст 6</w:t>
      </w:r>
      <w:r w:rsidR="005C6045" w:rsidRPr="005C6045">
        <w:rPr>
          <w:color w:val="auto"/>
          <w:w w:val="100"/>
          <w:sz w:val="32"/>
          <w:szCs w:val="32"/>
        </w:rPr>
        <w:t xml:space="preserve"> лет)</w:t>
      </w:r>
    </w:p>
    <w:p w:rsidR="005C6045" w:rsidRDefault="005C6045" w:rsidP="00AA4317">
      <w:pPr>
        <w:spacing w:line="360" w:lineRule="auto"/>
        <w:jc w:val="center"/>
        <w:rPr>
          <w:color w:val="auto"/>
          <w:w w:val="100"/>
          <w:sz w:val="22"/>
          <w:szCs w:val="22"/>
        </w:rPr>
      </w:pPr>
    </w:p>
    <w:p w:rsidR="005C6045" w:rsidRDefault="005C6045" w:rsidP="00AA4317">
      <w:pPr>
        <w:spacing w:line="360" w:lineRule="auto"/>
        <w:jc w:val="center"/>
        <w:rPr>
          <w:color w:val="auto"/>
          <w:w w:val="100"/>
          <w:sz w:val="22"/>
          <w:szCs w:val="22"/>
        </w:rPr>
      </w:pPr>
    </w:p>
    <w:p w:rsidR="005C6045" w:rsidRDefault="005C6045" w:rsidP="00AA4317">
      <w:pPr>
        <w:spacing w:line="360" w:lineRule="auto"/>
        <w:jc w:val="center"/>
        <w:rPr>
          <w:color w:val="auto"/>
          <w:w w:val="100"/>
          <w:sz w:val="22"/>
          <w:szCs w:val="22"/>
        </w:rPr>
      </w:pPr>
    </w:p>
    <w:p w:rsidR="005C6045" w:rsidRDefault="005C6045" w:rsidP="00AA4317">
      <w:pPr>
        <w:spacing w:line="360" w:lineRule="auto"/>
        <w:jc w:val="center"/>
        <w:rPr>
          <w:color w:val="auto"/>
          <w:w w:val="100"/>
          <w:sz w:val="22"/>
          <w:szCs w:val="22"/>
        </w:rPr>
      </w:pPr>
    </w:p>
    <w:p w:rsidR="005C6045" w:rsidRDefault="005C6045" w:rsidP="005C6045">
      <w:pPr>
        <w:spacing w:line="360" w:lineRule="auto"/>
        <w:jc w:val="right"/>
        <w:rPr>
          <w:color w:val="auto"/>
          <w:w w:val="100"/>
          <w:sz w:val="28"/>
          <w:szCs w:val="28"/>
        </w:rPr>
      </w:pPr>
      <w:r w:rsidRPr="005C6045">
        <w:rPr>
          <w:color w:val="auto"/>
          <w:w w:val="100"/>
          <w:sz w:val="28"/>
          <w:szCs w:val="28"/>
        </w:rPr>
        <w:t>Преподаватель: Дмитриева Вера Алексеевна</w:t>
      </w:r>
    </w:p>
    <w:p w:rsidR="005C6045" w:rsidRDefault="005C6045" w:rsidP="00AA4317">
      <w:pPr>
        <w:spacing w:line="360" w:lineRule="auto"/>
        <w:jc w:val="center"/>
        <w:rPr>
          <w:color w:val="auto"/>
          <w:w w:val="100"/>
          <w:sz w:val="28"/>
          <w:szCs w:val="28"/>
        </w:rPr>
      </w:pPr>
    </w:p>
    <w:p w:rsidR="005C6045" w:rsidRDefault="005C6045" w:rsidP="00AA4317">
      <w:pPr>
        <w:spacing w:line="360" w:lineRule="auto"/>
        <w:jc w:val="center"/>
        <w:rPr>
          <w:color w:val="auto"/>
          <w:w w:val="100"/>
          <w:sz w:val="28"/>
          <w:szCs w:val="28"/>
        </w:rPr>
      </w:pPr>
    </w:p>
    <w:p w:rsidR="005C6045" w:rsidRDefault="005C6045" w:rsidP="00AA4317">
      <w:pPr>
        <w:spacing w:line="360" w:lineRule="auto"/>
        <w:jc w:val="center"/>
        <w:rPr>
          <w:color w:val="auto"/>
          <w:w w:val="100"/>
          <w:sz w:val="28"/>
          <w:szCs w:val="28"/>
        </w:rPr>
      </w:pPr>
    </w:p>
    <w:p w:rsidR="005C6045" w:rsidRDefault="005C6045" w:rsidP="00AA4317">
      <w:pPr>
        <w:spacing w:line="360" w:lineRule="auto"/>
        <w:jc w:val="center"/>
        <w:rPr>
          <w:color w:val="auto"/>
          <w:w w:val="100"/>
          <w:sz w:val="28"/>
          <w:szCs w:val="28"/>
        </w:rPr>
      </w:pPr>
    </w:p>
    <w:p w:rsidR="005C6045" w:rsidRDefault="005C6045" w:rsidP="00AA4317">
      <w:pPr>
        <w:spacing w:line="360" w:lineRule="auto"/>
        <w:jc w:val="center"/>
        <w:rPr>
          <w:color w:val="auto"/>
          <w:w w:val="100"/>
          <w:sz w:val="28"/>
          <w:szCs w:val="28"/>
        </w:rPr>
      </w:pPr>
    </w:p>
    <w:p w:rsidR="005C6045" w:rsidRDefault="005C6045" w:rsidP="00AA4317">
      <w:pPr>
        <w:spacing w:line="360" w:lineRule="auto"/>
        <w:jc w:val="center"/>
        <w:rPr>
          <w:color w:val="auto"/>
          <w:w w:val="100"/>
          <w:sz w:val="28"/>
          <w:szCs w:val="28"/>
        </w:rPr>
      </w:pPr>
    </w:p>
    <w:p w:rsidR="005C6045" w:rsidRDefault="005C6045" w:rsidP="00AA4317">
      <w:pPr>
        <w:spacing w:line="360" w:lineRule="auto"/>
        <w:jc w:val="center"/>
        <w:rPr>
          <w:color w:val="auto"/>
          <w:w w:val="100"/>
          <w:sz w:val="28"/>
          <w:szCs w:val="28"/>
        </w:rPr>
      </w:pPr>
    </w:p>
    <w:p w:rsidR="00025EF3" w:rsidRDefault="00025EF3" w:rsidP="004B5749">
      <w:pPr>
        <w:spacing w:line="360" w:lineRule="auto"/>
        <w:jc w:val="center"/>
        <w:rPr>
          <w:color w:val="auto"/>
          <w:w w:val="100"/>
          <w:sz w:val="28"/>
          <w:szCs w:val="28"/>
        </w:rPr>
      </w:pPr>
    </w:p>
    <w:p w:rsidR="00025EF3" w:rsidRDefault="00025EF3" w:rsidP="004B5749">
      <w:pPr>
        <w:spacing w:line="360" w:lineRule="auto"/>
        <w:jc w:val="center"/>
        <w:rPr>
          <w:color w:val="auto"/>
          <w:w w:val="100"/>
          <w:sz w:val="28"/>
          <w:szCs w:val="28"/>
        </w:rPr>
      </w:pPr>
    </w:p>
    <w:p w:rsidR="00025EF3" w:rsidRDefault="00025EF3" w:rsidP="004B5749">
      <w:pPr>
        <w:spacing w:line="360" w:lineRule="auto"/>
        <w:jc w:val="center"/>
        <w:rPr>
          <w:color w:val="auto"/>
          <w:w w:val="100"/>
          <w:sz w:val="28"/>
          <w:szCs w:val="28"/>
        </w:rPr>
      </w:pPr>
    </w:p>
    <w:p w:rsidR="00025EF3" w:rsidRDefault="00025EF3" w:rsidP="00025EF3">
      <w:pPr>
        <w:spacing w:line="360" w:lineRule="auto"/>
        <w:jc w:val="center"/>
        <w:rPr>
          <w:color w:val="auto"/>
          <w:w w:val="100"/>
          <w:sz w:val="28"/>
          <w:szCs w:val="28"/>
        </w:rPr>
      </w:pPr>
      <w:proofErr w:type="spellStart"/>
      <w:r>
        <w:rPr>
          <w:color w:val="auto"/>
          <w:w w:val="100"/>
          <w:sz w:val="28"/>
          <w:szCs w:val="28"/>
        </w:rPr>
        <w:t>г.о</w:t>
      </w:r>
      <w:proofErr w:type="spellEnd"/>
      <w:r>
        <w:rPr>
          <w:color w:val="auto"/>
          <w:w w:val="100"/>
          <w:sz w:val="28"/>
          <w:szCs w:val="28"/>
        </w:rPr>
        <w:t>. Сызрань</w:t>
      </w:r>
    </w:p>
    <w:p w:rsidR="005C6045" w:rsidRPr="00025EF3" w:rsidRDefault="00025EF3" w:rsidP="00025EF3">
      <w:pPr>
        <w:spacing w:line="360" w:lineRule="auto"/>
        <w:jc w:val="center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2016 г.</w:t>
      </w:r>
    </w:p>
    <w:p w:rsidR="00241054" w:rsidRPr="00AA4317" w:rsidRDefault="00AA4317" w:rsidP="00AA4317">
      <w:pPr>
        <w:spacing w:line="360" w:lineRule="auto"/>
        <w:jc w:val="center"/>
        <w:rPr>
          <w:b/>
          <w:color w:val="auto"/>
          <w:w w:val="100"/>
          <w:sz w:val="28"/>
          <w:szCs w:val="28"/>
        </w:rPr>
      </w:pPr>
      <w:r>
        <w:rPr>
          <w:b/>
          <w:color w:val="auto"/>
          <w:w w:val="100"/>
          <w:sz w:val="28"/>
          <w:szCs w:val="28"/>
        </w:rPr>
        <w:lastRenderedPageBreak/>
        <w:t>Методическое пояснение</w:t>
      </w:r>
    </w:p>
    <w:p w:rsidR="00241054" w:rsidRPr="00C85DC1" w:rsidRDefault="008F6EAE" w:rsidP="00241054">
      <w:pPr>
        <w:spacing w:line="360" w:lineRule="auto"/>
        <w:ind w:firstLine="708"/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Возраст 6</w:t>
      </w:r>
      <w:r w:rsidR="00241054" w:rsidRPr="00C85DC1">
        <w:rPr>
          <w:color w:val="auto"/>
          <w:w w:val="100"/>
          <w:sz w:val="28"/>
          <w:szCs w:val="28"/>
        </w:rPr>
        <w:t xml:space="preserve"> лет – является наиболее благоприятным для творческого развития ребенка. Уже сформированы определенные психические качества личности, развита память, мышление, внимание, речь, хорошее сенсорное восприятие, развиты чувства, но в то же время этот возраст отличается повышенной восприимчивостью к творческому воздействию на личность.</w:t>
      </w:r>
    </w:p>
    <w:p w:rsidR="00241054" w:rsidRPr="00C85DC1" w:rsidRDefault="00241054" w:rsidP="00241054">
      <w:pPr>
        <w:spacing w:line="360" w:lineRule="auto"/>
        <w:ind w:firstLine="708"/>
        <w:jc w:val="both"/>
        <w:rPr>
          <w:color w:val="auto"/>
          <w:w w:val="100"/>
          <w:sz w:val="28"/>
          <w:szCs w:val="28"/>
        </w:rPr>
      </w:pPr>
      <w:r w:rsidRPr="00C85DC1">
        <w:rPr>
          <w:color w:val="auto"/>
          <w:w w:val="100"/>
          <w:sz w:val="28"/>
          <w:szCs w:val="28"/>
        </w:rPr>
        <w:t>Ведущей деятельностью данного возраста является игра. Поэтому все занятия для детей  проводятся в виде игры. В игровой деятельности наиболее интенсивно формируются психические качества и личностные особенности ребенка: произвольное внимание, произвольная память, творческое воображение, ситуативное речевое общение. Правильно организованное обучение  в этом возрасте ведет за собой общее развитие детей, вырабатывает у ребенка желание и первоначальное умение учиться. Постепенно начинает формироваться умение принимать учебную задачу и способы выполнения действий, которые дает им взрослый.</w:t>
      </w:r>
    </w:p>
    <w:p w:rsidR="00241054" w:rsidRPr="00C85DC1" w:rsidRDefault="008F6EAE" w:rsidP="00241054">
      <w:pPr>
        <w:spacing w:line="360" w:lineRule="auto"/>
        <w:ind w:firstLine="708"/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6</w:t>
      </w:r>
      <w:r w:rsidR="00241054" w:rsidRPr="00C85DC1">
        <w:rPr>
          <w:color w:val="auto"/>
          <w:w w:val="100"/>
          <w:sz w:val="28"/>
          <w:szCs w:val="28"/>
        </w:rPr>
        <w:t>-летний возраст является периодом интенсивного сенсорного развития ребенка – совершенствования его ориентировки во внешних свойствах и отношениях предметов и явлений, в пространстве и времени. При восприятии музыки ребенок учится следить за мелодией, выделять отношения звуков по высоте, улавливать ритмический рисунок, при восприятии речи – слышать тончайшие различия в произношении сходных звуков.</w:t>
      </w:r>
    </w:p>
    <w:p w:rsidR="00241054" w:rsidRPr="00C85DC1" w:rsidRDefault="00241054" w:rsidP="00241054">
      <w:pPr>
        <w:spacing w:line="360" w:lineRule="auto"/>
        <w:jc w:val="both"/>
        <w:rPr>
          <w:color w:val="auto"/>
          <w:w w:val="100"/>
          <w:sz w:val="28"/>
          <w:szCs w:val="28"/>
        </w:rPr>
      </w:pPr>
      <w:r w:rsidRPr="00C85DC1">
        <w:rPr>
          <w:color w:val="auto"/>
          <w:w w:val="100"/>
          <w:sz w:val="28"/>
          <w:szCs w:val="28"/>
        </w:rPr>
        <w:tab/>
        <w:t>Обязательным условием развития мышления детей является получение систематизированных знаний. Пока еще у ребенка преобладает наглядно – образное мышление, но постоянное совершенствование мыслительных действий дает возможность формировать основы логического мышления.</w:t>
      </w:r>
    </w:p>
    <w:p w:rsidR="00241054" w:rsidRPr="00C85DC1" w:rsidRDefault="00241054" w:rsidP="00241054">
      <w:pPr>
        <w:spacing w:line="360" w:lineRule="auto"/>
        <w:jc w:val="both"/>
        <w:rPr>
          <w:color w:val="auto"/>
          <w:w w:val="100"/>
          <w:sz w:val="28"/>
          <w:szCs w:val="28"/>
        </w:rPr>
      </w:pPr>
      <w:r w:rsidRPr="00C85DC1">
        <w:rPr>
          <w:color w:val="auto"/>
          <w:w w:val="100"/>
          <w:sz w:val="28"/>
          <w:szCs w:val="28"/>
        </w:rPr>
        <w:tab/>
        <w:t>Включение ребенка в определенные виды деятельности позволяет формировать у него основы произвольного внимания. Дети уже способны сосредоточить внимание на наиболее значимых для них действиях, вызывающих интерес.</w:t>
      </w:r>
    </w:p>
    <w:p w:rsidR="00241054" w:rsidRPr="00C85DC1" w:rsidRDefault="00241054" w:rsidP="00241054">
      <w:pPr>
        <w:spacing w:line="360" w:lineRule="auto"/>
        <w:jc w:val="both"/>
        <w:rPr>
          <w:color w:val="auto"/>
          <w:w w:val="100"/>
          <w:sz w:val="28"/>
          <w:szCs w:val="28"/>
        </w:rPr>
      </w:pPr>
      <w:r w:rsidRPr="00C85DC1">
        <w:rPr>
          <w:color w:val="auto"/>
          <w:w w:val="100"/>
          <w:sz w:val="28"/>
          <w:szCs w:val="28"/>
        </w:rPr>
        <w:lastRenderedPageBreak/>
        <w:tab/>
        <w:t>В этом возрасте преобладает непроизвольное запоминание. Дети лучше запоминают действия или картинки, которые вызвали у них оп</w:t>
      </w:r>
      <w:r>
        <w:rPr>
          <w:color w:val="auto"/>
          <w:w w:val="100"/>
          <w:sz w:val="28"/>
          <w:szCs w:val="28"/>
        </w:rPr>
        <w:t>ределенный эмоциональный отклик,</w:t>
      </w:r>
      <w:r w:rsidRPr="00C85DC1">
        <w:rPr>
          <w:color w:val="auto"/>
          <w:w w:val="100"/>
          <w:sz w:val="28"/>
          <w:szCs w:val="28"/>
        </w:rPr>
        <w:t xml:space="preserve"> с интересом познают окружающую действительность, мир природы, человеческие отношения. Способны устанавливать простейшие причинно – следственные связи.</w:t>
      </w:r>
    </w:p>
    <w:p w:rsidR="00241054" w:rsidRPr="00C85DC1" w:rsidRDefault="00241054" w:rsidP="00241054">
      <w:pPr>
        <w:spacing w:line="360" w:lineRule="auto"/>
        <w:jc w:val="both"/>
        <w:rPr>
          <w:color w:val="auto"/>
          <w:w w:val="100"/>
          <w:sz w:val="28"/>
          <w:szCs w:val="28"/>
        </w:rPr>
      </w:pPr>
      <w:r w:rsidRPr="00C85DC1">
        <w:rPr>
          <w:color w:val="auto"/>
          <w:w w:val="100"/>
          <w:sz w:val="28"/>
          <w:szCs w:val="28"/>
        </w:rPr>
        <w:tab/>
        <w:t>В этом возрасте у детей формируется умение отображать окружающую действительность с помощью рисунка, понимать содержание рисунка, рассуждать по поводу изображенного.</w:t>
      </w:r>
    </w:p>
    <w:p w:rsidR="00241054" w:rsidRPr="00C85DC1" w:rsidRDefault="00241054" w:rsidP="00241054">
      <w:pPr>
        <w:shd w:val="clear" w:color="auto" w:fill="FFFFFF"/>
        <w:spacing w:line="360" w:lineRule="auto"/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 xml:space="preserve">         </w:t>
      </w:r>
      <w:r w:rsidRPr="00C85DC1">
        <w:rPr>
          <w:color w:val="auto"/>
          <w:w w:val="100"/>
          <w:sz w:val="28"/>
          <w:szCs w:val="28"/>
        </w:rPr>
        <w:t xml:space="preserve">На </w:t>
      </w:r>
      <w:r w:rsidR="008F6EAE">
        <w:rPr>
          <w:color w:val="auto"/>
          <w:w w:val="100"/>
          <w:sz w:val="28"/>
          <w:szCs w:val="28"/>
        </w:rPr>
        <w:t>седьмом</w:t>
      </w:r>
      <w:r w:rsidRPr="00C85DC1">
        <w:rPr>
          <w:color w:val="auto"/>
          <w:w w:val="100"/>
          <w:sz w:val="28"/>
          <w:szCs w:val="28"/>
        </w:rPr>
        <w:t xml:space="preserve"> году жизни продолжается совершенствование всех сторон речи ребенка. Все чище становится произношение, более развернутыми фразы, точнее высказывания. Ребенок не только выявляет существенные признаки в предметах и явлениях, но и начинает устанавливать причинно-следственные связи между ними. Имея достаточно развитую активную речь, дошкольник пытается рассказывать и отвечать на вопросы так, чтобы окружающим его слушателям было ясно и понятно. Все чаще в речи ребенка появляются обобщающие существительные, прилагательные.</w:t>
      </w:r>
    </w:p>
    <w:p w:rsidR="00241054" w:rsidRDefault="00241054" w:rsidP="00241054">
      <w:pPr>
        <w:shd w:val="clear" w:color="auto" w:fill="FFFFFF"/>
        <w:spacing w:line="360" w:lineRule="auto"/>
        <w:jc w:val="both"/>
        <w:rPr>
          <w:bCs/>
          <w:color w:val="auto"/>
          <w:w w:val="100"/>
          <w:sz w:val="28"/>
          <w:szCs w:val="28"/>
        </w:rPr>
      </w:pPr>
      <w:r w:rsidRPr="00C85DC1">
        <w:rPr>
          <w:bCs/>
          <w:color w:val="auto"/>
          <w:w w:val="100"/>
          <w:sz w:val="28"/>
          <w:szCs w:val="28"/>
        </w:rPr>
        <w:tab/>
      </w:r>
      <w:proofErr w:type="gramStart"/>
      <w:r w:rsidRPr="00C85DC1">
        <w:rPr>
          <w:bCs/>
          <w:color w:val="auto"/>
          <w:w w:val="100"/>
          <w:sz w:val="28"/>
          <w:szCs w:val="28"/>
        </w:rPr>
        <w:t>Дети данной возрастной группы уже могут петь, чисто интонируя мелодию, способны освоить ряд певческих навыков,  проявляют повышенный интерес к песенному творчеству, слушая произведения,  различать их по жанру, способны понимать чувства, выраженные в музыке, умеют импровизировать в пении и танце, творчески передавать различные музыкально – игровые образы, владеют танцевальными движениями, способны освоить игру на детских музыкальных инструментах.</w:t>
      </w:r>
      <w:r>
        <w:rPr>
          <w:bCs/>
          <w:color w:val="auto"/>
          <w:w w:val="100"/>
          <w:sz w:val="28"/>
          <w:szCs w:val="28"/>
        </w:rPr>
        <w:t xml:space="preserve">  </w:t>
      </w:r>
      <w:proofErr w:type="gramEnd"/>
    </w:p>
    <w:p w:rsidR="00241054" w:rsidRPr="00C85DC1" w:rsidRDefault="00241054" w:rsidP="00241054">
      <w:pPr>
        <w:spacing w:line="360" w:lineRule="auto"/>
        <w:jc w:val="both"/>
        <w:rPr>
          <w:color w:val="auto"/>
          <w:w w:val="100"/>
          <w:sz w:val="28"/>
          <w:szCs w:val="28"/>
        </w:rPr>
      </w:pPr>
      <w:r>
        <w:rPr>
          <w:bCs/>
          <w:color w:val="auto"/>
          <w:w w:val="100"/>
          <w:sz w:val="28"/>
          <w:szCs w:val="28"/>
        </w:rPr>
        <w:t xml:space="preserve">        </w:t>
      </w:r>
      <w:r>
        <w:rPr>
          <w:color w:val="auto"/>
          <w:w w:val="100"/>
          <w:sz w:val="28"/>
          <w:szCs w:val="28"/>
        </w:rPr>
        <w:t xml:space="preserve">       </w:t>
      </w:r>
      <w:r w:rsidR="008F6EAE">
        <w:rPr>
          <w:color w:val="auto"/>
          <w:w w:val="100"/>
          <w:sz w:val="28"/>
          <w:szCs w:val="28"/>
        </w:rPr>
        <w:t>Дети 6</w:t>
      </w:r>
      <w:r w:rsidRPr="00C85DC1">
        <w:rPr>
          <w:color w:val="auto"/>
          <w:w w:val="100"/>
          <w:sz w:val="28"/>
          <w:szCs w:val="28"/>
        </w:rPr>
        <w:t>-летнего возраста уже имеют свои любимые виды деятельности: рисование, музыку и т.д. Но не стоит ограничиваться только этим</w:t>
      </w:r>
      <w:r>
        <w:rPr>
          <w:color w:val="auto"/>
          <w:w w:val="100"/>
          <w:sz w:val="28"/>
          <w:szCs w:val="28"/>
        </w:rPr>
        <w:t>и видами</w:t>
      </w:r>
      <w:r w:rsidRPr="00C85DC1">
        <w:rPr>
          <w:color w:val="auto"/>
          <w:w w:val="100"/>
          <w:sz w:val="28"/>
          <w:szCs w:val="28"/>
        </w:rPr>
        <w:t xml:space="preserve"> деятельности. Занятия в группе раннего эстетического развития призваны расширить интересы детей, увлечь разнообразными творческими делами, развивать творческий потенциал детей, выявить и развить природные задатки ребенка.</w:t>
      </w:r>
      <w:r>
        <w:rPr>
          <w:color w:val="auto"/>
          <w:w w:val="100"/>
          <w:sz w:val="28"/>
          <w:szCs w:val="28"/>
        </w:rPr>
        <w:t xml:space="preserve"> </w:t>
      </w:r>
      <w:r w:rsidRPr="00C85DC1">
        <w:rPr>
          <w:color w:val="auto"/>
          <w:w w:val="100"/>
          <w:sz w:val="28"/>
          <w:szCs w:val="28"/>
        </w:rPr>
        <w:t xml:space="preserve">Поэтому в программу раннего эстетического развития </w:t>
      </w:r>
      <w:r w:rsidR="004B5749">
        <w:rPr>
          <w:color w:val="auto"/>
          <w:w w:val="100"/>
          <w:sz w:val="28"/>
          <w:szCs w:val="28"/>
        </w:rPr>
        <w:t xml:space="preserve">детей </w:t>
      </w:r>
      <w:r w:rsidRPr="00C85DC1">
        <w:rPr>
          <w:color w:val="auto"/>
          <w:w w:val="100"/>
          <w:sz w:val="28"/>
          <w:szCs w:val="28"/>
        </w:rPr>
        <w:t>входят занятия:</w:t>
      </w:r>
    </w:p>
    <w:p w:rsidR="00241054" w:rsidRPr="00C85DC1" w:rsidRDefault="00241054" w:rsidP="00241054">
      <w:pPr>
        <w:numPr>
          <w:ilvl w:val="0"/>
          <w:numId w:val="1"/>
        </w:numPr>
        <w:spacing w:line="360" w:lineRule="auto"/>
        <w:rPr>
          <w:color w:val="auto"/>
          <w:w w:val="100"/>
          <w:sz w:val="28"/>
          <w:szCs w:val="28"/>
        </w:rPr>
      </w:pPr>
      <w:r w:rsidRPr="00C85DC1">
        <w:rPr>
          <w:color w:val="auto"/>
          <w:w w:val="100"/>
          <w:sz w:val="28"/>
          <w:szCs w:val="28"/>
        </w:rPr>
        <w:lastRenderedPageBreak/>
        <w:t>музыка,</w:t>
      </w:r>
    </w:p>
    <w:p w:rsidR="00241054" w:rsidRPr="00C85DC1" w:rsidRDefault="00241054" w:rsidP="00241054">
      <w:pPr>
        <w:numPr>
          <w:ilvl w:val="0"/>
          <w:numId w:val="1"/>
        </w:numPr>
        <w:spacing w:line="360" w:lineRule="auto"/>
        <w:rPr>
          <w:color w:val="auto"/>
          <w:w w:val="100"/>
          <w:sz w:val="28"/>
          <w:szCs w:val="28"/>
        </w:rPr>
      </w:pPr>
      <w:r w:rsidRPr="00C85DC1">
        <w:rPr>
          <w:color w:val="auto"/>
          <w:w w:val="100"/>
          <w:sz w:val="28"/>
          <w:szCs w:val="28"/>
        </w:rPr>
        <w:t>изобразительное искусство,</w:t>
      </w:r>
    </w:p>
    <w:p w:rsidR="00241054" w:rsidRPr="00C85DC1" w:rsidRDefault="00241054" w:rsidP="00241054">
      <w:pPr>
        <w:numPr>
          <w:ilvl w:val="0"/>
          <w:numId w:val="1"/>
        </w:numPr>
        <w:spacing w:line="360" w:lineRule="auto"/>
        <w:rPr>
          <w:color w:val="auto"/>
          <w:w w:val="100"/>
          <w:sz w:val="28"/>
          <w:szCs w:val="28"/>
        </w:rPr>
      </w:pPr>
      <w:r w:rsidRPr="00C85DC1">
        <w:rPr>
          <w:color w:val="auto"/>
          <w:w w:val="100"/>
          <w:sz w:val="28"/>
          <w:szCs w:val="28"/>
        </w:rPr>
        <w:t>ритмика,</w:t>
      </w:r>
    </w:p>
    <w:p w:rsidR="00241054" w:rsidRPr="00C85DC1" w:rsidRDefault="00241054" w:rsidP="00241054">
      <w:pPr>
        <w:numPr>
          <w:ilvl w:val="0"/>
          <w:numId w:val="1"/>
        </w:numPr>
        <w:spacing w:line="360" w:lineRule="auto"/>
        <w:rPr>
          <w:color w:val="auto"/>
          <w:w w:val="100"/>
          <w:sz w:val="28"/>
          <w:szCs w:val="28"/>
        </w:rPr>
      </w:pPr>
      <w:r w:rsidRPr="00C85DC1">
        <w:rPr>
          <w:color w:val="auto"/>
          <w:w w:val="100"/>
          <w:sz w:val="28"/>
          <w:szCs w:val="28"/>
        </w:rPr>
        <w:t>развитие речи,</w:t>
      </w:r>
    </w:p>
    <w:p w:rsidR="00241054" w:rsidRPr="004B5749" w:rsidRDefault="00241054" w:rsidP="004B5749">
      <w:pPr>
        <w:numPr>
          <w:ilvl w:val="0"/>
          <w:numId w:val="1"/>
        </w:num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музыкальная логика</w:t>
      </w:r>
      <w:r w:rsidRPr="00C85DC1">
        <w:rPr>
          <w:color w:val="auto"/>
          <w:w w:val="100"/>
          <w:sz w:val="28"/>
          <w:szCs w:val="28"/>
        </w:rPr>
        <w:t>.</w:t>
      </w:r>
    </w:p>
    <w:p w:rsidR="00241054" w:rsidRDefault="00241054" w:rsidP="00241054">
      <w:pPr>
        <w:shd w:val="clear" w:color="auto" w:fill="FFFFFF"/>
        <w:spacing w:line="360" w:lineRule="auto"/>
        <w:jc w:val="both"/>
        <w:rPr>
          <w:bCs/>
          <w:color w:val="auto"/>
          <w:w w:val="100"/>
          <w:sz w:val="28"/>
          <w:szCs w:val="28"/>
        </w:rPr>
      </w:pPr>
      <w:r>
        <w:rPr>
          <w:bCs/>
          <w:color w:val="auto"/>
          <w:w w:val="100"/>
          <w:sz w:val="28"/>
          <w:szCs w:val="28"/>
        </w:rPr>
        <w:t xml:space="preserve">         Группа раннего эстетического развития «Светлячок» - первая ступень подготовительного отделения. Четырёхгодичный курс</w:t>
      </w:r>
      <w:r w:rsidR="008F6EAE">
        <w:rPr>
          <w:bCs/>
          <w:color w:val="auto"/>
          <w:w w:val="100"/>
          <w:sz w:val="28"/>
          <w:szCs w:val="28"/>
        </w:rPr>
        <w:t xml:space="preserve"> рассчитан на обучение детей 3-7</w:t>
      </w:r>
      <w:r>
        <w:rPr>
          <w:bCs/>
          <w:color w:val="auto"/>
          <w:w w:val="100"/>
          <w:sz w:val="28"/>
          <w:szCs w:val="28"/>
        </w:rPr>
        <w:t xml:space="preserve"> лет. Авторские программы преподавателей направлены на разностороннее развитие детей, выявление способностей и возможностей ребёнка, выбор направления для дальнейших занятий по видам искусства.</w:t>
      </w:r>
    </w:p>
    <w:p w:rsidR="004B5749" w:rsidRDefault="004B5749" w:rsidP="00241054">
      <w:pPr>
        <w:shd w:val="clear" w:color="auto" w:fill="FFFFFF"/>
        <w:spacing w:line="360" w:lineRule="auto"/>
        <w:jc w:val="both"/>
        <w:rPr>
          <w:bCs/>
          <w:color w:val="auto"/>
          <w:w w:val="100"/>
          <w:sz w:val="28"/>
          <w:szCs w:val="28"/>
        </w:rPr>
      </w:pPr>
      <w:r>
        <w:rPr>
          <w:bCs/>
          <w:color w:val="auto"/>
          <w:w w:val="100"/>
          <w:sz w:val="28"/>
          <w:szCs w:val="28"/>
        </w:rPr>
        <w:t xml:space="preserve">         Предмет «Музыка» включает в себя следующие направления обучения:</w:t>
      </w:r>
    </w:p>
    <w:p w:rsidR="004B5749" w:rsidRDefault="004B5749" w:rsidP="00241054">
      <w:pPr>
        <w:shd w:val="clear" w:color="auto" w:fill="FFFFFF"/>
        <w:spacing w:line="360" w:lineRule="auto"/>
        <w:jc w:val="both"/>
        <w:rPr>
          <w:bCs/>
          <w:color w:val="auto"/>
          <w:w w:val="100"/>
          <w:sz w:val="28"/>
          <w:szCs w:val="28"/>
        </w:rPr>
      </w:pPr>
      <w:r>
        <w:rPr>
          <w:bCs/>
          <w:color w:val="auto"/>
          <w:w w:val="100"/>
          <w:sz w:val="28"/>
          <w:szCs w:val="28"/>
        </w:rPr>
        <w:t>- музыкальная грамота,</w:t>
      </w:r>
    </w:p>
    <w:p w:rsidR="004B5749" w:rsidRDefault="004B5749" w:rsidP="00241054">
      <w:pPr>
        <w:shd w:val="clear" w:color="auto" w:fill="FFFFFF"/>
        <w:spacing w:line="360" w:lineRule="auto"/>
        <w:jc w:val="both"/>
        <w:rPr>
          <w:bCs/>
          <w:color w:val="auto"/>
          <w:w w:val="100"/>
          <w:sz w:val="28"/>
          <w:szCs w:val="28"/>
        </w:rPr>
      </w:pPr>
      <w:r>
        <w:rPr>
          <w:bCs/>
          <w:color w:val="auto"/>
          <w:w w:val="100"/>
          <w:sz w:val="28"/>
          <w:szCs w:val="28"/>
        </w:rPr>
        <w:t>- интонационное развитие,</w:t>
      </w:r>
    </w:p>
    <w:p w:rsidR="004B5749" w:rsidRDefault="004B5749" w:rsidP="00241054">
      <w:pPr>
        <w:shd w:val="clear" w:color="auto" w:fill="FFFFFF"/>
        <w:spacing w:line="360" w:lineRule="auto"/>
        <w:jc w:val="both"/>
        <w:rPr>
          <w:bCs/>
          <w:color w:val="auto"/>
          <w:w w:val="100"/>
          <w:sz w:val="28"/>
          <w:szCs w:val="28"/>
        </w:rPr>
      </w:pPr>
      <w:r>
        <w:rPr>
          <w:bCs/>
          <w:color w:val="auto"/>
          <w:w w:val="100"/>
          <w:sz w:val="28"/>
          <w:szCs w:val="28"/>
        </w:rPr>
        <w:t>- ритмическое развитие,</w:t>
      </w:r>
    </w:p>
    <w:p w:rsidR="004B5749" w:rsidRDefault="004B5749" w:rsidP="00241054">
      <w:pPr>
        <w:shd w:val="clear" w:color="auto" w:fill="FFFFFF"/>
        <w:spacing w:line="360" w:lineRule="auto"/>
        <w:jc w:val="both"/>
        <w:rPr>
          <w:bCs/>
          <w:color w:val="auto"/>
          <w:w w:val="100"/>
          <w:sz w:val="28"/>
          <w:szCs w:val="28"/>
        </w:rPr>
      </w:pPr>
      <w:r>
        <w:rPr>
          <w:bCs/>
          <w:color w:val="auto"/>
          <w:w w:val="100"/>
          <w:sz w:val="28"/>
          <w:szCs w:val="28"/>
        </w:rPr>
        <w:t>- развитие речи,</w:t>
      </w:r>
    </w:p>
    <w:p w:rsidR="004B5749" w:rsidRDefault="004B5749" w:rsidP="00241054">
      <w:pPr>
        <w:shd w:val="clear" w:color="auto" w:fill="FFFFFF"/>
        <w:spacing w:line="360" w:lineRule="auto"/>
        <w:jc w:val="both"/>
        <w:rPr>
          <w:bCs/>
          <w:color w:val="auto"/>
          <w:w w:val="100"/>
          <w:sz w:val="28"/>
          <w:szCs w:val="28"/>
        </w:rPr>
      </w:pPr>
      <w:r>
        <w:rPr>
          <w:bCs/>
          <w:color w:val="auto"/>
          <w:w w:val="100"/>
          <w:sz w:val="28"/>
          <w:szCs w:val="28"/>
        </w:rPr>
        <w:t>- ознакомление с окружающим миром,</w:t>
      </w:r>
    </w:p>
    <w:p w:rsidR="004B5749" w:rsidRDefault="004B5749" w:rsidP="00241054">
      <w:pPr>
        <w:shd w:val="clear" w:color="auto" w:fill="FFFFFF"/>
        <w:spacing w:line="360" w:lineRule="auto"/>
        <w:jc w:val="both"/>
        <w:rPr>
          <w:bCs/>
          <w:color w:val="auto"/>
          <w:w w:val="100"/>
          <w:sz w:val="28"/>
          <w:szCs w:val="28"/>
        </w:rPr>
      </w:pPr>
      <w:r>
        <w:rPr>
          <w:bCs/>
          <w:color w:val="auto"/>
          <w:w w:val="100"/>
          <w:sz w:val="28"/>
          <w:szCs w:val="28"/>
        </w:rPr>
        <w:t>- слушание музыки,</w:t>
      </w:r>
    </w:p>
    <w:p w:rsidR="004B5749" w:rsidRDefault="004B5749" w:rsidP="00241054">
      <w:pPr>
        <w:shd w:val="clear" w:color="auto" w:fill="FFFFFF"/>
        <w:spacing w:line="360" w:lineRule="auto"/>
        <w:jc w:val="both"/>
        <w:rPr>
          <w:bCs/>
          <w:color w:val="auto"/>
          <w:w w:val="100"/>
          <w:sz w:val="28"/>
          <w:szCs w:val="28"/>
        </w:rPr>
      </w:pPr>
      <w:r>
        <w:rPr>
          <w:bCs/>
          <w:color w:val="auto"/>
          <w:w w:val="100"/>
          <w:sz w:val="28"/>
          <w:szCs w:val="28"/>
        </w:rPr>
        <w:t>- координационно – подвижные, пальчиковые и коммуникативные игры и игровые песни,</w:t>
      </w:r>
    </w:p>
    <w:p w:rsidR="004B5749" w:rsidRDefault="004B5749" w:rsidP="00241054">
      <w:pPr>
        <w:shd w:val="clear" w:color="auto" w:fill="FFFFFF"/>
        <w:spacing w:line="360" w:lineRule="auto"/>
        <w:jc w:val="both"/>
        <w:rPr>
          <w:bCs/>
          <w:color w:val="auto"/>
          <w:w w:val="100"/>
          <w:sz w:val="28"/>
          <w:szCs w:val="28"/>
        </w:rPr>
      </w:pPr>
      <w:r>
        <w:rPr>
          <w:bCs/>
          <w:color w:val="auto"/>
          <w:w w:val="100"/>
          <w:sz w:val="28"/>
          <w:szCs w:val="28"/>
        </w:rPr>
        <w:t>- музыкальные игры и сказки,</w:t>
      </w:r>
    </w:p>
    <w:p w:rsidR="004B5749" w:rsidRPr="00C85DC1" w:rsidRDefault="004B5749" w:rsidP="00241054">
      <w:pPr>
        <w:shd w:val="clear" w:color="auto" w:fill="FFFFFF"/>
        <w:spacing w:line="360" w:lineRule="auto"/>
        <w:jc w:val="both"/>
        <w:rPr>
          <w:bCs/>
          <w:color w:val="auto"/>
          <w:w w:val="100"/>
          <w:sz w:val="28"/>
          <w:szCs w:val="28"/>
        </w:rPr>
      </w:pPr>
      <w:r>
        <w:rPr>
          <w:bCs/>
          <w:color w:val="auto"/>
          <w:w w:val="100"/>
          <w:sz w:val="28"/>
          <w:szCs w:val="28"/>
        </w:rPr>
        <w:t>- творческие задания.</w:t>
      </w:r>
    </w:p>
    <w:p w:rsidR="00241054" w:rsidRDefault="004B5749" w:rsidP="00241054">
      <w:pPr>
        <w:shd w:val="clear" w:color="auto" w:fill="FFFFFF"/>
        <w:spacing w:line="360" w:lineRule="auto"/>
        <w:jc w:val="both"/>
        <w:rPr>
          <w:bCs/>
          <w:color w:val="auto"/>
          <w:w w:val="100"/>
          <w:sz w:val="28"/>
          <w:szCs w:val="28"/>
        </w:rPr>
      </w:pPr>
      <w:r>
        <w:rPr>
          <w:bCs/>
          <w:color w:val="auto"/>
          <w:w w:val="100"/>
          <w:sz w:val="28"/>
          <w:szCs w:val="28"/>
        </w:rPr>
        <w:t xml:space="preserve">         </w:t>
      </w:r>
      <w:r w:rsidR="00241054">
        <w:rPr>
          <w:bCs/>
          <w:color w:val="auto"/>
          <w:w w:val="100"/>
          <w:sz w:val="28"/>
          <w:szCs w:val="28"/>
        </w:rPr>
        <w:t xml:space="preserve">Дети с большим интересом посещают занятия. Этому способствует большая заинтересованность родителей в обучении  детей, создание хорошего настроения </w:t>
      </w:r>
      <w:r w:rsidR="00E97A22">
        <w:rPr>
          <w:bCs/>
          <w:color w:val="auto"/>
          <w:w w:val="100"/>
          <w:sz w:val="28"/>
          <w:szCs w:val="28"/>
        </w:rPr>
        <w:t>на уроках</w:t>
      </w:r>
      <w:r w:rsidR="00AA4317">
        <w:rPr>
          <w:bCs/>
          <w:color w:val="auto"/>
          <w:w w:val="100"/>
          <w:sz w:val="28"/>
          <w:szCs w:val="28"/>
        </w:rPr>
        <w:t xml:space="preserve"> </w:t>
      </w:r>
      <w:r w:rsidR="00241054">
        <w:rPr>
          <w:bCs/>
          <w:color w:val="auto"/>
          <w:w w:val="100"/>
          <w:sz w:val="28"/>
          <w:szCs w:val="28"/>
        </w:rPr>
        <w:t>опытными преподавателями.</w:t>
      </w:r>
      <w:r w:rsidR="00E97A22">
        <w:rPr>
          <w:bCs/>
          <w:color w:val="auto"/>
          <w:w w:val="100"/>
          <w:sz w:val="28"/>
          <w:szCs w:val="28"/>
        </w:rPr>
        <w:t xml:space="preserve"> В данное время в Детской школе искусств № 2 им. А.И. Островского по программе раннего эстетического развития обучается 120 дете</w:t>
      </w:r>
      <w:r w:rsidR="008F6EAE">
        <w:rPr>
          <w:bCs/>
          <w:color w:val="auto"/>
          <w:w w:val="100"/>
          <w:sz w:val="28"/>
          <w:szCs w:val="28"/>
        </w:rPr>
        <w:t>й в возрасте 3-7</w:t>
      </w:r>
      <w:r w:rsidR="00E97A22">
        <w:rPr>
          <w:bCs/>
          <w:color w:val="auto"/>
          <w:w w:val="100"/>
          <w:sz w:val="28"/>
          <w:szCs w:val="28"/>
        </w:rPr>
        <w:t xml:space="preserve"> лет.</w:t>
      </w:r>
    </w:p>
    <w:p w:rsidR="00241054" w:rsidRPr="00C85DC1" w:rsidRDefault="00241054" w:rsidP="00241054">
      <w:pPr>
        <w:shd w:val="clear" w:color="auto" w:fill="FFFFFF"/>
        <w:spacing w:line="360" w:lineRule="auto"/>
        <w:jc w:val="both"/>
        <w:rPr>
          <w:bCs/>
          <w:color w:val="auto"/>
          <w:w w:val="100"/>
          <w:sz w:val="28"/>
          <w:szCs w:val="28"/>
        </w:rPr>
      </w:pPr>
      <w:r>
        <w:rPr>
          <w:bCs/>
          <w:color w:val="auto"/>
          <w:w w:val="100"/>
          <w:sz w:val="28"/>
          <w:szCs w:val="28"/>
        </w:rPr>
        <w:t xml:space="preserve">         Учащиеся принимают участие в концертно – творческой деятельности школы, в традиционных праздниках, в работе Детской филармонии.</w:t>
      </w:r>
    </w:p>
    <w:p w:rsidR="00E97A22" w:rsidRDefault="00E97A22" w:rsidP="004B5749">
      <w:pPr>
        <w:spacing w:line="360" w:lineRule="auto"/>
        <w:rPr>
          <w:b/>
          <w:color w:val="auto"/>
          <w:w w:val="100"/>
          <w:sz w:val="32"/>
          <w:szCs w:val="32"/>
        </w:rPr>
      </w:pPr>
    </w:p>
    <w:p w:rsidR="004B5749" w:rsidRDefault="004B5749" w:rsidP="004B5749">
      <w:pPr>
        <w:spacing w:line="360" w:lineRule="auto"/>
        <w:rPr>
          <w:b/>
          <w:color w:val="auto"/>
          <w:w w:val="100"/>
          <w:sz w:val="32"/>
          <w:szCs w:val="32"/>
        </w:rPr>
      </w:pPr>
    </w:p>
    <w:p w:rsidR="00165F2A" w:rsidRPr="00A03E80" w:rsidRDefault="00165F2A" w:rsidP="00241054">
      <w:pPr>
        <w:spacing w:line="360" w:lineRule="auto"/>
        <w:jc w:val="center"/>
        <w:rPr>
          <w:b/>
          <w:color w:val="auto"/>
          <w:w w:val="100"/>
          <w:sz w:val="28"/>
          <w:szCs w:val="28"/>
        </w:rPr>
      </w:pPr>
      <w:r w:rsidRPr="00A03E80">
        <w:rPr>
          <w:b/>
          <w:color w:val="auto"/>
          <w:w w:val="100"/>
          <w:sz w:val="28"/>
          <w:szCs w:val="28"/>
        </w:rPr>
        <w:lastRenderedPageBreak/>
        <w:t>План учебного занятия по предмету</w:t>
      </w:r>
      <w:r w:rsidR="00241054" w:rsidRPr="00A03E80">
        <w:rPr>
          <w:b/>
          <w:color w:val="auto"/>
          <w:w w:val="100"/>
          <w:sz w:val="28"/>
          <w:szCs w:val="28"/>
        </w:rPr>
        <w:t xml:space="preserve"> «Музыка» </w:t>
      </w:r>
    </w:p>
    <w:p w:rsidR="00241054" w:rsidRPr="00A03E80" w:rsidRDefault="00241054" w:rsidP="00241054">
      <w:pPr>
        <w:spacing w:line="360" w:lineRule="auto"/>
        <w:jc w:val="center"/>
        <w:rPr>
          <w:b/>
          <w:color w:val="auto"/>
          <w:w w:val="100"/>
          <w:sz w:val="28"/>
          <w:szCs w:val="28"/>
        </w:rPr>
      </w:pPr>
      <w:r w:rsidRPr="00A03E80">
        <w:rPr>
          <w:b/>
          <w:color w:val="auto"/>
          <w:w w:val="100"/>
          <w:sz w:val="28"/>
          <w:szCs w:val="28"/>
        </w:rPr>
        <w:t>в группе раннего эстетического развития</w:t>
      </w:r>
      <w:r w:rsidR="004B5749">
        <w:rPr>
          <w:b/>
          <w:color w:val="auto"/>
          <w:w w:val="100"/>
          <w:sz w:val="28"/>
          <w:szCs w:val="28"/>
        </w:rPr>
        <w:t xml:space="preserve"> </w:t>
      </w:r>
    </w:p>
    <w:p w:rsidR="00241054" w:rsidRPr="00A03E80" w:rsidRDefault="008F6EAE" w:rsidP="00241054">
      <w:pPr>
        <w:spacing w:line="360" w:lineRule="auto"/>
        <w:jc w:val="center"/>
        <w:rPr>
          <w:b/>
          <w:color w:val="auto"/>
          <w:w w:val="100"/>
          <w:sz w:val="28"/>
          <w:szCs w:val="28"/>
        </w:rPr>
      </w:pPr>
      <w:r>
        <w:rPr>
          <w:b/>
          <w:color w:val="auto"/>
          <w:w w:val="100"/>
          <w:sz w:val="28"/>
          <w:szCs w:val="28"/>
        </w:rPr>
        <w:t>(возраст 6</w:t>
      </w:r>
      <w:bookmarkStart w:id="0" w:name="_GoBack"/>
      <w:bookmarkEnd w:id="0"/>
      <w:r w:rsidR="00241054" w:rsidRPr="00A03E80">
        <w:rPr>
          <w:b/>
          <w:color w:val="auto"/>
          <w:w w:val="100"/>
          <w:sz w:val="28"/>
          <w:szCs w:val="28"/>
        </w:rPr>
        <w:t xml:space="preserve"> лет)</w:t>
      </w:r>
    </w:p>
    <w:p w:rsidR="00241054" w:rsidRPr="00A03E80" w:rsidRDefault="00165F2A" w:rsidP="00165F2A">
      <w:pPr>
        <w:spacing w:line="360" w:lineRule="auto"/>
        <w:jc w:val="both"/>
        <w:rPr>
          <w:color w:val="auto"/>
          <w:w w:val="100"/>
          <w:sz w:val="28"/>
          <w:szCs w:val="28"/>
        </w:rPr>
      </w:pPr>
      <w:r w:rsidRPr="00A03E80">
        <w:rPr>
          <w:b/>
          <w:color w:val="auto"/>
          <w:w w:val="100"/>
          <w:sz w:val="28"/>
          <w:szCs w:val="28"/>
        </w:rPr>
        <w:t>Преподаватель:</w:t>
      </w:r>
      <w:r w:rsidRPr="00A03E80">
        <w:rPr>
          <w:color w:val="auto"/>
          <w:w w:val="100"/>
          <w:sz w:val="28"/>
          <w:szCs w:val="28"/>
        </w:rPr>
        <w:t xml:space="preserve"> Дмитриева Вера Алексеевна</w:t>
      </w:r>
    </w:p>
    <w:p w:rsidR="00165F2A" w:rsidRPr="00A03E80" w:rsidRDefault="00165F2A" w:rsidP="00165F2A">
      <w:pPr>
        <w:spacing w:line="360" w:lineRule="auto"/>
        <w:jc w:val="both"/>
        <w:rPr>
          <w:color w:val="auto"/>
          <w:w w:val="100"/>
          <w:sz w:val="28"/>
          <w:szCs w:val="28"/>
        </w:rPr>
      </w:pPr>
      <w:r w:rsidRPr="00A03E80">
        <w:rPr>
          <w:b/>
          <w:color w:val="auto"/>
          <w:w w:val="100"/>
          <w:sz w:val="28"/>
          <w:szCs w:val="28"/>
        </w:rPr>
        <w:t>Концертмейстер:</w:t>
      </w:r>
      <w:r w:rsidRPr="00A03E80">
        <w:rPr>
          <w:color w:val="auto"/>
          <w:w w:val="100"/>
          <w:sz w:val="28"/>
          <w:szCs w:val="28"/>
        </w:rPr>
        <w:t xml:space="preserve"> Тулова Наталья Александровна</w:t>
      </w:r>
    </w:p>
    <w:p w:rsidR="00165F2A" w:rsidRPr="00A03E80" w:rsidRDefault="00165F2A" w:rsidP="00165F2A">
      <w:pPr>
        <w:spacing w:line="360" w:lineRule="auto"/>
        <w:jc w:val="both"/>
        <w:rPr>
          <w:color w:val="auto"/>
          <w:w w:val="100"/>
          <w:sz w:val="28"/>
          <w:szCs w:val="28"/>
        </w:rPr>
      </w:pPr>
      <w:r w:rsidRPr="00A03E80">
        <w:rPr>
          <w:b/>
          <w:color w:val="auto"/>
          <w:w w:val="100"/>
          <w:sz w:val="28"/>
          <w:szCs w:val="28"/>
        </w:rPr>
        <w:t>Место проведения</w:t>
      </w:r>
      <w:r w:rsidRPr="00A03E80">
        <w:rPr>
          <w:color w:val="auto"/>
          <w:w w:val="100"/>
          <w:sz w:val="28"/>
          <w:szCs w:val="28"/>
        </w:rPr>
        <w:t xml:space="preserve">: МБОУ ДО ДШИ № 2 им. А. И. Островского,  </w:t>
      </w:r>
    </w:p>
    <w:p w:rsidR="00165F2A" w:rsidRPr="00A03E80" w:rsidRDefault="00165F2A" w:rsidP="00165F2A">
      <w:pPr>
        <w:spacing w:line="360" w:lineRule="auto"/>
        <w:jc w:val="both"/>
        <w:rPr>
          <w:color w:val="auto"/>
          <w:w w:val="100"/>
          <w:sz w:val="28"/>
          <w:szCs w:val="28"/>
        </w:rPr>
      </w:pPr>
      <w:proofErr w:type="spellStart"/>
      <w:r w:rsidRPr="00A03E80">
        <w:rPr>
          <w:color w:val="auto"/>
          <w:w w:val="100"/>
          <w:sz w:val="28"/>
          <w:szCs w:val="28"/>
        </w:rPr>
        <w:t>г.о</w:t>
      </w:r>
      <w:proofErr w:type="spellEnd"/>
      <w:r w:rsidRPr="00A03E80">
        <w:rPr>
          <w:color w:val="auto"/>
          <w:w w:val="100"/>
          <w:sz w:val="28"/>
          <w:szCs w:val="28"/>
        </w:rPr>
        <w:t>. Сызрань</w:t>
      </w:r>
    </w:p>
    <w:p w:rsidR="00A03E80" w:rsidRPr="00A03E80" w:rsidRDefault="00A03E80" w:rsidP="00165F2A">
      <w:pPr>
        <w:spacing w:line="360" w:lineRule="auto"/>
        <w:jc w:val="both"/>
        <w:rPr>
          <w:color w:val="auto"/>
          <w:w w:val="100"/>
          <w:sz w:val="28"/>
          <w:szCs w:val="28"/>
        </w:rPr>
      </w:pPr>
      <w:r w:rsidRPr="00A03E80">
        <w:rPr>
          <w:b/>
          <w:color w:val="auto"/>
          <w:w w:val="100"/>
          <w:sz w:val="28"/>
          <w:szCs w:val="28"/>
        </w:rPr>
        <w:t xml:space="preserve">Время проведения: </w:t>
      </w:r>
      <w:r w:rsidR="00025EF3">
        <w:rPr>
          <w:color w:val="auto"/>
          <w:w w:val="100"/>
          <w:sz w:val="28"/>
          <w:szCs w:val="28"/>
        </w:rPr>
        <w:t>15.03.2016</w:t>
      </w:r>
      <w:r w:rsidRPr="00A03E80">
        <w:rPr>
          <w:color w:val="auto"/>
          <w:w w:val="100"/>
          <w:sz w:val="28"/>
          <w:szCs w:val="28"/>
        </w:rPr>
        <w:t xml:space="preserve"> г., 18.00</w:t>
      </w:r>
    </w:p>
    <w:p w:rsidR="00A03E80" w:rsidRPr="00A03E80" w:rsidRDefault="00165F2A" w:rsidP="00A03E80">
      <w:pPr>
        <w:spacing w:line="360" w:lineRule="auto"/>
        <w:jc w:val="both"/>
        <w:rPr>
          <w:color w:val="auto"/>
          <w:w w:val="100"/>
          <w:sz w:val="28"/>
          <w:szCs w:val="28"/>
        </w:rPr>
      </w:pPr>
      <w:r w:rsidRPr="00A03E80">
        <w:rPr>
          <w:b/>
          <w:color w:val="auto"/>
          <w:w w:val="100"/>
          <w:sz w:val="28"/>
          <w:szCs w:val="28"/>
        </w:rPr>
        <w:t>Тема занятия</w:t>
      </w:r>
      <w:r w:rsidRPr="00A03E80">
        <w:rPr>
          <w:color w:val="auto"/>
          <w:w w:val="100"/>
          <w:sz w:val="28"/>
          <w:szCs w:val="28"/>
        </w:rPr>
        <w:t xml:space="preserve">: </w:t>
      </w:r>
      <w:r w:rsidR="000D7DF0" w:rsidRPr="00A03E80">
        <w:rPr>
          <w:color w:val="auto"/>
          <w:w w:val="100"/>
          <w:sz w:val="28"/>
          <w:szCs w:val="28"/>
        </w:rPr>
        <w:t>«Коллективное пение как наиболее естественное  средство музыкального развития ребёнка»</w:t>
      </w:r>
    </w:p>
    <w:p w:rsidR="00A03E80" w:rsidRDefault="00A03E80" w:rsidP="003D0774">
      <w:pPr>
        <w:spacing w:line="360" w:lineRule="auto"/>
        <w:jc w:val="both"/>
        <w:rPr>
          <w:color w:val="auto"/>
          <w:w w:val="100"/>
          <w:sz w:val="28"/>
          <w:szCs w:val="28"/>
        </w:rPr>
      </w:pPr>
      <w:r w:rsidRPr="003D0774">
        <w:rPr>
          <w:b/>
          <w:color w:val="auto"/>
          <w:w w:val="100"/>
          <w:sz w:val="28"/>
          <w:szCs w:val="28"/>
        </w:rPr>
        <w:t>Цель занятия</w:t>
      </w:r>
      <w:r>
        <w:rPr>
          <w:color w:val="auto"/>
          <w:w w:val="100"/>
          <w:sz w:val="28"/>
          <w:szCs w:val="28"/>
        </w:rPr>
        <w:t>: Научить учащи</w:t>
      </w:r>
      <w:r w:rsidR="003D0774">
        <w:rPr>
          <w:color w:val="auto"/>
          <w:w w:val="100"/>
          <w:sz w:val="28"/>
          <w:szCs w:val="28"/>
        </w:rPr>
        <w:t>хся петь в коллективе, обобщить теоретические знания, ранее выученный комплекс</w:t>
      </w:r>
      <w:r>
        <w:rPr>
          <w:color w:val="auto"/>
          <w:w w:val="100"/>
          <w:sz w:val="28"/>
          <w:szCs w:val="28"/>
        </w:rPr>
        <w:t xml:space="preserve"> интонационных, ритмических</w:t>
      </w:r>
      <w:r w:rsidR="003D0774">
        <w:rPr>
          <w:color w:val="auto"/>
          <w:w w:val="100"/>
          <w:sz w:val="28"/>
          <w:szCs w:val="28"/>
        </w:rPr>
        <w:t xml:space="preserve"> упражнений</w:t>
      </w:r>
    </w:p>
    <w:p w:rsidR="003D0774" w:rsidRDefault="003D0774" w:rsidP="003D0774">
      <w:pPr>
        <w:spacing w:line="360" w:lineRule="auto"/>
        <w:jc w:val="both"/>
        <w:rPr>
          <w:color w:val="auto"/>
          <w:w w:val="100"/>
          <w:sz w:val="28"/>
          <w:szCs w:val="28"/>
        </w:rPr>
      </w:pPr>
      <w:r w:rsidRPr="00AA4317">
        <w:rPr>
          <w:b/>
          <w:color w:val="auto"/>
          <w:w w:val="100"/>
          <w:sz w:val="28"/>
          <w:szCs w:val="28"/>
        </w:rPr>
        <w:t>Задачи</w:t>
      </w:r>
      <w:r>
        <w:rPr>
          <w:color w:val="auto"/>
          <w:w w:val="100"/>
          <w:sz w:val="28"/>
          <w:szCs w:val="28"/>
        </w:rPr>
        <w:t xml:space="preserve">: </w:t>
      </w:r>
    </w:p>
    <w:p w:rsidR="003D0774" w:rsidRDefault="003D0774" w:rsidP="003D0774">
      <w:pPr>
        <w:spacing w:line="360" w:lineRule="auto"/>
        <w:jc w:val="both"/>
        <w:rPr>
          <w:color w:val="auto"/>
          <w:w w:val="100"/>
          <w:sz w:val="28"/>
          <w:szCs w:val="28"/>
        </w:rPr>
      </w:pPr>
      <w:proofErr w:type="gramStart"/>
      <w:r w:rsidRPr="00AA4317">
        <w:rPr>
          <w:i/>
          <w:color w:val="auto"/>
          <w:w w:val="100"/>
          <w:sz w:val="28"/>
          <w:szCs w:val="28"/>
        </w:rPr>
        <w:t>Образовательная:</w:t>
      </w:r>
      <w:r>
        <w:rPr>
          <w:color w:val="auto"/>
          <w:w w:val="100"/>
          <w:sz w:val="28"/>
          <w:szCs w:val="28"/>
        </w:rPr>
        <w:t xml:space="preserve"> развивать ладо – тональный слух, музыкальную память, метро – ритм, формировать навыки импровизации, уметь раскрывать музыкально – художественный образ произведений посредством слова, пения, движений;</w:t>
      </w:r>
      <w:proofErr w:type="gramEnd"/>
    </w:p>
    <w:p w:rsidR="003D0774" w:rsidRDefault="003D0774" w:rsidP="003D0774">
      <w:pPr>
        <w:spacing w:line="360" w:lineRule="auto"/>
        <w:jc w:val="both"/>
        <w:rPr>
          <w:color w:val="auto"/>
          <w:w w:val="100"/>
          <w:sz w:val="28"/>
          <w:szCs w:val="28"/>
        </w:rPr>
      </w:pPr>
      <w:proofErr w:type="gramStart"/>
      <w:r w:rsidRPr="00AA4317">
        <w:rPr>
          <w:i/>
          <w:color w:val="auto"/>
          <w:w w:val="100"/>
          <w:sz w:val="28"/>
          <w:szCs w:val="28"/>
        </w:rPr>
        <w:t>Воспитательная</w:t>
      </w:r>
      <w:r>
        <w:rPr>
          <w:color w:val="auto"/>
          <w:w w:val="100"/>
          <w:sz w:val="28"/>
          <w:szCs w:val="28"/>
        </w:rPr>
        <w:t>: способствовать сплочению коллектива, воспитывать</w:t>
      </w:r>
      <w:r w:rsidR="00AA4317">
        <w:rPr>
          <w:color w:val="auto"/>
          <w:w w:val="100"/>
          <w:sz w:val="28"/>
          <w:szCs w:val="28"/>
        </w:rPr>
        <w:t xml:space="preserve"> эмоциональную отзывчи</w:t>
      </w:r>
      <w:r>
        <w:rPr>
          <w:color w:val="auto"/>
          <w:w w:val="100"/>
          <w:sz w:val="28"/>
          <w:szCs w:val="28"/>
        </w:rPr>
        <w:t>вость</w:t>
      </w:r>
      <w:r w:rsidR="00AA4317">
        <w:rPr>
          <w:color w:val="auto"/>
          <w:w w:val="100"/>
          <w:sz w:val="28"/>
          <w:szCs w:val="28"/>
        </w:rPr>
        <w:t>, стимулировать инициативу детей;</w:t>
      </w:r>
      <w:proofErr w:type="gramEnd"/>
    </w:p>
    <w:p w:rsidR="00AA4317" w:rsidRDefault="00AA4317" w:rsidP="003D0774">
      <w:pPr>
        <w:spacing w:line="360" w:lineRule="auto"/>
        <w:jc w:val="both"/>
        <w:rPr>
          <w:color w:val="auto"/>
          <w:w w:val="100"/>
          <w:sz w:val="28"/>
          <w:szCs w:val="28"/>
        </w:rPr>
      </w:pPr>
      <w:proofErr w:type="gramStart"/>
      <w:r>
        <w:rPr>
          <w:i/>
          <w:color w:val="auto"/>
          <w:w w:val="100"/>
          <w:sz w:val="28"/>
          <w:szCs w:val="28"/>
        </w:rPr>
        <w:t>Развивающая</w:t>
      </w:r>
      <w:proofErr w:type="gramEnd"/>
      <w:r>
        <w:rPr>
          <w:i/>
          <w:color w:val="auto"/>
          <w:w w:val="100"/>
          <w:sz w:val="28"/>
          <w:szCs w:val="28"/>
        </w:rPr>
        <w:t>:</w:t>
      </w:r>
      <w:r>
        <w:rPr>
          <w:color w:val="auto"/>
          <w:w w:val="100"/>
          <w:sz w:val="28"/>
          <w:szCs w:val="28"/>
        </w:rPr>
        <w:t xml:space="preserve"> развивать эмоционально – образное восприятие, мышление, внимание, быстроту реакции.</w:t>
      </w:r>
    </w:p>
    <w:p w:rsidR="00AA4317" w:rsidRDefault="00AA4317" w:rsidP="003D0774">
      <w:pPr>
        <w:spacing w:line="360" w:lineRule="auto"/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Материальное и методическое обеспечение занятия:</w:t>
      </w:r>
    </w:p>
    <w:p w:rsidR="00AA4317" w:rsidRDefault="00AA4317" w:rsidP="003D0774">
      <w:pPr>
        <w:spacing w:line="360" w:lineRule="auto"/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- план урока,</w:t>
      </w:r>
    </w:p>
    <w:p w:rsidR="00AA4317" w:rsidRDefault="00AA4317" w:rsidP="003D0774">
      <w:pPr>
        <w:spacing w:line="360" w:lineRule="auto"/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- журнал учёта посещаемости учащихся,</w:t>
      </w:r>
    </w:p>
    <w:p w:rsidR="00AA4317" w:rsidRDefault="00AA4317" w:rsidP="003D0774">
      <w:pPr>
        <w:spacing w:line="360" w:lineRule="auto"/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- стулья,</w:t>
      </w:r>
    </w:p>
    <w:p w:rsidR="00AA4317" w:rsidRDefault="00AA4317" w:rsidP="003D0774">
      <w:pPr>
        <w:spacing w:line="360" w:lineRule="auto"/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- фортепиано,</w:t>
      </w:r>
    </w:p>
    <w:p w:rsidR="00AA4317" w:rsidRDefault="00AA4317" w:rsidP="003D0774">
      <w:pPr>
        <w:spacing w:line="360" w:lineRule="auto"/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- дидактический материал в виде декораций.</w:t>
      </w:r>
    </w:p>
    <w:p w:rsidR="00E97A22" w:rsidRDefault="00E97A22" w:rsidP="003D0774">
      <w:pPr>
        <w:spacing w:line="360" w:lineRule="auto"/>
        <w:jc w:val="both"/>
        <w:rPr>
          <w:color w:val="auto"/>
          <w:w w:val="100"/>
          <w:sz w:val="28"/>
          <w:szCs w:val="28"/>
        </w:rPr>
      </w:pPr>
    </w:p>
    <w:p w:rsidR="00E97A22" w:rsidRDefault="00E97A22" w:rsidP="003D0774">
      <w:pPr>
        <w:spacing w:line="360" w:lineRule="auto"/>
        <w:jc w:val="both"/>
        <w:rPr>
          <w:color w:val="auto"/>
          <w:w w:val="100"/>
          <w:sz w:val="28"/>
          <w:szCs w:val="28"/>
        </w:rPr>
      </w:pPr>
    </w:p>
    <w:p w:rsidR="00E97A22" w:rsidRPr="00E97A22" w:rsidRDefault="00E97A22" w:rsidP="00E97A22">
      <w:pPr>
        <w:spacing w:line="360" w:lineRule="auto"/>
        <w:jc w:val="center"/>
        <w:rPr>
          <w:b/>
          <w:color w:val="auto"/>
          <w:w w:val="100"/>
          <w:sz w:val="28"/>
          <w:szCs w:val="28"/>
        </w:rPr>
      </w:pPr>
      <w:r w:rsidRPr="00E97A22">
        <w:rPr>
          <w:b/>
          <w:color w:val="auto"/>
          <w:w w:val="100"/>
          <w:sz w:val="28"/>
          <w:szCs w:val="28"/>
        </w:rPr>
        <w:lastRenderedPageBreak/>
        <w:t>Структура занятия (ход):</w:t>
      </w:r>
    </w:p>
    <w:p w:rsidR="00E97A22" w:rsidRPr="00333775" w:rsidRDefault="00E97A22" w:rsidP="00174766">
      <w:pPr>
        <w:spacing w:line="360" w:lineRule="auto"/>
        <w:rPr>
          <w:b/>
          <w:color w:val="auto"/>
          <w:w w:val="100"/>
          <w:sz w:val="28"/>
          <w:szCs w:val="28"/>
        </w:rPr>
      </w:pPr>
      <w:r w:rsidRPr="00333775">
        <w:rPr>
          <w:b/>
          <w:color w:val="auto"/>
          <w:w w:val="100"/>
          <w:sz w:val="28"/>
          <w:szCs w:val="28"/>
        </w:rPr>
        <w:t xml:space="preserve">Организационный этап:  </w:t>
      </w:r>
    </w:p>
    <w:p w:rsidR="00333775" w:rsidRDefault="00333775" w:rsidP="00174766">
      <w:p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Цель: организац</w:t>
      </w:r>
      <w:r w:rsidR="00174766">
        <w:rPr>
          <w:color w:val="auto"/>
          <w:w w:val="100"/>
          <w:sz w:val="28"/>
          <w:szCs w:val="28"/>
        </w:rPr>
        <w:t>ия начала занятия, создание псих</w:t>
      </w:r>
      <w:r>
        <w:rPr>
          <w:color w:val="auto"/>
          <w:w w:val="100"/>
          <w:sz w:val="28"/>
          <w:szCs w:val="28"/>
        </w:rPr>
        <w:t>ологического настроя, подготовка детей к работе.</w:t>
      </w:r>
    </w:p>
    <w:p w:rsidR="00E97A22" w:rsidRPr="00E97A22" w:rsidRDefault="00174766" w:rsidP="00174766">
      <w:p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 xml:space="preserve">1. </w:t>
      </w:r>
      <w:r w:rsidR="00333775">
        <w:rPr>
          <w:color w:val="auto"/>
          <w:w w:val="100"/>
          <w:sz w:val="28"/>
          <w:szCs w:val="28"/>
        </w:rPr>
        <w:t xml:space="preserve"> </w:t>
      </w:r>
      <w:r w:rsidR="0080713A">
        <w:rPr>
          <w:color w:val="auto"/>
          <w:w w:val="100"/>
          <w:sz w:val="28"/>
          <w:szCs w:val="28"/>
        </w:rPr>
        <w:t>М</w:t>
      </w:r>
      <w:r w:rsidR="00E97A22" w:rsidRPr="00E97A22">
        <w:rPr>
          <w:color w:val="auto"/>
          <w:w w:val="100"/>
          <w:sz w:val="28"/>
          <w:szCs w:val="28"/>
        </w:rPr>
        <w:t>узыкальное приветствие</w:t>
      </w:r>
      <w:r w:rsidR="00333775">
        <w:rPr>
          <w:color w:val="auto"/>
          <w:w w:val="100"/>
          <w:sz w:val="28"/>
          <w:szCs w:val="28"/>
        </w:rPr>
        <w:t xml:space="preserve"> </w:t>
      </w:r>
      <w:r w:rsidR="0080713A">
        <w:rPr>
          <w:color w:val="auto"/>
          <w:w w:val="100"/>
          <w:sz w:val="28"/>
          <w:szCs w:val="28"/>
        </w:rPr>
        <w:t>–</w:t>
      </w:r>
      <w:r w:rsidR="00333775">
        <w:rPr>
          <w:color w:val="auto"/>
          <w:w w:val="100"/>
          <w:sz w:val="28"/>
          <w:szCs w:val="28"/>
        </w:rPr>
        <w:t xml:space="preserve"> групповое</w:t>
      </w:r>
    </w:p>
    <w:p w:rsidR="00E97A22" w:rsidRPr="00333775" w:rsidRDefault="00333775" w:rsidP="00174766">
      <w:pPr>
        <w:spacing w:line="360" w:lineRule="auto"/>
        <w:rPr>
          <w:b/>
          <w:color w:val="auto"/>
          <w:w w:val="100"/>
          <w:sz w:val="28"/>
          <w:szCs w:val="28"/>
        </w:rPr>
      </w:pPr>
      <w:r w:rsidRPr="00333775">
        <w:rPr>
          <w:b/>
          <w:color w:val="auto"/>
          <w:w w:val="100"/>
          <w:sz w:val="28"/>
          <w:szCs w:val="28"/>
        </w:rPr>
        <w:t>Основной этап:</w:t>
      </w:r>
    </w:p>
    <w:p w:rsidR="00333775" w:rsidRDefault="00333775" w:rsidP="00174766">
      <w:p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Цель: закрепление ранее выученного материала.</w:t>
      </w:r>
    </w:p>
    <w:p w:rsidR="00333775" w:rsidRDefault="00333775" w:rsidP="00174766">
      <w:p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 xml:space="preserve">Коррекционная работа проводится </w:t>
      </w:r>
      <w:proofErr w:type="gramStart"/>
      <w:r>
        <w:rPr>
          <w:color w:val="auto"/>
          <w:w w:val="100"/>
          <w:sz w:val="28"/>
          <w:szCs w:val="28"/>
        </w:rPr>
        <w:t>согласно хода</w:t>
      </w:r>
      <w:proofErr w:type="gramEnd"/>
      <w:r>
        <w:rPr>
          <w:color w:val="auto"/>
          <w:w w:val="100"/>
          <w:sz w:val="28"/>
          <w:szCs w:val="28"/>
        </w:rPr>
        <w:t xml:space="preserve"> урока.</w:t>
      </w:r>
    </w:p>
    <w:p w:rsidR="00333775" w:rsidRDefault="00174766" w:rsidP="00174766">
      <w:p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 xml:space="preserve">2. </w:t>
      </w:r>
      <w:r w:rsidR="00333775">
        <w:rPr>
          <w:color w:val="auto"/>
          <w:w w:val="100"/>
          <w:sz w:val="28"/>
          <w:szCs w:val="28"/>
        </w:rPr>
        <w:t>Распевание:</w:t>
      </w:r>
    </w:p>
    <w:p w:rsidR="00333775" w:rsidRDefault="00333775" w:rsidP="00174766">
      <w:p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 xml:space="preserve">- </w:t>
      </w:r>
      <w:r w:rsidR="0080713A">
        <w:rPr>
          <w:color w:val="auto"/>
          <w:w w:val="100"/>
          <w:sz w:val="28"/>
          <w:szCs w:val="28"/>
        </w:rPr>
        <w:t xml:space="preserve">«Лесенка», «Серый кот у ворот», «Лифт» - </w:t>
      </w:r>
      <w:r>
        <w:rPr>
          <w:color w:val="auto"/>
          <w:w w:val="100"/>
          <w:sz w:val="28"/>
          <w:szCs w:val="28"/>
        </w:rPr>
        <w:t>вокаль</w:t>
      </w:r>
      <w:r w:rsidR="0080713A">
        <w:rPr>
          <w:color w:val="auto"/>
          <w:w w:val="100"/>
          <w:sz w:val="28"/>
          <w:szCs w:val="28"/>
        </w:rPr>
        <w:t>ные упражнения на штрих легато:</w:t>
      </w:r>
      <w:r>
        <w:rPr>
          <w:color w:val="auto"/>
          <w:w w:val="100"/>
          <w:sz w:val="28"/>
          <w:szCs w:val="28"/>
        </w:rPr>
        <w:t xml:space="preserve"> закрепление у детей умения точно определять и интонировать </w:t>
      </w:r>
      <w:proofErr w:type="spellStart"/>
      <w:r>
        <w:rPr>
          <w:color w:val="auto"/>
          <w:w w:val="100"/>
          <w:sz w:val="28"/>
          <w:szCs w:val="28"/>
        </w:rPr>
        <w:t>поступенное</w:t>
      </w:r>
      <w:proofErr w:type="spellEnd"/>
      <w:r>
        <w:rPr>
          <w:color w:val="auto"/>
          <w:w w:val="100"/>
          <w:sz w:val="28"/>
          <w:szCs w:val="28"/>
        </w:rPr>
        <w:t xml:space="preserve"> движение</w:t>
      </w:r>
      <w:r w:rsidR="0080713A">
        <w:rPr>
          <w:color w:val="auto"/>
          <w:w w:val="100"/>
          <w:sz w:val="28"/>
          <w:szCs w:val="28"/>
        </w:rPr>
        <w:t xml:space="preserve"> мелодии снизу вверх и сверху вниз; понимание термина «легато»;</w:t>
      </w:r>
    </w:p>
    <w:p w:rsidR="0080713A" w:rsidRDefault="0080713A" w:rsidP="00174766">
      <w:p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- детская песенка «Лягушка» -  вокальное упражнение на штрих стаккато; «Танец под зонтиками» - выполнение танцевальных движений под музыку стаккато – понимание термина «стаккато»;</w:t>
      </w:r>
    </w:p>
    <w:p w:rsidR="0080713A" w:rsidRDefault="0080713A" w:rsidP="00174766">
      <w:p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- «Бом-бом-тили-бом», «</w:t>
      </w:r>
      <w:proofErr w:type="spellStart"/>
      <w:r>
        <w:rPr>
          <w:color w:val="auto"/>
          <w:w w:val="100"/>
          <w:sz w:val="28"/>
          <w:szCs w:val="28"/>
        </w:rPr>
        <w:t>Барашеньки-крутороженьки</w:t>
      </w:r>
      <w:proofErr w:type="spellEnd"/>
      <w:r>
        <w:rPr>
          <w:color w:val="auto"/>
          <w:w w:val="100"/>
          <w:sz w:val="28"/>
          <w:szCs w:val="28"/>
        </w:rPr>
        <w:t>» - вокальные упражнения на дикцию</w:t>
      </w:r>
      <w:r w:rsidR="00174766">
        <w:rPr>
          <w:color w:val="auto"/>
          <w:w w:val="100"/>
          <w:sz w:val="28"/>
          <w:szCs w:val="28"/>
        </w:rPr>
        <w:t>;</w:t>
      </w:r>
    </w:p>
    <w:p w:rsidR="00174766" w:rsidRDefault="00174766" w:rsidP="00174766">
      <w:p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3. «Звонко мы поём» - музыкальные ответы на заданный характер пения, музыкальный диалог преподавателя с детьми;</w:t>
      </w:r>
    </w:p>
    <w:p w:rsidR="00174766" w:rsidRDefault="00174766" w:rsidP="00174766">
      <w:p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4. Мажор, минор – два настроения в музыке.</w:t>
      </w:r>
    </w:p>
    <w:p w:rsidR="00174766" w:rsidRDefault="00174766" w:rsidP="00174766">
      <w:p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- «Ходит зайка по саду»,</w:t>
      </w:r>
    </w:p>
    <w:p w:rsidR="00174766" w:rsidRDefault="00174766" w:rsidP="00174766">
      <w:p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- «На морозе девочка песенку запела» - исполнение в мажоре и миноре, передача разных настроений;</w:t>
      </w:r>
    </w:p>
    <w:p w:rsidR="00174766" w:rsidRDefault="00174766" w:rsidP="00174766">
      <w:p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 xml:space="preserve">5. </w:t>
      </w:r>
      <w:proofErr w:type="spellStart"/>
      <w:r>
        <w:rPr>
          <w:color w:val="auto"/>
          <w:w w:val="100"/>
          <w:sz w:val="28"/>
          <w:szCs w:val="28"/>
        </w:rPr>
        <w:t>Р.н.п</w:t>
      </w:r>
      <w:proofErr w:type="spellEnd"/>
      <w:r>
        <w:rPr>
          <w:color w:val="auto"/>
          <w:w w:val="100"/>
          <w:sz w:val="28"/>
          <w:szCs w:val="28"/>
        </w:rPr>
        <w:t>. «Лиса по лесу гуляла» - групповое и  индивидуальное исполнение,  ритмические движения;</w:t>
      </w:r>
    </w:p>
    <w:p w:rsidR="00174766" w:rsidRDefault="00174766" w:rsidP="00174766">
      <w:p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6. «Песенка про ноты» - командное соревнование на лучшее исполнение; упражнение на знание нот</w:t>
      </w:r>
      <w:r w:rsidR="006A6F5A">
        <w:rPr>
          <w:color w:val="auto"/>
          <w:w w:val="100"/>
          <w:sz w:val="28"/>
          <w:szCs w:val="28"/>
        </w:rPr>
        <w:t>;</w:t>
      </w:r>
    </w:p>
    <w:p w:rsidR="006A6F5A" w:rsidRDefault="006A6F5A" w:rsidP="00174766">
      <w:p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7. «Зайку бросила хозяйка» - музыкальная импровизация на заданный текст;</w:t>
      </w:r>
    </w:p>
    <w:p w:rsidR="006A6F5A" w:rsidRDefault="006A6F5A" w:rsidP="00174766">
      <w:p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8. «Уличный регулировщик» - ритмическая игра;</w:t>
      </w:r>
    </w:p>
    <w:p w:rsidR="006A6F5A" w:rsidRDefault="006A6F5A" w:rsidP="00174766">
      <w:p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lastRenderedPageBreak/>
        <w:t>9. «Тик – так»,</w:t>
      </w:r>
    </w:p>
    <w:p w:rsidR="006A6F5A" w:rsidRDefault="006A6F5A" w:rsidP="00174766">
      <w:p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 xml:space="preserve">   «</w:t>
      </w:r>
      <w:proofErr w:type="spellStart"/>
      <w:r>
        <w:rPr>
          <w:color w:val="auto"/>
          <w:w w:val="100"/>
          <w:sz w:val="28"/>
          <w:szCs w:val="28"/>
        </w:rPr>
        <w:t>Пингвинёнок</w:t>
      </w:r>
      <w:proofErr w:type="spellEnd"/>
      <w:r>
        <w:rPr>
          <w:color w:val="auto"/>
          <w:w w:val="100"/>
          <w:sz w:val="28"/>
          <w:szCs w:val="28"/>
        </w:rPr>
        <w:t>»,</w:t>
      </w:r>
    </w:p>
    <w:p w:rsidR="006A6F5A" w:rsidRDefault="006A6F5A" w:rsidP="00174766">
      <w:p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 xml:space="preserve">   «Кот – мореход»  - театрализованное исполнение песен;</w:t>
      </w:r>
    </w:p>
    <w:p w:rsidR="006A6F5A" w:rsidRPr="006A6F5A" w:rsidRDefault="006A6F5A" w:rsidP="00174766">
      <w:pPr>
        <w:spacing w:line="360" w:lineRule="auto"/>
        <w:rPr>
          <w:b/>
          <w:color w:val="auto"/>
          <w:w w:val="100"/>
          <w:sz w:val="28"/>
          <w:szCs w:val="28"/>
        </w:rPr>
      </w:pPr>
      <w:r w:rsidRPr="006A6F5A">
        <w:rPr>
          <w:b/>
          <w:color w:val="auto"/>
          <w:w w:val="100"/>
          <w:sz w:val="28"/>
          <w:szCs w:val="28"/>
        </w:rPr>
        <w:t>Итоговый этап:</w:t>
      </w:r>
    </w:p>
    <w:p w:rsidR="00836AEA" w:rsidRDefault="006A6F5A" w:rsidP="00174766">
      <w:p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 xml:space="preserve">Цель: </w:t>
      </w:r>
      <w:r w:rsidR="00836AEA">
        <w:rPr>
          <w:color w:val="auto"/>
          <w:w w:val="100"/>
          <w:sz w:val="28"/>
          <w:szCs w:val="28"/>
        </w:rPr>
        <w:t>дать оценку успешности достижения цели занятия;</w:t>
      </w:r>
    </w:p>
    <w:p w:rsidR="00836AEA" w:rsidRDefault="00836AEA" w:rsidP="00174766">
      <w:p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Стимулировать интерес к занятиям словесным методом.</w:t>
      </w:r>
    </w:p>
    <w:p w:rsidR="006A6F5A" w:rsidRDefault="006A6F5A" w:rsidP="00174766">
      <w:p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 xml:space="preserve">10. </w:t>
      </w:r>
      <w:r w:rsidR="00836AEA">
        <w:rPr>
          <w:color w:val="auto"/>
          <w:w w:val="100"/>
          <w:sz w:val="28"/>
          <w:szCs w:val="28"/>
        </w:rPr>
        <w:t>Прощание.</w:t>
      </w:r>
    </w:p>
    <w:p w:rsidR="00EF1426" w:rsidRDefault="00EF1426" w:rsidP="00174766">
      <w:pPr>
        <w:spacing w:line="360" w:lineRule="auto"/>
        <w:rPr>
          <w:color w:val="auto"/>
          <w:w w:val="100"/>
          <w:sz w:val="28"/>
          <w:szCs w:val="28"/>
        </w:rPr>
      </w:pPr>
    </w:p>
    <w:p w:rsidR="00EF1426" w:rsidRDefault="00EF1426" w:rsidP="00174766">
      <w:pPr>
        <w:spacing w:line="360" w:lineRule="auto"/>
        <w:rPr>
          <w:color w:val="auto"/>
          <w:w w:val="100"/>
          <w:sz w:val="28"/>
          <w:szCs w:val="28"/>
        </w:rPr>
      </w:pPr>
    </w:p>
    <w:p w:rsidR="00EF1426" w:rsidRDefault="00EF1426" w:rsidP="00174766">
      <w:pPr>
        <w:spacing w:line="360" w:lineRule="auto"/>
        <w:rPr>
          <w:color w:val="auto"/>
          <w:w w:val="100"/>
          <w:sz w:val="28"/>
          <w:szCs w:val="28"/>
        </w:rPr>
      </w:pPr>
    </w:p>
    <w:p w:rsidR="00EF1426" w:rsidRDefault="00EF1426" w:rsidP="00174766">
      <w:pPr>
        <w:spacing w:line="360" w:lineRule="auto"/>
        <w:rPr>
          <w:color w:val="auto"/>
          <w:w w:val="100"/>
          <w:sz w:val="28"/>
          <w:szCs w:val="28"/>
        </w:rPr>
      </w:pPr>
    </w:p>
    <w:p w:rsidR="00DB1359" w:rsidRDefault="00DB1359" w:rsidP="00174766">
      <w:pPr>
        <w:spacing w:line="360" w:lineRule="auto"/>
        <w:rPr>
          <w:color w:val="auto"/>
          <w:w w:val="100"/>
          <w:sz w:val="28"/>
          <w:szCs w:val="28"/>
        </w:rPr>
      </w:pPr>
    </w:p>
    <w:p w:rsidR="00DB1359" w:rsidRDefault="00DB1359" w:rsidP="00174766">
      <w:pPr>
        <w:spacing w:line="360" w:lineRule="auto"/>
        <w:rPr>
          <w:color w:val="auto"/>
          <w:w w:val="100"/>
          <w:sz w:val="28"/>
          <w:szCs w:val="28"/>
        </w:rPr>
      </w:pPr>
    </w:p>
    <w:p w:rsidR="00DB1359" w:rsidRDefault="00DB1359" w:rsidP="00174766">
      <w:pPr>
        <w:spacing w:line="360" w:lineRule="auto"/>
        <w:rPr>
          <w:color w:val="auto"/>
          <w:w w:val="100"/>
          <w:sz w:val="28"/>
          <w:szCs w:val="28"/>
        </w:rPr>
      </w:pPr>
    </w:p>
    <w:p w:rsidR="00DB1359" w:rsidRDefault="00DB1359" w:rsidP="00174766">
      <w:pPr>
        <w:spacing w:line="360" w:lineRule="auto"/>
        <w:rPr>
          <w:color w:val="auto"/>
          <w:w w:val="100"/>
          <w:sz w:val="28"/>
          <w:szCs w:val="28"/>
        </w:rPr>
      </w:pPr>
    </w:p>
    <w:p w:rsidR="00DB1359" w:rsidRDefault="00DB1359" w:rsidP="00174766">
      <w:pPr>
        <w:spacing w:line="360" w:lineRule="auto"/>
        <w:rPr>
          <w:color w:val="auto"/>
          <w:w w:val="100"/>
          <w:sz w:val="28"/>
          <w:szCs w:val="28"/>
        </w:rPr>
      </w:pPr>
    </w:p>
    <w:p w:rsidR="00DB1359" w:rsidRDefault="00DB1359" w:rsidP="00174766">
      <w:pPr>
        <w:spacing w:line="360" w:lineRule="auto"/>
        <w:rPr>
          <w:color w:val="auto"/>
          <w:w w:val="100"/>
          <w:sz w:val="28"/>
          <w:szCs w:val="28"/>
        </w:rPr>
      </w:pPr>
    </w:p>
    <w:p w:rsidR="00DB1359" w:rsidRDefault="00DB1359" w:rsidP="00174766">
      <w:pPr>
        <w:spacing w:line="360" w:lineRule="auto"/>
        <w:rPr>
          <w:color w:val="auto"/>
          <w:w w:val="100"/>
          <w:sz w:val="28"/>
          <w:szCs w:val="28"/>
        </w:rPr>
      </w:pPr>
    </w:p>
    <w:p w:rsidR="00DB1359" w:rsidRDefault="00DB1359" w:rsidP="00174766">
      <w:pPr>
        <w:spacing w:line="360" w:lineRule="auto"/>
        <w:rPr>
          <w:color w:val="auto"/>
          <w:w w:val="100"/>
          <w:sz w:val="28"/>
          <w:szCs w:val="28"/>
        </w:rPr>
      </w:pPr>
    </w:p>
    <w:p w:rsidR="00DB1359" w:rsidRDefault="00DB1359" w:rsidP="00174766">
      <w:pPr>
        <w:spacing w:line="360" w:lineRule="auto"/>
        <w:rPr>
          <w:color w:val="auto"/>
          <w:w w:val="100"/>
          <w:sz w:val="28"/>
          <w:szCs w:val="28"/>
        </w:rPr>
      </w:pPr>
    </w:p>
    <w:p w:rsidR="00DB1359" w:rsidRDefault="00DB1359" w:rsidP="00174766">
      <w:pPr>
        <w:spacing w:line="360" w:lineRule="auto"/>
        <w:rPr>
          <w:color w:val="auto"/>
          <w:w w:val="100"/>
          <w:sz w:val="28"/>
          <w:szCs w:val="28"/>
        </w:rPr>
      </w:pPr>
    </w:p>
    <w:p w:rsidR="00DB1359" w:rsidRDefault="00DB1359" w:rsidP="00174766">
      <w:pPr>
        <w:spacing w:line="360" w:lineRule="auto"/>
        <w:rPr>
          <w:color w:val="auto"/>
          <w:w w:val="100"/>
          <w:sz w:val="28"/>
          <w:szCs w:val="28"/>
        </w:rPr>
      </w:pPr>
    </w:p>
    <w:p w:rsidR="00DB1359" w:rsidRDefault="00DB1359" w:rsidP="00174766">
      <w:pPr>
        <w:spacing w:line="360" w:lineRule="auto"/>
        <w:rPr>
          <w:color w:val="auto"/>
          <w:w w:val="100"/>
          <w:sz w:val="28"/>
          <w:szCs w:val="28"/>
        </w:rPr>
      </w:pPr>
    </w:p>
    <w:p w:rsidR="00DB1359" w:rsidRDefault="00DB1359" w:rsidP="00174766">
      <w:pPr>
        <w:spacing w:line="360" w:lineRule="auto"/>
        <w:rPr>
          <w:color w:val="auto"/>
          <w:w w:val="100"/>
          <w:sz w:val="28"/>
          <w:szCs w:val="28"/>
        </w:rPr>
      </w:pPr>
    </w:p>
    <w:p w:rsidR="00DB1359" w:rsidRDefault="00DB1359" w:rsidP="00174766">
      <w:pPr>
        <w:spacing w:line="360" w:lineRule="auto"/>
        <w:rPr>
          <w:color w:val="auto"/>
          <w:w w:val="100"/>
          <w:sz w:val="28"/>
          <w:szCs w:val="28"/>
        </w:rPr>
      </w:pPr>
    </w:p>
    <w:p w:rsidR="00DB1359" w:rsidRDefault="00DB1359" w:rsidP="00174766">
      <w:pPr>
        <w:spacing w:line="360" w:lineRule="auto"/>
        <w:rPr>
          <w:color w:val="auto"/>
          <w:w w:val="100"/>
          <w:sz w:val="28"/>
          <w:szCs w:val="28"/>
        </w:rPr>
      </w:pPr>
    </w:p>
    <w:p w:rsidR="00DB1359" w:rsidRDefault="00DB1359" w:rsidP="00174766">
      <w:pPr>
        <w:spacing w:line="360" w:lineRule="auto"/>
        <w:rPr>
          <w:color w:val="auto"/>
          <w:w w:val="100"/>
          <w:sz w:val="28"/>
          <w:szCs w:val="28"/>
        </w:rPr>
      </w:pPr>
    </w:p>
    <w:p w:rsidR="00DB1359" w:rsidRDefault="00DB1359" w:rsidP="00174766">
      <w:pPr>
        <w:spacing w:line="360" w:lineRule="auto"/>
        <w:rPr>
          <w:color w:val="auto"/>
          <w:w w:val="100"/>
          <w:sz w:val="28"/>
          <w:szCs w:val="28"/>
        </w:rPr>
      </w:pPr>
    </w:p>
    <w:p w:rsidR="00DB1359" w:rsidRDefault="00DB1359" w:rsidP="00174766">
      <w:pPr>
        <w:spacing w:line="360" w:lineRule="auto"/>
        <w:rPr>
          <w:color w:val="auto"/>
          <w:w w:val="100"/>
          <w:sz w:val="28"/>
          <w:szCs w:val="28"/>
        </w:rPr>
      </w:pPr>
    </w:p>
    <w:p w:rsidR="00DB1359" w:rsidRDefault="00DB1359" w:rsidP="00174766">
      <w:pPr>
        <w:spacing w:line="360" w:lineRule="auto"/>
        <w:rPr>
          <w:color w:val="auto"/>
          <w:w w:val="100"/>
          <w:sz w:val="28"/>
          <w:szCs w:val="28"/>
        </w:rPr>
      </w:pPr>
    </w:p>
    <w:p w:rsidR="00EF1426" w:rsidRPr="00EF1426" w:rsidRDefault="00EF1426" w:rsidP="00EF1426">
      <w:pPr>
        <w:spacing w:line="360" w:lineRule="auto"/>
        <w:jc w:val="center"/>
        <w:rPr>
          <w:b/>
          <w:color w:val="auto"/>
          <w:w w:val="100"/>
          <w:sz w:val="28"/>
          <w:szCs w:val="28"/>
        </w:rPr>
      </w:pPr>
      <w:r w:rsidRPr="00EF1426">
        <w:rPr>
          <w:b/>
          <w:color w:val="auto"/>
          <w:w w:val="100"/>
          <w:sz w:val="28"/>
          <w:szCs w:val="28"/>
        </w:rPr>
        <w:lastRenderedPageBreak/>
        <w:t>Использованная литература:</w:t>
      </w:r>
    </w:p>
    <w:p w:rsidR="00EF1426" w:rsidRPr="00EF1426" w:rsidRDefault="00EF1426" w:rsidP="00EF1426">
      <w:p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 xml:space="preserve">1. </w:t>
      </w:r>
      <w:r w:rsidRPr="00EF1426">
        <w:rPr>
          <w:color w:val="auto"/>
          <w:w w:val="100"/>
          <w:sz w:val="28"/>
          <w:szCs w:val="28"/>
        </w:rPr>
        <w:t xml:space="preserve">Ж. </w:t>
      </w:r>
      <w:proofErr w:type="spellStart"/>
      <w:r w:rsidRPr="00EF1426">
        <w:rPr>
          <w:color w:val="auto"/>
          <w:w w:val="100"/>
          <w:sz w:val="28"/>
          <w:szCs w:val="28"/>
        </w:rPr>
        <w:t>Металлиди</w:t>
      </w:r>
      <w:proofErr w:type="spellEnd"/>
      <w:r w:rsidRPr="00EF1426">
        <w:rPr>
          <w:color w:val="auto"/>
          <w:w w:val="100"/>
          <w:sz w:val="28"/>
          <w:szCs w:val="28"/>
        </w:rPr>
        <w:t xml:space="preserve">, А. </w:t>
      </w:r>
      <w:proofErr w:type="spellStart"/>
      <w:r w:rsidRPr="00EF1426">
        <w:rPr>
          <w:color w:val="auto"/>
          <w:w w:val="100"/>
          <w:sz w:val="28"/>
          <w:szCs w:val="28"/>
        </w:rPr>
        <w:t>Перцовская</w:t>
      </w:r>
      <w:proofErr w:type="spellEnd"/>
      <w:r w:rsidRPr="00EF1426">
        <w:rPr>
          <w:color w:val="auto"/>
          <w:w w:val="100"/>
          <w:sz w:val="28"/>
          <w:szCs w:val="28"/>
        </w:rPr>
        <w:t xml:space="preserve"> «Сольфеджио для дошкольной группы ДМШ» - С-Петербург, «Советский композитор», 1999</w:t>
      </w:r>
    </w:p>
    <w:p w:rsidR="00EF1426" w:rsidRDefault="00EF1426" w:rsidP="00174766">
      <w:p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 xml:space="preserve">2. Т. А. </w:t>
      </w:r>
      <w:proofErr w:type="spellStart"/>
      <w:r>
        <w:rPr>
          <w:color w:val="auto"/>
          <w:w w:val="100"/>
          <w:sz w:val="28"/>
          <w:szCs w:val="28"/>
        </w:rPr>
        <w:t>Рокитянская</w:t>
      </w:r>
      <w:proofErr w:type="spellEnd"/>
      <w:r>
        <w:rPr>
          <w:color w:val="auto"/>
          <w:w w:val="100"/>
          <w:sz w:val="28"/>
          <w:szCs w:val="28"/>
        </w:rPr>
        <w:t xml:space="preserve"> «Воспитание звуком» - Ярославль, «Академия развития, Академия холдинг», 2002</w:t>
      </w:r>
    </w:p>
    <w:p w:rsidR="00EF1426" w:rsidRDefault="00EF1426" w:rsidP="00174766">
      <w:p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 xml:space="preserve">3. </w:t>
      </w:r>
      <w:r w:rsidR="00DB1359">
        <w:rPr>
          <w:color w:val="auto"/>
          <w:w w:val="100"/>
          <w:sz w:val="28"/>
          <w:szCs w:val="28"/>
        </w:rPr>
        <w:t xml:space="preserve">Т. </w:t>
      </w:r>
      <w:proofErr w:type="spellStart"/>
      <w:r w:rsidR="00DB1359">
        <w:rPr>
          <w:color w:val="auto"/>
          <w:w w:val="100"/>
          <w:sz w:val="28"/>
          <w:szCs w:val="28"/>
        </w:rPr>
        <w:t>Зебряк</w:t>
      </w:r>
      <w:proofErr w:type="spellEnd"/>
      <w:r w:rsidR="00DB1359">
        <w:rPr>
          <w:color w:val="auto"/>
          <w:w w:val="100"/>
          <w:sz w:val="28"/>
          <w:szCs w:val="28"/>
        </w:rPr>
        <w:t xml:space="preserve"> «Дразнилки. Пословицы. Скороговорки. Считалки» - Москва, 2006</w:t>
      </w:r>
    </w:p>
    <w:p w:rsidR="00DB1359" w:rsidRDefault="00DB1359" w:rsidP="00174766">
      <w:p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4. Г.П. Стулова «Развитие детского голоса в процессе обучения пению»- Москва, «Прометей» МПГУ им. В.И. Ленина, 1992</w:t>
      </w:r>
    </w:p>
    <w:p w:rsidR="00DB1359" w:rsidRDefault="00DB1359" w:rsidP="00174766">
      <w:p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5. И. А. Кутузова «Музыкальные праздники в детском саду» - Москва, «Просвещение», 2002</w:t>
      </w:r>
    </w:p>
    <w:p w:rsidR="00DB1359" w:rsidRDefault="00DB1359" w:rsidP="00174766">
      <w:p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 xml:space="preserve">6. Воспитание и развитие детского голоса» - Федеральное агентство по культуре и кинематографии Академии хорового искусства под редакцией Д. </w:t>
      </w:r>
      <w:proofErr w:type="spellStart"/>
      <w:r>
        <w:rPr>
          <w:color w:val="auto"/>
          <w:w w:val="100"/>
          <w:sz w:val="28"/>
          <w:szCs w:val="28"/>
        </w:rPr>
        <w:t>Храмова</w:t>
      </w:r>
      <w:proofErr w:type="spellEnd"/>
      <w:r>
        <w:rPr>
          <w:color w:val="auto"/>
          <w:w w:val="100"/>
          <w:sz w:val="28"/>
          <w:szCs w:val="28"/>
        </w:rPr>
        <w:t>, 2006</w:t>
      </w:r>
    </w:p>
    <w:p w:rsidR="006A6F5A" w:rsidRDefault="00DB1359" w:rsidP="00174766">
      <w:p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 xml:space="preserve">7. Е.Д. </w:t>
      </w:r>
      <w:proofErr w:type="spellStart"/>
      <w:r>
        <w:rPr>
          <w:color w:val="auto"/>
          <w:w w:val="100"/>
          <w:sz w:val="28"/>
          <w:szCs w:val="28"/>
        </w:rPr>
        <w:t>Макшанцева</w:t>
      </w:r>
      <w:proofErr w:type="spellEnd"/>
      <w:r>
        <w:rPr>
          <w:color w:val="auto"/>
          <w:w w:val="100"/>
          <w:sz w:val="28"/>
          <w:szCs w:val="28"/>
        </w:rPr>
        <w:t xml:space="preserve"> «Детские забавы» - Москва, «Просвещение», 1991</w:t>
      </w:r>
    </w:p>
    <w:p w:rsidR="00DB1359" w:rsidRDefault="00DB1359" w:rsidP="00DB1359">
      <w:pPr>
        <w:spacing w:line="360" w:lineRule="auto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 xml:space="preserve">8. Е.А. </w:t>
      </w:r>
      <w:proofErr w:type="spellStart"/>
      <w:r>
        <w:rPr>
          <w:color w:val="auto"/>
          <w:w w:val="100"/>
          <w:sz w:val="28"/>
          <w:szCs w:val="28"/>
        </w:rPr>
        <w:t>Гомонова</w:t>
      </w:r>
      <w:proofErr w:type="spellEnd"/>
      <w:r>
        <w:rPr>
          <w:color w:val="auto"/>
          <w:w w:val="100"/>
          <w:sz w:val="28"/>
          <w:szCs w:val="28"/>
        </w:rPr>
        <w:t xml:space="preserve"> «Весёлые песенки для малышей круглый год» - Ярославль, «Академия развития, Академия холдинг», 2001</w:t>
      </w:r>
    </w:p>
    <w:p w:rsidR="00DB1359" w:rsidRDefault="00DB1359" w:rsidP="00174766">
      <w:pPr>
        <w:spacing w:line="360" w:lineRule="auto"/>
        <w:rPr>
          <w:color w:val="auto"/>
          <w:w w:val="100"/>
          <w:sz w:val="28"/>
          <w:szCs w:val="28"/>
        </w:rPr>
      </w:pPr>
    </w:p>
    <w:p w:rsidR="006A6F5A" w:rsidRDefault="006A6F5A" w:rsidP="00174766">
      <w:pPr>
        <w:spacing w:line="360" w:lineRule="auto"/>
        <w:rPr>
          <w:color w:val="auto"/>
          <w:w w:val="100"/>
          <w:sz w:val="28"/>
          <w:szCs w:val="28"/>
        </w:rPr>
      </w:pPr>
    </w:p>
    <w:p w:rsidR="00A03E80" w:rsidRPr="001772C9" w:rsidRDefault="00A03E80" w:rsidP="00A03E80">
      <w:pPr>
        <w:rPr>
          <w:b/>
          <w:sz w:val="28"/>
          <w:szCs w:val="28"/>
        </w:rPr>
      </w:pPr>
    </w:p>
    <w:p w:rsidR="00A03E80" w:rsidRDefault="00A03E80" w:rsidP="00A03E80">
      <w:pPr>
        <w:rPr>
          <w:sz w:val="28"/>
          <w:szCs w:val="28"/>
        </w:rPr>
      </w:pPr>
    </w:p>
    <w:p w:rsidR="00A03E80" w:rsidRDefault="00A03E80" w:rsidP="00A03E8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6F5A">
        <w:rPr>
          <w:sz w:val="28"/>
          <w:szCs w:val="28"/>
        </w:rPr>
        <w:t xml:space="preserve">                    </w:t>
      </w:r>
    </w:p>
    <w:p w:rsidR="003C0E62" w:rsidRDefault="003C0E62"/>
    <w:p w:rsidR="00EF1426" w:rsidRDefault="00EF1426"/>
    <w:p w:rsidR="00EF1426" w:rsidRDefault="00EF1426"/>
    <w:p w:rsidR="00EF1426" w:rsidRDefault="00EF1426"/>
    <w:p w:rsidR="00EF1426" w:rsidRDefault="00EF1426"/>
    <w:p w:rsidR="00EF1426" w:rsidRDefault="00EF1426"/>
    <w:p w:rsidR="00EF1426" w:rsidRDefault="00EF1426"/>
    <w:p w:rsidR="00EF1426" w:rsidRDefault="00EF1426"/>
    <w:p w:rsidR="00EF1426" w:rsidRDefault="00EF1426"/>
    <w:p w:rsidR="00EF1426" w:rsidRDefault="00EF1426"/>
    <w:p w:rsidR="00EF1426" w:rsidRDefault="00EF1426"/>
    <w:p w:rsidR="00EF1426" w:rsidRDefault="00EF1426"/>
    <w:p w:rsidR="00EF1426" w:rsidRDefault="00EF1426"/>
    <w:p w:rsidR="00EF1426" w:rsidRDefault="00EF1426"/>
    <w:p w:rsidR="00EF1426" w:rsidRDefault="00EF1426"/>
    <w:p w:rsidR="00EF1426" w:rsidRDefault="00EF1426"/>
    <w:sectPr w:rsidR="00EF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4FF8"/>
    <w:multiLevelType w:val="hybridMultilevel"/>
    <w:tmpl w:val="3B4AD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3A264C"/>
    <w:multiLevelType w:val="hybridMultilevel"/>
    <w:tmpl w:val="426CB4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C3C27"/>
    <w:multiLevelType w:val="hybridMultilevel"/>
    <w:tmpl w:val="1222D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C7674"/>
    <w:multiLevelType w:val="hybridMultilevel"/>
    <w:tmpl w:val="1C4A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E50BA"/>
    <w:multiLevelType w:val="hybridMultilevel"/>
    <w:tmpl w:val="5CDCE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C4"/>
    <w:rsid w:val="00025EF3"/>
    <w:rsid w:val="000D7DF0"/>
    <w:rsid w:val="00165F2A"/>
    <w:rsid w:val="00174766"/>
    <w:rsid w:val="00241054"/>
    <w:rsid w:val="00333775"/>
    <w:rsid w:val="003C0E62"/>
    <w:rsid w:val="003D0774"/>
    <w:rsid w:val="004B5749"/>
    <w:rsid w:val="005C6045"/>
    <w:rsid w:val="006A6F5A"/>
    <w:rsid w:val="0080713A"/>
    <w:rsid w:val="00836AEA"/>
    <w:rsid w:val="008F6EAE"/>
    <w:rsid w:val="00A03E80"/>
    <w:rsid w:val="00AA4317"/>
    <w:rsid w:val="00C001C4"/>
    <w:rsid w:val="00DB1359"/>
    <w:rsid w:val="00E97A22"/>
    <w:rsid w:val="00EF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54"/>
    <w:pPr>
      <w:spacing w:after="0" w:line="240" w:lineRule="auto"/>
    </w:pPr>
    <w:rPr>
      <w:rFonts w:ascii="Times New Roman" w:eastAsia="Times New Roman" w:hAnsi="Times New Roman" w:cs="Times New Roman"/>
      <w:color w:val="323232"/>
      <w:w w:val="8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54"/>
    <w:pPr>
      <w:spacing w:after="0" w:line="240" w:lineRule="auto"/>
    </w:pPr>
    <w:rPr>
      <w:rFonts w:ascii="Times New Roman" w:eastAsia="Times New Roman" w:hAnsi="Times New Roman" w:cs="Times New Roman"/>
      <w:color w:val="323232"/>
      <w:w w:val="8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2015-12-23T19:59:00Z</dcterms:created>
  <dcterms:modified xsi:type="dcterms:W3CDTF">2016-03-18T16:23:00Z</dcterms:modified>
</cp:coreProperties>
</file>