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63" w:rsidRDefault="005C69B8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 xml:space="preserve">  </w:t>
      </w:r>
      <w:r w:rsidR="008F5A76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«Гимназия №1» </w:t>
      </w:r>
      <w:r w:rsidRPr="006B236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8F5A7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музыки в 6 классе</w:t>
      </w:r>
    </w:p>
    <w:p w:rsidR="008F5A76" w:rsidRDefault="008F5A76" w:rsidP="008F5A7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Людвиг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Бетховен и вечность</w:t>
      </w:r>
      <w:r w:rsidR="004809DE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8F5A76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Широкова Любовь Петровна                                                                                                               учитель музыки высшей категории</w:t>
      </w:r>
    </w:p>
    <w:p w:rsidR="008F5A76" w:rsidRDefault="008F5A76" w:rsidP="008F5A76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№1»</w:t>
      </w:r>
    </w:p>
    <w:p w:rsidR="008F5A76" w:rsidRDefault="008F5A76" w:rsidP="008F5A76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ижневартовска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P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F5A76" w:rsidRDefault="008F5A76" w:rsidP="008F5A7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ижневартовск</w:t>
      </w:r>
    </w:p>
    <w:p w:rsidR="008F5A76" w:rsidRPr="008F5A76" w:rsidRDefault="008F5A76" w:rsidP="008F5A7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8F5A76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A76" w:rsidRPr="006B2363" w:rsidRDefault="008F5A76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363" w:rsidRPr="006B2363" w:rsidRDefault="006B2363" w:rsidP="006B236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Pr="006B2363">
        <w:rPr>
          <w:rFonts w:ascii="Times New Roman" w:hAnsi="Times New Roman" w:cs="Times New Roman"/>
          <w:sz w:val="28"/>
          <w:szCs w:val="28"/>
        </w:rPr>
        <w:t>:   ЛЮДВИГ ВАН БЕТХОВЕН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1770-1827)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>ЦЕЛЬ УРОКА: Формировать у школьников нравственн</w:t>
      </w:r>
      <w:proofErr w:type="gramStart"/>
      <w:r w:rsidRPr="006B23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2363">
        <w:rPr>
          <w:rFonts w:ascii="Times New Roman" w:hAnsi="Times New Roman" w:cs="Times New Roman"/>
          <w:sz w:val="28"/>
          <w:szCs w:val="28"/>
        </w:rPr>
        <w:t xml:space="preserve"> этические ценности в процессе приобщения  к шедеврам классической музыки. 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>- оказывать влияние на познавательную активность школьника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>- воспитывать навыки прослушивания музыкальных произведений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>-  развивать навыки и умения обсуждать содержание произведения в коллективе</w:t>
      </w:r>
    </w:p>
    <w:p w:rsidR="006B2363" w:rsidRP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 xml:space="preserve">- развивать музыкально-творческие навыки </w:t>
      </w:r>
    </w:p>
    <w:p w:rsid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2363">
        <w:rPr>
          <w:rFonts w:ascii="Times New Roman" w:hAnsi="Times New Roman" w:cs="Times New Roman"/>
          <w:sz w:val="28"/>
          <w:szCs w:val="28"/>
        </w:rPr>
        <w:t>- прививать навыки интонирования при пении</w:t>
      </w:r>
    </w:p>
    <w:p w:rsidR="006B2363" w:rsidRDefault="006B2363" w:rsidP="006B23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2363" w:rsidRPr="006B2363" w:rsidRDefault="006B2363" w:rsidP="006B236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F1E" w:rsidRPr="006B2363" w:rsidRDefault="006B2363" w:rsidP="006B2363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6B2363" w:rsidRDefault="002D1CC1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</w:t>
      </w:r>
      <w:r w:rsid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– распевание: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приветствую всех вас!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</w:t>
      </w:r>
    </w:p>
    <w:p w:rsidR="0000718A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все! З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 мир!</w:t>
      </w:r>
      <w:r w:rsidR="000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минута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Звучит «Колыбельная» В.А.Моцарта - 2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Только что прозвучала музыка. Назовите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музыки.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В.А.Моцарт. А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встрия.18 век.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анр?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есня. </w:t>
      </w:r>
    </w:p>
    <w:p w:rsidR="0000718A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вас, может выразительно и красиво прочесть слова песни, как стихотворение?</w:t>
      </w:r>
    </w:p>
    <w:p w:rsidR="002D1CC1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Дети читают 2 куплета песни. З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 поют и </w:t>
      </w:r>
    </w:p>
    <w:p w:rsidR="0000718A" w:rsidRDefault="006B2363" w:rsidP="006B2363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аккомпанируют на ксилофоне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B2363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минут</w:t>
      </w:r>
    </w:p>
    <w:p w:rsidR="00A8567D" w:rsidRPr="0000718A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D1CC1"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продолжаем знакомиться с жизнью и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выдающихся композиторов «З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олотого времени» 18 века.</w:t>
      </w:r>
    </w:p>
    <w:p w:rsidR="00A8567D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экране диапроектора 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Бетховена)</w:t>
      </w:r>
    </w:p>
    <w:p w:rsidR="00A8567D" w:rsidRPr="006B2363" w:rsidRDefault="006B2363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Учитель: П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ортрет выдающегося композитора Людвига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Бетховена. Е</w:t>
      </w:r>
      <w:r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музыкой, как и его жизнью,  восторгаются многие музыканты, художники и поэты:</w:t>
      </w:r>
    </w:p>
    <w:p w:rsidR="00A8567D" w:rsidRPr="008F5A76" w:rsidRDefault="002D1CC1" w:rsidP="006B236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7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Николай Алексеевич Заболоцкий</w:t>
      </w:r>
    </w:p>
    <w:p w:rsidR="00EB3F1E" w:rsidRPr="006B2363" w:rsidRDefault="002D1CC1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тот самый день, когда твои созвучья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П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реодолели сложный мир труда,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Свет пересилил свет, прошла сквозь тучу туча,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Гром двинулся на гром, в звезду вошла звезда.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яростным охвачен вдохновеньем,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В оркестрах гроз и трепете громов,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Поднялся ты по облачным ступеням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прикоснулся к музыке миров.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Дубравой труб и озером мелодий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Ты превозмог нестройный ураган,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крикнул ты в лицо самой природе,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 xml:space="preserve">Свой львиный 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лик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просунув сквозь орган.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пред лицом пространства мирового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Т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акую мысль вложил ты в этот крик,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Что слово с воплем вырвалось из слова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стало музыкой, венчая львиный лик.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В рогах быка опять запела лира,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Пастушьей флейтой стала кость орла,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понял ты живую прелесть мира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отделил добро его от зла.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И сквозь покой пространства мирового</w:t>
      </w:r>
      <w:proofErr w:type="gramStart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Д</w:t>
      </w:r>
      <w:proofErr w:type="gramEnd"/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самых звезд прошел девятый вал...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Откройся, мысль! Стань музыкою, слово,</w:t>
      </w: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  <w:t>Ударь в сердца, чтоб мир торжествовал!</w:t>
      </w:r>
    </w:p>
    <w:p w:rsidR="00EB3F1E" w:rsidRPr="006B2363" w:rsidRDefault="002D1CC1" w:rsidP="006B2363">
      <w:pPr>
        <w:pStyle w:val="a6"/>
        <w:spacing w:line="36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Учитель</w:t>
      </w:r>
      <w:r w:rsidR="006B2363"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r w:rsidR="006B2363" w:rsidRPr="006B2363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r w:rsid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продолжаю словами Осипа </w:t>
      </w:r>
      <w:proofErr w:type="spellStart"/>
      <w:r w:rsid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</w:t>
      </w:r>
      <w:r w:rsidR="006B2363"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ендельш</w:t>
      </w:r>
      <w:r w:rsid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тама</w:t>
      </w:r>
      <w:proofErr w:type="spellEnd"/>
      <w:r w:rsid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который боготворил музыку Б</w:t>
      </w:r>
      <w:r w:rsidR="006B2363"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етховена, по</w:t>
      </w:r>
      <w:r w:rsid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6B2363"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праву признавая её гениальной:</w:t>
      </w:r>
    </w:p>
    <w:p w:rsidR="00EB3F1E" w:rsidRPr="006B2363" w:rsidRDefault="00EB3F1E" w:rsidP="006B2363">
      <w:pPr>
        <w:pStyle w:val="a6"/>
        <w:spacing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23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Осип </w:t>
      </w:r>
      <w:r w:rsidR="006B23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Мандельштам стихотворение </w:t>
      </w:r>
      <w:r w:rsidRPr="006B23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«Ода Бетховену»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EB3F1E" w:rsidRPr="006B2363" w:rsidTr="006B2363">
        <w:trPr>
          <w:tblCellSpacing w:w="15" w:type="dxa"/>
        </w:trPr>
        <w:tc>
          <w:tcPr>
            <w:tcW w:w="9624" w:type="dxa"/>
            <w:hideMark/>
          </w:tcPr>
          <w:p w:rsidR="002D1CC1" w:rsidRPr="006B2363" w:rsidRDefault="00EB3F1E" w:rsidP="006B2363">
            <w:pPr>
              <w:pStyle w:val="a6"/>
              <w:spacing w:line="360" w:lineRule="auto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 сердце так сурово,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и любя его не тронь!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темной комнате глухого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Бетховена горит огонь.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я не мог твоей, мучитель,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Чрезмерной радости понять.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Уже бросает исполнитель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Испепеленную тетрадь.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. . </w:t>
            </w:r>
            <w:r w:rsidR="00A8567D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. . . .</w:t>
            </w:r>
            <w:r w:rsidR="00A8567D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 . . . . . . . 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этот дивный пешеход?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так стремительно ступает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зеленой шляпою в руке,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. . </w:t>
            </w:r>
            <w:r w:rsidR="00A8567D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. . . .</w:t>
            </w:r>
            <w:r w:rsidR="00A8567D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 . . . . . . . 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кем можно глубже и полнее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 чашу нежности испить,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может, ярче пламенея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Усилье воли освятить?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по-крестьянски, сын фламандца,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 пригласил на ритурнель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тех пор не кончил танца,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 не вышел буйный хмель?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Дионис, как муж, наивный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благодарный, как дитя!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перенес свой жребий дивный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негодуя, то шутя!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каким глухим негодованьем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собирал с князей оброк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с рассеянным вниманьем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фортепьянный шел урок!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монашеские кельи -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Всемирной радости приют,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Тебе в пророческом </w:t>
            </w:r>
            <w:proofErr w:type="spell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весельи</w:t>
            </w:r>
            <w:proofErr w:type="spell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Огнепоклонники поют;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Огонь пылает в человеке,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унять никто не мог.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Тебя назвать не смели греки,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чтили, неизвестный бог!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величавой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жертвы пламя!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Полнеба охватил костер -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царской скинии над нами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Разодран шелковый шатер.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промежутке воспаленном,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мы не вид</w:t>
            </w:r>
          </w:p>
          <w:p w:rsidR="00A8567D" w:rsidRPr="006B2363" w:rsidRDefault="00EB3F1E" w:rsidP="006B2363">
            <w:pPr>
              <w:pStyle w:val="a6"/>
              <w:spacing w:line="360" w:lineRule="auto"/>
              <w:ind w:left="2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ничего, -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указал в чертоге тронном</w:t>
            </w:r>
            <w:proofErr w:type="gramStart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белой славы торжество!</w:t>
            </w:r>
            <w:r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 написания: 1914 год</w:t>
            </w:r>
            <w:r w:rsid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- 5 минут</w:t>
            </w:r>
            <w:r w:rsidRP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</w:p>
          <w:p w:rsidR="002D1CC1" w:rsidRDefault="0000718A" w:rsidP="0000718A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 по ходу прочтения стихотворений, на диапроекторе слайды «Б</w:t>
            </w:r>
            <w:r w:rsid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иография в фотографиях Людвига </w:t>
            </w:r>
            <w:proofErr w:type="spellStart"/>
            <w:r w:rsid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ван</w:t>
            </w:r>
            <w:proofErr w:type="spellEnd"/>
            <w:r w:rsidR="006B23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етховена»).</w:t>
            </w:r>
          </w:p>
          <w:p w:rsidR="00A8567D" w:rsidRPr="0000718A" w:rsidRDefault="0000718A" w:rsidP="0000718A">
            <w:pPr>
              <w:pStyle w:val="a6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9. Учитель: </w:t>
            </w:r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Творчество Бетховена многогранно, это детские </w:t>
            </w:r>
            <w:proofErr w:type="spellStart"/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</w:t>
            </w:r>
            <w:proofErr w:type="gramStart"/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есни</w:t>
            </w:r>
            <w:proofErr w:type="spellEnd"/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сона</w:t>
            </w:r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симфонии, оперы, увертюры. П</w:t>
            </w:r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редлагаю вам послушать внимательно песню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«Сурок». П</w:t>
            </w:r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прослушивания скажите, о чём или о ком поётся в песне? какой характер, настроение в песне, как двигалась мелоди</w:t>
            </w:r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я? </w:t>
            </w:r>
            <w:proofErr w:type="gramStart"/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исполняет песню  «Сурок»)</w:t>
            </w:r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 минуты</w:t>
            </w:r>
          </w:p>
          <w:p w:rsidR="00A8567D" w:rsidRPr="006B2363" w:rsidRDefault="0000718A" w:rsidP="0000718A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6B2363" w:rsidRPr="006B2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прослушивания – обсуждение – 3 минуты</w:t>
            </w:r>
          </w:p>
        </w:tc>
      </w:tr>
    </w:tbl>
    <w:p w:rsidR="00EB3F1E" w:rsidRPr="006B2363" w:rsidRDefault="0000718A" w:rsidP="006B2363">
      <w:pPr>
        <w:pStyle w:val="a6"/>
        <w:spacing w:line="360" w:lineRule="auto"/>
        <w:ind w:left="-34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lastRenderedPageBreak/>
        <w:t>11</w:t>
      </w:r>
      <w:r w:rsidR="00A8567D" w:rsidRPr="006B236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 У</w:t>
      </w:r>
      <w:r w:rsidR="006B2363" w:rsidRPr="006B236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читель</w:t>
      </w:r>
      <w:r w:rsidR="00A8567D" w:rsidRPr="006B236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: « </w:t>
      </w:r>
      <w:proofErr w:type="spellStart"/>
      <w:r w:rsidR="00A8567D" w:rsidRPr="006B236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Суро́к</w:t>
      </w:r>
      <w:proofErr w:type="spellEnd"/>
      <w:r w:rsidR="00A8567D" w:rsidRPr="006B236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» </w:t>
      </w:r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классическая песня</w:t>
      </w:r>
      <w:r w:rsidR="00EB3F1E" w:rsidRPr="006B236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Людвиг ван Бетховен" w:history="1">
        <w:r w:rsidR="00EB3F1E"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Людвига </w:t>
        </w:r>
        <w:proofErr w:type="spellStart"/>
        <w:r w:rsidR="00EB3F1E"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ван</w:t>
        </w:r>
        <w:proofErr w:type="spellEnd"/>
        <w:r w:rsidR="00EB3F1E"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Бетховена</w:t>
        </w:r>
      </w:hyperlink>
      <w:r w:rsidR="00EB3F1E" w:rsidRPr="006B236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стихи</w:t>
      </w:r>
      <w:r w:rsidR="00EB3F1E" w:rsidRPr="006B236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Гёте, Иоганн Вольфганг" w:history="1">
        <w:r w:rsidR="00EB3F1E"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И.В. Гёте</w:t>
        </w:r>
      </w:hyperlink>
      <w:r w:rsidR="00EB3F1E" w:rsidRPr="006B2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proofErr w:type="gramEnd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 пьесы «Яр</w:t>
      </w:r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марка в </w:t>
      </w:r>
      <w:proofErr w:type="spellStart"/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Плундерсвейлерне</w:t>
      </w:r>
      <w:proofErr w:type="spellEnd"/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gramStart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Написана</w:t>
      </w:r>
      <w:proofErr w:type="gramEnd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предположительно, в 1790 году, опубликована в 1805 году в цикле «</w:t>
      </w:r>
      <w:proofErr w:type="spellStart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Acht</w:t>
      </w:r>
      <w:proofErr w:type="spellEnd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Lieder</w:t>
      </w:r>
      <w:proofErr w:type="spellEnd"/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(</w:t>
      </w:r>
      <w:hyperlink r:id="rId8" w:tooltip="Немецкий язык" w:history="1">
        <w:r w:rsidR="00EB3F1E"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нем.</w:t>
        </w:r>
      </w:hyperlink>
      <w:r w:rsidR="00EB3F1E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EB3F1E" w:rsidRPr="008F5A76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de-DE"/>
        </w:rPr>
        <w:t>Восемь</w:t>
      </w:r>
      <w:proofErr w:type="spellEnd"/>
      <w:r w:rsidR="00EB3F1E" w:rsidRPr="008F5A76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="00EB3F1E" w:rsidRPr="008F5A76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de-DE"/>
        </w:rPr>
        <w:t>песе</w:t>
      </w:r>
      <w:r w:rsidR="006B2363" w:rsidRPr="008F5A7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</w:t>
      </w:r>
      <w:proofErr w:type="spellEnd"/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A8567D" w:rsidRPr="006B2363" w:rsidRDefault="00EB3F1E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Песня исполняется от имени маленького</w:t>
      </w:r>
      <w:r w:rsidRPr="006B2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авойя" w:history="1">
        <w:r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савояра</w:t>
        </w:r>
      </w:hyperlink>
      <w:r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зарабатывающего в Германии песнями с дрессированным</w:t>
      </w:r>
      <w:r w:rsidRPr="006B2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урок" w:history="1">
        <w:r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сурком</w:t>
        </w:r>
      </w:hyperlink>
      <w:r w:rsidRPr="006B236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(такое явление действительно имело место)</w:t>
      </w:r>
      <w:r w:rsidR="008F5A7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оригинале перемежаются немецкие и французские строки. На русском языке более всего известен вариант, имеющий очень мало общего с текстом Гёте (в сущности, ничего, кроме припева). Существуют и другие, более близкие к оригиналу, переводы, часто исполняется перевод</w:t>
      </w:r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1" w:tooltip="Заяицкий, Сергей Сергеевич" w:history="1">
        <w:r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С.С. </w:t>
        </w:r>
        <w:proofErr w:type="spellStart"/>
        <w:r w:rsidRPr="006B23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Заяицкого</w:t>
        </w:r>
        <w:proofErr w:type="spellEnd"/>
      </w:hyperlink>
      <w:r w:rsidRPr="006B236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(«Мальчик с сурком»). В первом издании песни Бетховена (1805) приведены только слова первого куплета с припевом.</w:t>
      </w:r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5C69B8" w:rsidRPr="006B2363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12</w:t>
      </w:r>
      <w:r w:rsidR="00A8567D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азучивание песни.</w:t>
      </w:r>
      <w:r w:rsidR="006B2363" w:rsidRPr="006B236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- </w:t>
      </w:r>
      <w:r w:rsid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2363" w:rsidRPr="006B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A8567D" w:rsidRPr="006B2363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13</w:t>
      </w:r>
      <w:r w:rsidR="006B2363" w:rsidRPr="006B236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Интересно появление  сонаты 14 «Л</w:t>
      </w:r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унная», </w:t>
      </w:r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которое посвящено возлюбленной Д</w:t>
      </w:r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жульетте </w:t>
      </w:r>
      <w:proofErr w:type="spellStart"/>
      <w:r w:rsid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</w:t>
      </w:r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виччарди</w:t>
      </w:r>
      <w:proofErr w:type="spellEnd"/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так и не ответившей на чувства композитора.  </w:t>
      </w:r>
    </w:p>
    <w:p w:rsidR="00532267" w:rsidRPr="006B2363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14</w:t>
      </w:r>
      <w:r w:rsidR="006B2363" w:rsidRPr="006B236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Слушаем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Первую часть  сонаты №14 -  6 минут</w:t>
      </w:r>
    </w:p>
    <w:p w:rsidR="00532267" w:rsidRPr="006B2363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.О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>бсуждае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 xml:space="preserve"> -  3 минуты</w:t>
      </w:r>
    </w:p>
    <w:p w:rsidR="005C69B8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 xml:space="preserve"> мне хотелось бы, подвод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я итог уроку сказать, - музыка Бетховена, как и музыка Моцарта вечна. И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 xml:space="preserve"> в наш 21 век она звучит на всех континентах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 xml:space="preserve"> (з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>вучит отрывок из симфонии №5, в исполнении японского хора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2363" w:rsidRPr="006B2363">
        <w:rPr>
          <w:rFonts w:ascii="Times New Roman" w:hAnsi="Times New Roman" w:cs="Times New Roman"/>
          <w:color w:val="000000"/>
          <w:sz w:val="28"/>
          <w:szCs w:val="28"/>
        </w:rPr>
        <w:t>– 1 минута.</w:t>
      </w:r>
    </w:p>
    <w:p w:rsidR="006B2363" w:rsidRDefault="0000718A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 xml:space="preserve">. Наш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 окончен. И верится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музыка Бетховена осталась </w:t>
      </w:r>
      <w:r w:rsidR="006B2363">
        <w:rPr>
          <w:rFonts w:ascii="Times New Roman" w:hAnsi="Times New Roman" w:cs="Times New Roman"/>
          <w:color w:val="000000"/>
          <w:sz w:val="28"/>
          <w:szCs w:val="28"/>
        </w:rPr>
        <w:t xml:space="preserve"> в ваших душах. Прошу вас подготовить к следующему уроку презентацию на тему: «Интересные факты из жизни Людвига </w:t>
      </w:r>
      <w:proofErr w:type="spellStart"/>
      <w:r w:rsidR="006B2363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="006B2363">
        <w:rPr>
          <w:rFonts w:ascii="Times New Roman" w:hAnsi="Times New Roman" w:cs="Times New Roman"/>
          <w:color w:val="000000"/>
          <w:sz w:val="28"/>
          <w:szCs w:val="28"/>
        </w:rPr>
        <w:t xml:space="preserve"> Бетховена».</w:t>
      </w:r>
    </w:p>
    <w:p w:rsidR="006B2363" w:rsidRPr="006B2363" w:rsidRDefault="006B2363" w:rsidP="006B2363">
      <w:pPr>
        <w:pStyle w:val="a6"/>
        <w:spacing w:line="360" w:lineRule="auto"/>
        <w:ind w:left="-340"/>
        <w:rPr>
          <w:rFonts w:ascii="Times New Roman" w:hAnsi="Times New Roman" w:cs="Times New Roman"/>
          <w:color w:val="000000"/>
          <w:sz w:val="28"/>
          <w:szCs w:val="28"/>
        </w:rPr>
      </w:pPr>
    </w:p>
    <w:p w:rsidR="00A8567D" w:rsidRPr="006B2363" w:rsidRDefault="00A8567D" w:rsidP="006B2363">
      <w:pPr>
        <w:pStyle w:val="a6"/>
        <w:spacing w:line="360" w:lineRule="auto"/>
        <w:ind w:left="-340"/>
        <w:rPr>
          <w:rFonts w:ascii="Times New Roman" w:hAnsi="Times New Roman" w:cs="Times New Roman"/>
          <w:sz w:val="28"/>
          <w:szCs w:val="28"/>
        </w:rPr>
      </w:pPr>
    </w:p>
    <w:sectPr w:rsidR="00A8567D" w:rsidRPr="006B2363" w:rsidSect="00A6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507"/>
    <w:multiLevelType w:val="hybridMultilevel"/>
    <w:tmpl w:val="27A41CD4"/>
    <w:lvl w:ilvl="0" w:tplc="1D9C47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D37F8"/>
    <w:multiLevelType w:val="hybridMultilevel"/>
    <w:tmpl w:val="6C36C20E"/>
    <w:lvl w:ilvl="0" w:tplc="6B8C65E4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2500E"/>
    <w:multiLevelType w:val="hybridMultilevel"/>
    <w:tmpl w:val="CA3854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669D"/>
    <w:multiLevelType w:val="hybridMultilevel"/>
    <w:tmpl w:val="393655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A25E68"/>
    <w:multiLevelType w:val="hybridMultilevel"/>
    <w:tmpl w:val="5FB07950"/>
    <w:lvl w:ilvl="0" w:tplc="A40C032E">
      <w:start w:val="2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3AAA48BB"/>
    <w:multiLevelType w:val="hybridMultilevel"/>
    <w:tmpl w:val="03345E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676BA"/>
    <w:multiLevelType w:val="hybridMultilevel"/>
    <w:tmpl w:val="2788D1D6"/>
    <w:lvl w:ilvl="0" w:tplc="51EC5D2E">
      <w:start w:val="5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>
    <w:nsid w:val="7D352D22"/>
    <w:multiLevelType w:val="hybridMultilevel"/>
    <w:tmpl w:val="85CEB172"/>
    <w:lvl w:ilvl="0" w:tplc="1C7AE1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C69B8"/>
    <w:rsid w:val="0000718A"/>
    <w:rsid w:val="00190993"/>
    <w:rsid w:val="001B27E7"/>
    <w:rsid w:val="002A5C70"/>
    <w:rsid w:val="002D1CC1"/>
    <w:rsid w:val="004809DE"/>
    <w:rsid w:val="00532267"/>
    <w:rsid w:val="005C69B8"/>
    <w:rsid w:val="00684F18"/>
    <w:rsid w:val="006B2363"/>
    <w:rsid w:val="008F5A76"/>
    <w:rsid w:val="00A654C3"/>
    <w:rsid w:val="00A65EB3"/>
    <w:rsid w:val="00A8567D"/>
    <w:rsid w:val="00C0544E"/>
    <w:rsid w:val="00EB3F1E"/>
    <w:rsid w:val="00F4205A"/>
    <w:rsid w:val="00F7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B3"/>
  </w:style>
  <w:style w:type="paragraph" w:styleId="2">
    <w:name w:val="heading 2"/>
    <w:basedOn w:val="a"/>
    <w:link w:val="20"/>
    <w:uiPriority w:val="9"/>
    <w:qFormat/>
    <w:rsid w:val="002D1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69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69B8"/>
  </w:style>
  <w:style w:type="character" w:customStyle="1" w:styleId="noprint">
    <w:name w:val="noprint"/>
    <w:basedOn w:val="a0"/>
    <w:rsid w:val="005C69B8"/>
  </w:style>
  <w:style w:type="paragraph" w:styleId="a5">
    <w:name w:val="Normal (Web)"/>
    <w:basedOn w:val="a"/>
    <w:uiPriority w:val="99"/>
    <w:unhideWhenUsed/>
    <w:rsid w:val="005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text">
    <w:name w:val="button__text"/>
    <w:basedOn w:val="a0"/>
    <w:rsid w:val="002D1CC1"/>
  </w:style>
  <w:style w:type="character" w:customStyle="1" w:styleId="serp-urlitem">
    <w:name w:val="serp-url__item"/>
    <w:basedOn w:val="a0"/>
    <w:rsid w:val="002D1CC1"/>
  </w:style>
  <w:style w:type="character" w:customStyle="1" w:styleId="serp-urlmark">
    <w:name w:val="serp-url__mark"/>
    <w:basedOn w:val="a0"/>
    <w:rsid w:val="002D1CC1"/>
  </w:style>
  <w:style w:type="paragraph" w:styleId="a6">
    <w:name w:val="No Spacing"/>
    <w:uiPriority w:val="1"/>
    <w:qFormat/>
    <w:rsid w:val="006B2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0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8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3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8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0294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8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406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70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2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1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82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7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9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4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3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281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6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27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75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951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54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91%D1%82%D0%B5,_%D0%98%D0%BE%D0%B3%D0%B0%D0%BD%D0%BD_%D0%92%D0%BE%D0%BB%D1%8C%D1%84%D0%B3%D0%B0%D0%BD%D0%B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1%8E%D0%B4%D0%B2%D0%B8%D0%B3_%D0%B2%D0%B0%D0%BD_%D0%91%D0%B5%D1%82%D1%85%D0%BE%D0%B2%D0%B5%D0%BD" TargetMode="External"/><Relationship Id="rId11" Type="http://schemas.openxmlformats.org/officeDocument/2006/relationships/hyperlink" Target="https://ru.wikipedia.org/wiki/%D0%97%D0%B0%D1%8F%D0%B8%D1%86%D0%BA%D0%B8%D0%B9,_%D0%A1%D0%B5%D1%80%D0%B3%D0%B5%D0%B9_%D0%A1%D0%B5%D1%80%D0%B3%D0%B5%D0%B5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3%D1%80%D0%BE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0%B2%D0%BE%D0%B9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D303-32D4-40DC-8011-94BADFBE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13</cp:revision>
  <cp:lastPrinted>2015-10-01T03:59:00Z</cp:lastPrinted>
  <dcterms:created xsi:type="dcterms:W3CDTF">2015-09-30T15:03:00Z</dcterms:created>
  <dcterms:modified xsi:type="dcterms:W3CDTF">2016-02-28T18:03:00Z</dcterms:modified>
</cp:coreProperties>
</file>