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7639" w:rsidRDefault="00617639" w:rsidP="00617639">
      <w:pPr>
        <w:pStyle w:val="a3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Муниципальное казенное общеобразовательное учреждение</w:t>
      </w:r>
    </w:p>
    <w:p w:rsidR="00617639" w:rsidRDefault="00617639" w:rsidP="00617639">
      <w:pPr>
        <w:pStyle w:val="a3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«Средняя общеобразовательная школа №13»</w:t>
      </w:r>
    </w:p>
    <w:p w:rsidR="00617639" w:rsidRDefault="00617639" w:rsidP="00617639">
      <w:pPr>
        <w:pStyle w:val="a3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  <w:r>
        <w:rPr>
          <w:rFonts w:ascii="Times New Roman" w:hAnsi="Times New Roman"/>
          <w:kern w:val="36"/>
          <w:sz w:val="28"/>
          <w:szCs w:val="28"/>
          <w:lang w:eastAsia="ru-RU"/>
        </w:rPr>
        <w:t>а.Новкус-Артезиан</w:t>
      </w:r>
    </w:p>
    <w:p w:rsidR="00617639" w:rsidRDefault="00617639" w:rsidP="00617639">
      <w:pPr>
        <w:pStyle w:val="a3"/>
        <w:jc w:val="center"/>
        <w:rPr>
          <w:rFonts w:ascii="Times New Roman" w:hAnsi="Times New Roman"/>
          <w:kern w:val="36"/>
          <w:sz w:val="28"/>
          <w:szCs w:val="28"/>
          <w:lang w:eastAsia="ru-RU"/>
        </w:rPr>
      </w:pPr>
    </w:p>
    <w:p w:rsidR="00617639" w:rsidRDefault="00617639" w:rsidP="00617639">
      <w:pPr>
        <w:pStyle w:val="a3"/>
        <w:jc w:val="center"/>
        <w:rPr>
          <w:kern w:val="36"/>
          <w:lang w:eastAsia="ru-RU"/>
        </w:rPr>
      </w:pPr>
      <w:r>
        <w:rPr>
          <w:kern w:val="36"/>
          <w:lang w:eastAsia="ru-RU"/>
        </w:rPr>
        <w:t xml:space="preserve">                                                                                             </w:t>
      </w:r>
    </w:p>
    <w:p w:rsidR="00617639" w:rsidRDefault="00617639" w:rsidP="00617639">
      <w:pPr>
        <w:spacing w:before="100" w:beforeAutospacing="1" w:after="89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99043"/>
          <w:kern w:val="36"/>
          <w:sz w:val="44"/>
          <w:szCs w:val="44"/>
        </w:rPr>
      </w:pPr>
    </w:p>
    <w:p w:rsidR="00617639" w:rsidRDefault="00617639" w:rsidP="00617639">
      <w:pPr>
        <w:spacing w:before="100" w:beforeAutospacing="1" w:after="89" w:line="240" w:lineRule="auto"/>
        <w:outlineLvl w:val="0"/>
        <w:rPr>
          <w:rFonts w:ascii="Times New Roman" w:eastAsia="Times New Roman" w:hAnsi="Times New Roman"/>
          <w:b/>
          <w:bCs/>
          <w:color w:val="000000"/>
          <w:kern w:val="36"/>
          <w:sz w:val="52"/>
          <w:szCs w:val="52"/>
        </w:rPr>
      </w:pPr>
      <w:r>
        <w:rPr>
          <w:rFonts w:ascii="Times New Roman" w:eastAsia="Times New Roman" w:hAnsi="Times New Roman"/>
          <w:b/>
          <w:bCs/>
          <w:color w:val="000000"/>
          <w:kern w:val="36"/>
          <w:sz w:val="52"/>
          <w:szCs w:val="52"/>
        </w:rPr>
        <w:t xml:space="preserve">    Внеклассное мероприятие</w:t>
      </w:r>
      <w:r w:rsidR="002B15B6">
        <w:rPr>
          <w:rFonts w:ascii="Times New Roman" w:eastAsia="Times New Roman" w:hAnsi="Times New Roman"/>
          <w:b/>
          <w:bCs/>
          <w:color w:val="000000"/>
          <w:kern w:val="36"/>
          <w:sz w:val="52"/>
          <w:szCs w:val="52"/>
        </w:rPr>
        <w:t xml:space="preserve"> в 5 классе</w:t>
      </w:r>
    </w:p>
    <w:p w:rsidR="00617639" w:rsidRDefault="00617639" w:rsidP="00617639">
      <w:pPr>
        <w:spacing w:before="100" w:beforeAutospacing="1" w:after="89" w:line="240" w:lineRule="auto"/>
        <w:outlineLvl w:val="0"/>
      </w:pPr>
      <w:r>
        <w:rPr>
          <w:rFonts w:ascii="Times New Roman" w:eastAsia="Times New Roman" w:hAnsi="Times New Roman"/>
          <w:b/>
          <w:bCs/>
          <w:color w:val="000000"/>
          <w:kern w:val="36"/>
          <w:sz w:val="52"/>
          <w:szCs w:val="52"/>
        </w:rPr>
        <w:t xml:space="preserve">               «Праздник письма»</w:t>
      </w:r>
    </w:p>
    <w:p w:rsidR="00617639" w:rsidRDefault="00617639" w:rsidP="00617639"/>
    <w:p w:rsidR="00617639" w:rsidRDefault="00617639" w:rsidP="00617639"/>
    <w:p w:rsidR="00617639" w:rsidRDefault="00617639" w:rsidP="00617639"/>
    <w:p w:rsidR="00617639" w:rsidRDefault="00617639" w:rsidP="00617639"/>
    <w:p w:rsidR="00617639" w:rsidRDefault="00617639" w:rsidP="00617639">
      <w:pPr>
        <w:tabs>
          <w:tab w:val="left" w:pos="3067"/>
        </w:tabs>
        <w:rPr>
          <w:rFonts w:ascii="Times New Roman" w:hAnsi="Times New Roman" w:cs="Times New Roman"/>
          <w:sz w:val="28"/>
          <w:szCs w:val="28"/>
        </w:rPr>
      </w:pPr>
    </w:p>
    <w:p w:rsidR="00617639" w:rsidRDefault="00617639" w:rsidP="00617639">
      <w:pPr>
        <w:rPr>
          <w:rFonts w:ascii="Times New Roman" w:hAnsi="Times New Roman" w:cs="Times New Roman"/>
          <w:sz w:val="28"/>
          <w:szCs w:val="28"/>
        </w:rPr>
      </w:pPr>
    </w:p>
    <w:p w:rsidR="00617639" w:rsidRDefault="00617639" w:rsidP="00617639">
      <w:pPr>
        <w:tabs>
          <w:tab w:val="left" w:pos="5872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Учитель русского языка и литературы:        </w:t>
      </w:r>
    </w:p>
    <w:p w:rsidR="00617639" w:rsidRDefault="00617639" w:rsidP="00617639">
      <w:pPr>
        <w:tabs>
          <w:tab w:val="left" w:pos="5872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CA33F2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Кильчекаева Д</w:t>
      </w:r>
      <w:r w:rsidR="00CA33F2">
        <w:rPr>
          <w:rFonts w:ascii="Times New Roman" w:hAnsi="Times New Roman" w:cs="Times New Roman"/>
          <w:sz w:val="28"/>
          <w:szCs w:val="28"/>
        </w:rPr>
        <w:t>жемал Тойалиевна</w:t>
      </w:r>
    </w:p>
    <w:p w:rsidR="00617639" w:rsidRDefault="00617639" w:rsidP="00617639">
      <w:pPr>
        <w:tabs>
          <w:tab w:val="left" w:pos="5872"/>
        </w:tabs>
        <w:rPr>
          <w:rFonts w:ascii="Times New Roman" w:hAnsi="Times New Roman" w:cs="Times New Roman"/>
          <w:sz w:val="28"/>
          <w:szCs w:val="28"/>
        </w:rPr>
      </w:pPr>
    </w:p>
    <w:p w:rsidR="00617639" w:rsidRDefault="00617639" w:rsidP="00617639">
      <w:pPr>
        <w:rPr>
          <w:rFonts w:ascii="Times New Roman" w:hAnsi="Times New Roman" w:cs="Times New Roman"/>
          <w:sz w:val="28"/>
          <w:szCs w:val="28"/>
        </w:rPr>
      </w:pPr>
    </w:p>
    <w:p w:rsidR="00617639" w:rsidRDefault="00617639" w:rsidP="00617639">
      <w:pPr>
        <w:rPr>
          <w:rFonts w:ascii="Times New Roman" w:hAnsi="Times New Roman" w:cs="Times New Roman"/>
          <w:sz w:val="28"/>
          <w:szCs w:val="28"/>
        </w:rPr>
      </w:pPr>
    </w:p>
    <w:p w:rsidR="00617639" w:rsidRDefault="00617639" w:rsidP="00617639">
      <w:pPr>
        <w:rPr>
          <w:rFonts w:ascii="Times New Roman" w:hAnsi="Times New Roman" w:cs="Times New Roman"/>
          <w:sz w:val="28"/>
          <w:szCs w:val="28"/>
        </w:rPr>
      </w:pPr>
    </w:p>
    <w:p w:rsidR="00617639" w:rsidRDefault="00617639" w:rsidP="00617639">
      <w:pPr>
        <w:rPr>
          <w:rFonts w:ascii="Times New Roman" w:hAnsi="Times New Roman" w:cs="Times New Roman"/>
          <w:sz w:val="28"/>
          <w:szCs w:val="28"/>
        </w:rPr>
      </w:pPr>
    </w:p>
    <w:p w:rsidR="00617639" w:rsidRDefault="00617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617639" w:rsidRDefault="00617639">
      <w:pPr>
        <w:rPr>
          <w:rFonts w:ascii="Times New Roman" w:hAnsi="Times New Roman" w:cs="Times New Roman"/>
          <w:sz w:val="28"/>
          <w:szCs w:val="28"/>
        </w:rPr>
      </w:pPr>
    </w:p>
    <w:p w:rsidR="00617639" w:rsidRDefault="00617639">
      <w:pPr>
        <w:rPr>
          <w:rFonts w:ascii="Times New Roman" w:hAnsi="Times New Roman" w:cs="Times New Roman"/>
          <w:sz w:val="28"/>
          <w:szCs w:val="28"/>
        </w:rPr>
      </w:pPr>
    </w:p>
    <w:p w:rsidR="00617639" w:rsidRDefault="00617639">
      <w:pPr>
        <w:rPr>
          <w:rFonts w:ascii="Times New Roman" w:hAnsi="Times New Roman" w:cs="Times New Roman"/>
          <w:sz w:val="28"/>
          <w:szCs w:val="28"/>
        </w:rPr>
      </w:pPr>
    </w:p>
    <w:p w:rsidR="00BA187D" w:rsidRDefault="0061763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2016 уч.год</w:t>
      </w:r>
    </w:p>
    <w:p w:rsidR="00617639" w:rsidRDefault="00617639">
      <w:pPr>
        <w:rPr>
          <w:rFonts w:ascii="Times New Roman" w:hAnsi="Times New Roman" w:cs="Times New Roman"/>
          <w:sz w:val="28"/>
          <w:szCs w:val="28"/>
        </w:rPr>
      </w:pPr>
    </w:p>
    <w:p w:rsidR="00617639" w:rsidRPr="007302CD" w:rsidRDefault="00617639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lastRenderedPageBreak/>
        <w:t>Цель:</w:t>
      </w:r>
      <w:r w:rsidRPr="007302CD">
        <w:rPr>
          <w:rFonts w:ascii="Times New Roman" w:hAnsi="Times New Roman" w:cs="Times New Roman"/>
          <w:sz w:val="28"/>
          <w:szCs w:val="28"/>
        </w:rPr>
        <w:t xml:space="preserve"> развитие интереса учащихся к эпистолярному жанру, привитие культуры письма, воспитание бережного отношения к своему языку и языкам других народов, вдумчивого и размышляющего читателя, способного любить и сострадать.</w:t>
      </w:r>
    </w:p>
    <w:p w:rsidR="00617639" w:rsidRPr="007302CD" w:rsidRDefault="00617639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t>Методические приёмы:</w:t>
      </w:r>
      <w:r w:rsidRPr="007302CD">
        <w:rPr>
          <w:rFonts w:ascii="Times New Roman" w:hAnsi="Times New Roman" w:cs="Times New Roman"/>
          <w:sz w:val="28"/>
          <w:szCs w:val="28"/>
        </w:rPr>
        <w:t xml:space="preserve"> рассказ, беседа, игра, работа с таблицей, конкурс загадок, пословиц и поговорок.</w:t>
      </w:r>
    </w:p>
    <w:p w:rsidR="00617639" w:rsidRPr="007302CD" w:rsidRDefault="00617639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7302CD">
        <w:rPr>
          <w:rFonts w:ascii="Times New Roman" w:hAnsi="Times New Roman" w:cs="Times New Roman"/>
          <w:sz w:val="28"/>
          <w:szCs w:val="28"/>
        </w:rPr>
        <w:t xml:space="preserve"> рисунки, иллюстрации, конверты с письмами, карточки, мультимедийный проектор.</w:t>
      </w:r>
    </w:p>
    <w:p w:rsidR="00617639" w:rsidRPr="007302CD" w:rsidRDefault="00617639">
      <w:pPr>
        <w:rPr>
          <w:rFonts w:ascii="Times New Roman" w:hAnsi="Times New Roman" w:cs="Times New Roman"/>
          <w:b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617639" w:rsidRPr="007302CD" w:rsidRDefault="00617639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Письма имеют большое значение в жизни каждого человека. С его помощью осуществляется общение на расстоянии.</w:t>
      </w:r>
      <w:r w:rsidR="002B15B6" w:rsidRPr="007302CD">
        <w:rPr>
          <w:rFonts w:ascii="Times New Roman" w:hAnsi="Times New Roman" w:cs="Times New Roman"/>
          <w:sz w:val="28"/>
          <w:szCs w:val="28"/>
        </w:rPr>
        <w:t xml:space="preserve"> Письмо – самый распространённый вид речевой деятельности каждого грамотного человека, тренировка в умении связно и чётко излагать свои мысли, передавать чувства. Привычку писать письма надо вырабатывать как можно раньше.</w:t>
      </w:r>
    </w:p>
    <w:p w:rsidR="002B15B6" w:rsidRPr="007302CD" w:rsidRDefault="002B15B6" w:rsidP="002B15B6">
      <w:pPr>
        <w:rPr>
          <w:rFonts w:ascii="Times New Roman" w:hAnsi="Times New Roman" w:cs="Times New Roman"/>
          <w:b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2B15B6" w:rsidRPr="007302CD" w:rsidRDefault="002B15B6" w:rsidP="002B15B6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Ребята пишут письма своим товарищам, родителям, родственникам. Пишут поздравительные письма и письма в газету. И, конечно, все эти письма пишут по-разному. И далеко не всегда написать хорошее письмо так уж просто. Научимся!</w:t>
      </w:r>
    </w:p>
    <w:p w:rsidR="002B15B6" w:rsidRPr="007302CD" w:rsidRDefault="002B15B6" w:rsidP="002B15B6">
      <w:pPr>
        <w:rPr>
          <w:rFonts w:ascii="Times New Roman" w:hAnsi="Times New Roman" w:cs="Times New Roman"/>
          <w:b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t>Игра «Кто вежливее?»</w:t>
      </w:r>
    </w:p>
    <w:p w:rsidR="002B15B6" w:rsidRPr="007302CD" w:rsidRDefault="002B15B6" w:rsidP="002B15B6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У кого больше возможностей убедить собеседника? (Ребята выбирают правильный ответ).</w:t>
      </w:r>
    </w:p>
    <w:p w:rsidR="002B15B6" w:rsidRPr="007302CD" w:rsidRDefault="002B15B6" w:rsidP="002B15B6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- Я не во всём с тобой согласен…       - Ты говоришь чепуху…</w:t>
      </w:r>
    </w:p>
    <w:p w:rsidR="002B15B6" w:rsidRPr="007302CD" w:rsidRDefault="002B15B6" w:rsidP="002B15B6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- Я постараюсь убедить тебя…            - Ты думаешь, когда говоришь?</w:t>
      </w:r>
    </w:p>
    <w:p w:rsidR="002B15B6" w:rsidRPr="007302CD" w:rsidRDefault="002B15B6" w:rsidP="002B15B6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- Давай подумаем вместе…                  - Ну, что ты мелешь?</w:t>
      </w:r>
    </w:p>
    <w:p w:rsidR="002B15B6" w:rsidRPr="007302CD" w:rsidRDefault="002B15B6" w:rsidP="002B15B6">
      <w:pPr>
        <w:rPr>
          <w:rFonts w:ascii="Times New Roman" w:hAnsi="Times New Roman" w:cs="Times New Roman"/>
          <w:b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2B15B6" w:rsidRPr="007302CD" w:rsidRDefault="002B15B6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На разных видах транспорта перевозятся письма</w:t>
      </w:r>
      <w:r w:rsidR="00CE38B4" w:rsidRPr="007302CD">
        <w:rPr>
          <w:rFonts w:ascii="Times New Roman" w:hAnsi="Times New Roman" w:cs="Times New Roman"/>
          <w:sz w:val="28"/>
          <w:szCs w:val="28"/>
        </w:rPr>
        <w:t xml:space="preserve"> – это вы видите на рисунках (к доске прикрепляют рисунки поезда, теплохода, самолёта, машины, велосипеда). Но как оказываются вместе письма, которые нужно доставить в одно и то же место?</w:t>
      </w:r>
    </w:p>
    <w:p w:rsidR="00CE38B4" w:rsidRPr="007302CD" w:rsidRDefault="00CE38B4" w:rsidP="00CE38B4">
      <w:pPr>
        <w:rPr>
          <w:rFonts w:ascii="Times New Roman" w:hAnsi="Times New Roman" w:cs="Times New Roman"/>
          <w:b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CE38B4" w:rsidRPr="007302CD" w:rsidRDefault="00CE38B4" w:rsidP="00CE38B4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lastRenderedPageBreak/>
        <w:t>Из почтового ящика письма отвозят на почту. Там их сортируют, то есть собирают в большие токи или мешки те письма, которые нужно доставить в определённое место страны. Ускорить эту работу помогают машины – сортировщики. Они считывают не весь адрес, а только почтовый индекс, который находится в левом нижнем углу конверта. В индексе – 6 цифр. Первые 3 цифры обозначают область, город. Три другие – почтовые отделения.</w:t>
      </w:r>
    </w:p>
    <w:p w:rsidR="00CE38B4" w:rsidRPr="007302CD" w:rsidRDefault="00CE38B4" w:rsidP="00CE38B4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- Посмотрите, как нужно правильно писать адрес. (К доске прикрепляют 2 конверта с правильным написанием адреса и неправильным. Дети отвечают).</w:t>
      </w:r>
    </w:p>
    <w:p w:rsidR="00CA33F2" w:rsidRPr="007302CD" w:rsidRDefault="00CA33F2" w:rsidP="00CE38B4">
      <w:pPr>
        <w:rPr>
          <w:rFonts w:ascii="Times New Roman" w:hAnsi="Times New Roman" w:cs="Times New Roman"/>
          <w:b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t>Игра «Почта»</w:t>
      </w:r>
    </w:p>
    <w:p w:rsidR="00CA33F2" w:rsidRPr="007302CD" w:rsidRDefault="00CA33F2" w:rsidP="00CA33F2">
      <w:pPr>
        <w:rPr>
          <w:rFonts w:ascii="Times New Roman" w:hAnsi="Times New Roman" w:cs="Times New Roman"/>
          <w:b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CA33F2" w:rsidRPr="007302CD" w:rsidRDefault="00CA33F2" w:rsidP="00CE38B4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А теперь поиграем в почту! У каждого ученика на парте 2 конверта ( второй записной). Ведущий объясняет, что каждый должен написать свой домашний адрес (Получатель кто-нибудь из родных) и обратный адрес – адрес школы. Выигрывает тот, кто быстрее, аккуратнее, грамотнее надпишет конверт.</w:t>
      </w:r>
    </w:p>
    <w:p w:rsidR="00CA33F2" w:rsidRPr="007302CD" w:rsidRDefault="00CA33F2" w:rsidP="00CE38B4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Почтальон (ведущий) собирает конверты. Специальное жюри – из представителей от каждого ряда определяет победителя. Он получает в награду почтовые марки.</w:t>
      </w:r>
    </w:p>
    <w:p w:rsidR="00C92169" w:rsidRPr="007302CD" w:rsidRDefault="00C92169" w:rsidP="00C92169">
      <w:pPr>
        <w:rPr>
          <w:rFonts w:ascii="Times New Roman" w:hAnsi="Times New Roman" w:cs="Times New Roman"/>
          <w:b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C92169" w:rsidRPr="007302CD" w:rsidRDefault="00C92169" w:rsidP="00C92169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Прибывшие на почту письма по адресу разносят почтальоны.</w:t>
      </w:r>
    </w:p>
    <w:p w:rsidR="00C92169" w:rsidRPr="007302CD" w:rsidRDefault="00C92169" w:rsidP="00C92169">
      <w:pPr>
        <w:ind w:left="2124"/>
        <w:rPr>
          <w:rFonts w:ascii="Times New Roman" w:hAnsi="Times New Roman" w:cs="Times New Roman"/>
          <w:b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t>Ода почтальону</w:t>
      </w:r>
    </w:p>
    <w:p w:rsidR="006141F1" w:rsidRPr="007302CD" w:rsidRDefault="006141F1" w:rsidP="006141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1</w:t>
      </w:r>
      <w:r w:rsidRPr="007302CD">
        <w:rPr>
          <w:rFonts w:ascii="Times New Roman" w:hAnsi="Times New Roman" w:cs="Times New Roman"/>
          <w:sz w:val="28"/>
          <w:szCs w:val="28"/>
        </w:rPr>
        <w:t>-й</w:t>
      </w:r>
      <w:r w:rsidRPr="00730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2CD">
        <w:rPr>
          <w:rFonts w:ascii="Times New Roman" w:hAnsi="Times New Roman" w:cs="Times New Roman"/>
          <w:sz w:val="28"/>
          <w:szCs w:val="28"/>
        </w:rPr>
        <w:t>чтец</w:t>
      </w:r>
      <w:r w:rsidRPr="007302CD">
        <w:rPr>
          <w:rFonts w:ascii="Times New Roman" w:eastAsia="Times New Roman" w:hAnsi="Times New Roman" w:cs="Times New Roman"/>
          <w:sz w:val="28"/>
          <w:szCs w:val="28"/>
        </w:rPr>
        <w:t>: Почта … Слово-то какое!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Словно хлопнули на лист печать.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Прошлое оставим мы в покое,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А с чего же настоящее начать?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Много нас</w:t>
      </w:r>
      <w:r w:rsidRPr="007302CD">
        <w:rPr>
          <w:rFonts w:ascii="Times New Roman" w:hAnsi="Times New Roman" w:cs="Times New Roman"/>
          <w:sz w:val="28"/>
          <w:szCs w:val="28"/>
        </w:rPr>
        <w:t>,</w:t>
      </w:r>
      <w:r w:rsidRPr="007302CD">
        <w:rPr>
          <w:rFonts w:ascii="Times New Roman" w:eastAsia="Times New Roman" w:hAnsi="Times New Roman" w:cs="Times New Roman"/>
          <w:sz w:val="28"/>
          <w:szCs w:val="28"/>
        </w:rPr>
        <w:t xml:space="preserve"> работников почтовых,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Ходит, ездит, и летает, и плывет.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CC6049" w:rsidRPr="007302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02CD">
        <w:rPr>
          <w:rFonts w:ascii="Times New Roman" w:eastAsia="Times New Roman" w:hAnsi="Times New Roman" w:cs="Times New Roman"/>
          <w:sz w:val="28"/>
          <w:szCs w:val="28"/>
        </w:rPr>
        <w:t xml:space="preserve"> конечно же</w:t>
      </w:r>
      <w:r w:rsidR="00CC6049" w:rsidRPr="007302CD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7302CD">
        <w:rPr>
          <w:rFonts w:ascii="Times New Roman" w:eastAsia="Times New Roman" w:hAnsi="Times New Roman" w:cs="Times New Roman"/>
          <w:sz w:val="28"/>
          <w:szCs w:val="28"/>
        </w:rPr>
        <w:t xml:space="preserve"> для вас не будет новым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То, о чем сейчас здесь речь пойдет.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1F1" w:rsidRPr="007302CD" w:rsidRDefault="006141F1" w:rsidP="006141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  <w:r w:rsidRPr="007302CD">
        <w:rPr>
          <w:rFonts w:ascii="Times New Roman" w:hAnsi="Times New Roman" w:cs="Times New Roman"/>
          <w:sz w:val="28"/>
          <w:szCs w:val="28"/>
        </w:rPr>
        <w:t>-й</w:t>
      </w:r>
      <w:r w:rsidRPr="00730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2CD">
        <w:rPr>
          <w:rFonts w:ascii="Times New Roman" w:hAnsi="Times New Roman" w:cs="Times New Roman"/>
          <w:sz w:val="28"/>
          <w:szCs w:val="28"/>
        </w:rPr>
        <w:t>чтец</w:t>
      </w:r>
      <w:r w:rsidRPr="007302CD">
        <w:rPr>
          <w:rFonts w:ascii="Times New Roman" w:eastAsia="Times New Roman" w:hAnsi="Times New Roman" w:cs="Times New Roman"/>
          <w:sz w:val="28"/>
          <w:szCs w:val="28"/>
        </w:rPr>
        <w:t>: А пойдет она о почтальонах.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Да, о тех, «кто с толстой сумкой на ремне»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Армией многомиллионной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Ежедневно ходит по земле.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Дождь иль снег, мороз иль зной палящий,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Град иль ветер, выбивающий слезу,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Ты пойдешь, как воин настоящий,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Если только где-то переждешь грозу.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1F1" w:rsidRPr="007302CD" w:rsidRDefault="006141F1" w:rsidP="006141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7302CD">
        <w:rPr>
          <w:rFonts w:ascii="Times New Roman" w:hAnsi="Times New Roman" w:cs="Times New Roman"/>
          <w:sz w:val="28"/>
          <w:szCs w:val="28"/>
        </w:rPr>
        <w:t>-й</w:t>
      </w:r>
      <w:r w:rsidRPr="00730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2CD">
        <w:rPr>
          <w:rFonts w:ascii="Times New Roman" w:hAnsi="Times New Roman" w:cs="Times New Roman"/>
          <w:sz w:val="28"/>
          <w:szCs w:val="28"/>
        </w:rPr>
        <w:t>чтец</w:t>
      </w:r>
      <w:r w:rsidRPr="007302CD">
        <w:rPr>
          <w:rFonts w:ascii="Times New Roman" w:eastAsia="Times New Roman" w:hAnsi="Times New Roman" w:cs="Times New Roman"/>
          <w:sz w:val="28"/>
          <w:szCs w:val="28"/>
        </w:rPr>
        <w:t>: Сколько надо выдержки, терпенья,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Всем ответить, каждого понять,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И прочесть кому-то поздравленье,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И конверт кому</w:t>
      </w:r>
      <w:r w:rsidRPr="007302CD">
        <w:rPr>
          <w:rFonts w:ascii="Times New Roman" w:hAnsi="Times New Roman" w:cs="Times New Roman"/>
          <w:sz w:val="28"/>
          <w:szCs w:val="28"/>
        </w:rPr>
        <w:t>-то</w:t>
      </w:r>
      <w:r w:rsidRPr="007302CD">
        <w:rPr>
          <w:rFonts w:ascii="Times New Roman" w:eastAsia="Times New Roman" w:hAnsi="Times New Roman" w:cs="Times New Roman"/>
          <w:sz w:val="28"/>
          <w:szCs w:val="28"/>
        </w:rPr>
        <w:t xml:space="preserve"> подписать.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Та старушка пенсию получит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И попросит хлеба принести.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А вот эта, слабенькая (кашель мучит),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Просит избу к Пасхе подмести.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141F1" w:rsidRPr="007302CD" w:rsidRDefault="006141F1" w:rsidP="006141F1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4</w:t>
      </w:r>
      <w:r w:rsidRPr="007302CD">
        <w:rPr>
          <w:rFonts w:ascii="Times New Roman" w:hAnsi="Times New Roman" w:cs="Times New Roman"/>
          <w:sz w:val="28"/>
          <w:szCs w:val="28"/>
        </w:rPr>
        <w:t>-й</w:t>
      </w:r>
      <w:r w:rsidRPr="00730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2CD">
        <w:rPr>
          <w:rFonts w:ascii="Times New Roman" w:hAnsi="Times New Roman" w:cs="Times New Roman"/>
          <w:sz w:val="28"/>
          <w:szCs w:val="28"/>
        </w:rPr>
        <w:t>чтец</w:t>
      </w:r>
      <w:r w:rsidRPr="007302CD">
        <w:rPr>
          <w:rFonts w:ascii="Times New Roman" w:eastAsia="Times New Roman" w:hAnsi="Times New Roman" w:cs="Times New Roman"/>
          <w:sz w:val="28"/>
          <w:szCs w:val="28"/>
        </w:rPr>
        <w:t>: И вот так шагаем по дороге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Каждый день, неделю месяц, год.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Радости, печали и тревоги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Вместе с вами почтальон переживет,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Ладно, всех нас Бог рассудит….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Сумку к боку крепче прижимай.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Почтальон идет - ему дорогу,</w:t>
      </w:r>
    </w:p>
    <w:p w:rsidR="006141F1" w:rsidRPr="007302CD" w:rsidRDefault="006141F1" w:rsidP="006141F1">
      <w:pPr>
        <w:ind w:firstLine="12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lastRenderedPageBreak/>
        <w:t>Кто письмо, а кто газету принимай!</w:t>
      </w:r>
    </w:p>
    <w:p w:rsidR="00916F34" w:rsidRPr="007302CD" w:rsidRDefault="00916F34" w:rsidP="00916F34">
      <w:pPr>
        <w:ind w:firstLine="12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Конкурс «Загадки»</w:t>
      </w:r>
    </w:p>
    <w:p w:rsidR="00916F34" w:rsidRPr="007302CD" w:rsidRDefault="00916F34" w:rsidP="00916F3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Выходит ведущий с почтовой сумкой через плечо и загадывает младшим школьникам загадки:</w:t>
      </w:r>
    </w:p>
    <w:p w:rsidR="00916F34" w:rsidRPr="007302CD" w:rsidRDefault="00916F34" w:rsidP="00916F3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Все на ней ездят: и радость, и горе. (Почта)</w:t>
      </w:r>
    </w:p>
    <w:p w:rsidR="00916F34" w:rsidRPr="007302CD" w:rsidRDefault="00916F34" w:rsidP="00916F3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Дом из жести, а жилище в нём – вести. (Почтовый ящик)</w:t>
      </w:r>
    </w:p>
    <w:p w:rsidR="00916F34" w:rsidRPr="007302CD" w:rsidRDefault="00916F34" w:rsidP="00916F3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Голубочка бела, в избу влетела, что на свете видала, про всё рассказала. (Газета)</w:t>
      </w:r>
    </w:p>
    <w:p w:rsidR="00916F34" w:rsidRPr="007302CD" w:rsidRDefault="00916F34" w:rsidP="00916F3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Без крыльев, а летит, без языка, а говорит. (Письмо)</w:t>
      </w:r>
    </w:p>
    <w:p w:rsidR="00916F34" w:rsidRPr="007302CD" w:rsidRDefault="00916F34" w:rsidP="00916F3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У нас рубят, а по всему миру летят. (Письма)</w:t>
      </w:r>
    </w:p>
    <w:p w:rsidR="00916F34" w:rsidRPr="007302CD" w:rsidRDefault="00916F34" w:rsidP="00916F3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Надпись на конверте или посылке, указывающая их место назначения. (Адрес)</w:t>
      </w:r>
    </w:p>
    <w:p w:rsidR="00916F34" w:rsidRPr="007302CD" w:rsidRDefault="00916F34" w:rsidP="00916F3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Текст, посылаемый для сообщения чего-либо кому-либо. (Письмо)</w:t>
      </w:r>
    </w:p>
    <w:p w:rsidR="00916F34" w:rsidRPr="007302CD" w:rsidRDefault="00916F34" w:rsidP="00916F3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Учреждение для пересылки писем. (Почта)</w:t>
      </w:r>
    </w:p>
    <w:p w:rsidR="00916F34" w:rsidRPr="007302CD" w:rsidRDefault="00916F34" w:rsidP="00916F3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Маленький бумажный знак на конверте, обозначающий, что почтовый сбор оплачен. (Марка)</w:t>
      </w:r>
    </w:p>
    <w:p w:rsidR="00916F34" w:rsidRPr="007302CD" w:rsidRDefault="00916F34" w:rsidP="00916F34">
      <w:pPr>
        <w:pStyle w:val="a4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Специальный пакет из бумаги для вкладывания письма. (Ко</w:t>
      </w:r>
      <w:r w:rsidR="00464AA0" w:rsidRPr="007302CD"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7302CD">
        <w:rPr>
          <w:rFonts w:ascii="Times New Roman" w:eastAsia="Times New Roman" w:hAnsi="Times New Roman" w:cs="Times New Roman"/>
          <w:sz w:val="28"/>
          <w:szCs w:val="28"/>
        </w:rPr>
        <w:t>верт)</w:t>
      </w:r>
    </w:p>
    <w:p w:rsidR="00464AA0" w:rsidRPr="007302CD" w:rsidRDefault="00464AA0" w:rsidP="00464AA0">
      <w:pPr>
        <w:ind w:left="36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64AA0" w:rsidRPr="007302CD" w:rsidRDefault="00464AA0" w:rsidP="00464AA0">
      <w:pPr>
        <w:rPr>
          <w:rFonts w:ascii="Times New Roman" w:hAnsi="Times New Roman" w:cs="Times New Roman"/>
          <w:b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464AA0" w:rsidRPr="007302CD" w:rsidRDefault="00464AA0" w:rsidP="00464AA0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В письмах люди не только что-то сообщают друг другу, но и договариваются о делах, помогают друг другу советами. А сейчас мы предлагаем рассмотреть таблицу и дополнить её своими примерами. На плакате начерчена таблица.</w:t>
      </w:r>
    </w:p>
    <w:p w:rsidR="00464AA0" w:rsidRPr="007302CD" w:rsidRDefault="00464AA0" w:rsidP="00464AA0">
      <w:pPr>
        <w:rPr>
          <w:rFonts w:ascii="Times New Roman" w:hAnsi="Times New Roman" w:cs="Times New Roman"/>
          <w:b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t xml:space="preserve">                       Письмо родным и близким.</w:t>
      </w:r>
    </w:p>
    <w:tbl>
      <w:tblPr>
        <w:tblStyle w:val="a5"/>
        <w:tblW w:w="0" w:type="auto"/>
        <w:tblLook w:val="04A0"/>
      </w:tblPr>
      <w:tblGrid>
        <w:gridCol w:w="4785"/>
        <w:gridCol w:w="4786"/>
      </w:tblGrid>
      <w:tr w:rsidR="00CC6049" w:rsidRPr="007302CD" w:rsidTr="00CC6049">
        <w:tc>
          <w:tcPr>
            <w:tcW w:w="4785" w:type="dxa"/>
          </w:tcPr>
          <w:p w:rsidR="00CC6049" w:rsidRPr="007302CD" w:rsidRDefault="00CC6049" w:rsidP="00464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b/>
                <w:sz w:val="28"/>
                <w:szCs w:val="28"/>
              </w:rPr>
              <w:t>Возможные части текста письма</w:t>
            </w:r>
          </w:p>
        </w:tc>
        <w:tc>
          <w:tcPr>
            <w:tcW w:w="4786" w:type="dxa"/>
          </w:tcPr>
          <w:p w:rsidR="00CC6049" w:rsidRPr="007302CD" w:rsidRDefault="00CC6049" w:rsidP="00464A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b/>
                <w:sz w:val="28"/>
                <w:szCs w:val="28"/>
              </w:rPr>
              <w:t>Примеры</w:t>
            </w:r>
          </w:p>
        </w:tc>
      </w:tr>
      <w:tr w:rsidR="00CC6049" w:rsidRPr="007302CD" w:rsidTr="00CC6049">
        <w:tc>
          <w:tcPr>
            <w:tcW w:w="4785" w:type="dxa"/>
          </w:tcPr>
          <w:p w:rsidR="00CC6049" w:rsidRPr="007302CD" w:rsidRDefault="00CC6049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Обращение</w:t>
            </w:r>
          </w:p>
        </w:tc>
        <w:tc>
          <w:tcPr>
            <w:tcW w:w="4786" w:type="dxa"/>
          </w:tcPr>
          <w:p w:rsidR="00CC6049" w:rsidRPr="007302CD" w:rsidRDefault="00CC6049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Мои дорогие мама и папа!</w:t>
            </w:r>
          </w:p>
        </w:tc>
      </w:tr>
      <w:tr w:rsidR="00CC6049" w:rsidRPr="007302CD" w:rsidTr="00CC6049">
        <w:tc>
          <w:tcPr>
            <w:tcW w:w="4785" w:type="dxa"/>
          </w:tcPr>
          <w:p w:rsidR="00CC6049" w:rsidRPr="007302CD" w:rsidRDefault="00CC6049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Начальная фраза о состоянии переписки</w:t>
            </w:r>
          </w:p>
        </w:tc>
        <w:tc>
          <w:tcPr>
            <w:tcW w:w="4786" w:type="dxa"/>
          </w:tcPr>
          <w:p w:rsidR="00CC6049" w:rsidRPr="007302CD" w:rsidRDefault="00CC6049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Получил(а) твоё письмо…</w:t>
            </w:r>
          </w:p>
          <w:p w:rsidR="00CC6049" w:rsidRPr="007302CD" w:rsidRDefault="00CC6049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Давно не было письма…</w:t>
            </w:r>
          </w:p>
          <w:p w:rsidR="00CC6049" w:rsidRPr="007302CD" w:rsidRDefault="00CC6049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Получил(а) твоё (Ваше) письмо, сразу не ответил(а)</w:t>
            </w:r>
          </w:p>
        </w:tc>
      </w:tr>
      <w:tr w:rsidR="00CC6049" w:rsidRPr="007302CD" w:rsidTr="00CC6049">
        <w:tc>
          <w:tcPr>
            <w:tcW w:w="4785" w:type="dxa"/>
          </w:tcPr>
          <w:p w:rsidR="00CC6049" w:rsidRPr="007302CD" w:rsidRDefault="00CC6049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Раскрывайте основные содержания письма, сообщайте о новостях</w:t>
            </w:r>
          </w:p>
        </w:tc>
        <w:tc>
          <w:tcPr>
            <w:tcW w:w="4786" w:type="dxa"/>
          </w:tcPr>
          <w:p w:rsidR="00CC6049" w:rsidRPr="007302CD" w:rsidRDefault="00CC6049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Опишу вам, как идёт жизнь в лагере (дома или в школе)…</w:t>
            </w:r>
          </w:p>
          <w:p w:rsidR="00CC6049" w:rsidRPr="007302CD" w:rsidRDefault="00CC6049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Я хочу рассказать Вам (тебе)…</w:t>
            </w:r>
          </w:p>
          <w:p w:rsidR="00CC6049" w:rsidRPr="007302CD" w:rsidRDefault="00CC6049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У нас много новостей, расскажу обо всём по порядку</w:t>
            </w:r>
            <w:r w:rsidR="001B074E" w:rsidRPr="007302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CC6049" w:rsidRPr="007302CD" w:rsidTr="00CC6049">
        <w:tc>
          <w:tcPr>
            <w:tcW w:w="4785" w:type="dxa"/>
          </w:tcPr>
          <w:p w:rsidR="00CC6049" w:rsidRPr="007302CD" w:rsidRDefault="00CC6049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Вопросы адресату</w:t>
            </w:r>
          </w:p>
        </w:tc>
        <w:tc>
          <w:tcPr>
            <w:tcW w:w="4786" w:type="dxa"/>
          </w:tcPr>
          <w:p w:rsidR="00CC6049" w:rsidRPr="007302CD" w:rsidRDefault="001B074E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Как Вы живёте?</w:t>
            </w:r>
          </w:p>
          <w:p w:rsidR="001B074E" w:rsidRPr="007302CD" w:rsidRDefault="001B074E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Как Ваше здоровье?</w:t>
            </w:r>
          </w:p>
          <w:p w:rsidR="001B074E" w:rsidRPr="007302CD" w:rsidRDefault="001B074E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Какие у Вас новости? Что нового?</w:t>
            </w:r>
          </w:p>
        </w:tc>
      </w:tr>
      <w:tr w:rsidR="00CC6049" w:rsidRPr="007302CD" w:rsidTr="00CC6049">
        <w:tc>
          <w:tcPr>
            <w:tcW w:w="4785" w:type="dxa"/>
          </w:tcPr>
          <w:p w:rsidR="00CC6049" w:rsidRPr="007302CD" w:rsidRDefault="00CC6049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Благодарности</w:t>
            </w:r>
          </w:p>
        </w:tc>
        <w:tc>
          <w:tcPr>
            <w:tcW w:w="4786" w:type="dxa"/>
          </w:tcPr>
          <w:p w:rsidR="00CC6049" w:rsidRPr="007302CD" w:rsidRDefault="001B074E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Спасибо за внимание…</w:t>
            </w:r>
          </w:p>
          <w:p w:rsidR="001B074E" w:rsidRPr="007302CD" w:rsidRDefault="001B074E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Спасибо за то, что вы положили мне тёплые вещи…</w:t>
            </w:r>
          </w:p>
        </w:tc>
      </w:tr>
      <w:tr w:rsidR="00CC6049" w:rsidRPr="007302CD" w:rsidTr="00CC6049">
        <w:tc>
          <w:tcPr>
            <w:tcW w:w="4785" w:type="dxa"/>
          </w:tcPr>
          <w:p w:rsidR="00CC6049" w:rsidRPr="007302CD" w:rsidRDefault="00CC6049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Просьба писать письма</w:t>
            </w:r>
          </w:p>
        </w:tc>
        <w:tc>
          <w:tcPr>
            <w:tcW w:w="4786" w:type="dxa"/>
          </w:tcPr>
          <w:p w:rsidR="00CC6049" w:rsidRPr="007302CD" w:rsidRDefault="001B074E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Я прошу Вас ( тебе) писать мне (ответить мне на письмо)…Жду ответа.</w:t>
            </w:r>
          </w:p>
        </w:tc>
      </w:tr>
      <w:tr w:rsidR="00CC6049" w:rsidRPr="007302CD" w:rsidTr="00CC6049">
        <w:tc>
          <w:tcPr>
            <w:tcW w:w="4785" w:type="dxa"/>
          </w:tcPr>
          <w:p w:rsidR="00CC6049" w:rsidRPr="007302CD" w:rsidRDefault="00CC6049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Концовка и подпись</w:t>
            </w:r>
          </w:p>
        </w:tc>
        <w:tc>
          <w:tcPr>
            <w:tcW w:w="4786" w:type="dxa"/>
          </w:tcPr>
          <w:p w:rsidR="00CC6049" w:rsidRPr="007302CD" w:rsidRDefault="001B074E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Крепко целую…</w:t>
            </w:r>
          </w:p>
          <w:p w:rsidR="001B074E" w:rsidRPr="007302CD" w:rsidRDefault="001B074E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Любящий</w:t>
            </w:r>
            <w:r w:rsidR="007302CD" w:rsidRPr="007302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(ая) Вас…</w:t>
            </w:r>
          </w:p>
          <w:p w:rsidR="001B074E" w:rsidRPr="007302CD" w:rsidRDefault="001B074E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6049" w:rsidRPr="007302CD" w:rsidTr="00CC6049">
        <w:tc>
          <w:tcPr>
            <w:tcW w:w="4785" w:type="dxa"/>
          </w:tcPr>
          <w:p w:rsidR="00CC6049" w:rsidRPr="007302CD" w:rsidRDefault="00CC6049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Дата и место написания, если их нет в начале письма</w:t>
            </w:r>
          </w:p>
        </w:tc>
        <w:tc>
          <w:tcPr>
            <w:tcW w:w="4786" w:type="dxa"/>
          </w:tcPr>
          <w:p w:rsidR="00CC6049" w:rsidRPr="007302CD" w:rsidRDefault="007302CD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5 февраля</w:t>
            </w:r>
            <w:r w:rsidR="001B074E" w:rsidRPr="007302CD">
              <w:rPr>
                <w:rFonts w:ascii="Times New Roman" w:hAnsi="Times New Roman" w:cs="Times New Roman"/>
                <w:sz w:val="28"/>
                <w:szCs w:val="28"/>
              </w:rPr>
              <w:t xml:space="preserve"> 2016 года</w:t>
            </w:r>
          </w:p>
          <w:p w:rsidR="001B074E" w:rsidRPr="007302CD" w:rsidRDefault="001B074E" w:rsidP="00464A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02CD">
              <w:rPr>
                <w:rFonts w:ascii="Times New Roman" w:hAnsi="Times New Roman" w:cs="Times New Roman"/>
                <w:sz w:val="28"/>
                <w:szCs w:val="28"/>
              </w:rPr>
              <w:t>Г.Нефтекумск.</w:t>
            </w:r>
          </w:p>
        </w:tc>
      </w:tr>
    </w:tbl>
    <w:p w:rsidR="00CC6049" w:rsidRPr="007302CD" w:rsidRDefault="00CC6049" w:rsidP="00464AA0">
      <w:pPr>
        <w:rPr>
          <w:rFonts w:ascii="Times New Roman" w:hAnsi="Times New Roman" w:cs="Times New Roman"/>
          <w:b/>
          <w:sz w:val="28"/>
          <w:szCs w:val="28"/>
        </w:rPr>
      </w:pPr>
    </w:p>
    <w:p w:rsidR="001B074E" w:rsidRPr="007302CD" w:rsidRDefault="001B074E" w:rsidP="001B074E">
      <w:pPr>
        <w:rPr>
          <w:rFonts w:ascii="Times New Roman" w:hAnsi="Times New Roman" w:cs="Times New Roman"/>
          <w:b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t>1-й ведущий.</w:t>
      </w:r>
    </w:p>
    <w:p w:rsidR="006141F1" w:rsidRPr="007302CD" w:rsidRDefault="001B074E" w:rsidP="001B07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Письма люди стали писать очень давно. В Новгороде археологи нашли письма на бересте: их писали дуг другу новгородцы ещё в 10 веке. Такие письма учёные называют берестяными грамотами.</w:t>
      </w:r>
    </w:p>
    <w:p w:rsidR="001B074E" w:rsidRPr="007302CD" w:rsidRDefault="001B074E" w:rsidP="001B07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Письма играют очень большую роль в жизни людей. С их помощью люди общаются, сообщают новости из своей жизни, поддерживают друг друга в трудные минуты и разделяют радость.</w:t>
      </w:r>
    </w:p>
    <w:p w:rsidR="001B074E" w:rsidRPr="007302CD" w:rsidRDefault="001B074E" w:rsidP="001B07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Письма многих писателей, художников, учёных, собранные в специальные книги, помогают лучше узнать, как они жили, как создавали свои произведения, о чём думали, что их волновало.</w:t>
      </w:r>
    </w:p>
    <w:p w:rsidR="001B074E" w:rsidRPr="007302CD" w:rsidRDefault="003B6AAA" w:rsidP="001B07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Иногда писатели создают художественные произведения в форме писем, переписки. Вспомним, например, рассказ А.П.Чехова «Ванька»; книга А.Алексина так и называется: «Коля пишет Оле, Оля пишет Коле». Вспомните, где, в каких книгах вы читали письма учёных, писателей, художников, в каких книгах вы встречались с письмами настоящих героев.</w:t>
      </w:r>
    </w:p>
    <w:p w:rsidR="003B6AAA" w:rsidRPr="007302CD" w:rsidRDefault="003B6AAA" w:rsidP="003B6AAA">
      <w:pPr>
        <w:rPr>
          <w:rFonts w:ascii="Times New Roman" w:hAnsi="Times New Roman" w:cs="Times New Roman"/>
          <w:b/>
          <w:sz w:val="28"/>
          <w:szCs w:val="28"/>
        </w:rPr>
      </w:pPr>
      <w:r w:rsidRPr="007302CD">
        <w:rPr>
          <w:rFonts w:ascii="Times New Roman" w:hAnsi="Times New Roman" w:cs="Times New Roman"/>
          <w:b/>
          <w:sz w:val="28"/>
          <w:szCs w:val="28"/>
        </w:rPr>
        <w:t>2-й ведущий.</w:t>
      </w:r>
    </w:p>
    <w:p w:rsidR="003B6AAA" w:rsidRPr="007302CD" w:rsidRDefault="003B6AAA" w:rsidP="003B6AAA">
      <w:p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А сейчас мы проверим себя: составим и прочитаем вслух правила.</w:t>
      </w:r>
    </w:p>
    <w:p w:rsidR="003B6AAA" w:rsidRPr="007302CD" w:rsidRDefault="003B6AAA" w:rsidP="003B6A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Для письма используй… лист бумаги.</w:t>
      </w:r>
    </w:p>
    <w:p w:rsidR="003B6AAA" w:rsidRPr="007302CD" w:rsidRDefault="003B6AAA" w:rsidP="003B6A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На листе для письма оставляй поле снизу, …</w:t>
      </w:r>
    </w:p>
    <w:p w:rsidR="003B6AAA" w:rsidRPr="007302CD" w:rsidRDefault="003B6AAA" w:rsidP="003B6A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Письмо нужно писать…</w:t>
      </w:r>
    </w:p>
    <w:p w:rsidR="003B6AAA" w:rsidRPr="007302CD" w:rsidRDefault="003B6AAA" w:rsidP="003B6A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Обращение в письме пишется…</w:t>
      </w:r>
    </w:p>
    <w:p w:rsidR="003B6AAA" w:rsidRPr="007302CD" w:rsidRDefault="003B6AAA" w:rsidP="003B6A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Дату и место, откуда написано письмо, пиши…</w:t>
      </w:r>
    </w:p>
    <w:p w:rsidR="003B6AAA" w:rsidRPr="007302CD" w:rsidRDefault="003B6AAA" w:rsidP="003B6AAA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7302CD">
        <w:rPr>
          <w:rFonts w:ascii="Times New Roman" w:hAnsi="Times New Roman" w:cs="Times New Roman"/>
          <w:sz w:val="28"/>
          <w:szCs w:val="28"/>
        </w:rPr>
        <w:t>Отвечать на письмо нужно…</w:t>
      </w:r>
    </w:p>
    <w:p w:rsidR="003B6AAA" w:rsidRPr="007302CD" w:rsidRDefault="008C69DE" w:rsidP="001B07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Для справок: </w:t>
      </w:r>
      <w:r w:rsidRPr="007302CD">
        <w:rPr>
          <w:rFonts w:ascii="Times New Roman" w:eastAsia="Times New Roman" w:hAnsi="Times New Roman" w:cs="Times New Roman"/>
          <w:b/>
          <w:sz w:val="28"/>
          <w:szCs w:val="28"/>
        </w:rPr>
        <w:t>разборчиво, аккуратно; сверху справа или внизу слева; как можно быстрее; чистый, с ровными краями; в самом начале на отдельной строке.</w:t>
      </w:r>
      <w:r w:rsidRPr="007302CD">
        <w:rPr>
          <w:rFonts w:ascii="Times New Roman" w:eastAsia="Times New Roman" w:hAnsi="Times New Roman" w:cs="Times New Roman"/>
          <w:sz w:val="28"/>
          <w:szCs w:val="28"/>
        </w:rPr>
        <w:t xml:space="preserve"> (Слова для справок пишутся на карточках)</w:t>
      </w:r>
    </w:p>
    <w:p w:rsidR="008C69DE" w:rsidRPr="007302CD" w:rsidRDefault="008C69DE" w:rsidP="001B074E">
      <w:pPr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Конкурс пословиц и поговорок о письме</w:t>
      </w:r>
    </w:p>
    <w:p w:rsidR="008C69DE" w:rsidRPr="007302CD" w:rsidRDefault="008C69DE" w:rsidP="001B074E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Примеры:</w:t>
      </w:r>
    </w:p>
    <w:p w:rsidR="008C69DE" w:rsidRPr="007302CD" w:rsidRDefault="008C69DE" w:rsidP="008C69D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Пиши и знай: кому надо – разберёт.</w:t>
      </w:r>
    </w:p>
    <w:p w:rsidR="008C69DE" w:rsidRPr="007302CD" w:rsidRDefault="008C69DE" w:rsidP="008C69D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Не складна челобитная письмом, складна смыслом.</w:t>
      </w:r>
    </w:p>
    <w:p w:rsidR="008C69DE" w:rsidRPr="007302CD" w:rsidRDefault="008C69DE" w:rsidP="008C69D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Перо пишет, а ум водит.</w:t>
      </w:r>
    </w:p>
    <w:p w:rsidR="008C69DE" w:rsidRPr="007302CD" w:rsidRDefault="008C69DE" w:rsidP="008C69D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Писать – не языком чесать.</w:t>
      </w:r>
    </w:p>
    <w:p w:rsidR="008C69DE" w:rsidRPr="007302CD" w:rsidRDefault="008C69DE" w:rsidP="008C69D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Скажешь – не ворочешь, напишешь – не сотрёшь, отрубишь – не приставишь.</w:t>
      </w:r>
    </w:p>
    <w:p w:rsidR="008C69DE" w:rsidRPr="007302CD" w:rsidRDefault="008C69DE" w:rsidP="008C69DE">
      <w:pPr>
        <w:pStyle w:val="a4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Что написано пером – не вырубишь топором.</w:t>
      </w:r>
    </w:p>
    <w:p w:rsidR="008C69DE" w:rsidRPr="007302CD" w:rsidRDefault="008C69DE" w:rsidP="008C69D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C69DE" w:rsidRPr="007302CD" w:rsidRDefault="008C69DE" w:rsidP="008C69DE">
      <w:pPr>
        <w:pStyle w:val="a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b/>
          <w:sz w:val="28"/>
          <w:szCs w:val="28"/>
        </w:rPr>
        <w:t>Итог</w:t>
      </w:r>
    </w:p>
    <w:p w:rsidR="008C69DE" w:rsidRPr="007302CD" w:rsidRDefault="008C69DE" w:rsidP="008C69D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Письма – бесценные свидетельства времени, исторические документы. Их нужно собирать и бережно хранить. Письма родным и близким – выражение нашего внимания, заботы, любви. Вот почему писем так ждут, переживают</w:t>
      </w:r>
      <w:r w:rsidR="00F2585D" w:rsidRPr="007302CD">
        <w:rPr>
          <w:rFonts w:ascii="Times New Roman" w:eastAsia="Times New Roman" w:hAnsi="Times New Roman" w:cs="Times New Roman"/>
          <w:sz w:val="28"/>
          <w:szCs w:val="28"/>
        </w:rPr>
        <w:t>, когда их долго нет. На все полученные письма надо обязательно аккуратно отвечать. Задерживать ответ или не ответить на письмо невежливо. Писать надо чётким, разборчивым почерком.</w:t>
      </w:r>
    </w:p>
    <w:p w:rsidR="00F2585D" w:rsidRPr="007302CD" w:rsidRDefault="00F2585D" w:rsidP="008C69D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Академик Д.С.Лихачёв был уверен, что письма являются хорошими помощниками в овладении искусством слова: «… чтобы научиться ездить на велосипеде, надо ездить на велосипеде. Чтобы научиться писать, надо писать! Нельзя обставить себя хорошими рекомендациями, как писать, и сразу начать писать правильно и хорошо, ничего не выйдет. Поэтому пишите письма друзьям, ведите дневники, пишите воспоминания</w:t>
      </w:r>
      <w:r w:rsidR="007302CD" w:rsidRPr="007302C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302CD">
        <w:rPr>
          <w:rFonts w:ascii="Times New Roman" w:eastAsia="Times New Roman" w:hAnsi="Times New Roman" w:cs="Times New Roman"/>
          <w:sz w:val="28"/>
          <w:szCs w:val="28"/>
        </w:rPr>
        <w:t>( их можно и нужно писать как можно раньше – не худо ещё в юные годы – о своём детстве, например).</w:t>
      </w:r>
    </w:p>
    <w:p w:rsidR="00F2585D" w:rsidRPr="007302CD" w:rsidRDefault="00F2585D" w:rsidP="008C69DE">
      <w:pPr>
        <w:pStyle w:val="a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2CD">
        <w:rPr>
          <w:rFonts w:ascii="Times New Roman" w:eastAsia="Times New Roman" w:hAnsi="Times New Roman" w:cs="Times New Roman"/>
          <w:sz w:val="28"/>
          <w:szCs w:val="28"/>
        </w:rPr>
        <w:t>… В момент их написания вы не только учитесь писать – вы невольно отчитываетесь в своей жизни, обдумываете то, что с вами было и как вы поступили… Хорошо, свободно и с известной долей юмора написанное письмо другу характеризует вас не меньше, чем ваша устная речь</w:t>
      </w:r>
      <w:r w:rsidR="00D3670A" w:rsidRPr="007302CD">
        <w:rPr>
          <w:rFonts w:ascii="Times New Roman" w:eastAsia="Times New Roman" w:hAnsi="Times New Roman" w:cs="Times New Roman"/>
          <w:sz w:val="28"/>
          <w:szCs w:val="28"/>
        </w:rPr>
        <w:t>. Через письмо дайте почувствовать себя, своё расположение к симпатичному вам человеку».</w:t>
      </w:r>
    </w:p>
    <w:p w:rsidR="00C92169" w:rsidRPr="007302CD" w:rsidRDefault="00C92169" w:rsidP="00CE38B4">
      <w:pPr>
        <w:rPr>
          <w:rFonts w:ascii="Times New Roman" w:hAnsi="Times New Roman" w:cs="Times New Roman"/>
          <w:sz w:val="28"/>
          <w:szCs w:val="28"/>
        </w:rPr>
      </w:pPr>
    </w:p>
    <w:p w:rsidR="00C92169" w:rsidRPr="007302CD" w:rsidRDefault="00C92169" w:rsidP="00CE38B4">
      <w:pPr>
        <w:rPr>
          <w:rFonts w:ascii="Times New Roman" w:hAnsi="Times New Roman" w:cs="Times New Roman"/>
          <w:sz w:val="28"/>
          <w:szCs w:val="28"/>
        </w:rPr>
      </w:pPr>
    </w:p>
    <w:p w:rsidR="00CE38B4" w:rsidRPr="007302CD" w:rsidRDefault="00CE38B4">
      <w:pPr>
        <w:rPr>
          <w:rFonts w:ascii="Times New Roman" w:hAnsi="Times New Roman" w:cs="Times New Roman"/>
          <w:sz w:val="24"/>
          <w:szCs w:val="24"/>
        </w:rPr>
      </w:pPr>
    </w:p>
    <w:p w:rsidR="00617639" w:rsidRPr="007302CD" w:rsidRDefault="00617639">
      <w:pPr>
        <w:rPr>
          <w:rFonts w:ascii="Times New Roman" w:hAnsi="Times New Roman" w:cs="Times New Roman"/>
          <w:sz w:val="24"/>
          <w:szCs w:val="24"/>
        </w:rPr>
      </w:pPr>
    </w:p>
    <w:p w:rsidR="00617639" w:rsidRPr="007302CD" w:rsidRDefault="00617639">
      <w:pPr>
        <w:rPr>
          <w:rFonts w:ascii="Times New Roman" w:hAnsi="Times New Roman" w:cs="Times New Roman"/>
          <w:sz w:val="24"/>
          <w:szCs w:val="24"/>
        </w:rPr>
      </w:pPr>
    </w:p>
    <w:p w:rsidR="00617639" w:rsidRPr="007302CD" w:rsidRDefault="00617639">
      <w:pPr>
        <w:rPr>
          <w:rFonts w:ascii="Times New Roman" w:hAnsi="Times New Roman" w:cs="Times New Roman"/>
          <w:sz w:val="24"/>
          <w:szCs w:val="24"/>
        </w:rPr>
      </w:pPr>
    </w:p>
    <w:p w:rsidR="00617639" w:rsidRPr="007302CD" w:rsidRDefault="00617639">
      <w:pPr>
        <w:rPr>
          <w:rFonts w:ascii="Times New Roman" w:hAnsi="Times New Roman" w:cs="Times New Roman"/>
          <w:sz w:val="24"/>
          <w:szCs w:val="24"/>
        </w:rPr>
      </w:pPr>
    </w:p>
    <w:p w:rsidR="00617639" w:rsidRPr="007302CD" w:rsidRDefault="00617639">
      <w:pPr>
        <w:rPr>
          <w:rFonts w:ascii="Times New Roman" w:hAnsi="Times New Roman" w:cs="Times New Roman"/>
          <w:sz w:val="24"/>
          <w:szCs w:val="24"/>
        </w:rPr>
      </w:pPr>
    </w:p>
    <w:p w:rsidR="00617639" w:rsidRPr="007302CD" w:rsidRDefault="00617639">
      <w:pPr>
        <w:rPr>
          <w:rFonts w:ascii="Times New Roman" w:hAnsi="Times New Roman" w:cs="Times New Roman"/>
          <w:sz w:val="24"/>
          <w:szCs w:val="24"/>
        </w:rPr>
      </w:pPr>
    </w:p>
    <w:sectPr w:rsidR="00617639" w:rsidRPr="007302CD" w:rsidSect="00BA18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19AA" w:rsidRDefault="002419AA" w:rsidP="008C69DE">
      <w:pPr>
        <w:spacing w:after="0" w:line="240" w:lineRule="auto"/>
      </w:pPr>
      <w:r>
        <w:separator/>
      </w:r>
    </w:p>
  </w:endnote>
  <w:endnote w:type="continuationSeparator" w:id="1">
    <w:p w:rsidR="002419AA" w:rsidRDefault="002419AA" w:rsidP="008C6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19AA" w:rsidRDefault="002419AA" w:rsidP="008C69DE">
      <w:pPr>
        <w:spacing w:after="0" w:line="240" w:lineRule="auto"/>
      </w:pPr>
      <w:r>
        <w:separator/>
      </w:r>
    </w:p>
  </w:footnote>
  <w:footnote w:type="continuationSeparator" w:id="1">
    <w:p w:rsidR="002419AA" w:rsidRDefault="002419AA" w:rsidP="008C69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593ED2"/>
    <w:multiLevelType w:val="hybridMultilevel"/>
    <w:tmpl w:val="7102D1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214C93"/>
    <w:multiLevelType w:val="hybridMultilevel"/>
    <w:tmpl w:val="3152A54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3D33B7"/>
    <w:multiLevelType w:val="hybridMultilevel"/>
    <w:tmpl w:val="29EA47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7639"/>
    <w:rsid w:val="001B074E"/>
    <w:rsid w:val="00203C49"/>
    <w:rsid w:val="00214217"/>
    <w:rsid w:val="002419AA"/>
    <w:rsid w:val="002B15B6"/>
    <w:rsid w:val="002C7495"/>
    <w:rsid w:val="003B6AAA"/>
    <w:rsid w:val="003D7C25"/>
    <w:rsid w:val="00464AA0"/>
    <w:rsid w:val="00471623"/>
    <w:rsid w:val="006141F1"/>
    <w:rsid w:val="00617639"/>
    <w:rsid w:val="00660048"/>
    <w:rsid w:val="007302CD"/>
    <w:rsid w:val="008C69DE"/>
    <w:rsid w:val="00901AE1"/>
    <w:rsid w:val="00916F34"/>
    <w:rsid w:val="00BA187D"/>
    <w:rsid w:val="00BD3667"/>
    <w:rsid w:val="00C92169"/>
    <w:rsid w:val="00CA33F2"/>
    <w:rsid w:val="00CC6049"/>
    <w:rsid w:val="00CE38B4"/>
    <w:rsid w:val="00D3670A"/>
    <w:rsid w:val="00F25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763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17639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916F34"/>
    <w:pPr>
      <w:ind w:left="720"/>
      <w:contextualSpacing/>
    </w:pPr>
  </w:style>
  <w:style w:type="table" w:styleId="a5">
    <w:name w:val="Table Grid"/>
    <w:basedOn w:val="a1"/>
    <w:uiPriority w:val="59"/>
    <w:rsid w:val="00CC60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semiHidden/>
    <w:unhideWhenUsed/>
    <w:rsid w:val="008C6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C69DE"/>
    <w:rPr>
      <w:rFonts w:eastAsiaTheme="minorEastAsia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8C69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8C69DE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12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1341</Words>
  <Characters>7646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dcterms:created xsi:type="dcterms:W3CDTF">2016-02-13T15:24:00Z</dcterms:created>
  <dcterms:modified xsi:type="dcterms:W3CDTF">2016-02-14T15:53:00Z</dcterms:modified>
</cp:coreProperties>
</file>