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C2" w:rsidRDefault="00FD47C2" w:rsidP="00E776AF">
      <w:pPr>
        <w:spacing w:before="100" w:beforeAutospacing="1" w:after="100" w:afterAutospacing="1" w:line="360" w:lineRule="auto"/>
        <w:ind w:firstLine="6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«ТАЙНЫЙ МИР ПЧЁЛ»</w:t>
      </w:r>
    </w:p>
    <w:p w:rsidR="00FD47C2" w:rsidRDefault="00FD47C2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E776AF">
        <w:rPr>
          <w:rFonts w:ascii="Times New Roman" w:hAnsi="Times New Roman" w:cs="Times New Roman"/>
          <w:sz w:val="28"/>
          <w:szCs w:val="28"/>
        </w:rPr>
        <w:t>3-7 лет.</w:t>
      </w:r>
    </w:p>
    <w:p w:rsidR="00FD47C2" w:rsidRDefault="00906C69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t>Этап выбора темы.</w:t>
      </w:r>
      <w:r w:rsidRPr="00296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7C2">
        <w:rPr>
          <w:rFonts w:ascii="Times New Roman" w:hAnsi="Times New Roman" w:cs="Times New Roman"/>
          <w:sz w:val="28"/>
          <w:szCs w:val="28"/>
        </w:rPr>
        <w:t xml:space="preserve">В июне 2015 года дети группы «Одуванчик» и «Василёк», гуляя на площадке, увидели пчелу, которая сидела на цветке. Дети прекрасно знали, что она собирает нектар, чтобы в последствие сделать мёд. Но они </w:t>
      </w:r>
      <w:r w:rsidR="006D1AB3">
        <w:rPr>
          <w:rFonts w:ascii="Times New Roman" w:hAnsi="Times New Roman" w:cs="Times New Roman"/>
          <w:sz w:val="28"/>
          <w:szCs w:val="28"/>
        </w:rPr>
        <w:t>не знали, как пчёлы делают мёд, где живут, как отличить пчелу от осы… «Посыпалась»  масса вопросов.</w:t>
      </w:r>
      <w:r w:rsidR="00FD47C2">
        <w:rPr>
          <w:rFonts w:ascii="Times New Roman" w:hAnsi="Times New Roman" w:cs="Times New Roman"/>
          <w:sz w:val="28"/>
          <w:szCs w:val="28"/>
        </w:rPr>
        <w:t xml:space="preserve"> </w:t>
      </w:r>
      <w:r w:rsidR="006D1AB3">
        <w:rPr>
          <w:rFonts w:ascii="Times New Roman" w:hAnsi="Times New Roman" w:cs="Times New Roman"/>
          <w:sz w:val="28"/>
          <w:szCs w:val="28"/>
        </w:rPr>
        <w:t xml:space="preserve">Дети </w:t>
      </w:r>
      <w:r w:rsidR="00FD47C2">
        <w:rPr>
          <w:rFonts w:ascii="Times New Roman" w:hAnsi="Times New Roman" w:cs="Times New Roman"/>
          <w:sz w:val="28"/>
          <w:szCs w:val="28"/>
        </w:rPr>
        <w:t>заинтересовались жизнью пчёл.</w:t>
      </w:r>
      <w:r w:rsidR="006D1AB3">
        <w:rPr>
          <w:rFonts w:ascii="Times New Roman" w:hAnsi="Times New Roman" w:cs="Times New Roman"/>
          <w:sz w:val="28"/>
          <w:szCs w:val="28"/>
        </w:rPr>
        <w:t xml:space="preserve"> Так мы решили изучить пчёл через метод проектов. Были намечены следующие направления:</w:t>
      </w:r>
    </w:p>
    <w:p w:rsidR="006D1AB3" w:rsidRDefault="006D1AB3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знаю о пчёлах?</w:t>
      </w:r>
    </w:p>
    <w:p w:rsidR="006D1AB3" w:rsidRDefault="00D51DC5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устроена пчела?</w:t>
      </w:r>
    </w:p>
    <w:p w:rsidR="00D51DC5" w:rsidRDefault="00D51DC5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пчела.</w:t>
      </w:r>
    </w:p>
    <w:p w:rsidR="00D51DC5" w:rsidRDefault="00D51DC5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пчела делает мёд?</w:t>
      </w:r>
    </w:p>
    <w:p w:rsidR="00D51DC5" w:rsidRDefault="00C86738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мёд полезен человеку?</w:t>
      </w:r>
    </w:p>
    <w:p w:rsidR="00C86738" w:rsidRDefault="00C86738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«пчелиный яд»?</w:t>
      </w:r>
    </w:p>
    <w:p w:rsidR="00C86738" w:rsidRDefault="00C86738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пчёлы?</w:t>
      </w:r>
      <w:r w:rsidR="00390D70">
        <w:rPr>
          <w:rFonts w:ascii="Times New Roman" w:hAnsi="Times New Roman" w:cs="Times New Roman"/>
          <w:sz w:val="28"/>
          <w:szCs w:val="28"/>
        </w:rPr>
        <w:t xml:space="preserve"> Из чего делают? </w:t>
      </w:r>
    </w:p>
    <w:p w:rsidR="00390D70" w:rsidRDefault="00C86738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защищают своё жилище?</w:t>
      </w:r>
      <w:r w:rsidR="0039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38" w:rsidRDefault="00390D70" w:rsidP="006D1AB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главный в улье?</w:t>
      </w:r>
    </w:p>
    <w:p w:rsidR="00C86738" w:rsidRDefault="00390D70" w:rsidP="00390D7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90D70" w:rsidRDefault="00390D70" w:rsidP="00390D7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у детей представления о пчёлах, их образе жизни;</w:t>
      </w:r>
    </w:p>
    <w:p w:rsidR="00390D70" w:rsidRDefault="00390D70" w:rsidP="00390D7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взаимосвязи человека и природы;</w:t>
      </w:r>
    </w:p>
    <w:p w:rsidR="00390D70" w:rsidRDefault="00390D70" w:rsidP="00390D7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отзывчивости, доброжелательности;</w:t>
      </w:r>
    </w:p>
    <w:p w:rsidR="006D1AB3" w:rsidRPr="00390D70" w:rsidRDefault="00390D70" w:rsidP="00390D7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чувства удивления и восхищения полученным результатам.</w:t>
      </w:r>
    </w:p>
    <w:p w:rsidR="00FD47C2" w:rsidRPr="00906C69" w:rsidRDefault="00296C53" w:rsidP="00906C69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t>Этап сбора информации.</w:t>
      </w:r>
    </w:p>
    <w:p w:rsidR="00390D70" w:rsidRDefault="00390D70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0F7691" w:rsidRDefault="000F7691" w:rsidP="000F7691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lastRenderedPageBreak/>
        <w:t>Книги: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9E" w:rsidRDefault="0030509E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F7691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0F7691">
        <w:rPr>
          <w:rFonts w:ascii="Times New Roman" w:hAnsi="Times New Roman" w:cs="Times New Roman"/>
          <w:sz w:val="28"/>
          <w:szCs w:val="28"/>
        </w:rPr>
        <w:t>. Природа и художник.</w:t>
      </w:r>
    </w:p>
    <w:p w:rsidR="000F7691" w:rsidRDefault="0030509E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>Э. Бертран. Ульи и принадлежности.</w:t>
      </w:r>
    </w:p>
    <w:p w:rsidR="000F7691" w:rsidRDefault="000F7691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F7691">
        <w:rPr>
          <w:rFonts w:ascii="Times New Roman" w:hAnsi="Times New Roman" w:cs="Times New Roman"/>
          <w:sz w:val="28"/>
          <w:szCs w:val="28"/>
        </w:rPr>
        <w:t>Геттерт</w:t>
      </w:r>
      <w:proofErr w:type="spellEnd"/>
      <w:r w:rsidRPr="000F7691">
        <w:rPr>
          <w:rFonts w:ascii="Times New Roman" w:hAnsi="Times New Roman" w:cs="Times New Roman"/>
          <w:sz w:val="28"/>
          <w:szCs w:val="28"/>
        </w:rPr>
        <w:t>. Календарь пчеловода.</w:t>
      </w:r>
    </w:p>
    <w:p w:rsidR="000F7691" w:rsidRDefault="000F7691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>ГОСТ-мёд.</w:t>
      </w:r>
    </w:p>
    <w:p w:rsidR="000F7691" w:rsidRDefault="000F7691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>Джарвис. Мёд и другие естественные продукты.</w:t>
      </w:r>
    </w:p>
    <w:p w:rsidR="000F7691" w:rsidRDefault="000F7691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>Е.К. Еськов. Зимовка пчелиных семей.</w:t>
      </w:r>
    </w:p>
    <w:p w:rsidR="000F7691" w:rsidRDefault="000F7691" w:rsidP="000F7691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691">
        <w:rPr>
          <w:rFonts w:ascii="Times New Roman" w:hAnsi="Times New Roman" w:cs="Times New Roman"/>
          <w:sz w:val="28"/>
          <w:szCs w:val="28"/>
        </w:rPr>
        <w:t>Ивлев. В чудесном мире пчёл.</w:t>
      </w:r>
    </w:p>
    <w:p w:rsidR="00C94DE7" w:rsidRDefault="000F7691" w:rsidP="00C94DE7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691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0F7691">
        <w:rPr>
          <w:rFonts w:ascii="Times New Roman" w:hAnsi="Times New Roman" w:cs="Times New Roman"/>
          <w:sz w:val="28"/>
          <w:szCs w:val="28"/>
        </w:rPr>
        <w:t>, Чернов. Лечение мёдом.</w:t>
      </w:r>
    </w:p>
    <w:p w:rsidR="00C94DE7" w:rsidRDefault="000F7691" w:rsidP="00C94DE7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E7">
        <w:rPr>
          <w:rFonts w:ascii="Times New Roman" w:hAnsi="Times New Roman" w:cs="Times New Roman"/>
          <w:sz w:val="28"/>
          <w:szCs w:val="28"/>
        </w:rPr>
        <w:t>А.А. Комаров. Пособие пчеловода-любителя.</w:t>
      </w:r>
    </w:p>
    <w:p w:rsidR="00C94DE7" w:rsidRDefault="000F7691" w:rsidP="00C94DE7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E7">
        <w:rPr>
          <w:rFonts w:ascii="Times New Roman" w:hAnsi="Times New Roman" w:cs="Times New Roman"/>
          <w:sz w:val="28"/>
          <w:szCs w:val="28"/>
        </w:rPr>
        <w:t>Г.Ф. Тиранов. Корма и кормление пчёл.</w:t>
      </w:r>
    </w:p>
    <w:p w:rsidR="0030509E" w:rsidRDefault="000F7691" w:rsidP="00C94DE7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E7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C94DE7">
        <w:rPr>
          <w:rFonts w:ascii="Times New Roman" w:hAnsi="Times New Roman" w:cs="Times New Roman"/>
          <w:sz w:val="28"/>
          <w:szCs w:val="28"/>
        </w:rPr>
        <w:t>Шабаршов</w:t>
      </w:r>
      <w:proofErr w:type="spellEnd"/>
      <w:r w:rsidRPr="00C94DE7">
        <w:rPr>
          <w:rFonts w:ascii="Times New Roman" w:hAnsi="Times New Roman" w:cs="Times New Roman"/>
          <w:sz w:val="28"/>
          <w:szCs w:val="28"/>
        </w:rPr>
        <w:t>. Юному пчеловоду.</w:t>
      </w:r>
      <w:r w:rsidR="0030509E" w:rsidRPr="00C94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E7" w:rsidRDefault="00C94DE7" w:rsidP="00C94DE7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родителей и специалистов ДОУ о жизни пчёл.</w:t>
      </w:r>
    </w:p>
    <w:p w:rsidR="00C94DE7" w:rsidRDefault="00C94DE7" w:rsidP="00C94DE7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презентаций.</w:t>
      </w:r>
    </w:p>
    <w:p w:rsidR="00C94DE7" w:rsidRDefault="00C94DE7" w:rsidP="003A24E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много узнали</w:t>
      </w:r>
      <w:r w:rsidR="003A24E4">
        <w:rPr>
          <w:rFonts w:ascii="Times New Roman" w:hAnsi="Times New Roman" w:cs="Times New Roman"/>
          <w:sz w:val="28"/>
          <w:szCs w:val="28"/>
        </w:rPr>
        <w:t xml:space="preserve"> о пчёлах, но им хотелось узнать ещё больше: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пчелы.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как ухаживает за пчёлами.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пчёлы находят дорогу в улей?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улей?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распределены обязанности пчёл?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(кроме мёда) производят пчёлы?</w:t>
      </w:r>
    </w:p>
    <w:p w:rsidR="003A24E4" w:rsidRDefault="003A24E4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70F7B">
        <w:rPr>
          <w:rFonts w:ascii="Times New Roman" w:hAnsi="Times New Roman" w:cs="Times New Roman"/>
          <w:sz w:val="28"/>
          <w:szCs w:val="28"/>
        </w:rPr>
        <w:t>пчелиный яд может помогать?</w:t>
      </w:r>
    </w:p>
    <w:p w:rsidR="00670F7B" w:rsidRDefault="00670F7B" w:rsidP="003A24E4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зимуют пчёлы?</w:t>
      </w:r>
    </w:p>
    <w:p w:rsidR="006E5B59" w:rsidRDefault="00670F7B" w:rsidP="006E5B59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у детей возникали вопросы, мы сами хотели о многом узнать.</w:t>
      </w:r>
      <w:r w:rsidR="006E5B59">
        <w:rPr>
          <w:rFonts w:ascii="Times New Roman" w:hAnsi="Times New Roman" w:cs="Times New Roman"/>
          <w:sz w:val="28"/>
          <w:szCs w:val="28"/>
        </w:rPr>
        <w:t xml:space="preserve"> Во время утренних новостей дети рассказывали, что они узнали дома от родителей.</w:t>
      </w:r>
    </w:p>
    <w:p w:rsidR="00670F7B" w:rsidRPr="00670F7B" w:rsidRDefault="00670F7B" w:rsidP="00670F7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помощью вопросов нам легко было спланировать содержан</w:t>
      </w:r>
      <w:r w:rsidR="00296C53">
        <w:rPr>
          <w:rFonts w:ascii="Times New Roman" w:hAnsi="Times New Roman" w:cs="Times New Roman"/>
          <w:sz w:val="28"/>
          <w:szCs w:val="28"/>
        </w:rPr>
        <w:t>ие темы и наши будущие проекты.</w:t>
      </w:r>
    </w:p>
    <w:p w:rsidR="00390D70" w:rsidRPr="00390D70" w:rsidRDefault="00390D70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7C2" w:rsidRDefault="00FD47C2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t>Этап выбора проектов.</w:t>
      </w:r>
      <w:r w:rsidR="00906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картотеки игр и заданий «Жизнь пчёл».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развлечение – эстафета «Весёлые пчёлки».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«Пчёлки».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 «Всё о пчёлах».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детей – аппликация «Пчела».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«Пчёлка из пластилина».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«Юный пчеловод».</w:t>
      </w:r>
    </w:p>
    <w:p w:rsidR="000F476E" w:rsidRPr="000F476E" w:rsidRDefault="00906C69" w:rsidP="000F476E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пчелиного улья.</w:t>
      </w:r>
    </w:p>
    <w:p w:rsidR="00906C69" w:rsidRDefault="00906C69" w:rsidP="00906C69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книжек-малышек с родителями «Как помогает мёд?», «Пчелиный яд – это…», «Кто главный в улье?»</w:t>
      </w:r>
    </w:p>
    <w:p w:rsidR="00906C69" w:rsidRPr="000F476E" w:rsidRDefault="000F476E" w:rsidP="000F476E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экологической сказки «Пчёлка Майя».</w:t>
      </w:r>
    </w:p>
    <w:p w:rsidR="00FD47C2" w:rsidRDefault="00FD47C2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t>Этап реализации проектов.</w:t>
      </w:r>
      <w:r w:rsidR="000F4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76E">
        <w:rPr>
          <w:rFonts w:ascii="Times New Roman" w:hAnsi="Times New Roman" w:cs="Times New Roman"/>
          <w:sz w:val="28"/>
          <w:szCs w:val="28"/>
        </w:rPr>
        <w:t>Чтобы все наши проекты могли осуществиться, перед нами стояла задача наполнить центры активности соответствующими материалами.</w:t>
      </w:r>
    </w:p>
    <w:p w:rsidR="000F476E" w:rsidRDefault="00D30EDE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EDE">
        <w:rPr>
          <w:rFonts w:ascii="Times New Roman" w:hAnsi="Times New Roman" w:cs="Times New Roman"/>
          <w:i/>
          <w:sz w:val="28"/>
          <w:szCs w:val="28"/>
        </w:rPr>
        <w:t>Сюжетно-ролевой центр</w:t>
      </w:r>
      <w:r>
        <w:rPr>
          <w:rFonts w:ascii="Times New Roman" w:hAnsi="Times New Roman" w:cs="Times New Roman"/>
          <w:sz w:val="28"/>
          <w:szCs w:val="28"/>
        </w:rPr>
        <w:t xml:space="preserve"> пополнялся постоянно. В нём появились атрибуты для организации аптеки, больницы, лаборатории. Дети использовали не только игрушки, но и предметы-заместители. У детей появлялись всё новые сюжеты для игры.</w:t>
      </w:r>
    </w:p>
    <w:p w:rsidR="00D30EDE" w:rsidRDefault="00D30EDE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говорили о пчёлах и её строении, в </w:t>
      </w:r>
      <w:r w:rsidRPr="00D30EDE">
        <w:rPr>
          <w:rFonts w:ascii="Times New Roman" w:hAnsi="Times New Roman" w:cs="Times New Roman"/>
          <w:i/>
          <w:sz w:val="28"/>
          <w:szCs w:val="28"/>
        </w:rPr>
        <w:t>центре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появились микроскоп, капсулы-увеличители, настоящие соты и мёд.</w:t>
      </w:r>
      <w:r w:rsidR="00B64B55">
        <w:rPr>
          <w:rFonts w:ascii="Times New Roman" w:hAnsi="Times New Roman" w:cs="Times New Roman"/>
          <w:sz w:val="28"/>
          <w:szCs w:val="28"/>
        </w:rPr>
        <w:t xml:space="preserve"> В поисках ответов на вопросы дети пользовались энциклопедиями, справочниками.</w:t>
      </w:r>
      <w:r w:rsidR="00464256">
        <w:rPr>
          <w:rFonts w:ascii="Times New Roman" w:hAnsi="Times New Roman" w:cs="Times New Roman"/>
          <w:sz w:val="28"/>
          <w:szCs w:val="28"/>
        </w:rPr>
        <w:t xml:space="preserve"> Но самым интересным было то, что дети попробовали не только мёд, но и прополис, о существовании которого они даже и не представляли. У детей был такой восторг, что они стали просить своих родителей найти прополис и ещё хоть раз попробовать его на вкус.</w:t>
      </w:r>
    </w:p>
    <w:p w:rsidR="00D30EDE" w:rsidRDefault="00E77DE0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игру в двух центрах объединял </w:t>
      </w:r>
      <w:r w:rsidRPr="00E77DE0">
        <w:rPr>
          <w:rFonts w:ascii="Times New Roman" w:hAnsi="Times New Roman" w:cs="Times New Roman"/>
          <w:i/>
          <w:sz w:val="28"/>
          <w:szCs w:val="28"/>
        </w:rPr>
        <w:t>строительный центр</w:t>
      </w:r>
      <w:r>
        <w:rPr>
          <w:rFonts w:ascii="Times New Roman" w:hAnsi="Times New Roman" w:cs="Times New Roman"/>
          <w:sz w:val="28"/>
          <w:szCs w:val="28"/>
        </w:rPr>
        <w:t>. Для строительства использовали различный конструктор. Дети сооружали мебель, технику для исследований, дорогу, мосты.</w:t>
      </w:r>
    </w:p>
    <w:p w:rsidR="00E77DE0" w:rsidRDefault="00E77DE0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7DE0">
        <w:rPr>
          <w:rFonts w:ascii="Times New Roman" w:hAnsi="Times New Roman" w:cs="Times New Roman"/>
          <w:i/>
          <w:sz w:val="28"/>
          <w:szCs w:val="28"/>
        </w:rPr>
        <w:t>центре кулинарии</w:t>
      </w:r>
      <w:r>
        <w:rPr>
          <w:rFonts w:ascii="Times New Roman" w:hAnsi="Times New Roman" w:cs="Times New Roman"/>
          <w:sz w:val="28"/>
          <w:szCs w:val="28"/>
        </w:rPr>
        <w:t xml:space="preserve"> пекли кондитерские изделия из мёда. В этом центре постоянно появлялись упаковки от продуктов. Дети сами рисовали этапы приготовления (схематично), например печенья. Делились своими рецептами друг с другом.</w:t>
      </w:r>
    </w:p>
    <w:p w:rsidR="00E77DE0" w:rsidRDefault="00E77DE0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7DE0">
        <w:rPr>
          <w:rFonts w:ascii="Times New Roman" w:hAnsi="Times New Roman" w:cs="Times New Roman"/>
          <w:i/>
          <w:sz w:val="28"/>
          <w:szCs w:val="28"/>
        </w:rPr>
        <w:t>книжном центре</w:t>
      </w:r>
      <w:r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4C6112">
        <w:rPr>
          <w:rFonts w:ascii="Times New Roman" w:hAnsi="Times New Roman" w:cs="Times New Roman"/>
          <w:sz w:val="28"/>
          <w:szCs w:val="28"/>
        </w:rPr>
        <w:t xml:space="preserve"> книги в зависимости от темы. Например: татарская народная сказка «Три дочери», «</w:t>
      </w:r>
      <w:r w:rsidR="0087419E">
        <w:rPr>
          <w:rFonts w:ascii="Times New Roman" w:hAnsi="Times New Roman" w:cs="Times New Roman"/>
          <w:sz w:val="28"/>
          <w:szCs w:val="28"/>
        </w:rPr>
        <w:t>Сказки Золотой П</w:t>
      </w:r>
      <w:r w:rsidR="004C6112">
        <w:rPr>
          <w:rFonts w:ascii="Times New Roman" w:hAnsi="Times New Roman" w:cs="Times New Roman"/>
          <w:sz w:val="28"/>
          <w:szCs w:val="28"/>
        </w:rPr>
        <w:t xml:space="preserve">чёлки», «Животные на ферме «Пчёлы», </w:t>
      </w:r>
      <w:r w:rsidR="00521136">
        <w:rPr>
          <w:rFonts w:ascii="Times New Roman" w:hAnsi="Times New Roman" w:cs="Times New Roman"/>
          <w:sz w:val="28"/>
          <w:szCs w:val="28"/>
        </w:rPr>
        <w:t xml:space="preserve">«Пчёлка </w:t>
      </w:r>
      <w:proofErr w:type="spellStart"/>
      <w:r w:rsidR="00521136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521136">
        <w:rPr>
          <w:rFonts w:ascii="Times New Roman" w:hAnsi="Times New Roman" w:cs="Times New Roman"/>
          <w:sz w:val="28"/>
          <w:szCs w:val="28"/>
        </w:rPr>
        <w:t xml:space="preserve">», русская народная сказка «Пчела и муха», сказки братьев Гримм «Царица пчёл», </w:t>
      </w:r>
      <w:r w:rsidR="004C6112">
        <w:rPr>
          <w:rFonts w:ascii="Times New Roman" w:hAnsi="Times New Roman" w:cs="Times New Roman"/>
          <w:sz w:val="28"/>
          <w:szCs w:val="28"/>
        </w:rPr>
        <w:t>детские стихи и загадки про пчёл, пословицы и при</w:t>
      </w:r>
      <w:r w:rsidR="004E583E">
        <w:rPr>
          <w:rFonts w:ascii="Times New Roman" w:hAnsi="Times New Roman" w:cs="Times New Roman"/>
          <w:sz w:val="28"/>
          <w:szCs w:val="28"/>
        </w:rPr>
        <w:t xml:space="preserve">меты </w:t>
      </w:r>
      <w:r w:rsidR="004C6112">
        <w:rPr>
          <w:rFonts w:ascii="Times New Roman" w:hAnsi="Times New Roman" w:cs="Times New Roman"/>
          <w:sz w:val="28"/>
          <w:szCs w:val="28"/>
        </w:rPr>
        <w:t>о пчёл</w:t>
      </w:r>
      <w:r w:rsidR="004E583E">
        <w:rPr>
          <w:rFonts w:ascii="Times New Roman" w:hAnsi="Times New Roman" w:cs="Times New Roman"/>
          <w:sz w:val="28"/>
          <w:szCs w:val="28"/>
        </w:rPr>
        <w:t>ах</w:t>
      </w:r>
      <w:r w:rsidR="004C6112">
        <w:rPr>
          <w:rFonts w:ascii="Times New Roman" w:hAnsi="Times New Roman" w:cs="Times New Roman"/>
          <w:sz w:val="28"/>
          <w:szCs w:val="28"/>
        </w:rPr>
        <w:t>.</w:t>
      </w:r>
    </w:p>
    <w:p w:rsidR="00FD379E" w:rsidRDefault="004E583E" w:rsidP="002E27AC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379E">
        <w:rPr>
          <w:rFonts w:ascii="Times New Roman" w:hAnsi="Times New Roman" w:cs="Times New Roman"/>
          <w:i/>
          <w:sz w:val="28"/>
          <w:szCs w:val="28"/>
        </w:rPr>
        <w:t>центре творчества</w:t>
      </w:r>
      <w:r>
        <w:rPr>
          <w:rFonts w:ascii="Times New Roman" w:hAnsi="Times New Roman" w:cs="Times New Roman"/>
          <w:sz w:val="28"/>
          <w:szCs w:val="28"/>
        </w:rPr>
        <w:t>, который расположен рядом</w:t>
      </w:r>
      <w:r w:rsidR="00FD379E">
        <w:rPr>
          <w:rFonts w:ascii="Times New Roman" w:hAnsi="Times New Roman" w:cs="Times New Roman"/>
          <w:sz w:val="28"/>
          <w:szCs w:val="28"/>
        </w:rPr>
        <w:t>, есть всё необходимое для создания книг. Дети придумывали истории, рассказы, рисовали к ним иллюстрации. Иногда книги создавались вместе с родителями.</w:t>
      </w:r>
      <w:r w:rsidR="002E27AC">
        <w:rPr>
          <w:rFonts w:ascii="Times New Roman" w:hAnsi="Times New Roman" w:cs="Times New Roman"/>
          <w:sz w:val="28"/>
          <w:szCs w:val="28"/>
        </w:rPr>
        <w:t xml:space="preserve"> </w:t>
      </w:r>
      <w:r w:rsidR="00FD379E">
        <w:rPr>
          <w:rFonts w:ascii="Times New Roman" w:hAnsi="Times New Roman" w:cs="Times New Roman"/>
          <w:sz w:val="28"/>
          <w:szCs w:val="28"/>
        </w:rPr>
        <w:t>В этом центре дети также</w:t>
      </w:r>
      <w:r w:rsidR="002E27AC">
        <w:rPr>
          <w:rFonts w:ascii="Times New Roman" w:hAnsi="Times New Roman" w:cs="Times New Roman"/>
          <w:sz w:val="28"/>
          <w:szCs w:val="28"/>
        </w:rPr>
        <w:t xml:space="preserve"> воплощали свои задумки, создавая поделки, много рисовали. Ребята рисовали иллюстрации к </w:t>
      </w:r>
      <w:proofErr w:type="gramStart"/>
      <w:r w:rsidR="002E27A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2E27AC">
        <w:rPr>
          <w:rFonts w:ascii="Times New Roman" w:hAnsi="Times New Roman" w:cs="Times New Roman"/>
          <w:sz w:val="28"/>
          <w:szCs w:val="28"/>
        </w:rPr>
        <w:t>, сцены из жизни пчёл. Лепили из пластилина, вырезали из бумаги.</w:t>
      </w:r>
    </w:p>
    <w:p w:rsidR="002E27AC" w:rsidRDefault="00BA0098" w:rsidP="002E27AC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098">
        <w:rPr>
          <w:rFonts w:ascii="Times New Roman" w:hAnsi="Times New Roman" w:cs="Times New Roman"/>
          <w:i/>
          <w:sz w:val="28"/>
          <w:szCs w:val="28"/>
        </w:rPr>
        <w:t>В пространственно-развивающей среде</w:t>
      </w:r>
      <w:r>
        <w:rPr>
          <w:rFonts w:ascii="Times New Roman" w:hAnsi="Times New Roman" w:cs="Times New Roman"/>
          <w:sz w:val="28"/>
          <w:szCs w:val="28"/>
        </w:rPr>
        <w:t xml:space="preserve"> появились карточки с различной тематикой (ориентировка в пространстве, развитие восприятия формы, цвета</w:t>
      </w:r>
      <w:r w:rsidR="00A96C15">
        <w:rPr>
          <w:rFonts w:ascii="Times New Roman" w:hAnsi="Times New Roman" w:cs="Times New Roman"/>
          <w:sz w:val="28"/>
          <w:szCs w:val="28"/>
        </w:rPr>
        <w:t xml:space="preserve">; число, количество; геометрические формы). </w:t>
      </w:r>
      <w:proofErr w:type="gramStart"/>
      <w:r w:rsidR="00A96C15">
        <w:rPr>
          <w:rFonts w:ascii="Times New Roman" w:hAnsi="Times New Roman" w:cs="Times New Roman"/>
          <w:sz w:val="28"/>
          <w:szCs w:val="28"/>
        </w:rPr>
        <w:t>На числовой прямой, где располагались пчёлки, дети запоминали порядковый, прямой, обратный счёт, определяли «соседей» числа, сравнивали числа.</w:t>
      </w:r>
      <w:proofErr w:type="gramEnd"/>
    </w:p>
    <w:p w:rsidR="000F476E" w:rsidRPr="00A96C15" w:rsidRDefault="00A96C15" w:rsidP="00A96C15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C15">
        <w:rPr>
          <w:rFonts w:ascii="Times New Roman" w:hAnsi="Times New Roman" w:cs="Times New Roman"/>
          <w:i/>
          <w:sz w:val="28"/>
          <w:szCs w:val="28"/>
        </w:rPr>
        <w:t>В спортивном центре</w:t>
      </w:r>
      <w:r>
        <w:rPr>
          <w:rFonts w:ascii="Times New Roman" w:hAnsi="Times New Roman" w:cs="Times New Roman"/>
          <w:sz w:val="28"/>
          <w:szCs w:val="28"/>
        </w:rPr>
        <w:t xml:space="preserve"> у нас много игр, предметов для выполнения различных физических упражнений.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устроили детям эстафету «Весёлые пчёлки», где вместо «пыльцы» были мячики, вместо «сот» - обручи.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появились игры, непосредственно связанные с пчёлами. После таких эстафет у ребят поднималось настроение. Они просили ещё новых игр.</w:t>
      </w:r>
    </w:p>
    <w:p w:rsidR="00FD47C2" w:rsidRPr="006E5B59" w:rsidRDefault="00FD47C2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7C2">
        <w:rPr>
          <w:rFonts w:ascii="Times New Roman" w:hAnsi="Times New Roman" w:cs="Times New Roman"/>
          <w:b/>
          <w:sz w:val="28"/>
          <w:szCs w:val="28"/>
        </w:rPr>
        <w:lastRenderedPageBreak/>
        <w:t>Этап презентации проектов.</w:t>
      </w:r>
      <w:r w:rsidR="006E5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59">
        <w:rPr>
          <w:rFonts w:ascii="Times New Roman" w:hAnsi="Times New Roman" w:cs="Times New Roman"/>
          <w:sz w:val="28"/>
          <w:szCs w:val="28"/>
        </w:rPr>
        <w:t xml:space="preserve">Здесь дети представили свои работы, рассказали о них, поделились своими впечатлениями. </w:t>
      </w:r>
      <w:r w:rsidR="004A01A4">
        <w:rPr>
          <w:rFonts w:ascii="Times New Roman" w:hAnsi="Times New Roman" w:cs="Times New Roman"/>
          <w:sz w:val="28"/>
          <w:szCs w:val="28"/>
        </w:rPr>
        <w:t>Родители знакомились с работами ребят на выставках, в центрах, на развлечениях.</w:t>
      </w:r>
    </w:p>
    <w:p w:rsidR="007A02EF" w:rsidRDefault="004A01A4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02EF">
        <w:rPr>
          <w:rFonts w:ascii="Times New Roman" w:hAnsi="Times New Roman" w:cs="Times New Roman"/>
          <w:sz w:val="28"/>
          <w:szCs w:val="28"/>
        </w:rPr>
        <w:t xml:space="preserve"> когда мы начали проводить свои первые занятия по экологии и окружающему миру для детей в разновозрастной группе, мы чувствовали «острый информационный голод». Нам не хватало нестандартных интересных методов подачи маленьким и взрослым детям информации о природе.</w:t>
      </w:r>
    </w:p>
    <w:p w:rsidR="007A02EF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искали в книгах и на семинарах привлекательные для детей методы и приёмы проведения интересных занятий. Потом мы просто начали придумывать свои сказки, игры, задания для детей. Наши занятия стали проходить на высоком эмоциональном подъёме. Но самое главное в том, что достаточно сложные понятия и явления мы доходчиво «объяснили в форме сказок, спектакля и разнообразных дидактических приёмов».</w:t>
      </w:r>
    </w:p>
    <w:p w:rsidR="007A02EF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появилась идея поставить экологическую сказку </w:t>
      </w:r>
      <w:r w:rsidRPr="004A01A4">
        <w:rPr>
          <w:rFonts w:ascii="Times New Roman" w:hAnsi="Times New Roman" w:cs="Times New Roman"/>
          <w:sz w:val="28"/>
          <w:szCs w:val="28"/>
        </w:rPr>
        <w:t>о пчёл</w:t>
      </w:r>
      <w:r w:rsidR="004A01A4">
        <w:rPr>
          <w:rFonts w:ascii="Times New Roman" w:hAnsi="Times New Roman" w:cs="Times New Roman"/>
          <w:sz w:val="28"/>
          <w:szCs w:val="28"/>
        </w:rPr>
        <w:t>ах</w:t>
      </w:r>
      <w:r w:rsidRPr="004A0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Такая сказка даёт знания о природе, о повадках пчёл, о взаимоотношении людей с живым миром. Характерная особенность экологической сказки заключается в том, что экологическое содержание всегда реально, а фантастические события и образы делают эту реальность увлекательной, хорошо запоминающейся и понятной детям.</w:t>
      </w:r>
    </w:p>
    <w:p w:rsidR="007A02EF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возраст у детей в группе различный, для всех нашлось место в спектакле. Если маленькие что-то не понимали, то  взрослые дети помогали им. Этим мы решали ещё одну немаловажную задачу: дружественное взаимодействие разновозрастных детей через театрализованную деятельность.</w:t>
      </w:r>
    </w:p>
    <w:p w:rsidR="008A509A" w:rsidRDefault="004A01A4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постановке спектакля родители принимали активное участие: шили </w:t>
      </w:r>
      <w:r w:rsidR="008A509A">
        <w:rPr>
          <w:rFonts w:ascii="Times New Roman" w:hAnsi="Times New Roman" w:cs="Times New Roman"/>
          <w:sz w:val="28"/>
          <w:szCs w:val="28"/>
        </w:rPr>
        <w:t>костюмы, разучивали слова. Но главное – родители вместе с детьми приобщались к знанию природы.</w:t>
      </w:r>
    </w:p>
    <w:p w:rsidR="007A02EF" w:rsidRPr="00040232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0232">
        <w:rPr>
          <w:rFonts w:ascii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</w:t>
      </w:r>
      <w:r w:rsidRPr="00040232">
        <w:rPr>
          <w:rFonts w:ascii="Times New Roman" w:hAnsi="Times New Roman" w:cs="Times New Roman"/>
          <w:sz w:val="28"/>
          <w:szCs w:val="28"/>
        </w:rPr>
        <w:t>в своей основе содержит творческое начало и является сама по себе творческой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то она </w:t>
      </w:r>
      <w:r w:rsidRPr="00040232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формировать опыт социальных навыков поведения, она является источником развития чувств, глубоких переживаний и открытий ребенка, приобщает его к духовным ценностям, развивает эмоциональную сферу ребенка, заставляет его сочувствовать персонажам, сопереживать разыгрываемым событиям. </w:t>
      </w:r>
    </w:p>
    <w:p w:rsidR="007A02EF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32">
        <w:rPr>
          <w:rFonts w:ascii="Times New Roman" w:hAnsi="Times New Roman" w:cs="Times New Roman"/>
          <w:sz w:val="28"/>
          <w:szCs w:val="28"/>
        </w:rPr>
        <w:t>Театрал</w:t>
      </w:r>
      <w:r>
        <w:rPr>
          <w:rFonts w:ascii="Times New Roman" w:hAnsi="Times New Roman" w:cs="Times New Roman"/>
          <w:sz w:val="28"/>
          <w:szCs w:val="28"/>
        </w:rPr>
        <w:t>ьная деятельность позволяет ребё</w:t>
      </w:r>
      <w:r w:rsidRPr="00040232">
        <w:rPr>
          <w:rFonts w:ascii="Times New Roman" w:hAnsi="Times New Roman" w:cs="Times New Roman"/>
          <w:sz w:val="28"/>
          <w:szCs w:val="28"/>
        </w:rPr>
        <w:t xml:space="preserve">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Позволяет развивать память, внимание, воображение, инициативность, самостоятельность и речь. </w:t>
      </w:r>
    </w:p>
    <w:p w:rsidR="007A02EF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театрализация в проектной деятельности помогает всесторонне развивать ребёнка. Дети всё шире и глубже знакомятся с окружающим миром.</w:t>
      </w:r>
    </w:p>
    <w:p w:rsidR="007A02EF" w:rsidRDefault="00736EB4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02EF">
        <w:rPr>
          <w:rFonts w:ascii="Times New Roman" w:hAnsi="Times New Roman" w:cs="Times New Roman"/>
          <w:sz w:val="28"/>
          <w:szCs w:val="28"/>
        </w:rPr>
        <w:t xml:space="preserve"> самое главное – это праздник, эмоциональный всплеск, восторг от  участия в спектакле.</w:t>
      </w:r>
    </w:p>
    <w:p w:rsidR="00592D82" w:rsidRPr="00592D82" w:rsidRDefault="00592D82" w:rsidP="00592D82">
      <w:pPr>
        <w:spacing w:before="100" w:beforeAutospacing="1" w:after="100" w:afterAutospacing="1" w:line="360" w:lineRule="auto"/>
        <w:ind w:firstLine="60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И.Д. Челпанова, МКДОУ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 451</w:t>
      </w:r>
    </w:p>
    <w:p w:rsidR="007A02EF" w:rsidRPr="00040232" w:rsidRDefault="007A02EF" w:rsidP="007A02EF">
      <w:pPr>
        <w:spacing w:before="100" w:beforeAutospacing="1" w:after="100" w:afterAutospacing="1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B60" w:rsidRDefault="006A1B60"/>
    <w:sectPr w:rsidR="006A1B60" w:rsidSect="0028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C69"/>
    <w:multiLevelType w:val="hybridMultilevel"/>
    <w:tmpl w:val="72BA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24B8"/>
    <w:multiLevelType w:val="hybridMultilevel"/>
    <w:tmpl w:val="31D8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05986"/>
    <w:multiLevelType w:val="hybridMultilevel"/>
    <w:tmpl w:val="76D0761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1FD392B"/>
    <w:multiLevelType w:val="hybridMultilevel"/>
    <w:tmpl w:val="C62AE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0D17"/>
    <w:multiLevelType w:val="hybridMultilevel"/>
    <w:tmpl w:val="BA3C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F05FF"/>
    <w:multiLevelType w:val="hybridMultilevel"/>
    <w:tmpl w:val="92B6B93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59C15DC"/>
    <w:multiLevelType w:val="hybridMultilevel"/>
    <w:tmpl w:val="AA482AC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609F73D9"/>
    <w:multiLevelType w:val="hybridMultilevel"/>
    <w:tmpl w:val="472E1D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1E0206E"/>
    <w:multiLevelType w:val="hybridMultilevel"/>
    <w:tmpl w:val="98B6FA3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2036064"/>
    <w:multiLevelType w:val="hybridMultilevel"/>
    <w:tmpl w:val="36FEF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20B89"/>
    <w:multiLevelType w:val="hybridMultilevel"/>
    <w:tmpl w:val="7BE6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0671"/>
    <w:multiLevelType w:val="hybridMultilevel"/>
    <w:tmpl w:val="823E20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2EF"/>
    <w:rsid w:val="000F476E"/>
    <w:rsid w:val="000F7691"/>
    <w:rsid w:val="001B6D36"/>
    <w:rsid w:val="00296C53"/>
    <w:rsid w:val="002E27AC"/>
    <w:rsid w:val="0030509E"/>
    <w:rsid w:val="00390D70"/>
    <w:rsid w:val="003A24E4"/>
    <w:rsid w:val="00410AFC"/>
    <w:rsid w:val="00464256"/>
    <w:rsid w:val="004A01A4"/>
    <w:rsid w:val="004C6112"/>
    <w:rsid w:val="004E583E"/>
    <w:rsid w:val="00521136"/>
    <w:rsid w:val="00553830"/>
    <w:rsid w:val="00592D82"/>
    <w:rsid w:val="00670F7B"/>
    <w:rsid w:val="00680DD8"/>
    <w:rsid w:val="006A1B60"/>
    <w:rsid w:val="006D1AB3"/>
    <w:rsid w:val="006E5B59"/>
    <w:rsid w:val="00736EB4"/>
    <w:rsid w:val="007A02EF"/>
    <w:rsid w:val="008046B9"/>
    <w:rsid w:val="00827CA1"/>
    <w:rsid w:val="0087419E"/>
    <w:rsid w:val="008A509A"/>
    <w:rsid w:val="00906C69"/>
    <w:rsid w:val="00A96C15"/>
    <w:rsid w:val="00AF5F9B"/>
    <w:rsid w:val="00B52B9B"/>
    <w:rsid w:val="00B64B55"/>
    <w:rsid w:val="00BA0098"/>
    <w:rsid w:val="00C76CA3"/>
    <w:rsid w:val="00C86738"/>
    <w:rsid w:val="00C94DE7"/>
    <w:rsid w:val="00D30EDE"/>
    <w:rsid w:val="00D51DC5"/>
    <w:rsid w:val="00E776AF"/>
    <w:rsid w:val="00E77DE0"/>
    <w:rsid w:val="00FD379E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24</cp:revision>
  <dcterms:created xsi:type="dcterms:W3CDTF">2016-01-24T10:09:00Z</dcterms:created>
  <dcterms:modified xsi:type="dcterms:W3CDTF">2016-02-14T11:00:00Z</dcterms:modified>
</cp:coreProperties>
</file>