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5.png" ContentType="image/png"/>
  <Override PartName="/word/media/image4.jpeg" ContentType="image/jpeg"/>
  <Override PartName="/word/media/image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Конспект урока окружающего мира</w:t>
      </w:r>
    </w:p>
    <w:p>
      <w:pPr>
        <w:pStyle w:val="Normal"/>
        <w:rPr>
          <w:b/>
          <w:b/>
        </w:rPr>
      </w:pPr>
      <w:r>
        <w:rPr/>
        <w:br/>
      </w:r>
      <w:r>
        <w:rPr>
          <w:b/>
        </w:rPr>
        <w:t>Класс:</w:t>
      </w:r>
      <w:r>
        <w:rPr/>
        <w:t xml:space="preserve"> 1</w:t>
        <w:br/>
      </w:r>
      <w:r>
        <w:rPr>
          <w:b/>
        </w:rPr>
        <w:t>Предмет:</w:t>
      </w:r>
      <w:r>
        <w:rPr/>
        <w:t xml:space="preserve"> окружающий мир</w:t>
        <w:br/>
      </w:r>
      <w:r>
        <w:rPr>
          <w:b/>
        </w:rPr>
        <w:t>Тема урока</w:t>
      </w:r>
      <w:r>
        <w:rPr/>
        <w:t>: «С лукошком за грибами»</w:t>
        <w:br/>
      </w:r>
      <w:r>
        <w:rPr>
          <w:b/>
        </w:rPr>
        <w:t>Тип урока</w:t>
      </w:r>
      <w:r>
        <w:rPr/>
        <w:t>: открытие нового знания</w:t>
        <w:br/>
      </w:r>
      <w:r>
        <w:rPr>
          <w:b/>
        </w:rPr>
        <w:t>Цель:</w:t>
      </w:r>
      <w:r>
        <w:rPr/>
        <w:t xml:space="preserve"> формирование понятия о царстве грибов.</w:t>
        <w:br/>
      </w:r>
      <w:r>
        <w:rPr>
          <w:b/>
        </w:rPr>
        <w:t>Планируемые результаты:</w:t>
        <w:br/>
      </w:r>
      <w:r>
        <w:rPr/>
        <w:t>- Учить выделять группы съедобных грибов.</w:t>
      </w:r>
      <w:r>
        <w:rPr>
          <w:b/>
        </w:rPr>
        <w:br/>
      </w:r>
      <w:r>
        <w:rPr/>
        <w:t>- Приводить примеры съедобных грибов.</w:t>
      </w:r>
      <w:r>
        <w:rPr>
          <w:b/>
        </w:rPr>
        <w:br/>
      </w:r>
      <w:r>
        <w:rPr/>
        <w:t>- Определить роль и место грибов в природе.</w:t>
      </w:r>
      <w:r>
        <w:rPr>
          <w:b/>
        </w:rPr>
        <w:br/>
      </w:r>
      <w:r>
        <w:rPr/>
        <w:t>- Расширить кругозор учащихся.</w:t>
      </w:r>
      <w:r>
        <w:rPr>
          <w:b/>
        </w:rPr>
        <w:br/>
      </w:r>
      <w:r>
        <w:rPr>
          <w:b/>
          <w:bCs/>
        </w:rPr>
        <w:t>Задачи:</w:t>
        <w:br/>
      </w:r>
      <w:r>
        <w:rPr>
          <w:rFonts w:eastAsia="Calibri" w:cs=""/>
          <w:b/>
          <w:bCs/>
          <w:kern w:val="0"/>
          <w:sz w:val="22"/>
          <w:szCs w:val="22"/>
          <w:lang w:val="ru-RU" w:eastAsia="en-US" w:bidi="ar-SA"/>
        </w:rPr>
        <w:t>Предметные:</w:t>
      </w:r>
      <w:r>
        <w:rPr>
          <w:rFonts w:eastAsia="Calibri" w:cs=""/>
          <w:b w:val="false"/>
          <w:bCs w:val="false"/>
          <w:kern w:val="0"/>
          <w:sz w:val="22"/>
          <w:szCs w:val="22"/>
          <w:lang w:val="ru-RU" w:eastAsia="en-US" w:bidi="ar-SA"/>
        </w:rPr>
        <w:br/>
        <w:t>- Учить выделять группы съедобных грибов.</w:t>
        <w:br/>
        <w:t>- Приводить примеры съедобных и несъедобных грибов.</w:t>
        <w:br/>
        <w:t>- Определить роль и место грибов в природе.</w:t>
        <w:br/>
      </w:r>
      <w:r>
        <w:rPr>
          <w:b/>
          <w:bCs/>
        </w:rPr>
        <w:t xml:space="preserve"> </w:t>
      </w:r>
      <w:r>
        <w:rPr>
          <w:rFonts w:eastAsia="Calibri" w:cs=""/>
          <w:b/>
          <w:bCs/>
          <w:kern w:val="0"/>
          <w:sz w:val="22"/>
          <w:szCs w:val="22"/>
          <w:lang w:val="ru-RU" w:eastAsia="en-US" w:bidi="ar-SA"/>
        </w:rPr>
        <w:t xml:space="preserve">Метапредметные: </w:t>
      </w:r>
      <w:r>
        <w:rPr>
          <w:rFonts w:eastAsia="Calibri" w:cs=""/>
          <w:b w:val="false"/>
          <w:bCs w:val="false"/>
          <w:kern w:val="0"/>
          <w:sz w:val="22"/>
          <w:szCs w:val="22"/>
          <w:lang w:val="ru-RU" w:eastAsia="en-US" w:bidi="ar-SA"/>
        </w:rPr>
        <w:br/>
        <w:t>- Учить заполнять таблицу;</w:t>
        <w:br/>
        <w:t>- Учить классифицировать информацию</w:t>
        <w:br/>
      </w:r>
      <w:r>
        <w:rPr>
          <w:rFonts w:eastAsia="Calibri" w:cs=""/>
          <w:b/>
          <w:bCs/>
          <w:kern w:val="0"/>
          <w:sz w:val="22"/>
          <w:szCs w:val="22"/>
          <w:lang w:val="ru-RU" w:eastAsia="en-US" w:bidi="ar-SA"/>
        </w:rPr>
        <w:t xml:space="preserve">Личностные: </w:t>
      </w:r>
      <w:r>
        <w:rPr>
          <w:rFonts w:eastAsia="Calibri" w:cs=""/>
          <w:b w:val="false"/>
          <w:bCs w:val="false"/>
          <w:kern w:val="0"/>
          <w:sz w:val="22"/>
          <w:szCs w:val="22"/>
          <w:lang w:val="ru-RU" w:eastAsia="en-US" w:bidi="ar-SA"/>
        </w:rPr>
        <w:br/>
        <w:t>- Учиться высказывать свое предположение на основе работы с иллюстрацией учебника;</w:t>
        <w:br/>
        <w:t>- Воспитать бережное отношение к природе родного края, территории НПР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Ход урока</w:t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Style w:val="a3"/>
        <w:tblpPr w:bottomFromText="0" w:horzAnchor="text" w:leftFromText="180" w:rightFromText="180" w:tblpX="-885" w:tblpY="1" w:topFromText="0" w:vertAnchor="text"/>
        <w:tblW w:w="1494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351"/>
        <w:gridCol w:w="7306"/>
        <w:gridCol w:w="4286"/>
      </w:tblGrid>
      <w:tr>
        <w:trPr>
          <w:trHeight w:val="515" w:hRule="atLeast"/>
        </w:trPr>
        <w:tc>
          <w:tcPr>
            <w:tcW w:w="3351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ind w:left="32" w:hanging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Дидактическая структура урока</w:t>
            </w:r>
          </w:p>
        </w:tc>
        <w:tc>
          <w:tcPr>
            <w:tcW w:w="730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ind w:left="32" w:hanging="0"/>
              <w:jc w:val="center"/>
              <w:rPr>
                <w:b/>
                <w:b/>
                <w:sz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2"/>
                <w:lang w:val="ru-RU" w:eastAsia="en-US" w:bidi="ar-SA"/>
              </w:rPr>
              <w:t>Деятельность учителя</w:t>
            </w:r>
          </w:p>
        </w:tc>
        <w:tc>
          <w:tcPr>
            <w:tcW w:w="428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ind w:left="32" w:hanging="0"/>
              <w:jc w:val="center"/>
              <w:rPr>
                <w:b/>
                <w:b/>
                <w:sz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2"/>
                <w:lang w:val="ru-RU" w:eastAsia="en-US" w:bidi="ar-SA"/>
              </w:rPr>
              <w:t>Деятельность учащихся</w:t>
            </w:r>
          </w:p>
        </w:tc>
      </w:tr>
      <w:tr>
        <w:trPr>
          <w:trHeight w:val="355" w:hRule="atLeast"/>
        </w:trPr>
        <w:tc>
          <w:tcPr>
            <w:tcW w:w="33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Организационный момент</w:t>
            </w:r>
          </w:p>
          <w:p>
            <w:pPr>
              <w:pStyle w:val="Normal"/>
              <w:widowControl/>
              <w:spacing w:lineRule="auto" w:line="240" w:before="0" w:after="0"/>
              <w:ind w:left="32" w:hanging="0"/>
              <w:jc w:val="center"/>
              <w:rPr>
                <w:b/>
                <w:b/>
                <w:lang w:val="en-US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- Здравствуйте, ребята!  </w:t>
            </w:r>
          </w:p>
          <w:p>
            <w:pPr>
              <w:pStyle w:val="Normal"/>
              <w:widowControl/>
              <w:spacing w:lineRule="auto" w:line="240" w:before="0" w:after="0"/>
              <w:ind w:left="32"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28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32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приветствуют</w:t>
            </w:r>
          </w:p>
        </w:tc>
      </w:tr>
      <w:tr>
        <w:trPr>
          <w:trHeight w:val="302" w:hRule="atLeast"/>
        </w:trPr>
        <w:tc>
          <w:tcPr>
            <w:tcW w:w="33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Мотивация на обучение</w:t>
            </w:r>
          </w:p>
          <w:p>
            <w:pPr>
              <w:pStyle w:val="Normal"/>
              <w:widowControl/>
              <w:spacing w:lineRule="auto" w:line="240" w:before="0" w:after="0"/>
              <w:ind w:left="32" w:hanging="0"/>
              <w:jc w:val="center"/>
              <w:rPr>
                <w:b/>
                <w:b/>
                <w:lang w:val="en-US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- Сегодняшний урок мне бы хотелось начать с улыбки – улыбнитесь мне  и друг другу. </w:t>
            </w:r>
          </w:p>
          <w:p>
            <w:pPr>
              <w:pStyle w:val="Normal"/>
              <w:widowControl/>
              <w:spacing w:lineRule="auto" w:line="240" w:before="0" w:after="0"/>
              <w:ind w:left="32"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28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32"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49" w:hRule="atLeast"/>
        </w:trPr>
        <w:tc>
          <w:tcPr>
            <w:tcW w:w="33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Актуализация знаний</w:t>
            </w:r>
          </w:p>
          <w:p>
            <w:pPr>
              <w:pStyle w:val="Normal"/>
              <w:widowControl/>
              <w:spacing w:lineRule="auto" w:line="240" w:before="0" w:after="0"/>
              <w:ind w:left="32" w:hanging="0"/>
              <w:jc w:val="center"/>
              <w:rPr>
                <w:b/>
                <w:b/>
                <w:lang w:val="en-US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- Сегодня ребята, мы отправимся с вами на экскурсию. Как вы думаете, а куда можно отправиться на экскурсию?</w:t>
              <w:br/>
              <w:t>- Отгадайте загадку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i/>
                <w:i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ru-RU" w:eastAsia="en-US" w:bidi="ar-SA"/>
              </w:rPr>
              <w:t xml:space="preserve">             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ru-RU" w:eastAsia="en-US" w:bidi="ar-SA"/>
              </w:rPr>
              <w:t>Дом со всех сторон открыт,</w:t>
              <w:br/>
              <w:t xml:space="preserve">             Он резною крышей крыт.</w:t>
              <w:br/>
              <w:t xml:space="preserve">             Заходи в зеленый дом,</w:t>
              <w:br/>
              <w:t xml:space="preserve">             Чудеса увидишь в нем.</w:t>
              <w:br/>
              <w:t xml:space="preserve">                    (ответ: лес)  </w:t>
            </w:r>
            <w:r>
              <w:rPr>
                <w:rFonts w:eastAsia="Calibri" w:cs=""/>
                <w:b/>
                <w:i/>
                <w:kern w:val="0"/>
                <w:sz w:val="22"/>
                <w:szCs w:val="22"/>
                <w:lang w:val="ru-RU" w:eastAsia="en-US" w:bidi="ar-SA"/>
              </w:rPr>
              <w:t>(Слайд)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- Что интересного можно увидеть в лесу? </w:t>
              <w:br/>
              <w:t>Лес… Это сказочный мир доброты. Присмотритесь и прислушайтесь… Лес полон загадок и таинств. Он многих приютил. Здесь живут звери и птицы, ящерицы и лягушки, жуки и бабочки. А сколько в нем разнообразных ягод и грибов! Крупные и мелкие цветки смотрят на нас из травы. Они умоляют человека не рвать, а понюхать их, приглашают всех полюбоваться, порадоваться красоте, вдохнуть чистый и добрый лесной воздух.</w:t>
            </w:r>
          </w:p>
          <w:p>
            <w:pPr>
              <w:pStyle w:val="Normal"/>
              <w:widowControl/>
              <w:spacing w:lineRule="auto" w:line="240" w:before="0" w:after="0"/>
              <w:ind w:left="32"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2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u w:val="single"/>
                <w:lang w:val="ru-RU" w:eastAsia="en-US" w:bidi="ar-SA"/>
              </w:rPr>
              <w:t>ответы: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в галерею, музей, парк и т.д.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u w:val="single"/>
              </w:rPr>
            </w:pPr>
            <w:r>
              <w:rPr>
                <w:rFonts w:eastAsia="Calibri" w:cs=""/>
                <w:kern w:val="0"/>
                <w:sz w:val="22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u w:val="single"/>
              </w:rPr>
            </w:pPr>
            <w:r>
              <w:rPr>
                <w:rFonts w:eastAsia="Calibri" w:cs=""/>
                <w:kern w:val="0"/>
                <w:sz w:val="22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u w:val="single"/>
              </w:rPr>
            </w:pPr>
            <w:r>
              <w:rPr>
                <w:rFonts w:eastAsia="Calibri" w:cs=""/>
                <w:kern w:val="0"/>
                <w:sz w:val="22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u w:val="single"/>
              </w:rPr>
            </w:pPr>
            <w:r>
              <w:rPr>
                <w:rFonts w:eastAsia="Calibri" w:cs=""/>
                <w:kern w:val="0"/>
                <w:sz w:val="22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u w:val="single"/>
              </w:rPr>
            </w:pPr>
            <w:r>
              <w:rPr>
                <w:rFonts w:eastAsia="Calibri" w:cs=""/>
                <w:kern w:val="0"/>
                <w:sz w:val="22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u w:val="single"/>
              </w:rPr>
            </w:pPr>
            <w:r>
              <w:rPr>
                <w:rFonts w:eastAsia="Calibri" w:cs=""/>
                <w:kern w:val="0"/>
                <w:sz w:val="22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u w:val="single"/>
              </w:rPr>
            </w:pPr>
            <w:r>
              <w:rPr>
                <w:rFonts w:eastAsia="Calibri" w:cs=""/>
                <w:kern w:val="0"/>
                <w:sz w:val="22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u w:val="single"/>
                <w:lang w:val="ru-RU" w:eastAsia="en-US" w:bidi="ar-SA"/>
              </w:rPr>
              <w:t>ответы: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 ….</w:t>
            </w:r>
          </w:p>
          <w:p>
            <w:pPr>
              <w:pStyle w:val="Normal"/>
              <w:widowControl/>
              <w:spacing w:lineRule="auto" w:line="240" w:before="0" w:after="0"/>
              <w:ind w:left="32"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49" w:hRule="atLeast"/>
        </w:trPr>
        <w:tc>
          <w:tcPr>
            <w:tcW w:w="33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Повторение пройденного материала</w:t>
            </w:r>
          </w:p>
          <w:p>
            <w:pPr>
              <w:pStyle w:val="Normal"/>
              <w:widowControl/>
              <w:spacing w:lineRule="auto" w:line="240" w:before="0" w:after="0"/>
              <w:ind w:left="32" w:hanging="0"/>
              <w:jc w:val="center"/>
              <w:rPr>
                <w:b/>
                <w:b/>
                <w:lang w:val="en-US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- На прошлом уроке мы тоже побывали в лесу и узнали, какие ягоды там растут.</w:t>
              <w:br/>
              <w:t>- С какими ягодами вы познакомились?</w:t>
              <w:br/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- Вспомним, какие ягоды относятся к съедобным , а какие относятся к  несъедобным .</w:t>
              <w:br/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-Какое значение ягод в жизни человека и животного?</w:t>
              <w:br/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u w:val="single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- Если встретили незнакомую ягоду, как необходимо поступить?</w:t>
              <w:br/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u w:val="single"/>
                <w:lang w:val="ru-RU" w:eastAsia="en-US" w:bidi="ar-SA"/>
              </w:rPr>
              <w:t xml:space="preserve">- 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Напомните мне правила сбора ягод</w:t>
              <w:br/>
            </w:r>
          </w:p>
        </w:tc>
        <w:tc>
          <w:tcPr>
            <w:tcW w:w="428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u w:val="single"/>
              </w:rPr>
            </w:pPr>
            <w:r>
              <w:rPr>
                <w:rFonts w:eastAsia="Calibri" w:cs=""/>
                <w:kern w:val="0"/>
                <w:sz w:val="22"/>
                <w:szCs w:val="22"/>
                <w:u w:val="single"/>
                <w:lang w:val="ru-RU" w:eastAsia="en-US" w:bidi="ar-SA"/>
              </w:rPr>
              <w:t>ответы: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 …..</w:t>
            </w:r>
            <w:r>
              <w:rPr>
                <w:rFonts w:eastAsia="Calibri" w:cs=""/>
                <w:kern w:val="0"/>
                <w:sz w:val="22"/>
                <w:szCs w:val="22"/>
                <w:u w:val="single"/>
                <w:lang w:val="ru-RU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u w:val="single"/>
              </w:rPr>
            </w:pPr>
            <w:r>
              <w:rPr>
                <w:rFonts w:eastAsia="Calibri" w:cs=""/>
                <w:kern w:val="0"/>
                <w:sz w:val="22"/>
                <w:szCs w:val="22"/>
                <w:u w:val="single"/>
                <w:lang w:val="ru-RU" w:eastAsia="en-US" w:bidi="ar-SA"/>
              </w:rPr>
              <w:t>ответы: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 СЪЕДОБНЫЕ : черника, земляника, малина, рябина, брусника, крыжовник, клюква</w:t>
              <w:br/>
              <w:t xml:space="preserve">                НЕСЪЕДОБНЫЕ : волчье лыко, вороний глаз, крушина, ягоды ландыша</w:t>
            </w:r>
            <w:r>
              <w:rPr>
                <w:rFonts w:eastAsia="Calibri" w:cs=""/>
                <w:kern w:val="0"/>
                <w:sz w:val="22"/>
                <w:szCs w:val="22"/>
                <w:u w:val="single"/>
                <w:lang w:val="ru-RU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left="32" w:hanging="0"/>
              <w:jc w:val="left"/>
              <w:rPr>
                <w:u w:val="single"/>
              </w:rPr>
            </w:pPr>
            <w:r>
              <w:rPr>
                <w:rFonts w:eastAsia="Calibri" w:cs=""/>
                <w:kern w:val="0"/>
                <w:sz w:val="22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u w:val="single"/>
                <w:lang w:val="ru-RU" w:eastAsia="en-US" w:bidi="ar-SA"/>
              </w:rPr>
              <w:t>ответы: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да, их едят птицы, </w:t>
              <w:br/>
              <w:t xml:space="preserve">                из них готовят лекарство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1.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С кустика собираем не все ягоды.</w:t>
              <w:br/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2.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Собираем ягоды осторожно, чтобы не повредить растение.</w:t>
              <w:br/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3.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Не собираем ягоды возле железных дорог и автодорог.</w:t>
              <w:br/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4.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Не пробуем незнакомые ягоды на вкус.</w:t>
              <w:br/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5.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Едим только вымытые ягоды.</w:t>
            </w:r>
          </w:p>
        </w:tc>
      </w:tr>
      <w:tr>
        <w:trPr>
          <w:trHeight w:val="444" w:hRule="atLeast"/>
        </w:trPr>
        <w:tc>
          <w:tcPr>
            <w:tcW w:w="33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Введение в тему урока</w:t>
            </w:r>
          </w:p>
          <w:p>
            <w:pPr>
              <w:pStyle w:val="Normal"/>
              <w:widowControl/>
              <w:spacing w:lineRule="auto" w:line="240" w:before="0" w:after="0"/>
              <w:ind w:left="32" w:hanging="0"/>
              <w:jc w:val="center"/>
              <w:rPr>
                <w:b/>
                <w:b/>
                <w:lang w:val="en-US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- А сегодня ребята мы продолжим путешествие в лесное царство.</w:t>
              <w:br/>
              <w:t>- Часто лес называют щедрым. Почему?</w:t>
              <w:br/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- Об одном из этих подарков мы сегодня и поговорим. </w:t>
              <w:br/>
              <w:t>Отгадайте загадку: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ru-RU" w:eastAsia="en-US" w:bidi="ar-SA"/>
              </w:rPr>
              <w:t xml:space="preserve">            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ru-RU" w:eastAsia="en-US" w:bidi="ar-SA"/>
              </w:rPr>
              <w:t>И на горке, и под горкой,</w:t>
              <w:br/>
              <w:t xml:space="preserve">            Под берёзой и под ёлкой,</w:t>
              <w:br/>
              <w:t xml:space="preserve">            Хороводами и в ряд</w:t>
              <w:br/>
              <w:t xml:space="preserve">            В шапках молодцы стоят. (ГРИБЫ)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- Верно, это ГРИБЫ 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(слайд)</w:t>
              <w:br/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- Я предлагаю вам обсудить вот такие вопросы: 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(Слайд)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1.К КАКОМУ ЦАРСТВУ ОТНЕСЕМ ГРЫБЫ?</w:t>
              <w:br/>
              <w:t>2.КАКИЕ БЫВАЮТ ГРИБЫ?</w:t>
              <w:br/>
              <w:t>3. СОСТАВИМ ПРАВИЛА СБОРА ГРИБОВ.</w:t>
            </w:r>
          </w:p>
        </w:tc>
        <w:tc>
          <w:tcPr>
            <w:tcW w:w="428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32"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u w:val="single"/>
                <w:lang w:val="ru-RU" w:eastAsia="en-US" w:bidi="ar-SA"/>
              </w:rPr>
              <w:t xml:space="preserve">ответы: 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лес дарит нам много полезных продуктов…</w:t>
            </w:r>
          </w:p>
        </w:tc>
      </w:tr>
      <w:tr>
        <w:trPr>
          <w:trHeight w:val="480" w:hRule="atLeast"/>
        </w:trPr>
        <w:tc>
          <w:tcPr>
            <w:tcW w:w="33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Целеполагание</w:t>
            </w:r>
          </w:p>
          <w:p>
            <w:pPr>
              <w:pStyle w:val="Normal"/>
              <w:widowControl/>
              <w:spacing w:lineRule="auto" w:line="240" w:before="0" w:after="0"/>
              <w:ind w:left="32" w:hanging="0"/>
              <w:jc w:val="center"/>
              <w:rPr>
                <w:b/>
                <w:b/>
                <w:lang w:val="en-US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- Как вы думаете, ребята, какая у нас сегодня будет тема урока, о чем мы сегодня с вами будем говорить? </w:t>
              <w:br/>
              <w:t xml:space="preserve">- Скажите, какую цель мы можем поставить перед собой на этот урок? </w:t>
              <w:br/>
            </w:r>
          </w:p>
        </w:tc>
        <w:tc>
          <w:tcPr>
            <w:tcW w:w="42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u w:val="single"/>
                <w:lang w:val="ru-RU" w:eastAsia="en-US" w:bidi="ar-SA"/>
              </w:rPr>
              <w:t>ответы: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мы сегодня будем говорить о грибах 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Тема: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«С лукошком за грибами»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u w:val="single"/>
                <w:lang w:val="ru-RU" w:eastAsia="en-US" w:bidi="ar-SA"/>
              </w:rPr>
              <w:t>ответы: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ответить на поставленные вопросы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1.К КАКОМУ ЦАРСТВУ ОТНЕСЕМ ГРИБЫ?</w:t>
              <w:br/>
              <w:t xml:space="preserve"> 2.КАКИЕ БЫВАЮТ ГРИБЫ?</w:t>
              <w:br/>
              <w:t xml:space="preserve"> 3. СОСТАВИМ ПРАВИЛА СБОРА ГРИБОВ.</w:t>
            </w:r>
          </w:p>
        </w:tc>
      </w:tr>
      <w:tr>
        <w:trPr>
          <w:trHeight w:val="195" w:hRule="atLeast"/>
        </w:trPr>
        <w:tc>
          <w:tcPr>
            <w:tcW w:w="335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32" w:hanging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Физкультминутка для глаз</w:t>
            </w:r>
          </w:p>
        </w:tc>
        <w:tc>
          <w:tcPr>
            <w:tcW w:w="730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32" w:hanging="0"/>
              <w:jc w:val="left"/>
              <w:rPr>
                <w:b/>
                <w:b/>
                <w:lang w:val="en-US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8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32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Выполнение упражнений</w:t>
            </w:r>
          </w:p>
        </w:tc>
      </w:tr>
      <w:tr>
        <w:trPr>
          <w:trHeight w:val="302" w:hRule="atLeast"/>
        </w:trPr>
        <w:tc>
          <w:tcPr>
            <w:tcW w:w="33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Открытие нового знания</w:t>
            </w:r>
          </w:p>
          <w:p>
            <w:pPr>
              <w:pStyle w:val="Normal"/>
              <w:widowControl/>
              <w:spacing w:lineRule="auto" w:line="240" w:before="0" w:after="0"/>
              <w:ind w:left="32" w:hanging="0"/>
              <w:jc w:val="center"/>
              <w:rPr>
                <w:b/>
                <w:b/>
                <w:lang w:val="en-US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- Поднимите руку те, кто из вас когда-нибудь собирал грибы?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- Раз вы такие опытные грибники, скажите, какие грибы вам известны?</w:t>
              <w:br/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- К какому из царств вы бы отнесли грибы?</w:t>
              <w:br/>
              <w:t xml:space="preserve">– Грибы – особое царство ЖИВОЙ природы. </w:t>
              <w:br/>
              <w:t>- Долгое время ученые спорили, куда их отнести – к царству растений или к царству животных. Грибы не похожи на зеленые растения, у них  стебля, листьев и цветков. Они не могут питаться, как зеленые растения. Но и к животным они не относятся. Поэтому, в конце концов, их выделили в отдельное царство – Грибы.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drawing>
                <wp:inline distT="0" distB="0" distL="0" distR="0">
                  <wp:extent cx="4502150" cy="1006475"/>
                  <wp:effectExtent l="0" t="0" r="0" b="0"/>
                  <wp:docPr id="1" name="Рисунок 1" descr="http://mognovse.ru/mogno/930/929646/929646_html_m25534e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ttp://mognovse.ru/mogno/930/929646/929646_html_m25534e7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0" cy="100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- Откройте учебник на 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стр. 59</w:t>
              <w:br/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- Назовите, какие съедобные грибы здесь изображены.  Несъедобные . Перечислим их.</w:t>
              <w:br/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ru-RU" w:eastAsia="en-US" w:bidi="ar-SA"/>
              </w:rPr>
              <w:t xml:space="preserve">          Шампиньон</w:t>
              <w:tab/>
              <w:tab/>
              <w:tab/>
              <w:t>Сатанинский гриб</w:t>
              <w:br/>
              <w:t xml:space="preserve">          Лисичка</w:t>
              <w:tab/>
              <w:tab/>
              <w:tab/>
              <w:tab/>
              <w:t>Мухомор зеленый</w:t>
              <w:br/>
              <w:t xml:space="preserve">         Подберезовик</w:t>
              <w:tab/>
              <w:tab/>
              <w:tab/>
              <w:t>Бледная поганка</w:t>
              <w:br/>
              <w:t xml:space="preserve">         Белый гриб (Боровик)</w:t>
              <w:tab/>
              <w:tab/>
              <w:t>Мухомор красный</w:t>
              <w:br/>
              <w:t xml:space="preserve">        Сыроежка</w:t>
              <w:tab/>
              <w:tab/>
              <w:tab/>
              <w:tab/>
              <w:t>Желчный гриб</w:t>
              <w:br/>
              <w:t xml:space="preserve">        Подосиновик</w:t>
              <w:br/>
              <w:t xml:space="preserve">        Опенок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(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ОПИСАНИЕ НЕСЪЕДОБНЫХ ГРИБОВ)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u w:val="single"/>
                <w:lang w:val="ru-RU" w:eastAsia="en-US" w:bidi="ar-SA"/>
              </w:rPr>
              <w:t xml:space="preserve">Бледная поганка 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шляпка в центре как шарик, по краям плоская  бледно – зеленая или серо – селенного цвета, длинная тонкая ножка.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u w:val="single"/>
                <w:lang w:val="ru-RU" w:eastAsia="en-US" w:bidi="ar-SA"/>
              </w:rPr>
              <w:t xml:space="preserve">Мухомор красный 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ярко – красная шляпка с белыми крапинками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u w:val="single"/>
                <w:lang w:val="ru-RU" w:eastAsia="en-US" w:bidi="ar-SA"/>
              </w:rPr>
              <w:t xml:space="preserve">Желчный гриб 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шляпка гладкая, ножка имеет черный сетчатый рисунок, споры на шляпке розоватые.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u w:val="single"/>
                <w:lang w:val="ru-RU" w:eastAsia="en-US" w:bidi="ar-SA"/>
              </w:rPr>
              <w:t xml:space="preserve">Сатанинский гриб 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мягкость на изломе краснеет, потом синеет, на ножке сетчатый рисунок.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i/>
                <w:i/>
              </w:rPr>
            </w:pPr>
            <w:r>
              <w:rPr>
                <w:rFonts w:eastAsia="Calibri" w:cs=""/>
                <w:b/>
                <w:i/>
                <w:kern w:val="0"/>
                <w:sz w:val="22"/>
                <w:szCs w:val="22"/>
                <w:lang w:val="ru-RU" w:eastAsia="en-US" w:bidi="ar-SA"/>
              </w:rPr>
              <w:t>Изучение частей гриба.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- Как и растения, грибы неподвижны. У грибов в строении тела нет таких частей, которые свойственны растениям. Отсутствуют стебель, лист, цветок.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- Грибы не просто растут на земле. </w:t>
            </w:r>
            <w:r>
              <w:rPr>
                <w:rFonts w:eastAsia="Calibri" w:cs=""/>
                <w:color w:val="76923C" w:themeColor="accent3" w:themeShade="bf"/>
                <w:kern w:val="0"/>
                <w:sz w:val="22"/>
                <w:szCs w:val="22"/>
                <w:lang w:val="ru-RU" w:eastAsia="en-US" w:bidi="ar-SA"/>
              </w:rPr>
              <w:t>Под ними в рыхлой почве тянутся тоненькие ниточки белого цвета, образующие паутину. Это грибница – самая важная часть гриба</w:t>
            </w:r>
            <w:r>
              <w:rPr>
                <w:rFonts w:eastAsia="Calibri" w:cs=""/>
                <w:color w:val="548DD4" w:themeColor="text2" w:themeTint="99"/>
                <w:kern w:val="0"/>
                <w:sz w:val="22"/>
                <w:szCs w:val="22"/>
                <w:lang w:val="ru-RU" w:eastAsia="en-US" w:bidi="ar-SA"/>
              </w:rPr>
              <w:t xml:space="preserve">. На ней вырастают новые грибы. 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color w:val="FF0000"/>
                <w:kern w:val="0"/>
                <w:sz w:val="22"/>
                <w:szCs w:val="22"/>
                <w:lang w:val="ru-RU" w:eastAsia="en-US" w:bidi="ar-SA"/>
              </w:rPr>
              <w:t>Шляпка со спорами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. </w:t>
            </w:r>
            <w:r>
              <w:rPr>
                <w:rFonts w:eastAsia="Calibri" w:cs=""/>
                <w:color w:val="B2A1C7" w:themeColor="accent4" w:themeTint="99"/>
                <w:kern w:val="0"/>
                <w:sz w:val="22"/>
                <w:szCs w:val="22"/>
                <w:lang w:val="ru-RU" w:eastAsia="en-US" w:bidi="ar-SA"/>
              </w:rPr>
              <w:t>Ножка.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- Из каких частей состоит гриб? 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(шляпки, ножки, грибницы)</w:t>
              <w:br/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- Мы много сказали о грибах.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 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- Грибы обладают полезными свойствами.</w:t>
              <w:br/>
              <w:t> - Их часто называют лесным мясом, они достаточно питательны.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drawing>
                <wp:anchor behindDoc="0" distT="0" distB="0" distL="114300" distR="114300" simplePos="0" locked="0" layoutInCell="1" allowOverlap="1" relativeHeight="4">
                  <wp:simplePos x="0" y="0"/>
                  <wp:positionH relativeFrom="column">
                    <wp:posOffset>2925445</wp:posOffset>
                  </wp:positionH>
                  <wp:positionV relativeFrom="paragraph">
                    <wp:posOffset>-1276985</wp:posOffset>
                  </wp:positionV>
                  <wp:extent cx="2520315" cy="2993390"/>
                  <wp:effectExtent l="0" t="0" r="0" b="0"/>
                  <wp:wrapTight wrapText="bothSides">
                    <wp:wrapPolygon edited="0">
                      <wp:start x="-148" y="0"/>
                      <wp:lineTo x="-148" y="21442"/>
                      <wp:lineTo x="21572" y="21442"/>
                      <wp:lineTo x="21572" y="0"/>
                      <wp:lineTo x="-148" y="0"/>
                    </wp:wrapPolygon>
                  </wp:wrapTight>
                  <wp:docPr id="2" name="Изображение1" descr="Копия IMG_20160325_1625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1" descr="Копия IMG_20160325_1625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315" cy="299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-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А какая от грибов польза? </w:t>
              <w:br/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 xml:space="preserve">          1) Кормят человека.</w:t>
              <w:br/>
              <w:t xml:space="preserve">          2) Кормят животных. </w:t>
              <w:br/>
              <w:t xml:space="preserve">          3) Кормят деревья: </w:t>
              <w:br/>
              <w:t xml:space="preserve">          4) Участвуют в переработке растительных  и животных остатков в лесу. Это санитары леса.</w:t>
              <w:br/>
              <w:t xml:space="preserve">          5) Радуют нас внешним видом.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- Мы с вами узнали, что такое грибы.</w:t>
              <w:br/>
              <w:t>- Давайте познакомимся с характеристиками некоторых грибов</w:t>
            </w:r>
          </w:p>
        </w:tc>
        <w:tc>
          <w:tcPr>
            <w:tcW w:w="428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32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u w:val="single"/>
                <w:lang w:val="ru-RU" w:eastAsia="en-US" w:bidi="ar-SA"/>
              </w:rPr>
              <w:t>ответы: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……</w:t>
            </w:r>
          </w:p>
          <w:p>
            <w:pPr>
              <w:pStyle w:val="Normal"/>
              <w:widowControl/>
              <w:spacing w:lineRule="auto" w:line="240" w:before="0" w:after="0"/>
              <w:ind w:left="32"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color w:val="002060"/>
              </w:rPr>
            </w:pPr>
            <w:r>
              <w:rPr>
                <w:rFonts w:eastAsia="Calibri" w:cs=""/>
                <w:b/>
                <w:i/>
                <w:color w:val="002060"/>
                <w:kern w:val="0"/>
                <w:sz w:val="22"/>
                <w:szCs w:val="22"/>
                <w:lang w:val="ru-RU" w:eastAsia="en-US" w:bidi="ar-SA"/>
              </w:rPr>
              <w:t xml:space="preserve">Белый гриб </w:t>
              <w:br/>
            </w:r>
            <w:r>
              <w:rPr>
                <w:rFonts w:eastAsia="Calibri" w:cs=""/>
                <w:i/>
                <w:color w:val="002060"/>
                <w:kern w:val="0"/>
                <w:sz w:val="22"/>
                <w:szCs w:val="22"/>
                <w:lang w:val="ru-RU" w:eastAsia="en-US" w:bidi="ar-SA"/>
              </w:rPr>
              <w:t> Этот гриб называют королем леса. Белый, потому, что в отличие от других грибов он не темнеет даже при варке или жарке. Растет медленнее других грибов. Ножка у него толстая, а шляпка напоминает подушку.  А боровиком его называют за то, что он часто растет в темном сосновом или еловом бору.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color w:val="002060"/>
              </w:rPr>
            </w:pPr>
            <w:r>
              <w:rPr>
                <w:rFonts w:eastAsia="Calibri" w:cs=""/>
                <w:b/>
                <w:i/>
                <w:color w:val="002060"/>
                <w:kern w:val="0"/>
                <w:sz w:val="22"/>
                <w:szCs w:val="22"/>
                <w:lang w:val="ru-RU" w:eastAsia="en-US" w:bidi="ar-SA"/>
              </w:rPr>
              <w:t xml:space="preserve">Подосиновик </w:t>
              <w:br/>
            </w:r>
            <w:r>
              <w:rPr>
                <w:rFonts w:eastAsia="Calibri" w:cs=""/>
                <w:i/>
                <w:color w:val="002060"/>
                <w:kern w:val="0"/>
                <w:sz w:val="22"/>
                <w:szCs w:val="22"/>
                <w:lang w:val="ru-RU" w:eastAsia="en-US" w:bidi="ar-SA"/>
              </w:rPr>
              <w:t>В разных местах этот гриб зовут по-своему: осиновик, красный гриб из – за ярко – красной шапочки. У молодых грибов шляпка словно наперсток, надетый на палец.  Ножка у подосиновика крепкая, похожая расцветкой на ствол берёзы.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i/>
                <w:i/>
                <w:color w:val="002060"/>
              </w:rPr>
            </w:pPr>
            <w:r>
              <w:rPr>
                <w:rFonts w:eastAsia="Calibri" w:cs=""/>
                <w:b/>
                <w:i/>
                <w:color w:val="002060"/>
                <w:kern w:val="0"/>
                <w:sz w:val="22"/>
                <w:szCs w:val="22"/>
                <w:lang w:val="ru-RU" w:eastAsia="en-US" w:bidi="ar-SA"/>
              </w:rPr>
              <w:t>Лисички  </w:t>
              <w:br/>
            </w:r>
            <w:r>
              <w:rPr>
                <w:rFonts w:eastAsia="Calibri" w:cs=""/>
                <w:i/>
                <w:color w:val="002060"/>
                <w:kern w:val="0"/>
                <w:sz w:val="22"/>
                <w:szCs w:val="22"/>
                <w:lang w:val="ru-RU" w:eastAsia="en-US" w:bidi="ar-SA"/>
              </w:rPr>
              <w:t>Лисички-сестрички — так иногда называют этот гриб. Лисичкой за ярко-рыжую окраску, как  наряд у лисы. «Сестричкой» - за то, что эти грибы никогда не встретишь поодиночке. Они растут всегда целой  семьей.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i/>
                <w:i/>
                <w:color w:val="002060"/>
              </w:rPr>
            </w:pPr>
            <w:r>
              <w:rPr>
                <w:rFonts w:eastAsia="Calibri" w:cs=""/>
                <w:b/>
                <w:i/>
                <w:color w:val="002060"/>
                <w:kern w:val="0"/>
                <w:sz w:val="22"/>
                <w:szCs w:val="22"/>
                <w:lang w:val="ru-RU" w:eastAsia="en-US" w:bidi="ar-SA"/>
              </w:rPr>
              <w:t>Опята    </w:t>
              <w:br/>
            </w:r>
            <w:r>
              <w:rPr>
                <w:rFonts w:eastAsia="Calibri" w:cs=""/>
                <w:i/>
                <w:color w:val="002060"/>
                <w:kern w:val="0"/>
                <w:sz w:val="22"/>
                <w:szCs w:val="22"/>
                <w:lang w:val="ru-RU" w:eastAsia="en-US" w:bidi="ar-SA"/>
              </w:rPr>
              <w:t>Грибы растут группами. Опёнок растёт большими группами на пнях, корнях и около стволов живых и погибших деревьев. Появляются грибы в конце лета и осенью в таком количестве, что грибники собирают их мешками. Мякоть у опят белая с приятным запахом. Употребляют их в вареном, жареном, соленом и сушеном виде.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i/>
                <w:i/>
                <w:color w:val="002060"/>
              </w:rPr>
            </w:pPr>
            <w:r>
              <w:rPr>
                <w:rFonts w:eastAsia="Calibri" w:cs=""/>
                <w:b/>
                <w:i/>
                <w:color w:val="002060"/>
                <w:kern w:val="0"/>
                <w:sz w:val="22"/>
                <w:szCs w:val="22"/>
                <w:lang w:val="ru-RU" w:eastAsia="en-US" w:bidi="ar-SA"/>
              </w:rPr>
              <w:t>Сыроежки    </w:t>
              <w:br/>
            </w:r>
            <w:r>
              <w:rPr>
                <w:rFonts w:eastAsia="Calibri" w:cs=""/>
                <w:i/>
                <w:color w:val="002060"/>
                <w:kern w:val="0"/>
                <w:sz w:val="22"/>
                <w:szCs w:val="22"/>
                <w:lang w:val="ru-RU" w:eastAsia="en-US" w:bidi="ar-SA"/>
              </w:rPr>
              <w:t>Настоящая разноцветная семейка! Название все они получили из-за того, что некоторые из них можно есть в сыром виде с солью. А может потому, что расти они любят в сырых местах. Сыроежки очень ломкие, и поэтому не все грибники любят их собирать.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i/>
                <w:i/>
                <w:color w:val="002060"/>
              </w:rPr>
            </w:pPr>
            <w:r>
              <w:rPr>
                <w:rFonts w:eastAsia="Calibri" w:cs=""/>
                <w:b/>
                <w:i/>
                <w:color w:val="002060"/>
                <w:kern w:val="0"/>
                <w:sz w:val="22"/>
                <w:szCs w:val="22"/>
                <w:lang w:val="ru-RU" w:eastAsia="en-US" w:bidi="ar-SA"/>
              </w:rPr>
              <w:t>Подберёзовик    </w:t>
              <w:br/>
            </w:r>
            <w:r>
              <w:rPr>
                <w:rFonts w:eastAsia="Calibri" w:cs=""/>
                <w:i/>
                <w:color w:val="002060"/>
                <w:kern w:val="0"/>
                <w:sz w:val="22"/>
                <w:szCs w:val="22"/>
                <w:lang w:val="ru-RU" w:eastAsia="en-US" w:bidi="ar-SA"/>
              </w:rPr>
              <w:t>Немного похож на белый гриб. Но шляпка у него более мягкая, ножка тоньше и длиннее. Цвет шляпки бывает разным: от тёмно-коричневого до белого. Это очень распространённый съедобный гриб. Растёт одиноко и группами.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color w:val="002060"/>
              </w:rPr>
            </w:pPr>
            <w:r>
              <w:rPr>
                <w:rFonts w:eastAsia="Calibri" w:cs=""/>
                <w:b/>
                <w:i/>
                <w:color w:val="002060"/>
                <w:kern w:val="0"/>
                <w:sz w:val="22"/>
                <w:szCs w:val="22"/>
                <w:lang w:val="ru-RU" w:eastAsia="en-US" w:bidi="ar-SA"/>
              </w:rPr>
              <w:t>Шампиньон      </w:t>
              <w:br/>
            </w:r>
            <w:r>
              <w:rPr>
                <w:rFonts w:eastAsia="Calibri" w:cs=""/>
                <w:i/>
                <w:color w:val="002060"/>
                <w:kern w:val="0"/>
                <w:sz w:val="22"/>
                <w:szCs w:val="22"/>
                <w:lang w:val="ru-RU" w:eastAsia="en-US" w:bidi="ar-SA"/>
              </w:rPr>
              <w:t>Обыкновенный – гриб белого или сероватого цвета. Мякоть белая, но на разрезе розовеет. Шампиньон можно встретить на лугу.  Шампиньон ценный съедобный гриб.</w:t>
            </w:r>
          </w:p>
        </w:tc>
      </w:tr>
      <w:tr>
        <w:trPr>
          <w:trHeight w:val="284" w:hRule="atLeast"/>
        </w:trPr>
        <w:tc>
          <w:tcPr>
            <w:tcW w:w="335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32" w:hanging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Физкультминуткаминутка</w:t>
            </w:r>
          </w:p>
        </w:tc>
        <w:tc>
          <w:tcPr>
            <w:tcW w:w="7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Дети утром рано встали,</w:t>
              <w:br/>
              <w:t>За грибами в лес пошли. (Ходьба на месте).</w:t>
              <w:br/>
              <w:t> Приседали, приседали,</w:t>
              <w:br/>
              <w:t> Белый гриб в траве нашли. (Приседание.)</w:t>
              <w:br/>
              <w:t> На пеньке растут опята.</w:t>
              <w:br/>
              <w:t> Наклонитесь к ним, ребята! (Наклоны.)</w:t>
              <w:br/>
              <w:t> Вон на дереве орех.</w:t>
              <w:br/>
              <w:t> Кто подпрыгнет выше всех? (Прыжки.)</w:t>
              <w:br/>
              <w:t> Если хочешь дотянуться,</w:t>
              <w:br/>
              <w:t> Надо сильно потянуться. (Потягивания – руки вверх.)</w:t>
              <w:br/>
              <w:t> Три часа в лесу бродили,</w:t>
              <w:br/>
              <w:t> Все тропинки исходили. (Ходьба на месте.)</w:t>
              <w:br/>
              <w:t> Утомил всех долгий путь,</w:t>
              <w:br/>
              <w:t> Дети сели отдохнуть. (Дети садятся за парты.)</w:t>
            </w:r>
          </w:p>
        </w:tc>
        <w:tc>
          <w:tcPr>
            <w:tcW w:w="428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32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Выполнение движений</w:t>
            </w:r>
          </w:p>
        </w:tc>
      </w:tr>
      <w:tr>
        <w:trPr>
          <w:trHeight w:val="249" w:hRule="atLeast"/>
        </w:trPr>
        <w:tc>
          <w:tcPr>
            <w:tcW w:w="335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32" w:hanging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Закрепление изученного материала</w:t>
            </w:r>
          </w:p>
        </w:tc>
        <w:tc>
          <w:tcPr>
            <w:tcW w:w="7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1.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Он в осиннике родился. Как в траве ни притаился,</w:t>
              <w:br/>
              <w:t>Все равно его найдем: шляпка красная на нем.  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(подосиновик)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2.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Лета первая примета: под березой, в холодке,</w:t>
              <w:br/>
              <w:t xml:space="preserve">Гриб коричневого цвета на пятнистом корешке. 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(подберезовик)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3.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Нет грибов дружней, чем эти, – знают взрослые и дети,</w:t>
              <w:br/>
              <w:t xml:space="preserve">На пеньках растут в лесу, как веснушки на носу. 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(опенок)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4.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Вдоль лесных дорожек много белых ноже</w:t>
              <w:br/>
              <w:t>В шляпках разноцветных, издали заметных.</w:t>
              <w:br/>
              <w:t xml:space="preserve">Собирай, не мешкай: это... 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(сыроежки)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5.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Стоял на крепкой белой ножке, теперь лежит в лукошке. 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(белый гриб)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6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. Ходят  рыженьких беретах, осень в лес приносят летом.</w:t>
              <w:br/>
              <w:t xml:space="preserve"> Очень дружные сестрички – золотистые... 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(лисички)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- Молодцы, все загадки отгадали!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- Давайте еще раз повторим строение гриба</w:t>
              <w:br/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(раздаю детям листок с изображением гриба, части которого нужно подписать)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drawing>
                <wp:inline distT="0" distB="0" distL="0" distR="0">
                  <wp:extent cx="1790700" cy="1497965"/>
                  <wp:effectExtent l="0" t="0" r="0" b="0"/>
                  <wp:docPr id="3" name="Рисунок 2" descr="hello_html_m1c29f8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hello_html_m1c29f8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br/>
              <w:t>- Откройте свои рабочие тетради по окружающему миру на стр 45. Там представлены карточки с грибами.  Эти карточки вам нужно вклеить в задание на стр 38 этой же тетради, согласно заданию.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br/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(грибы, которые встречаются на местности НПР : лисички, белый гриб, подберезовик, опята, сыроежки, НО может встретиться мухомор, бледная поганка, желчный гриб)</w:t>
            </w:r>
          </w:p>
        </w:tc>
        <w:tc>
          <w:tcPr>
            <w:tcW w:w="428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32"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42" w:hRule="atLeast"/>
        </w:trPr>
        <w:tc>
          <w:tcPr>
            <w:tcW w:w="335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32" w:hanging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Включение знаний в систему</w:t>
            </w:r>
          </w:p>
        </w:tc>
        <w:tc>
          <w:tcPr>
            <w:tcW w:w="7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- К какому миру живой природы относятся грибы? (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грибы составляют отдельное царство)</w:t>
              <w:br/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- Вспомните строение гриба. 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(гриб состоит из шляпки со спорами, ножки, грибницы)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- Какие вы знаете правила сбора грибов? </w:t>
              <w:br/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u w:val="single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u w:val="single"/>
                <w:lang w:val="ru-RU" w:eastAsia="en-US" w:bidi="ar-SA"/>
              </w:rPr>
              <w:t>Памятка по сбору грибов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u w:val="single"/>
                <w:lang w:val="ru-RU" w:eastAsia="en-US" w:bidi="ar-SA"/>
              </w:rPr>
              <w:t xml:space="preserve">1. 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Срезай гриб ножом, не вырывай его из земли, чтобы не повредить грибницу.</w:t>
              <w:br/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2.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Не собирай незнакомые грибы, старые и грибы, которые растут вблизи дорог</w:t>
              <w:br/>
              <w:t xml:space="preserve">                Автомобильный транспорт выбрасывает в воздух вредные вещества.</w:t>
              <w:br/>
              <w:t xml:space="preserve">                все это может привести к отравлению человека.</w:t>
              <w:br/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3.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Собирайте грибы не в ведра и пакеты, а именно в корзины (лукошки).  </w:t>
              <w:br/>
              <w:t xml:space="preserve">                Пока вы будите ходить по лесу, через щели корзины будут высыпаться споры</w:t>
              <w:br/>
              <w:t xml:space="preserve">                собранных тобой грибов</w:t>
            </w:r>
          </w:p>
        </w:tc>
        <w:tc>
          <w:tcPr>
            <w:tcW w:w="42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u w:val="single"/>
                <w:lang w:val="ru-RU" w:eastAsia="en-US" w:bidi="ar-SA"/>
              </w:rPr>
              <w:t>ответы: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…….  </w:t>
            </w:r>
          </w:p>
        </w:tc>
      </w:tr>
      <w:tr>
        <w:trPr>
          <w:trHeight w:val="249" w:hRule="atLeast"/>
        </w:trPr>
        <w:tc>
          <w:tcPr>
            <w:tcW w:w="335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32" w:hanging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Подведение итогов</w:t>
            </w:r>
          </w:p>
        </w:tc>
        <w:tc>
          <w:tcPr>
            <w:tcW w:w="7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- Что особенно понравилось, запомнилось?</w:t>
              <w:br/>
              <w:t>- На все ли вопросы, которые ставили в начале урока, мы сумели ответить?</w:t>
              <w:br/>
              <w:t>1.Что интересного вы сегодня узнали о грибах?</w:t>
              <w:br/>
              <w:t xml:space="preserve"> 2.На какие группы можно разделить грибы? 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(Съедобные и несъедобные)</w:t>
              <w:br/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3. КАКУЮ РОЛЬ ВЫПОЛНЯЮТ ГРИБЫ В ПРИРОДЕ? 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(Приносят пользу  природе и являются санитарами леса, кормят деревья)</w:t>
              <w:br/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- И мы составили памятку, как правильно нужно собирать грибы</w:t>
            </w:r>
          </w:p>
        </w:tc>
        <w:tc>
          <w:tcPr>
            <w:tcW w:w="428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32"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3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Рефлексия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- Кто плодотворно работал на уроке, понял тему урока и сможет поделиться своими знаниями с родителями и друзьями – подпрыгните 1 раз и хлопните в ладоши.</w:t>
              <w:br/>
              <w:t>- У кого возникли вопросы,  кто не до конца понял сегодняшнею тему –потянитесь к солнышку высоко – высоко.</w:t>
            </w:r>
          </w:p>
        </w:tc>
        <w:tc>
          <w:tcPr>
            <w:tcW w:w="42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3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Домашнее задание</w:t>
            </w:r>
          </w:p>
        </w:tc>
        <w:tc>
          <w:tcPr>
            <w:tcW w:w="7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(раздаю детям не цветную репродукцию грибов, которые дети должны дома раскрасить)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drawing>
                <wp:anchor behindDoc="0" distT="0" distB="0" distL="114300" distR="114300" simplePos="0" locked="0" layoutInCell="1" allowOverlap="1" relativeHeight="5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122555</wp:posOffset>
                  </wp:positionV>
                  <wp:extent cx="2058035" cy="1354455"/>
                  <wp:effectExtent l="0" t="0" r="0" b="0"/>
                  <wp:wrapTight wrapText="bothSides">
                    <wp:wrapPolygon edited="0">
                      <wp:start x="-222" y="0"/>
                      <wp:lineTo x="-222" y="21175"/>
                      <wp:lineTo x="21563" y="21175"/>
                      <wp:lineTo x="21563" y="0"/>
                      <wp:lineTo x="-222" y="0"/>
                    </wp:wrapPolygon>
                  </wp:wrapTight>
                  <wp:docPr id="4" name="Рисунок 5" descr="9862-raskraska-razukrasit-opya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5" descr="9862-raskraska-razukrasit-opya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8035" cy="1354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114300" distR="114300" simplePos="0" locked="0" layoutInCell="1" allowOverlap="1" relativeHeight="7">
                  <wp:simplePos x="0" y="0"/>
                  <wp:positionH relativeFrom="column">
                    <wp:posOffset>2193290</wp:posOffset>
                  </wp:positionH>
                  <wp:positionV relativeFrom="paragraph">
                    <wp:posOffset>154305</wp:posOffset>
                  </wp:positionV>
                  <wp:extent cx="1003300" cy="1263015"/>
                  <wp:effectExtent l="0" t="0" r="0" b="0"/>
                  <wp:wrapTight wrapText="bothSides">
                    <wp:wrapPolygon edited="0">
                      <wp:start x="-350" y="0"/>
                      <wp:lineTo x="-350" y="21302"/>
                      <wp:lineTo x="21525" y="21302"/>
                      <wp:lineTo x="21525" y="0"/>
                      <wp:lineTo x="-350" y="0"/>
                    </wp:wrapPolygon>
                  </wp:wrapTight>
                  <wp:docPr id="5" name="Рисунок 8" descr="225092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8" descr="225092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1263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drawing>
                <wp:anchor behindDoc="0" distT="0" distB="0" distL="114300" distR="114300" simplePos="0" locked="0" layoutInCell="1" allowOverlap="1" relativeHeight="6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69850</wp:posOffset>
                  </wp:positionV>
                  <wp:extent cx="1974215" cy="1308100"/>
                  <wp:effectExtent l="0" t="0" r="0" b="0"/>
                  <wp:wrapTight wrapText="bothSides">
                    <wp:wrapPolygon edited="0">
                      <wp:start x="-207" y="0"/>
                      <wp:lineTo x="-207" y="21234"/>
                      <wp:lineTo x="21600" y="21234"/>
                      <wp:lineTo x="21600" y="0"/>
                      <wp:lineTo x="-207" y="0"/>
                    </wp:wrapPolygon>
                  </wp:wrapTight>
                  <wp:docPr id="6" name="Рисунок 4" descr="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215" cy="130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114300" distR="114300" simplePos="0" locked="0" layoutInCell="1" allowOverlap="1" relativeHeight="8">
                  <wp:simplePos x="0" y="0"/>
                  <wp:positionH relativeFrom="column">
                    <wp:posOffset>2235835</wp:posOffset>
                  </wp:positionH>
                  <wp:positionV relativeFrom="paragraph">
                    <wp:posOffset>89535</wp:posOffset>
                  </wp:positionV>
                  <wp:extent cx="1541780" cy="997585"/>
                  <wp:effectExtent l="0" t="0" r="0" b="0"/>
                  <wp:wrapTight wrapText="bothSides">
                    <wp:wrapPolygon edited="0">
                      <wp:start x="-201" y="0"/>
                      <wp:lineTo x="-201" y="21369"/>
                      <wp:lineTo x="21550" y="21369"/>
                      <wp:lineTo x="21550" y="0"/>
                      <wp:lineTo x="-201" y="0"/>
                    </wp:wrapPolygon>
                  </wp:wrapTight>
                  <wp:docPr id="7" name="Рисунок 7" descr="img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img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780" cy="997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2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b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84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9100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6d6dba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6d6db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9100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pn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Application>LibreOffice/7.0.0.3$Windows_x86 LibreOffice_project/8061b3e9204bef6b321a21033174034a5e2ea88e</Application>
  <Pages>8</Pages>
  <Words>1584</Words>
  <Characters>8842</Characters>
  <CharactersWithSpaces>10793</CharactersWithSpaces>
  <Paragraphs>95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2016-03-29T03:42:00Z</dcterms:created>
  <dc:creator>Admin</dc:creator>
  <dc:description/>
  <dc:language>ru-RU</dc:language>
  <cp:lastModifiedBy/>
  <cp:lastPrinted>2016-03-29T16:03:00Z</cp:lastPrinted>
  <dcterms:modified xsi:type="dcterms:W3CDTF">2021-10-11T00:29:28Z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