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8B" w:rsidRPr="00CC008B" w:rsidRDefault="00CC008B" w:rsidP="00CC008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color w:val="000000"/>
          <w:sz w:val="28"/>
          <w:szCs w:val="24"/>
        </w:rPr>
      </w:pPr>
      <w:r w:rsidRPr="00CC008B">
        <w:rPr>
          <w:rFonts w:ascii="TimesNewRomanPSMT" w:eastAsia="Times New Roman" w:hAnsi="TimesNewRomanPSMT" w:cs="TimesNewRomanPSMT"/>
          <w:b/>
          <w:bCs/>
          <w:color w:val="000000"/>
          <w:sz w:val="28"/>
          <w:szCs w:val="24"/>
        </w:rPr>
        <w:t>Муниципальное бюджетное дошкольное образовательное</w:t>
      </w:r>
      <w:r w:rsidRPr="00CC008B">
        <w:rPr>
          <w:rFonts w:ascii="TimesNewRomanPSMT" w:eastAsia="Times New Roman" w:hAnsi="TimesNewRomanPSMT" w:cs="TimesNewRomanPSMT"/>
          <w:b/>
          <w:color w:val="000000"/>
          <w:sz w:val="28"/>
          <w:szCs w:val="24"/>
        </w:rPr>
        <w:t xml:space="preserve"> у</w:t>
      </w:r>
      <w:r w:rsidRPr="00CC008B">
        <w:rPr>
          <w:rFonts w:ascii="TimesNewRomanPSMT" w:eastAsia="Times New Roman" w:hAnsi="TimesNewRomanPSMT" w:cs="TimesNewRomanPSMT"/>
          <w:b/>
          <w:bCs/>
          <w:color w:val="000000"/>
          <w:sz w:val="28"/>
          <w:szCs w:val="24"/>
        </w:rPr>
        <w:t xml:space="preserve">чреждение </w:t>
      </w:r>
    </w:p>
    <w:p w:rsidR="00CC008B" w:rsidRPr="00CC008B" w:rsidRDefault="00CC008B" w:rsidP="00CC008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color w:val="000000"/>
          <w:sz w:val="28"/>
          <w:szCs w:val="24"/>
        </w:rPr>
      </w:pPr>
      <w:r w:rsidRPr="00CC008B">
        <w:rPr>
          <w:rFonts w:ascii="TimesNewRomanPSMT" w:eastAsia="Times New Roman" w:hAnsi="TimesNewRomanPSMT" w:cs="TimesNewRomanPSMT"/>
          <w:b/>
          <w:bCs/>
          <w:color w:val="000000"/>
          <w:sz w:val="28"/>
          <w:szCs w:val="24"/>
        </w:rPr>
        <w:t>«Детский сад комбинированного вида №49 «Росинка»</w:t>
      </w:r>
    </w:p>
    <w:p w:rsidR="00CD59FE" w:rsidRPr="00CC008B" w:rsidRDefault="00CD59FE" w:rsidP="00CD59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color w:val="000000"/>
          <w:sz w:val="28"/>
          <w:szCs w:val="24"/>
        </w:rPr>
      </w:pPr>
    </w:p>
    <w:p w:rsidR="00CD59FE" w:rsidRDefault="00CD59FE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CD59FE" w:rsidRDefault="00CD59FE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CD59FE" w:rsidRDefault="00CD59FE" w:rsidP="00CD59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1638300</wp:posOffset>
                </wp:positionV>
                <wp:extent cx="3000375" cy="17716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9FE" w:rsidRPr="00CC008B" w:rsidRDefault="00CD59FE" w:rsidP="00CC008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</w:pPr>
                            <w:r w:rsidRPr="00CC008B"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  <w:t>Рабочая программа кружка «Фантазии»</w:t>
                            </w:r>
                          </w:p>
                          <w:p w:rsidR="00CD59FE" w:rsidRPr="00CC008B" w:rsidRDefault="00CD59FE" w:rsidP="00CC008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</w:pPr>
                            <w:r w:rsidRPr="00CC008B"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  <w:t>группы среднего дошкольного возраста</w:t>
                            </w:r>
                          </w:p>
                          <w:p w:rsidR="00CD59FE" w:rsidRDefault="00CD59FE" w:rsidP="00CC008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</w:pPr>
                            <w:r w:rsidRPr="00CC008B"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  <w:t>на 2020-2021 учебный год</w:t>
                            </w:r>
                          </w:p>
                          <w:p w:rsidR="00CC008B" w:rsidRPr="00CC008B" w:rsidRDefault="00CC008B" w:rsidP="00CC008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NewRomanPSMT" w:eastAsia="Times New Roman" w:hAnsi="TimesNewRomanPSMT" w:cs="TimesNewRomanPSMT"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CD59FE" w:rsidRPr="00CC008B" w:rsidRDefault="00CD59FE" w:rsidP="00CC008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NewRomanPSMT" w:eastAsia="Times New Roman" w:hAnsi="TimesNewRomanPSMT" w:cs="TimesNewRomanPSMT"/>
                                <w:i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</w:pPr>
                            <w:r w:rsidRPr="00CC008B">
                              <w:rPr>
                                <w:rFonts w:ascii="TimesNewRomanPSMT" w:eastAsia="Times New Roman" w:hAnsi="TimesNewRomanPSMT" w:cs="TimesNewRomanPSMT"/>
                                <w:i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  <w:t xml:space="preserve">Воспитатель: </w:t>
                            </w:r>
                            <w:proofErr w:type="spellStart"/>
                            <w:r w:rsidRPr="00CC008B">
                              <w:rPr>
                                <w:rFonts w:ascii="TimesNewRomanPSMT" w:eastAsia="Times New Roman" w:hAnsi="TimesNewRomanPSMT" w:cs="TimesNewRomanPSMT"/>
                                <w:i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  <w:t>Зекова</w:t>
                            </w:r>
                            <w:proofErr w:type="spellEnd"/>
                            <w:r w:rsidRPr="00CC008B">
                              <w:rPr>
                                <w:rFonts w:ascii="TimesNewRomanPSMT" w:eastAsia="Times New Roman" w:hAnsi="TimesNewRomanPSMT" w:cs="TimesNewRomanPSMT"/>
                                <w:i/>
                                <w:color w:val="000000"/>
                                <w:sz w:val="32"/>
                                <w:szCs w:val="32"/>
                                <w:lang w:val="x-none"/>
                              </w:rPr>
                              <w:t xml:space="preserve"> Н.С.</w:t>
                            </w:r>
                          </w:p>
                          <w:p w:rsidR="00CD59FE" w:rsidRPr="00CD59FE" w:rsidRDefault="00CD59FE">
                            <w:pPr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0.95pt;margin-top:129pt;width:236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PyrQIAALkFAAAOAAAAZHJzL2Uyb0RvYy54bWysVM1u2zAMvg/YOwi6r3bSn2xBnSJr0WFA&#10;0RZLh54VWWqEyqImKbGz2+57hb3DDjvstldI32iU7KTpz6XDLjYpfqTITyQPj5pKk4VwXoEpaG8n&#10;p0QYDqUyNwX9fHX65i0lPjBTMg1GFHQpPD0avX51WNuh6MMMdCkcwSDGD2tb0FkIdphlns9ExfwO&#10;WGHQKMFVLKDqbrLSsRqjVzrr5/lBVoMrrQMuvMfTk9ZIRym+lIKHCym9CEQXFHML6evSdxq/2eiQ&#10;DW8cszPFuzTYP2RRMWXw0k2oExYYmTv1JFSluAMPMuxwqDKQUnGRasBqevmjaiYzZkWqBcnxdkOT&#10;/39h+fni0hFVFrRPiWEVPtHqx+rn6tfqz+r33be776QfOaqtHyJ0YhEcmvfQ4Fuvzz0extIb6ar4&#10;x6II2pHt5YZh0QTC8XA3z/PdwT4lHG29waB3sJ/eILt3t86HDwIqEoWCOnzCxCxbnPmAqSB0DYm3&#10;edCqPFVaJyW2jTjWjiwYPrgOKUn0eIDShtQFPdjFq59EiKE3/lPN+G0s82EE1LSJniI1WJdWpKil&#10;IklhqUXEaPNJSCQ4MfJMjoxzYTZ5JnRESazoJY4d/j6rlzi3daBHuhlM2DhXyoBrWXpIbXm7pla2&#10;eCRpq+4ohmbadK0zhXKJneOgnT9v+alCos+YD5fM4cBhs+ASCRf4kRrwdaCTKJmB+/rcecTjHKCV&#10;khoHuKD+y5w5QYn+aHBC3vX29uLEJ2Vvf9BHxW1bptsWM6+OAVumh+vK8iRGfNBrUTqornHXjOOt&#10;aGKG490FDWvxOLRrBXcVF+NxAuGMWxbOzMTyGDrSGxvsqrlmznYNHnA2zmE96mz4qM9bbPQ0MJ4H&#10;kCoNQSS4ZbUjHvdD6tNul8UFtK0n1P3GHf0FAAD//wMAUEsDBBQABgAIAAAAIQC44ghL3gAAAAsB&#10;AAAPAAAAZHJzL2Rvd25yZXYueG1sTI/LTsMwEEX3SPyDNUjsqNN3msapABU2rCioazee2haxHdlu&#10;Gv6eYQW7Gc3RnXPr3eg6NmBMNngB00kBDH0blPVawOfHy0MJLGXpleyCRwHfmGDX3N7UslLh6t9x&#10;OGTNKMSnSgowOfcV56k16GSahB493c4hOplpjZqrKK8U7jo+K4oVd9J6+mBkj88G26/DxQnYP+mN&#10;bksZzb5U1g7j8fymX4W4vxsft8AyjvkPhl99UoeGnE7h4lVinYDZarohlIZlSaWIWM8XC2AnAcv5&#10;ugDe1Px/h+YHAAD//wMAUEsBAi0AFAAGAAgAAAAhALaDOJL+AAAA4QEAABMAAAAAAAAAAAAAAAAA&#10;AAAAAFtDb250ZW50X1R5cGVzXS54bWxQSwECLQAUAAYACAAAACEAOP0h/9YAAACUAQAACwAAAAAA&#10;AAAAAAAAAAAvAQAAX3JlbHMvLnJlbHNQSwECLQAUAAYACAAAACEA58Cj8q0CAAC5BQAADgAAAAAA&#10;AAAAAAAAAAAuAgAAZHJzL2Uyb0RvYy54bWxQSwECLQAUAAYACAAAACEAuOIIS94AAAALAQAADwAA&#10;AAAAAAAAAAAAAAAHBQAAZHJzL2Rvd25yZXYueG1sUEsFBgAAAAAEAAQA8wAAABIGAAAAAA==&#10;" fillcolor="white [3201]" strokeweight=".5pt">
                <v:textbox>
                  <w:txbxContent>
                    <w:p w:rsidR="00CD59FE" w:rsidRPr="00CC008B" w:rsidRDefault="00CD59FE" w:rsidP="00CC008B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</w:pPr>
                      <w:r w:rsidRPr="00CC008B"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  <w:t>Рабочая программа кружка «Фантазии»</w:t>
                      </w:r>
                    </w:p>
                    <w:p w:rsidR="00CD59FE" w:rsidRPr="00CC008B" w:rsidRDefault="00CD59FE" w:rsidP="00CC008B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</w:pPr>
                      <w:r w:rsidRPr="00CC008B"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  <w:t>группы среднего дошкольного возраста</w:t>
                      </w:r>
                    </w:p>
                    <w:p w:rsidR="00CD59FE" w:rsidRDefault="00CD59FE" w:rsidP="00CC008B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</w:pPr>
                      <w:r w:rsidRPr="00CC008B"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  <w:t>на 2020-2021 учебный год</w:t>
                      </w:r>
                    </w:p>
                    <w:p w:rsidR="00CC008B" w:rsidRPr="00CC008B" w:rsidRDefault="00CC008B" w:rsidP="00CC008B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NewRomanPSMT" w:eastAsia="Times New Roman" w:hAnsi="TimesNewRomanPSMT" w:cs="TimesNewRomanPSMT"/>
                          <w:color w:val="000000"/>
                          <w:sz w:val="32"/>
                          <w:szCs w:val="32"/>
                          <w:lang w:val="x-none"/>
                        </w:rPr>
                      </w:pPr>
                    </w:p>
                    <w:p w:rsidR="00CD59FE" w:rsidRPr="00CC008B" w:rsidRDefault="00CD59FE" w:rsidP="00CC008B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NewRomanPSMT" w:eastAsia="Times New Roman" w:hAnsi="TimesNewRomanPSMT" w:cs="TimesNewRomanPSMT"/>
                          <w:i/>
                          <w:color w:val="000000"/>
                          <w:sz w:val="32"/>
                          <w:szCs w:val="32"/>
                          <w:lang w:val="x-none"/>
                        </w:rPr>
                      </w:pPr>
                      <w:r w:rsidRPr="00CC008B">
                        <w:rPr>
                          <w:rFonts w:ascii="TimesNewRomanPSMT" w:eastAsia="Times New Roman" w:hAnsi="TimesNewRomanPSMT" w:cs="TimesNewRomanPSMT"/>
                          <w:i/>
                          <w:color w:val="000000"/>
                          <w:sz w:val="32"/>
                          <w:szCs w:val="32"/>
                          <w:lang w:val="x-none"/>
                        </w:rPr>
                        <w:t xml:space="preserve">Воспитатель: </w:t>
                      </w:r>
                      <w:proofErr w:type="spellStart"/>
                      <w:r w:rsidRPr="00CC008B">
                        <w:rPr>
                          <w:rFonts w:ascii="TimesNewRomanPSMT" w:eastAsia="Times New Roman" w:hAnsi="TimesNewRomanPSMT" w:cs="TimesNewRomanPSMT"/>
                          <w:i/>
                          <w:color w:val="000000"/>
                          <w:sz w:val="32"/>
                          <w:szCs w:val="32"/>
                          <w:lang w:val="x-none"/>
                        </w:rPr>
                        <w:t>Зекова</w:t>
                      </w:r>
                      <w:proofErr w:type="spellEnd"/>
                      <w:r w:rsidRPr="00CC008B">
                        <w:rPr>
                          <w:rFonts w:ascii="TimesNewRomanPSMT" w:eastAsia="Times New Roman" w:hAnsi="TimesNewRomanPSMT" w:cs="TimesNewRomanPSMT"/>
                          <w:i/>
                          <w:color w:val="000000"/>
                          <w:sz w:val="32"/>
                          <w:szCs w:val="32"/>
                          <w:lang w:val="x-none"/>
                        </w:rPr>
                        <w:t xml:space="preserve"> Н.С.</w:t>
                      </w:r>
                    </w:p>
                    <w:p w:rsidR="00CD59FE" w:rsidRPr="00CD59FE" w:rsidRDefault="00CD59FE">
                      <w:pPr>
                        <w:rPr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DAD790" wp14:editId="3B8CA670">
            <wp:extent cx="6523879" cy="6485616"/>
            <wp:effectExtent l="0" t="0" r="0" b="0"/>
            <wp:docPr id="1" name="Рисунок 1" descr="https://st.depositphotos.com/1667027/4186/v/950/depositphotos_41863675-stock-illustration-artistic-child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667027/4186/v/950/depositphotos_41863675-stock-illustration-artistic-childr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528" cy="64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FE" w:rsidRDefault="00CD59FE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CD59FE" w:rsidRDefault="00CD59FE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CD59FE" w:rsidRDefault="00CD59FE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1C5015" w:rsidRDefault="001C5015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CD59FE" w:rsidRDefault="00CD59FE" w:rsidP="005304DD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4"/>
          <w:lang w:val="x-none"/>
        </w:rPr>
      </w:pPr>
    </w:p>
    <w:p w:rsidR="00CD59FE" w:rsidRPr="008A4CC2" w:rsidRDefault="00CD59FE" w:rsidP="00CD59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</w:pPr>
      <w:r w:rsidRPr="008A4CC2"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  <w:lastRenderedPageBreak/>
        <w:t>Рабочая программа кружка «Фантазии»</w:t>
      </w:r>
    </w:p>
    <w:p w:rsidR="00CD59FE" w:rsidRPr="008A4CC2" w:rsidRDefault="00CD59FE" w:rsidP="00CD59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</w:pPr>
      <w:r w:rsidRPr="008A4CC2"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  <w:t>группы среднего дошкольного возраста</w:t>
      </w:r>
    </w:p>
    <w:p w:rsidR="00CD59FE" w:rsidRPr="008A4CC2" w:rsidRDefault="00CD59FE" w:rsidP="00CD59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</w:pPr>
      <w:r w:rsidRPr="008A4CC2"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  <w:t>на 2020-2021 учебный год</w:t>
      </w:r>
    </w:p>
    <w:p w:rsidR="00CD59FE" w:rsidRPr="008A4CC2" w:rsidRDefault="00CD59FE" w:rsidP="00CD59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</w:pPr>
      <w:r w:rsidRPr="008A4CC2"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  <w:t xml:space="preserve">Воспитатель: </w:t>
      </w:r>
      <w:proofErr w:type="spellStart"/>
      <w:r w:rsidRPr="008A4CC2"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  <w:t>Зекова</w:t>
      </w:r>
      <w:proofErr w:type="spellEnd"/>
      <w:r w:rsidRPr="008A4CC2">
        <w:rPr>
          <w:rFonts w:ascii="TimesNewRomanPSMT" w:eastAsia="Times New Roman" w:hAnsi="TimesNewRomanPSMT" w:cs="TimesNewRomanPSMT"/>
          <w:b/>
          <w:color w:val="000009"/>
          <w:sz w:val="24"/>
          <w:szCs w:val="24"/>
          <w:lang w:val="x-none"/>
        </w:rPr>
        <w:t xml:space="preserve"> Н.С.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Дошкольный возраст -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Ребенок познает мир всеми органами чувств. Чем богаче, разнообразнее жизненные впечатления ребенка, тем ярче, необычнее его ассоциации. Роль педагога - оказать всестороннюю помощь ребенку при решении стоящих перед ним творческих задач, побуждать к нестандартным решениям. Использование нетрадиционных техник на ООД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 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    Кроме того, особенности изобразительного материала «подсказывают» детям будущий образ, что важно на этапе становления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замыслообразования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набрызг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и др.).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эффективному развитию детского творчества.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А главное, нетрадиционная техника рисования даёт ребёнку возможность увидеть мир «по-новому».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детей, т.к. в ней особенно проявляются разные стороны развития ребенка.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Другими словами: чем больше мастерства в детской руке, тем умнее ребенок», - так говорил В. А. Сухомлинский.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Формирование творческого мышления -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Вот поэтому была разработана программа кружка «Фантазия</w:t>
      </w:r>
      <w:r w:rsidRPr="008A4CC2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»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, где дети занимаются различными видами продуктивной деятельности.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   </w:t>
      </w: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Новизна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программы заключается в том, что в основу положено использование разнообразных нетрадиционных техник, что позволяет ребенку в увлекательной форме развивать и совершенствовать свои способности, обеспечивает ситуацию успеха в видах деятельности, требующих проявления творческих способностей. В рабочей программе также заложены возможности предусмотренные стандартом формирования у воспитанников обще учебных умений и навыков, универсальных способов деятельности и ключевых компетенций.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    Особенной ценностью кружковой деятельности является то, что она предполагает в себе интеграцию нескольких образовательных областей, а это необходимое условие для организации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воспитательно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-образовательного процесса в условиях введения Федеральных государственных образовательных стандартов.</w:t>
      </w: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 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Цель: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Задачи: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Обучающие: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</w:t>
      </w:r>
    </w:p>
    <w:p w:rsidR="005D1770" w:rsidRPr="008A4CC2" w:rsidRDefault="005D1770" w:rsidP="005D17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Познакомить с нетрадиционными изобразительными техниками рисования (пальчиками, ладошками, оттиск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пароллоном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, зубной пастой, манкой, крупами, смятой бумагой, ватными палочками и т.д.)</w:t>
      </w:r>
    </w:p>
    <w:p w:rsidR="005D1770" w:rsidRPr="008A4CC2" w:rsidRDefault="005D1770" w:rsidP="005D17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Обучать техническим приемам и способам изображения с использованием различных материалов. </w:t>
      </w:r>
    </w:p>
    <w:p w:rsidR="005D1770" w:rsidRPr="008A4CC2" w:rsidRDefault="005D1770" w:rsidP="005D17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:rsidR="005D1770" w:rsidRPr="008A4CC2" w:rsidRDefault="005D1770" w:rsidP="005D17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Способствовать отображению</w:t>
      </w: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представлений и впечатлений об окружающем мире, используя нетрадиционные техники рисования как средство выразительности.</w:t>
      </w:r>
    </w:p>
    <w:p w:rsidR="005D1770" w:rsidRPr="008A4CC2" w:rsidRDefault="005D1770" w:rsidP="005D17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Создавать условия для развития творческой активности детей.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Развивающие.</w:t>
      </w:r>
    </w:p>
    <w:p w:rsidR="005D1770" w:rsidRPr="008A4CC2" w:rsidRDefault="005D1770" w:rsidP="005D1770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речевую функцию детей через активизацию мелкой моторики пальцев и кистей рук.</w:t>
      </w:r>
    </w:p>
    <w:p w:rsidR="005D1770" w:rsidRPr="008A4CC2" w:rsidRDefault="005D1770" w:rsidP="005D1770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мелкую моторику пальцев, кистей рук.</w:t>
      </w:r>
    </w:p>
    <w:p w:rsidR="005D1770" w:rsidRPr="008A4CC2" w:rsidRDefault="005D1770" w:rsidP="005D1770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Совершенствовать движение рук.</w:t>
      </w:r>
    </w:p>
    <w:p w:rsidR="005D1770" w:rsidRPr="008A4CC2" w:rsidRDefault="005D1770" w:rsidP="005D1770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познавательные психические процессы: произвольное внимание, логическое мышление, зрительное и слуховое восприятие, память.</w:t>
      </w:r>
    </w:p>
    <w:p w:rsidR="005D1770" w:rsidRPr="008A4CC2" w:rsidRDefault="005D1770" w:rsidP="005D1770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речь детей.</w:t>
      </w:r>
    </w:p>
    <w:p w:rsidR="005D1770" w:rsidRPr="008A4CC2" w:rsidRDefault="005D1770" w:rsidP="005D1770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художественный вкус.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Воспитательные: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</w:t>
      </w:r>
    </w:p>
    <w:p w:rsidR="005D1770" w:rsidRPr="008A4CC2" w:rsidRDefault="005D1770" w:rsidP="005D1770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Воспитывать уверенность в собственных изобразительных возможностях,</w:t>
      </w: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поддерживать проявление фантазии, смелости в изложении собственных замыслов.</w:t>
      </w:r>
    </w:p>
    <w:p w:rsidR="005D1770" w:rsidRPr="008A4CC2" w:rsidRDefault="005D1770" w:rsidP="005D1770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Воспитывать у детей интерес к продуктивным видам деятельности, формируя образное представление у детей, воспитывая и развивая их творческие способности.</w:t>
      </w:r>
    </w:p>
    <w:p w:rsidR="005D1770" w:rsidRPr="008A4CC2" w:rsidRDefault="005D1770" w:rsidP="005D1770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Воспитывать аккуратность в работе и бережное отношение к материалам, используемых в работе.</w:t>
      </w:r>
    </w:p>
    <w:p w:rsidR="005D1770" w:rsidRPr="008A4CC2" w:rsidRDefault="005D1770" w:rsidP="005D1770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Воспитывать усидчивость, целенаправленность.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lastRenderedPageBreak/>
        <w:t>Формы подведения итогов реализации рабочей образовательной программы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   ∙ Организация ежемесячных выставок детских работ для родителей.</w:t>
      </w:r>
    </w:p>
    <w:p w:rsidR="005D1770" w:rsidRPr="008A4CC2" w:rsidRDefault="005D1770" w:rsidP="005D1770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Участие в выставках и конкурсах в течение года.</w:t>
      </w:r>
    </w:p>
    <w:p w:rsidR="005D1770" w:rsidRPr="008A4CC2" w:rsidRDefault="005D1770" w:rsidP="005D1770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Оформление эстетической развивающей среды в групповой комнате.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Практическая часть.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Методы и приемы.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Правильно подобранные методы и приемы обучения, способствуют развитию мелкой моторики у детей.</w:t>
      </w:r>
      <w:r w:rsidRPr="008A4CC2"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 </w:t>
      </w:r>
      <w:r w:rsidR="00AF782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Во время проведения О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ОД, дидактических игр и с игрушками использую следующие методы: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Словесный метод.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Словесные обращения воспитателя к детям - объяснения</w:t>
      </w:r>
      <w:r w:rsidRPr="008A4CC2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при рассматривании наглядных объектов, рассказы</w:t>
      </w:r>
      <w:r w:rsidR="00AF7822" w:rsidRPr="008A4CC2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 </w:t>
      </w:r>
      <w:r w:rsidR="00AF7822" w:rsidRPr="008A4CC2">
        <w:rPr>
          <w:rFonts w:ascii="Times New Roman" w:eastAsia="Times New Roman" w:hAnsi="Times New Roman" w:cs="Times New Roman"/>
          <w:iCs/>
          <w:color w:val="000009"/>
          <w:sz w:val="24"/>
          <w:szCs w:val="24"/>
        </w:rPr>
        <w:t>о</w:t>
      </w:r>
      <w:r w:rsidRPr="008A4CC2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них, вопросы</w:t>
      </w:r>
      <w:r w:rsidRPr="008A4CC2"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Наглядно-действенный метод обучения.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 раннем возрасте, как известно, дети знакомятся с окружающими их предметами путем наглядно-чувственного накопления опыта: смотрят, берут в руки, щупают, так или иначе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Практический метод.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</w:t>
      </w:r>
      <w:r w:rsidR="00AF782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необходимости дифференцированную помощь, даю единичные указания, при выполнении упражнения вместе с ребенком важно демонстрировать ему собственную увлеченность игрой.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Игровой метод. 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Игровые методы и приемы занимают большое место в обучении детей младшего дошкольного возраста. К ним относятся дидактические игры, которые поднимают у них интерес к содержанию обучения, обеспечивают связь познавательной деятельности с характерной для малышей игровой. Я часто использую игровые приемы, они мне очень помогают заинтересовать детей, лучше и быстрее усвоить материал:</w:t>
      </w:r>
    </w:p>
    <w:p w:rsidR="005D1770" w:rsidRPr="008A4CC2" w:rsidRDefault="005D1770" w:rsidP="005D177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различные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игровые упражнения; обыгрывание той или иной ситуации;</w:t>
      </w:r>
    </w:p>
    <w:p w:rsidR="005D1770" w:rsidRPr="008A4CC2" w:rsidRDefault="005D1770" w:rsidP="005D177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использование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сюрпризного момента, прием неожиданного появления игрушек, сказочных героев;</w:t>
      </w:r>
    </w:p>
    <w:p w:rsidR="005D1770" w:rsidRPr="008A4CC2" w:rsidRDefault="005D1770" w:rsidP="005D177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маленьких «проблем», возникающих у игрушек, сказочных героев.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Для развития моторики рук используются следующие приемы:</w:t>
      </w:r>
    </w:p>
    <w:p w:rsidR="005D1770" w:rsidRPr="008A4CC2" w:rsidRDefault="005D1770" w:rsidP="005D1770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самомассаж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кистей рук;</w:t>
      </w:r>
    </w:p>
    <w:p w:rsidR="005D1770" w:rsidRPr="008A4CC2" w:rsidRDefault="005D1770" w:rsidP="005D1770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пальчиковая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гимнастика и пальчиковые игры;</w:t>
      </w:r>
    </w:p>
    <w:p w:rsidR="005D1770" w:rsidRPr="008A4CC2" w:rsidRDefault="005D1770" w:rsidP="005D1770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выполнение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движений с мелкими предметами (мозаика, конструктор, крупы, счетные палочки, прищепки);</w:t>
      </w:r>
    </w:p>
    <w:p w:rsidR="005D1770" w:rsidRPr="008A4CC2" w:rsidRDefault="005D1770" w:rsidP="005D1770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рисование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(пальчиками, пластилином, закрашивание), аппликация.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Дети, особенно среднего возраста, быстро развиваются, и моя задача, как воспитателя, заключается в том, чтобы применяемые им методы и приемы способствовали постепенному переходу ребенка на следующую, более высокую ступень развития.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Ожидаемые результаты.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 результате обучения по данной программе дошкольники:</w:t>
      </w:r>
    </w:p>
    <w:p w:rsidR="005D1770" w:rsidRPr="008A4CC2" w:rsidRDefault="005D1770" w:rsidP="005D177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научатся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различным приемам работы с бумагой, природным материалом, нетрадиционным материалам, бумагой и картоном;</w:t>
      </w:r>
    </w:p>
    <w:p w:rsidR="005D1770" w:rsidRPr="008A4CC2" w:rsidRDefault="005D1770" w:rsidP="005D177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научатся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следовать устным инструкциям;</w:t>
      </w:r>
    </w:p>
    <w:p w:rsidR="005D1770" w:rsidRPr="008A4CC2" w:rsidRDefault="005D1770" w:rsidP="005D177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будут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создавать композиции с изделиями;</w:t>
      </w:r>
    </w:p>
    <w:p w:rsidR="005D1770" w:rsidRPr="008A4CC2" w:rsidRDefault="005D1770" w:rsidP="005D177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разовьют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внимание, память, мышление, пространственное воображение; мелкую моторику рук и глазомер; художественный вкус, творческие способности и фантазию; овладеют навыками культуры труда;</w:t>
      </w:r>
    </w:p>
    <w:p w:rsidR="005D1770" w:rsidRPr="008A4CC2" w:rsidRDefault="005D1770" w:rsidP="005D177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улучшат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свои коммуникативные способности и приобретут навыки работы в коллективе.</w:t>
      </w:r>
    </w:p>
    <w:p w:rsidR="005D1770" w:rsidRPr="008A4CC2" w:rsidRDefault="00AF7822" w:rsidP="005D177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овладеют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техническими</w:t>
      </w:r>
      <w:r w:rsidR="005D1770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приемами работы с различными изобразительными материалами.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К концу обучения воспитанники должны знать:</w:t>
      </w:r>
    </w:p>
    <w:p w:rsidR="005D1770" w:rsidRPr="008A4CC2" w:rsidRDefault="005D1770" w:rsidP="005D1770">
      <w:pPr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Название и назначение материалов: бумага, ткань, пластилин, природный материал.</w:t>
      </w:r>
    </w:p>
    <w:p w:rsidR="005D1770" w:rsidRPr="008A4CC2" w:rsidRDefault="005D1770" w:rsidP="005D1770">
      <w:pPr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Название и назначение ручных инструментов и приспособлений: кисточка, альбом, палитра, ножницы, кисточка для клея, стеки.</w:t>
      </w:r>
    </w:p>
    <w:p w:rsidR="005D1770" w:rsidRPr="008A4CC2" w:rsidRDefault="005D1770" w:rsidP="005D1770">
      <w:pPr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Правила безопасности труда и личной гигиены при работе указанными инструментами и материалами.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К концу обучения воспитанники должны уметь:</w:t>
      </w:r>
    </w:p>
    <w:p w:rsidR="005D1770" w:rsidRPr="008A4CC2" w:rsidRDefault="005D1770" w:rsidP="005D1770">
      <w:pPr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Владеть навыками и умениями работы с инструментами (в рисовании - кисть, карандаш; в аппликации - ножницы и кисть, в лепке - стека;</w:t>
      </w:r>
    </w:p>
    <w:p w:rsidR="005D1770" w:rsidRPr="008A4CC2" w:rsidRDefault="005D1770" w:rsidP="005D1770">
      <w:pPr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Анализировать под руководством воспитателя изделие (определять его назначение, материал из которого оно изготовлено, способы соединения деталей, последовательность изготовления).</w:t>
      </w:r>
    </w:p>
    <w:p w:rsidR="005D1770" w:rsidRPr="008A4CC2" w:rsidRDefault="005D1770" w:rsidP="005D1770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Правильно организовать свое рабочее место, поддерживать порядок во время работы.</w:t>
      </w:r>
    </w:p>
    <w:p w:rsidR="005D1770" w:rsidRPr="008A4CC2" w:rsidRDefault="005D1770" w:rsidP="005D1770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Соблюдать правила безопасности труда и личной гигиены.</w:t>
      </w:r>
    </w:p>
    <w:p w:rsidR="005D1770" w:rsidRPr="008A4CC2" w:rsidRDefault="005D1770" w:rsidP="005D1770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Экономно размечать материалы с помощью шаблонов, сгибать листы бумаги соединять детали с помощью клея, при помощи веточек, пластилина.</w:t>
      </w:r>
    </w:p>
    <w:p w:rsidR="005D1770" w:rsidRPr="008A4CC2" w:rsidRDefault="005D1770" w:rsidP="005D177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Результатом работы данного кружка должно стать:</w:t>
      </w:r>
    </w:p>
    <w:p w:rsidR="005D1770" w:rsidRPr="008A4CC2" w:rsidRDefault="005D1770" w:rsidP="005D1770">
      <w:pPr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мелкой моторики и координации пальцев рук детей до уровня соответствующего данному возрасту;</w:t>
      </w:r>
    </w:p>
    <w:p w:rsidR="005D1770" w:rsidRPr="008A4CC2" w:rsidRDefault="005D1770" w:rsidP="005D1770">
      <w:pPr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овладение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разными видами продуктивной деятельности;</w:t>
      </w:r>
    </w:p>
    <w:p w:rsidR="005D1770" w:rsidRPr="008A4CC2" w:rsidRDefault="005D1770" w:rsidP="005D1770">
      <w:pPr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умение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создавать художественный образ своего изделия;</w:t>
      </w:r>
    </w:p>
    <w:p w:rsidR="005D1770" w:rsidRPr="008A4CC2" w:rsidRDefault="005D1770" w:rsidP="005D1770">
      <w:pPr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овладение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приемами работы с разными материалами;</w:t>
      </w:r>
    </w:p>
    <w:p w:rsidR="00CD59FE" w:rsidRPr="008A4CC2" w:rsidRDefault="005D1770" w:rsidP="005304DD">
      <w:pPr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овладение</w:t>
      </w:r>
      <w:proofErr w:type="gram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нормами этики поведения.</w:t>
      </w:r>
    </w:p>
    <w:p w:rsidR="005304DD" w:rsidRPr="008A4CC2" w:rsidRDefault="005304DD" w:rsidP="00CC008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Организация занятий кружка:</w:t>
      </w:r>
    </w:p>
    <w:p w:rsidR="005304DD" w:rsidRPr="008A4CC2" w:rsidRDefault="005304DD" w:rsidP="00CC008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Средняя группа - количество занятий в неделю</w:t>
      </w:r>
      <w:r w:rsidR="008E203E"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1раз, в месяц 4 занятия. В год</w:t>
      </w:r>
      <w:r w:rsidR="008E203E" w:rsidRPr="008A4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проводится 36 занятий. Длительно</w:t>
      </w:r>
      <w:r w:rsidR="00CC008B"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сть занятия в средней группе -20</w:t>
      </w: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мин.</w:t>
      </w:r>
    </w:p>
    <w:p w:rsidR="005304DD" w:rsidRPr="008A4CC2" w:rsidRDefault="005304DD" w:rsidP="00CC008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Расписание кружковой деятельности:</w:t>
      </w:r>
    </w:p>
    <w:p w:rsidR="005304DD" w:rsidRPr="008A4CC2" w:rsidRDefault="00A54A72" w:rsidP="00CC008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Каждый вторник месяца 15.20 — 15.4</w:t>
      </w:r>
      <w:r w:rsidR="005304DD"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0</w:t>
      </w: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lastRenderedPageBreak/>
        <w:t>Перспективн</w:t>
      </w:r>
      <w:r w:rsidR="008A4CC2" w:rsidRPr="008A4CC2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ый план занятий кружка «Ф</w:t>
      </w:r>
      <w:r w:rsidRPr="008A4CC2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антазии»</w:t>
      </w:r>
    </w:p>
    <w:p w:rsidR="005304DD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в средней группе</w:t>
      </w:r>
    </w:p>
    <w:p w:rsidR="00231D10" w:rsidRPr="008A4CC2" w:rsidRDefault="00231D10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</w:p>
    <w:p w:rsidR="00231D10" w:rsidRPr="00231D10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0" w:name="_GoBack"/>
      <w:bookmarkEnd w:id="0"/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ОКТЯБРЬ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1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Заготовка на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зиму «Компот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Оттиск печаток из картона.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Познакомить с техникой печатания, поролоновым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тампоном. Показать приём получения отпечатка. Учить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из яблок» рисовать яблоки и ягоды, в банке. По желанию можно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использовать рисование пальчиками. Развивать чувство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композиции. Воспитать у ребенка 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Улитка Рисование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восковыми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мелками,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солью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Познакомить с техникой сочетания акварели и восковых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мелков. Учить детей рисовать восковым мелком по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контуру, учить раскрашивать по частям, аккуратно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работать с солью. Воспитывать у детей умение работать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Грибы в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лукошке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Оттиск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печатками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(картон),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Упражнять в рисовании предметов овальной формы,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печатание печатками. Развивать чувство композиции.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Воспитать у ребенка 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Цыпленок Рисование с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помощью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«Риса»,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ватные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палочки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детей наносить клей на отдельный участок, щедро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насыпать крупу на отдельный участок, аккуратно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окрашивать рис, «оживлять» работу с помощью ватной</w:t>
      </w:r>
      <w:r w:rsidR="00DB07A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палочки и кисти. Воспитывать у детей умение работать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индивидуально.</w:t>
      </w:r>
    </w:p>
    <w:p w:rsidR="005304DD" w:rsidRPr="00DB07A7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5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Два петушка Рисование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ладошкой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Совершенствовать умение делать отпечатки ладони 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дорисовывать их до определенного образа (петушки).</w:t>
      </w:r>
      <w:r w:rsidR="00DB07A7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Развивать воображение, творчество. Воспитать у ребенка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художественный вкус.</w:t>
      </w:r>
    </w:p>
    <w:p w:rsidR="00231D10" w:rsidRPr="008A4CC2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1C5015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НОЯБРЬ</w:t>
      </w:r>
    </w:p>
    <w:p w:rsidR="005304DD" w:rsidRPr="008A4CC2" w:rsidRDefault="001C5015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1.</w:t>
      </w:r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Рябинка Рисование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рисовать на ветке ягодки (пальчиками) и листики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(</w:t>
      </w:r>
      <w:proofErr w:type="spellStart"/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примакиванием</w:t>
      </w:r>
      <w:proofErr w:type="spellEnd"/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). Закрепить данные навыки рисования.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Развивать чувство композиции. Воспитать у ребенка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5304DD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Мои любимые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рыбки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ладошками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обводить свою ладонь восковым мелком.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Продолжать знакомство с техникой сочетания акварели и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восковых мелков.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Воспитывать у детей умение работать 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Первый снег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Оттиск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печатками из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салфетки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Закреплять умение рисовать деревья большие 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маленькие, изображать снежок с помощью техники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печатания или рисование пальчиками. Развивать чувство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композиции.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Воспитать у ребенка художественный вкус.</w:t>
      </w:r>
    </w:p>
    <w:p w:rsidR="005304DD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Цыпленок Гуашь,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ватные диски,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палочки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детей наклеивать ватные диски, учить аккуратно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раскрашивать ватные диски, «оживлять» картинку с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помощь ватных палочек. Воспитывать у детей умение</w:t>
      </w:r>
      <w:r w:rsidR="001C5015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работать индивидуально.</w:t>
      </w:r>
    </w:p>
    <w:p w:rsidR="00231D10" w:rsidRPr="008A4CC2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ДЕКАБРЬ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1</w:t>
      </w:r>
      <w:r w:rsidR="00F3596F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«Снежная</w:t>
      </w:r>
      <w:r w:rsidR="00F3596F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семья».</w:t>
      </w:r>
      <w:r w:rsidR="00F3596F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F3596F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способом</w:t>
      </w:r>
      <w:r w:rsidR="00F3596F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рисовать снеговиков разных размеров, закрепить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приёмы изображения круглых форм в различных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сочетаниях, совершенствовать технику рисования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тычка тычком.</w:t>
      </w:r>
    </w:p>
    <w:p w:rsidR="005304DD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Мои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рукавички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Оттиск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печатками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Упражнять в технике печатания. Закрепить умение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украшать предмет, нанося рисунок по возможности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равномерно на всю поверхность. Воспитывать у детей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умение работать индивидуально.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3-4 Овечка Коллаж Учить тонировать лист,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промакивать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салфеткой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lastRenderedPageBreak/>
        <w:t>(изображая облака, шерсть), учить детей техникой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рисования пальчиками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дорисовыватьобраз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. Воспитать у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ребенка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художественный вкус.</w:t>
      </w:r>
    </w:p>
    <w:p w:rsidR="00231D10" w:rsidRPr="008A4CC2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ЯНВАРЬ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1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Ёлочка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пушистая,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нарядная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Тычок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жёсткой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полусухой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кистью,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альчиками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Упражнять в технике рисования тычком, полусухой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жёсткой кистью. Продолжать учить использовать такое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средство выразительности, как фактура. Закрепить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умение украшать рисунок, используя рисование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пальчиками. Воспитывать у детей умение работать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Снежок Рисование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свечой,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акварель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Познакомить с техникой рисования свечой, тонировать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фон. Воспитать у ребенка 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Снеговичок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Гуашь,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ватные диски,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палочки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детей наклеивать ватные диски, учить аккуратно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раскрашивать ватные диски, «оживлять» картинку с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помощь ватных палочек. Воспитывать у детей умение</w:t>
      </w:r>
      <w:r w:rsidR="002151E7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работать индивидуально.</w:t>
      </w:r>
    </w:p>
    <w:p w:rsidR="005304DD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«Дед Мороз». Коллаж,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аппликация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из ваты.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Закреплять навыки рисования гуашью, умение сочетать в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е аппликацию и рисование. Учить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дорисовывать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картинку (посох, мешок с подарками, и т.д.). Развивать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чувство композиции. Воспитать у ребенка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художественный вкус.</w:t>
      </w:r>
    </w:p>
    <w:p w:rsidR="00231D10" w:rsidRPr="00231D10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ФЕВРАЛЬ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1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Чашка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Оттиск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печатками,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печать по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трафарету,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ватные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палочки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Упражнять в технике рисования тычком, печатание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печатками. 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Развивать чувство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композиции. Учить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дорисовывать предмет. Воспитывать у детей умение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работать 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«Подарок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папе».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Коллаж Вызвать желание порадовать пап и дедушек.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Ягоды и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фрукты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пальчиками,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карандашом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рисовать простейшие фигурки, состоящие из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многих отпечатков пальчиков, пользоваться всей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разноцветной гаммой краской. Воспитывать у детей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умение работать индивидуально.</w:t>
      </w:r>
    </w:p>
    <w:p w:rsidR="005304DD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Плюшевый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медвежонок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Поролон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тонкая кисть,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гуашь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Помочь детям освоить новый способ изображения -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рисования поролоновой губкой, позволяющий наиболее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ярко передать изображаемый объект, характерную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фактурность его внешнего вида, продолжать рисовать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крупно, располагать изображение в соответствии с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размером листа. Воспитать у ребенка художественный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вкус.</w:t>
      </w:r>
    </w:p>
    <w:p w:rsidR="00231D10" w:rsidRPr="008A4CC2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Март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1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Мимоза для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мамы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Упражнять в рисовании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пальчиками, скатывании шариков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из салфеток. Развивать чувство композиции. Воспитать у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ребенка 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«Волшебная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страна –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подводное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царство».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ладошками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Закреплять технику печатанья ладошками. Учить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передавать образ, продолжать работу по смешению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цветов. Воспитывать у детей умение работать</w:t>
      </w:r>
      <w:r w:rsidR="000C2BD9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702760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Неваляшка Кисточка,</w:t>
      </w:r>
      <w:r w:rsidR="00702760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пуговицы</w:t>
      </w:r>
      <w:r w:rsidR="00702760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различной</w:t>
      </w:r>
      <w:r w:rsidR="00702760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формы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рисовать печатками (пуговицами) различной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формы. Закрепить основные цвета: красный, желтый,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синий. Воспитать у ребенка художественный вкус.</w:t>
      </w:r>
    </w:p>
    <w:p w:rsidR="005304DD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Подснежники Акварель,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восковые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мелки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Учить рисовать подснежники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восковыми мелками,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обращать внимание на склоненную головку цветов. Учить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 помощью акварели передавать весенний колорит.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Развивать </w:t>
      </w:r>
      <w:proofErr w:type="spellStart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цветовосприятие</w:t>
      </w:r>
      <w:proofErr w:type="spellEnd"/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. Воспитывать у детей умение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работать индивидуально.</w:t>
      </w:r>
    </w:p>
    <w:p w:rsidR="00231D10" w:rsidRPr="008A4CC2" w:rsidRDefault="00231D10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АПРЕЛЬ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lastRenderedPageBreak/>
        <w:t>1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«Пасхальное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яйцо»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Аппликация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из салфеток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методу торцевания. Передать образ, путем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прикладывания салфеток к основе из пластилина.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Волшебные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картинки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(волшебный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дождик)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свечой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Закреплять технику рисования свечой (волшебный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дождик). Аккуратно закрашивать лист жидкой краской.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рисовать тучу с помощью воскового мелка.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Воспитать у ребенка 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Подарок для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кошки Мурки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Коллаж. Упражнять детей в выкладывании и наклеивании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изображения из геометрических фигур; закрепить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названия фигур; совершенствовать умение рисовать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шарики ватными палочками; воспитывать аккуратность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при работе с клеем и красками, желание помочь другу.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Материал: Ватные палочки, готовое изображение кошки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(из геометрических фигур: голова - круг, уши маленькие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треугольники, туловище-большой треугольник, лапы,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хвост - овалы), краски разных цветов, на каждого ребёнка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набор геометрических фигур для выкладывания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изображения кошки, клей ПВА.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132A24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Насекомое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(бабочка,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паук, божья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коровка,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гусеница)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Рисование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пальчиками,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арандашом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рисовать простейшие фигурки, состоящие из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многих отпечатков пальчиков, пользоваться всей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азноцветной гаммой краской.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Воспитывать у детей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умение работать индивидуально.</w:t>
      </w:r>
    </w:p>
    <w:p w:rsidR="005304DD" w:rsidRPr="00231D10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</w:pPr>
      <w:r w:rsidRPr="00231D10">
        <w:rPr>
          <w:rFonts w:ascii="Times New Roman" w:eastAsia="Times New Roman" w:hAnsi="Times New Roman" w:cs="Times New Roman"/>
          <w:b/>
          <w:color w:val="000009"/>
          <w:sz w:val="24"/>
          <w:szCs w:val="24"/>
          <w:lang w:val="x-none"/>
        </w:rPr>
        <w:t>МАЙ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1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«Расцвели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одуванчики».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Метод тычка. Продолжать знакомить детей с техникой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рисования тычком. Формировать чувство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композиции и ритма. Воспитывать у детей умение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работать 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2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Салют Акварель или гуашь,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восковые мелки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Закрепление навыка рисования акварелью или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гуашь, учить рисовать салют с помощью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воскового мелка. Воспитать у ребенка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художественный вкус.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3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Котенок Тычок полусухой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жесткой кистью,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трафарет котенка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Закреплять навык печати кистью по трафарету.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Воспитывать у детей умение работать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индивидуально.</w:t>
      </w:r>
    </w:p>
    <w:p w:rsidR="005304DD" w:rsidRPr="008A4CC2" w:rsidRDefault="005304DD" w:rsidP="00231D10">
      <w:pPr>
        <w:autoSpaceDE w:val="0"/>
        <w:autoSpaceDN w:val="0"/>
        <w:adjustRightInd w:val="0"/>
        <w:snapToGri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4</w:t>
      </w:r>
      <w:r w:rsidR="008112FE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 xml:space="preserve"> «Совушка -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сова».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Пластилиновая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живопись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Учить наносить тонкий слой пластилина на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основу, печатками рисовать контур совы, учить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рисовать сову с помощью штрихов, упражнять в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передаче выразительности образа птицы, через</w:t>
      </w:r>
      <w:r w:rsidR="00231D1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нанесение штрихов (глаза смотрят в сторону,</w:t>
      </w:r>
      <w:r w:rsidR="008A4CC2" w:rsidRPr="008A4CC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A4CC2">
        <w:rPr>
          <w:rFonts w:ascii="Times New Roman" w:eastAsia="Times New Roman" w:hAnsi="Times New Roman" w:cs="Times New Roman"/>
          <w:color w:val="000009"/>
          <w:sz w:val="24"/>
          <w:szCs w:val="24"/>
          <w:lang w:val="x-none"/>
        </w:rPr>
        <w:t>вверх, вниз).</w:t>
      </w: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:rsidR="00231D10" w:rsidRDefault="00231D10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:rsid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:rsidR="005304DD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Список использованной литературы</w:t>
      </w:r>
    </w:p>
    <w:p w:rsidR="008A4CC2" w:rsidRPr="008A4CC2" w:rsidRDefault="008A4CC2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1. </w:t>
      </w:r>
      <w:proofErr w:type="spellStart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Акуненок</w:t>
      </w:r>
      <w:proofErr w:type="spellEnd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Т.С. Использование в ДОУ приемов нетрадиционного рисования // Дошкольное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образование. – 2010. - №18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2. Давыдова Г.Н. Нетрадиционные техники рисования Часть 1.- </w:t>
      </w:r>
      <w:proofErr w:type="spellStart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М.:Издательство</w:t>
      </w:r>
      <w:proofErr w:type="spellEnd"/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«Скрипторий 2003,2013.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3. Давыдова Г.Н. Нетрадиционные техники рисования Часть 2.- </w:t>
      </w:r>
      <w:proofErr w:type="spellStart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М.:Издательство</w:t>
      </w:r>
      <w:proofErr w:type="spellEnd"/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«Скрипторий 2003»,2013.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4. Казакова Р.Г. Рисование с детьми дошкольного возраста: нетрадиционные техники,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планирование, конспекты занятий.– М., 2007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5. Комарова Т.С. Изобразительная деятельность: Обучение детей техническим навыкам и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умениям. //Дошкольное воспитание, 1991, №2.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lastRenderedPageBreak/>
        <w:t>6. Лыкова И. А. Изобразительная деятельность в детском саду. - Москва.2007.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7. Никитина А.В. Нетрадиционные техники рисования в детском саду. Планирование,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конспекты занятий: Пособие дл</w:t>
      </w:r>
      <w:r w:rsidR="002A728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я воспитателей и </w:t>
      </w:r>
      <w:proofErr w:type="spellStart"/>
      <w:r w:rsidR="002A7284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заинтересованые</w:t>
      </w:r>
      <w:proofErr w:type="spellEnd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родителей.-СПб.: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КАРО,2010.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8. </w:t>
      </w:r>
      <w:proofErr w:type="spellStart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Цквитария</w:t>
      </w:r>
      <w:proofErr w:type="spellEnd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Т.А. Нетрадиционные техники рисования. Интегрированные заняти</w:t>
      </w:r>
      <w:r w:rsidR="002A72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в ДОУ. –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М.: ТЦ Сфера,2011.</w:t>
      </w:r>
    </w:p>
    <w:p w:rsidR="005304DD" w:rsidRPr="008A4CC2" w:rsidRDefault="005304DD" w:rsidP="008A4CC2">
      <w:pPr>
        <w:autoSpaceDE w:val="0"/>
        <w:autoSpaceDN w:val="0"/>
        <w:adjustRightInd w:val="0"/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9. </w:t>
      </w:r>
      <w:proofErr w:type="spellStart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Швайко</w:t>
      </w:r>
      <w:proofErr w:type="spellEnd"/>
      <w:r w:rsidRPr="008A4CC2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Г. С. Занятия по изобразительной деятельности в детском саду.- Москва. 2003.</w:t>
      </w:r>
    </w:p>
    <w:p w:rsidR="00980335" w:rsidRPr="008A4CC2" w:rsidRDefault="00980335">
      <w:pPr>
        <w:rPr>
          <w:sz w:val="24"/>
          <w:szCs w:val="24"/>
        </w:rPr>
      </w:pPr>
    </w:p>
    <w:sectPr w:rsidR="00980335" w:rsidRPr="008A4CC2" w:rsidSect="000878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5FE"/>
    <w:multiLevelType w:val="multilevel"/>
    <w:tmpl w:val="575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D780A"/>
    <w:multiLevelType w:val="multilevel"/>
    <w:tmpl w:val="C720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752C2"/>
    <w:multiLevelType w:val="multilevel"/>
    <w:tmpl w:val="568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53CE3"/>
    <w:multiLevelType w:val="multilevel"/>
    <w:tmpl w:val="3F0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179FE"/>
    <w:multiLevelType w:val="multilevel"/>
    <w:tmpl w:val="8BC8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43E15"/>
    <w:multiLevelType w:val="multilevel"/>
    <w:tmpl w:val="E4C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15C29"/>
    <w:multiLevelType w:val="multilevel"/>
    <w:tmpl w:val="9C3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81ABB"/>
    <w:multiLevelType w:val="multilevel"/>
    <w:tmpl w:val="69FA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A3DB5"/>
    <w:multiLevelType w:val="multilevel"/>
    <w:tmpl w:val="255A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72334"/>
    <w:multiLevelType w:val="multilevel"/>
    <w:tmpl w:val="8AEA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9169F"/>
    <w:multiLevelType w:val="multilevel"/>
    <w:tmpl w:val="F55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F489B"/>
    <w:multiLevelType w:val="multilevel"/>
    <w:tmpl w:val="6552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24C87"/>
    <w:multiLevelType w:val="multilevel"/>
    <w:tmpl w:val="32B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D1C4F"/>
    <w:multiLevelType w:val="multilevel"/>
    <w:tmpl w:val="72A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83CF2"/>
    <w:multiLevelType w:val="multilevel"/>
    <w:tmpl w:val="A73C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127B0"/>
    <w:multiLevelType w:val="multilevel"/>
    <w:tmpl w:val="9E10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57825"/>
    <w:multiLevelType w:val="multilevel"/>
    <w:tmpl w:val="06F6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83D21"/>
    <w:multiLevelType w:val="multilevel"/>
    <w:tmpl w:val="99F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84A50"/>
    <w:multiLevelType w:val="multilevel"/>
    <w:tmpl w:val="6CD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641BD"/>
    <w:multiLevelType w:val="multilevel"/>
    <w:tmpl w:val="6B82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2117F"/>
    <w:multiLevelType w:val="multilevel"/>
    <w:tmpl w:val="E7D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42EEA"/>
    <w:multiLevelType w:val="multilevel"/>
    <w:tmpl w:val="ECB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B40CB"/>
    <w:multiLevelType w:val="multilevel"/>
    <w:tmpl w:val="C6D0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FD222C"/>
    <w:multiLevelType w:val="multilevel"/>
    <w:tmpl w:val="540C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52E85"/>
    <w:multiLevelType w:val="multilevel"/>
    <w:tmpl w:val="A02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41FEC"/>
    <w:multiLevelType w:val="multilevel"/>
    <w:tmpl w:val="C6FC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"/>
  </w:num>
  <w:num w:numId="5">
    <w:abstractNumId w:val="20"/>
  </w:num>
  <w:num w:numId="6">
    <w:abstractNumId w:val="14"/>
  </w:num>
  <w:num w:numId="7">
    <w:abstractNumId w:val="24"/>
  </w:num>
  <w:num w:numId="8">
    <w:abstractNumId w:val="22"/>
  </w:num>
  <w:num w:numId="9">
    <w:abstractNumId w:val="4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13"/>
  </w:num>
  <w:num w:numId="15">
    <w:abstractNumId w:val="1"/>
  </w:num>
  <w:num w:numId="16">
    <w:abstractNumId w:val="15"/>
  </w:num>
  <w:num w:numId="17">
    <w:abstractNumId w:val="9"/>
  </w:num>
  <w:num w:numId="18">
    <w:abstractNumId w:val="11"/>
  </w:num>
  <w:num w:numId="19">
    <w:abstractNumId w:val="21"/>
  </w:num>
  <w:num w:numId="20">
    <w:abstractNumId w:val="7"/>
  </w:num>
  <w:num w:numId="21">
    <w:abstractNumId w:val="5"/>
  </w:num>
  <w:num w:numId="22">
    <w:abstractNumId w:val="8"/>
  </w:num>
  <w:num w:numId="23">
    <w:abstractNumId w:val="25"/>
  </w:num>
  <w:num w:numId="24">
    <w:abstractNumId w:val="1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B3"/>
    <w:rsid w:val="00087C28"/>
    <w:rsid w:val="000C2BD9"/>
    <w:rsid w:val="00132A24"/>
    <w:rsid w:val="001C5015"/>
    <w:rsid w:val="002151E7"/>
    <w:rsid w:val="00231D10"/>
    <w:rsid w:val="002A7284"/>
    <w:rsid w:val="005304DD"/>
    <w:rsid w:val="005D1770"/>
    <w:rsid w:val="00702760"/>
    <w:rsid w:val="00712395"/>
    <w:rsid w:val="008112FE"/>
    <w:rsid w:val="008A4CC2"/>
    <w:rsid w:val="008E203E"/>
    <w:rsid w:val="00980335"/>
    <w:rsid w:val="00A54A72"/>
    <w:rsid w:val="00AE4BB3"/>
    <w:rsid w:val="00AF7822"/>
    <w:rsid w:val="00CC008B"/>
    <w:rsid w:val="00CD59FE"/>
    <w:rsid w:val="00DB07A7"/>
    <w:rsid w:val="00F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894C-FDEE-4849-8A79-15B5058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Вованчик</dc:creator>
  <cp:keywords/>
  <dc:description/>
  <cp:lastModifiedBy>Вованчик</cp:lastModifiedBy>
  <cp:revision>17</cp:revision>
  <dcterms:created xsi:type="dcterms:W3CDTF">2020-10-09T06:53:00Z</dcterms:created>
  <dcterms:modified xsi:type="dcterms:W3CDTF">2021-01-21T12:58:00Z</dcterms:modified>
</cp:coreProperties>
</file>