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12" w:rsidRPr="00B67B09" w:rsidRDefault="00E07612" w:rsidP="00E0761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7B09">
        <w:rPr>
          <w:rFonts w:ascii="Times New Roman" w:eastAsia="Times New Roman" w:hAnsi="Times New Roman" w:cs="Times New Roman"/>
          <w:b/>
          <w:sz w:val="36"/>
          <w:szCs w:val="36"/>
        </w:rPr>
        <w:t>План-конспект  урока  русского языка в 5 классе</w:t>
      </w:r>
    </w:p>
    <w:p w:rsidR="00E07612" w:rsidRPr="00565336" w:rsidRDefault="00E07612" w:rsidP="00E07612">
      <w:pPr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6533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5653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Повторение по теме «</w:t>
      </w:r>
      <w:proofErr w:type="spellStart"/>
      <w:r w:rsidRPr="00565336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56533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Культура речи»</w:t>
      </w:r>
    </w:p>
    <w:p w:rsidR="00E07612" w:rsidRPr="00565336" w:rsidRDefault="00E07612" w:rsidP="00E07612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33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E07612" w:rsidRDefault="00E07612" w:rsidP="00E0761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/>
          <w:color w:val="000000"/>
          <w:sz w:val="28"/>
          <w:szCs w:val="28"/>
        </w:rPr>
      </w:pPr>
      <w:r w:rsidRPr="00565336">
        <w:rPr>
          <w:rFonts w:ascii="Times New Roman" w:hAnsi="Times New Roman"/>
          <w:color w:val="000000"/>
          <w:sz w:val="28"/>
          <w:szCs w:val="28"/>
        </w:rPr>
        <w:t>Повторение материала по теме «</w:t>
      </w:r>
      <w:proofErr w:type="spellStart"/>
      <w:r w:rsidRPr="00565336">
        <w:rPr>
          <w:rFonts w:ascii="Times New Roman" w:hAnsi="Times New Roman"/>
          <w:color w:val="000000"/>
          <w:sz w:val="28"/>
          <w:szCs w:val="28"/>
        </w:rPr>
        <w:t>Морфемика</w:t>
      </w:r>
      <w:proofErr w:type="spellEnd"/>
      <w:r w:rsidRPr="00565336">
        <w:rPr>
          <w:rFonts w:ascii="Times New Roman" w:hAnsi="Times New Roman"/>
          <w:color w:val="000000"/>
          <w:sz w:val="28"/>
          <w:szCs w:val="28"/>
        </w:rPr>
        <w:t>».</w:t>
      </w:r>
    </w:p>
    <w:p w:rsidR="00E07612" w:rsidRDefault="00E07612" w:rsidP="00E0761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/>
          <w:color w:val="000000"/>
          <w:sz w:val="28"/>
          <w:szCs w:val="28"/>
        </w:rPr>
      </w:pPr>
      <w:r w:rsidRPr="00923E68">
        <w:rPr>
          <w:rFonts w:ascii="Times New Roman" w:hAnsi="Times New Roman"/>
          <w:color w:val="000000"/>
          <w:sz w:val="28"/>
          <w:szCs w:val="28"/>
        </w:rPr>
        <w:t>Совершенствование  умения правильно членить слово на морфемы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7612" w:rsidRPr="00565336" w:rsidRDefault="00E07612" w:rsidP="00E0761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умения работать с информацией</w:t>
      </w:r>
      <w:r w:rsidRPr="00565336">
        <w:rPr>
          <w:rFonts w:ascii="Times New Roman" w:hAnsi="Times New Roman"/>
          <w:color w:val="000000"/>
          <w:sz w:val="28"/>
          <w:szCs w:val="28"/>
        </w:rPr>
        <w:t>.</w:t>
      </w:r>
    </w:p>
    <w:p w:rsidR="00E07612" w:rsidRPr="00565336" w:rsidRDefault="00E07612" w:rsidP="00E07612">
      <w:pPr>
        <w:pStyle w:val="a3"/>
        <w:ind w:left="-284"/>
        <w:rPr>
          <w:b/>
          <w:sz w:val="28"/>
          <w:szCs w:val="28"/>
        </w:rPr>
      </w:pPr>
      <w:r w:rsidRPr="00565336">
        <w:rPr>
          <w:b/>
          <w:bCs/>
          <w:sz w:val="28"/>
          <w:szCs w:val="28"/>
        </w:rPr>
        <w:t xml:space="preserve">Задачи урока: </w:t>
      </w:r>
    </w:p>
    <w:p w:rsidR="00E07612" w:rsidRPr="00565336" w:rsidRDefault="00E07612" w:rsidP="00E07612">
      <w:pPr>
        <w:pStyle w:val="a3"/>
        <w:ind w:left="-284"/>
        <w:rPr>
          <w:sz w:val="28"/>
          <w:szCs w:val="28"/>
        </w:rPr>
      </w:pPr>
      <w:r w:rsidRPr="00565336">
        <w:rPr>
          <w:b/>
          <w:bCs/>
          <w:sz w:val="28"/>
          <w:szCs w:val="28"/>
          <w:u w:val="single"/>
        </w:rPr>
        <w:t>Образовательные</w:t>
      </w:r>
      <w:r w:rsidRPr="00565336">
        <w:rPr>
          <w:sz w:val="28"/>
          <w:szCs w:val="28"/>
        </w:rPr>
        <w:t>:</w:t>
      </w:r>
    </w:p>
    <w:p w:rsidR="00E07612" w:rsidRDefault="00E07612" w:rsidP="00E07612">
      <w:pPr>
        <w:pStyle w:val="a3"/>
        <w:numPr>
          <w:ilvl w:val="0"/>
          <w:numId w:val="1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уточнить понятия «корень», «приставка», «суффикс», «окончание», « основа»</w:t>
      </w:r>
      <w:r w:rsidRPr="00565336">
        <w:rPr>
          <w:sz w:val="28"/>
          <w:szCs w:val="28"/>
        </w:rPr>
        <w:t>;</w:t>
      </w:r>
    </w:p>
    <w:p w:rsidR="00E07612" w:rsidRPr="00565336" w:rsidRDefault="00E07612" w:rsidP="00E07612">
      <w:pPr>
        <w:pStyle w:val="a3"/>
        <w:numPr>
          <w:ilvl w:val="0"/>
          <w:numId w:val="1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повторить орфографию («Правописание приставок», «чередование гласных в корне»)</w:t>
      </w:r>
    </w:p>
    <w:p w:rsidR="00E07612" w:rsidRPr="00565336" w:rsidRDefault="00E07612" w:rsidP="00E07612">
      <w:pPr>
        <w:pStyle w:val="a3"/>
        <w:numPr>
          <w:ilvl w:val="0"/>
          <w:numId w:val="1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вспомнить и повторить алгоритм</w:t>
      </w:r>
      <w:r w:rsidRPr="00565336">
        <w:rPr>
          <w:sz w:val="28"/>
          <w:szCs w:val="28"/>
        </w:rPr>
        <w:t xml:space="preserve"> разбора слов по составу</w:t>
      </w:r>
      <w:r>
        <w:rPr>
          <w:sz w:val="28"/>
          <w:szCs w:val="28"/>
        </w:rPr>
        <w:t xml:space="preserve"> (морфемный разбор)</w:t>
      </w:r>
      <w:r w:rsidRPr="00565336">
        <w:rPr>
          <w:sz w:val="28"/>
          <w:szCs w:val="28"/>
        </w:rPr>
        <w:t>;</w:t>
      </w:r>
    </w:p>
    <w:p w:rsidR="00E07612" w:rsidRPr="00565336" w:rsidRDefault="00E07612" w:rsidP="00E07612">
      <w:pPr>
        <w:pStyle w:val="a3"/>
        <w:ind w:left="-284"/>
        <w:rPr>
          <w:sz w:val="28"/>
          <w:szCs w:val="28"/>
        </w:rPr>
      </w:pPr>
      <w:r w:rsidRPr="00565336">
        <w:rPr>
          <w:b/>
          <w:bCs/>
          <w:sz w:val="28"/>
          <w:szCs w:val="28"/>
          <w:u w:val="single"/>
        </w:rPr>
        <w:t>Развивающие</w:t>
      </w:r>
      <w:r w:rsidRPr="00565336">
        <w:rPr>
          <w:sz w:val="28"/>
          <w:szCs w:val="28"/>
          <w:u w:val="single"/>
        </w:rPr>
        <w:t>:</w:t>
      </w:r>
    </w:p>
    <w:p w:rsidR="00E07612" w:rsidRPr="00565336" w:rsidRDefault="00E07612" w:rsidP="00E07612">
      <w:pPr>
        <w:pStyle w:val="a3"/>
        <w:numPr>
          <w:ilvl w:val="0"/>
          <w:numId w:val="2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развивать умения планировать, контролировать, регулировать и анализировать собственную учебную деятельность;</w:t>
      </w:r>
    </w:p>
    <w:p w:rsidR="00E07612" w:rsidRPr="00565336" w:rsidRDefault="00E07612" w:rsidP="00E07612">
      <w:pPr>
        <w:pStyle w:val="a3"/>
        <w:numPr>
          <w:ilvl w:val="0"/>
          <w:numId w:val="2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развивать речь учащихся, обогащать словарный запас детей;</w:t>
      </w:r>
    </w:p>
    <w:p w:rsidR="00E07612" w:rsidRPr="00565336" w:rsidRDefault="00E07612" w:rsidP="00E07612">
      <w:pPr>
        <w:pStyle w:val="a3"/>
        <w:numPr>
          <w:ilvl w:val="0"/>
          <w:numId w:val="2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развивать сообразительность, мышление, память.</w:t>
      </w:r>
    </w:p>
    <w:p w:rsidR="00E07612" w:rsidRPr="00565336" w:rsidRDefault="00E07612" w:rsidP="00E07612">
      <w:pPr>
        <w:pStyle w:val="a3"/>
        <w:ind w:left="-284"/>
        <w:rPr>
          <w:sz w:val="28"/>
          <w:szCs w:val="28"/>
        </w:rPr>
      </w:pPr>
      <w:r w:rsidRPr="00565336">
        <w:rPr>
          <w:b/>
          <w:bCs/>
          <w:sz w:val="28"/>
          <w:szCs w:val="28"/>
          <w:u w:val="single"/>
        </w:rPr>
        <w:t>Воспитательные</w:t>
      </w:r>
      <w:r w:rsidRPr="00565336">
        <w:rPr>
          <w:sz w:val="28"/>
          <w:szCs w:val="28"/>
          <w:u w:val="single"/>
        </w:rPr>
        <w:t>:</w:t>
      </w:r>
    </w:p>
    <w:p w:rsidR="00E07612" w:rsidRPr="00565336" w:rsidRDefault="00E07612" w:rsidP="00E07612">
      <w:pPr>
        <w:pStyle w:val="a3"/>
        <w:numPr>
          <w:ilvl w:val="0"/>
          <w:numId w:val="3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создавать у учащихся положительную мотивацию к уроку русского языка путём вовлечения каждого в активную деятельность;</w:t>
      </w:r>
    </w:p>
    <w:p w:rsidR="00E07612" w:rsidRPr="00565336" w:rsidRDefault="00E07612" w:rsidP="00E07612">
      <w:pPr>
        <w:pStyle w:val="a3"/>
        <w:numPr>
          <w:ilvl w:val="0"/>
          <w:numId w:val="3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воспитывать потребность оценивать свою деятельность.</w:t>
      </w:r>
    </w:p>
    <w:p w:rsidR="00E07612" w:rsidRPr="00565336" w:rsidRDefault="00E07612" w:rsidP="00E07612">
      <w:pPr>
        <w:pStyle w:val="a3"/>
        <w:numPr>
          <w:ilvl w:val="0"/>
          <w:numId w:val="3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воспитывать культуру речи, любовь к слову, родному языку;</w:t>
      </w:r>
    </w:p>
    <w:p w:rsidR="00E07612" w:rsidRPr="00565336" w:rsidRDefault="00E07612" w:rsidP="00E07612">
      <w:pPr>
        <w:pStyle w:val="a3"/>
        <w:numPr>
          <w:ilvl w:val="0"/>
          <w:numId w:val="3"/>
        </w:numPr>
        <w:ind w:left="-284" w:firstLine="0"/>
        <w:rPr>
          <w:sz w:val="28"/>
          <w:szCs w:val="28"/>
        </w:rPr>
      </w:pPr>
      <w:r w:rsidRPr="00565336">
        <w:rPr>
          <w:sz w:val="28"/>
          <w:szCs w:val="28"/>
        </w:rPr>
        <w:t>воспитывать внимание, доброе отношение друг к другу.</w:t>
      </w:r>
    </w:p>
    <w:p w:rsidR="00E07612" w:rsidRDefault="00E07612" w:rsidP="00E07612">
      <w:pPr>
        <w:pStyle w:val="a3"/>
        <w:ind w:left="-284"/>
        <w:rPr>
          <w:sz w:val="28"/>
          <w:szCs w:val="28"/>
        </w:rPr>
      </w:pPr>
      <w:r w:rsidRPr="00565336">
        <w:rPr>
          <w:b/>
          <w:sz w:val="28"/>
          <w:szCs w:val="28"/>
        </w:rPr>
        <w:t>Тип урока:</w:t>
      </w:r>
      <w:r w:rsidRPr="00565336">
        <w:rPr>
          <w:sz w:val="28"/>
          <w:szCs w:val="28"/>
        </w:rPr>
        <w:t xml:space="preserve"> обобщение и систематизация по теме «</w:t>
      </w:r>
      <w:proofErr w:type="spellStart"/>
      <w:r w:rsidRPr="00565336">
        <w:rPr>
          <w:sz w:val="28"/>
          <w:szCs w:val="28"/>
        </w:rPr>
        <w:t>Морфемика</w:t>
      </w:r>
      <w:proofErr w:type="spellEnd"/>
      <w:r w:rsidRPr="00565336">
        <w:rPr>
          <w:sz w:val="28"/>
          <w:szCs w:val="28"/>
        </w:rPr>
        <w:t>».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путешествие</w:t>
      </w:r>
      <w:proofErr w:type="gramEnd"/>
      <w:r>
        <w:rPr>
          <w:sz w:val="28"/>
          <w:szCs w:val="28"/>
        </w:rPr>
        <w:t>)</w:t>
      </w:r>
    </w:p>
    <w:p w:rsidR="00E07612" w:rsidRDefault="00E07612" w:rsidP="00E07612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B02BB">
        <w:rPr>
          <w:rFonts w:ascii="Times New Roman" w:eastAsia="Times New Roman" w:hAnsi="Times New Roman" w:cs="Times New Roman"/>
          <w:b/>
          <w:sz w:val="28"/>
          <w:szCs w:val="28"/>
        </w:rPr>
        <w:t>Формы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фронтальная</w:t>
      </w:r>
      <w:r>
        <w:rPr>
          <w:rFonts w:ascii="Times New Roman" w:hAnsi="Times New Roman"/>
          <w:sz w:val="28"/>
          <w:szCs w:val="28"/>
        </w:rPr>
        <w:t xml:space="preserve"> беседа</w:t>
      </w:r>
      <w:r>
        <w:rPr>
          <w:rFonts w:ascii="Times New Roman" w:eastAsia="Times New Roman" w:hAnsi="Times New Roman" w:cs="Times New Roman"/>
          <w:sz w:val="28"/>
          <w:szCs w:val="28"/>
        </w:rPr>
        <w:t>, самоанализ, обобщение,</w:t>
      </w:r>
      <w:r>
        <w:rPr>
          <w:rFonts w:ascii="Times New Roman" w:hAnsi="Times New Roman"/>
          <w:sz w:val="28"/>
          <w:szCs w:val="28"/>
        </w:rPr>
        <w:t xml:space="preserve"> самостоятельная работа, работа в группах, работа в парах.</w:t>
      </w:r>
    </w:p>
    <w:p w:rsidR="00E07612" w:rsidRDefault="00E07612" w:rsidP="00E07612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E07612" w:rsidRDefault="00E07612" w:rsidP="00E07612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07612" w:rsidRDefault="00E07612" w:rsidP="00E07612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07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038" w:type="dxa"/>
        <w:tblInd w:w="-284" w:type="dxa"/>
        <w:tblLook w:val="04A0" w:firstRow="1" w:lastRow="0" w:firstColumn="1" w:lastColumn="0" w:noHBand="0" w:noVBand="1"/>
      </w:tblPr>
      <w:tblGrid>
        <w:gridCol w:w="4503"/>
        <w:gridCol w:w="1276"/>
        <w:gridCol w:w="2730"/>
        <w:gridCol w:w="1522"/>
        <w:gridCol w:w="4007"/>
      </w:tblGrid>
      <w:tr w:rsidR="00E07612" w:rsidRPr="00B67B09" w:rsidTr="00E07612">
        <w:tc>
          <w:tcPr>
            <w:tcW w:w="4503" w:type="dxa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006" w:type="dxa"/>
            <w:gridSpan w:val="2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529" w:type="dxa"/>
            <w:gridSpan w:val="2"/>
          </w:tcPr>
          <w:p w:rsidR="00E07612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07612" w:rsidRPr="00B67B09" w:rsidTr="00396AFE">
        <w:tc>
          <w:tcPr>
            <w:tcW w:w="14038" w:type="dxa"/>
            <w:gridSpan w:val="5"/>
          </w:tcPr>
          <w:p w:rsidR="00E07612" w:rsidRPr="00B67B09" w:rsidRDefault="00E07612" w:rsidP="00E07612">
            <w:pPr>
              <w:pStyle w:val="a4"/>
              <w:numPr>
                <w:ilvl w:val="2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721CC2" w:rsidRPr="00B67B09" w:rsidRDefault="00721CC2" w:rsidP="00721C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Цель учителя: дать пояснение к раздаточному материалу</w:t>
            </w:r>
            <w:r w:rsidR="005D1EA8" w:rsidRPr="00B67B09">
              <w:rPr>
                <w:rFonts w:ascii="Times New Roman" w:hAnsi="Times New Roman"/>
                <w:sz w:val="24"/>
                <w:szCs w:val="24"/>
              </w:rPr>
              <w:t>, постановка темы урока</w:t>
            </w:r>
          </w:p>
          <w:p w:rsidR="00721CC2" w:rsidRPr="00B67B09" w:rsidRDefault="00721CC2" w:rsidP="00721C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Цель ученика:</w:t>
            </w:r>
            <w:r w:rsidR="005D1EA8" w:rsidRPr="00B67B09">
              <w:rPr>
                <w:rFonts w:ascii="Times New Roman" w:hAnsi="Times New Roman"/>
                <w:sz w:val="24"/>
                <w:szCs w:val="24"/>
              </w:rPr>
              <w:t xml:space="preserve"> постановка цели урока</w:t>
            </w:r>
          </w:p>
        </w:tc>
      </w:tr>
      <w:tr w:rsidR="00E07612" w:rsidRPr="00B67B09" w:rsidTr="00E07612">
        <w:tc>
          <w:tcPr>
            <w:tcW w:w="4503" w:type="dxa"/>
          </w:tcPr>
          <w:p w:rsidR="00E07612" w:rsidRPr="00B67B09" w:rsidRDefault="005D1EA8" w:rsidP="00804338">
            <w:pPr>
              <w:pStyle w:val="a4"/>
              <w:numPr>
                <w:ilvl w:val="1"/>
                <w:numId w:val="1"/>
              </w:numPr>
              <w:spacing w:line="36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Оглашение темы урока «Повторение темы «</w:t>
            </w:r>
            <w:proofErr w:type="spellStart"/>
            <w:r w:rsidRPr="00B67B0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67B09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4006" w:type="dxa"/>
            <w:gridSpan w:val="2"/>
          </w:tcPr>
          <w:p w:rsidR="00E07612" w:rsidRPr="00B67B09" w:rsidRDefault="005D1EA8" w:rsidP="005D1EA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Постановка задач.</w:t>
            </w:r>
          </w:p>
          <w:p w:rsidR="005D1EA8" w:rsidRPr="00B67B09" w:rsidRDefault="005D1EA8" w:rsidP="005D1E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А) повторить тему «</w:t>
            </w:r>
            <w:proofErr w:type="spellStart"/>
            <w:r w:rsidRPr="00B67B0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67B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1EA8" w:rsidRPr="00B67B09" w:rsidRDefault="005D1EA8" w:rsidP="005D1E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804338" w:rsidRPr="00B67B09">
              <w:rPr>
                <w:rFonts w:ascii="Times New Roman" w:hAnsi="Times New Roman"/>
                <w:sz w:val="24"/>
                <w:szCs w:val="24"/>
              </w:rPr>
              <w:t>повторить морфемный разбор слова</w:t>
            </w:r>
          </w:p>
          <w:p w:rsidR="00804338" w:rsidRPr="00B67B09" w:rsidRDefault="00804338" w:rsidP="005D1E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В) повторить морфемы, их функции, правописание</w:t>
            </w:r>
          </w:p>
          <w:p w:rsidR="00804338" w:rsidRPr="00B67B09" w:rsidRDefault="00804338" w:rsidP="005D1E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C2" w:rsidRPr="00B67B09" w:rsidTr="00BC1A93">
        <w:tc>
          <w:tcPr>
            <w:tcW w:w="14038" w:type="dxa"/>
            <w:gridSpan w:val="5"/>
          </w:tcPr>
          <w:p w:rsidR="00721CC2" w:rsidRPr="00B67B09" w:rsidRDefault="00721CC2" w:rsidP="00721CC2">
            <w:pPr>
              <w:pStyle w:val="a4"/>
              <w:numPr>
                <w:ilvl w:val="2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721CC2" w:rsidRPr="00B67B09" w:rsidRDefault="00721CC2" w:rsidP="00721C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Цель учителя: побуждение к деятельности </w:t>
            </w:r>
          </w:p>
          <w:p w:rsidR="00F522CC" w:rsidRPr="00B67B09" w:rsidRDefault="00F522CC" w:rsidP="00721C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Цель учащихся: настроится на деятельность, принять ситуацию</w:t>
            </w:r>
          </w:p>
        </w:tc>
      </w:tr>
      <w:tr w:rsidR="00721CC2" w:rsidRPr="00B67B09" w:rsidTr="00E07612">
        <w:tc>
          <w:tcPr>
            <w:tcW w:w="4503" w:type="dxa"/>
          </w:tcPr>
          <w:p w:rsidR="00721CC2" w:rsidRPr="00B67B09" w:rsidRDefault="00721CC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Звучит отрывок песни «Дружба крепкая».</w:t>
            </w:r>
          </w:p>
          <w:p w:rsidR="00721CC2" w:rsidRPr="00B67B09" w:rsidRDefault="00721CC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Вопросы :</w:t>
            </w:r>
            <w:proofErr w:type="gramEnd"/>
          </w:p>
          <w:p w:rsidR="00721CC2" w:rsidRPr="00B67B09" w:rsidRDefault="00721CC2" w:rsidP="00721CC2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О чем эта </w:t>
            </w: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песня?(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предполагаемые ответы: о дружбе, о взаимопомощи, выручке)</w:t>
            </w:r>
          </w:p>
          <w:p w:rsidR="00721CC2" w:rsidRPr="00B67B09" w:rsidRDefault="00721CC2" w:rsidP="00721CC2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 вы помогаете дома?</w:t>
            </w:r>
          </w:p>
          <w:p w:rsidR="00394DAA" w:rsidRPr="00B67B09" w:rsidRDefault="00394DAA" w:rsidP="00721CC2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А своим друзьям вы помогаете?</w:t>
            </w:r>
          </w:p>
          <w:p w:rsidR="00394DAA" w:rsidRPr="00B67B09" w:rsidRDefault="00394DAA" w:rsidP="00721CC2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Когда вы читаете художественное произведение, вы сопереживаете героям?</w:t>
            </w:r>
          </w:p>
          <w:p w:rsidR="00394DAA" w:rsidRPr="00B67B09" w:rsidRDefault="00394DAA" w:rsidP="00721CC2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 вы хотели бы помогать им, чтобы они смогли быстрее выбраться из сложных ситуаций?</w:t>
            </w:r>
          </w:p>
          <w:p w:rsidR="00394DAA" w:rsidRPr="00B67B09" w:rsidRDefault="00394DAA" w:rsidP="00394D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Раздается звонок у телефона, имитация разговора.</w:t>
            </w:r>
            <w:r w:rsidR="008065E1" w:rsidRPr="00B6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065E1" w:rsidRPr="00B67B09">
              <w:rPr>
                <w:rFonts w:ascii="Times New Roman" w:hAnsi="Times New Roman"/>
                <w:sz w:val="24"/>
                <w:szCs w:val="24"/>
              </w:rPr>
              <w:t>( алло</w:t>
            </w:r>
            <w:proofErr w:type="gramEnd"/>
            <w:r w:rsidR="008065E1" w:rsidRPr="00B67B09">
              <w:rPr>
                <w:rFonts w:ascii="Times New Roman" w:hAnsi="Times New Roman"/>
                <w:sz w:val="24"/>
                <w:szCs w:val="24"/>
              </w:rPr>
              <w:t xml:space="preserve">, да, конечно, слушаю… что случилось? Не может быть. И что делать? Да, да, нужна помощь. Но я сейчас в другой школе, моих учеников нет рядом. Вы так думаете? Да, я тоже уверена, что они смелые и отважные, умные и ловкие. Конечно. Я спрошу. </w:t>
            </w:r>
          </w:p>
          <w:p w:rsidR="00394DAA" w:rsidRPr="00B67B09" w:rsidRDefault="00394DAA" w:rsidP="00394D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Монолог с огорченным видом: </w:t>
            </w:r>
          </w:p>
          <w:p w:rsidR="00394DAA" w:rsidRPr="00B67B09" w:rsidRDefault="00394DAA" w:rsidP="00394D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- Что же делать-то, они же одни не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справятся, было бы хоро</w:t>
            </w:r>
            <w:r w:rsidR="008065E1" w:rsidRPr="00B67B09">
              <w:rPr>
                <w:rFonts w:ascii="Times New Roman" w:hAnsi="Times New Roman"/>
                <w:sz w:val="24"/>
                <w:szCs w:val="24"/>
              </w:rPr>
              <w:t>шо, если бы кто-нибудь помог им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>. Но кто согласится, ведь сейчас никому нет дела до чужой беды.</w:t>
            </w:r>
            <w:r w:rsidR="008065E1" w:rsidRPr="00B67B09">
              <w:rPr>
                <w:rFonts w:ascii="Times New Roman" w:hAnsi="Times New Roman"/>
                <w:sz w:val="24"/>
                <w:szCs w:val="24"/>
              </w:rPr>
              <w:t xml:space="preserve">  Но я вижу, что вы смелые</w:t>
            </w:r>
            <w:r w:rsidR="005D1EA8" w:rsidRPr="00B67B09">
              <w:rPr>
                <w:rFonts w:ascii="Times New Roman" w:hAnsi="Times New Roman"/>
                <w:sz w:val="24"/>
                <w:szCs w:val="24"/>
              </w:rPr>
              <w:t>, находчивые</w:t>
            </w:r>
            <w:r w:rsidR="008065E1" w:rsidRPr="00B67B09">
              <w:rPr>
                <w:rFonts w:ascii="Times New Roman" w:hAnsi="Times New Roman"/>
                <w:sz w:val="24"/>
                <w:szCs w:val="24"/>
              </w:rPr>
              <w:t xml:space="preserve"> ребята и вы с легкостью поможете. Ведь, правда?</w:t>
            </w:r>
          </w:p>
          <w:p w:rsidR="00721CC2" w:rsidRPr="00B67B09" w:rsidRDefault="00804338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- это просто прекрасно, значит, можно отправляться в путешествие. Совсем забыла: я же не сказал</w:t>
            </w:r>
            <w:r w:rsidR="00455F6E" w:rsidRPr="00B67B09">
              <w:rPr>
                <w:rFonts w:ascii="Times New Roman" w:hAnsi="Times New Roman"/>
                <w:sz w:val="24"/>
                <w:szCs w:val="24"/>
              </w:rPr>
              <w:t>а, что случилось. Так вот, три богатыря обратились ко мне за помощью. Соловей-разбойник сбежал из темницы и украл Василису, а нам нужно помочь им пройти все препятствия, но не забываем, что мы на уроке и нам нужно много чего повторить. Как вы думаете, какие задания будут?</w:t>
            </w:r>
          </w:p>
          <w:p w:rsidR="00455F6E" w:rsidRPr="00B67B09" w:rsidRDefault="00455F6E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-вы готовы? Тогда, в путь!</w:t>
            </w:r>
          </w:p>
        </w:tc>
        <w:tc>
          <w:tcPr>
            <w:tcW w:w="4006" w:type="dxa"/>
            <w:gridSpan w:val="2"/>
          </w:tcPr>
          <w:p w:rsidR="00721CC2" w:rsidRPr="00B67B09" w:rsidRDefault="00721CC2" w:rsidP="00721CC2">
            <w:pPr>
              <w:pStyle w:val="a4"/>
              <w:numPr>
                <w:ilvl w:val="0"/>
                <w:numId w:val="5"/>
              </w:numPr>
              <w:spacing w:line="360" w:lineRule="auto"/>
              <w:ind w:left="382" w:hanging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Прослушать песню</w:t>
            </w:r>
          </w:p>
          <w:p w:rsidR="00721CC2" w:rsidRPr="00B67B09" w:rsidRDefault="00721CC2" w:rsidP="00721CC2">
            <w:pPr>
              <w:pStyle w:val="a4"/>
              <w:numPr>
                <w:ilvl w:val="0"/>
                <w:numId w:val="5"/>
              </w:numPr>
              <w:spacing w:line="360" w:lineRule="auto"/>
              <w:ind w:left="2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Ответить на вопросы (</w:t>
            </w:r>
            <w:r w:rsidR="00394DAA" w:rsidRPr="00B67B09">
              <w:rPr>
                <w:rFonts w:ascii="Times New Roman" w:hAnsi="Times New Roman"/>
                <w:sz w:val="24"/>
                <w:szCs w:val="24"/>
              </w:rPr>
              <w:t xml:space="preserve">на односложные вопросы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>отвечают с помощью карточек «ДА», «НЕТ»)</w:t>
            </w:r>
          </w:p>
          <w:p w:rsidR="005D1EA8" w:rsidRPr="00B67B09" w:rsidRDefault="005D1EA8" w:rsidP="00721CC2">
            <w:pPr>
              <w:pStyle w:val="a4"/>
              <w:numPr>
                <w:ilvl w:val="0"/>
                <w:numId w:val="5"/>
              </w:numPr>
              <w:spacing w:line="360" w:lineRule="auto"/>
              <w:ind w:left="2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Фронтальная беседа, способствующая положительному настрою детей на учебную деятельность</w:t>
            </w:r>
          </w:p>
        </w:tc>
        <w:tc>
          <w:tcPr>
            <w:tcW w:w="5529" w:type="dxa"/>
            <w:gridSpan w:val="2"/>
          </w:tcPr>
          <w:p w:rsidR="00721CC2" w:rsidRPr="00B67B09" w:rsidRDefault="00721CC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Учитывая особенности современных детей, можно взять вариант – компьютерные игры.</w:t>
            </w: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Переживание за героя игры.</w:t>
            </w: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CC" w:rsidRPr="00B67B09" w:rsidRDefault="00F522CC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Эффект неожиданности достигается в полной мере, если учащиеся</w:t>
            </w:r>
            <w:r w:rsidR="0018351D" w:rsidRPr="00B67B09">
              <w:rPr>
                <w:rFonts w:ascii="Times New Roman" w:hAnsi="Times New Roman"/>
                <w:sz w:val="24"/>
                <w:szCs w:val="24"/>
              </w:rPr>
              <w:t xml:space="preserve"> поверят в этот звонок.</w:t>
            </w:r>
          </w:p>
        </w:tc>
      </w:tr>
      <w:tr w:rsidR="00455F6E" w:rsidRPr="00B67B09" w:rsidTr="00257D9D">
        <w:tc>
          <w:tcPr>
            <w:tcW w:w="14038" w:type="dxa"/>
            <w:gridSpan w:val="5"/>
          </w:tcPr>
          <w:p w:rsidR="00455F6E" w:rsidRPr="00B67B09" w:rsidRDefault="00455F6E" w:rsidP="00455F6E">
            <w:pPr>
              <w:pStyle w:val="a4"/>
              <w:numPr>
                <w:ilvl w:val="2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455F6E" w:rsidRPr="00B67B09" w:rsidRDefault="00455F6E" w:rsidP="00455F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Цель учителя:</w:t>
            </w:r>
            <w:r w:rsidR="0018351D" w:rsidRPr="00B67B09">
              <w:rPr>
                <w:rFonts w:ascii="Times New Roman" w:hAnsi="Times New Roman"/>
                <w:sz w:val="24"/>
                <w:szCs w:val="24"/>
              </w:rPr>
              <w:t xml:space="preserve"> организовать работу учащихся по всем видам деятельности, курировать работу групп</w:t>
            </w:r>
          </w:p>
          <w:p w:rsidR="00455F6E" w:rsidRPr="00B67B09" w:rsidRDefault="00455F6E" w:rsidP="00455F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Цель ученика:</w:t>
            </w:r>
            <w:r w:rsidR="0018351D" w:rsidRPr="00B67B09">
              <w:rPr>
                <w:rFonts w:ascii="Times New Roman" w:hAnsi="Times New Roman"/>
                <w:sz w:val="24"/>
                <w:szCs w:val="24"/>
              </w:rPr>
              <w:t xml:space="preserve"> выполнение заданий всех уровней сложности, отработка морфологического разбора, синтаксического разбора</w:t>
            </w:r>
            <w:r w:rsidR="003E53C8" w:rsidRPr="00B67B09">
              <w:rPr>
                <w:rFonts w:ascii="Times New Roman" w:hAnsi="Times New Roman"/>
                <w:sz w:val="24"/>
                <w:szCs w:val="24"/>
              </w:rPr>
              <w:t>, правописание согласных на конце приставок</w:t>
            </w:r>
          </w:p>
        </w:tc>
      </w:tr>
      <w:tr w:rsidR="00E07612" w:rsidRPr="00B67B09" w:rsidTr="00A90B8E">
        <w:tc>
          <w:tcPr>
            <w:tcW w:w="5779" w:type="dxa"/>
            <w:gridSpan w:val="2"/>
          </w:tcPr>
          <w:p w:rsidR="00A90B8E" w:rsidRPr="00B67B09" w:rsidRDefault="00A90B8E" w:rsidP="00A90B8E">
            <w:pPr>
              <w:pStyle w:val="a4"/>
              <w:numPr>
                <w:ilvl w:val="1"/>
                <w:numId w:val="1"/>
              </w:numPr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деятельности учащихся по составлению предложения о том, куда им нужно следовать.</w:t>
            </w:r>
          </w:p>
          <w:p w:rsidR="00E34F70" w:rsidRPr="00B67B09" w:rsidRDefault="00905068" w:rsidP="00905068">
            <w:pPr>
              <w:pStyle w:val="a4"/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  <w:r w:rsidR="00E34F70" w:rsidRPr="00B67B09">
              <w:rPr>
                <w:rFonts w:ascii="Times New Roman" w:hAnsi="Times New Roman"/>
                <w:sz w:val="24"/>
                <w:szCs w:val="24"/>
              </w:rPr>
              <w:t>а) демонстрирую раздаточный материал;</w:t>
            </w:r>
          </w:p>
          <w:p w:rsidR="00E34F70" w:rsidRPr="00B67B09" w:rsidRDefault="00E34F70" w:rsidP="00905068">
            <w:pPr>
              <w:pStyle w:val="a4"/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Б) мотивация к способу деятельности</w:t>
            </w:r>
          </w:p>
          <w:p w:rsidR="00905068" w:rsidRPr="00B67B09" w:rsidRDefault="00E34F70" w:rsidP="00905068">
            <w:pPr>
              <w:pStyle w:val="a4"/>
              <w:spacing w:line="36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В) формулирование критериев оценки</w:t>
            </w:r>
          </w:p>
          <w:p w:rsidR="00A90B8E" w:rsidRPr="00B67B09" w:rsidRDefault="00A90B8E" w:rsidP="0090506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068" w:rsidRPr="00B67B09" w:rsidRDefault="00905068" w:rsidP="0090506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068" w:rsidRPr="00B67B09" w:rsidRDefault="00905068" w:rsidP="0090506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3C8" w:rsidRPr="00B67B09" w:rsidRDefault="003E53C8" w:rsidP="0090506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068" w:rsidRPr="00B67B09" w:rsidRDefault="00905068" w:rsidP="003E53C8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Организует работу детей по синтаксическому разбору предложения</w:t>
            </w:r>
            <w:r w:rsidR="00E34F70" w:rsidRPr="00B67B09">
              <w:rPr>
                <w:rFonts w:ascii="Times New Roman" w:hAnsi="Times New Roman"/>
                <w:sz w:val="24"/>
                <w:szCs w:val="24"/>
              </w:rPr>
              <w:t>: «Терпенье и труд всё перетрут»</w:t>
            </w:r>
          </w:p>
          <w:p w:rsidR="006C19CA" w:rsidRPr="00B67B09" w:rsidRDefault="006C19CA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Ход деятельности:</w:t>
            </w:r>
          </w:p>
          <w:p w:rsidR="006C19CA" w:rsidRPr="00B67B09" w:rsidRDefault="006C19CA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А) акцентирование </w:t>
            </w:r>
            <w:r w:rsidR="008C5D3B" w:rsidRPr="00B67B09">
              <w:rPr>
                <w:rFonts w:ascii="Times New Roman" w:hAnsi="Times New Roman"/>
                <w:sz w:val="24"/>
                <w:szCs w:val="24"/>
              </w:rPr>
              <w:t>внимания на недостающие компоненты</w:t>
            </w:r>
          </w:p>
          <w:p w:rsidR="008C5D3B" w:rsidRPr="00B67B09" w:rsidRDefault="008C5D3B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Б) выработка критериев правильности выполнения </w:t>
            </w:r>
          </w:p>
          <w:p w:rsidR="008C5D3B" w:rsidRPr="00B67B09" w:rsidRDefault="008C5D3B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В) организация взаимопроверки</w:t>
            </w:r>
          </w:p>
          <w:p w:rsidR="008C5D3B" w:rsidRPr="00B67B09" w:rsidRDefault="008C5D3B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D3B" w:rsidRPr="00B67B09" w:rsidRDefault="00CA61EB" w:rsidP="006C19CA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После правильного выполнения задания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появляется Баба-Яга, которая начинает танцевать с детьми.</w:t>
            </w:r>
          </w:p>
          <w:p w:rsidR="008C5D3B" w:rsidRPr="00B67B09" w:rsidRDefault="008C5D3B" w:rsidP="008C5D3B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B0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Организация активной двигательной деятельности </w:t>
            </w: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CA61EB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отработке навыков правописания приставок на –з- и –с-. </w:t>
            </w: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Ход деятельности: 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А) беседа с учащимися о причине появления в избушке Б-Я.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Б) постановка учебной задачи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В)организация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деятельности по решению данной задачи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Г) выработка критериев правильности выполнения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Баба-Яга отдает классу клубок, который указывает дальнейший путь.</w:t>
            </w: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морфемного разбора.</w:t>
            </w: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 деятельности: </w:t>
            </w: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А) описание места </w:t>
            </w:r>
            <w:r w:rsidR="0094604C" w:rsidRPr="00B67B09">
              <w:rPr>
                <w:rFonts w:ascii="Times New Roman" w:hAnsi="Times New Roman"/>
                <w:sz w:val="24"/>
                <w:szCs w:val="24"/>
              </w:rPr>
              <w:t>прохождения препятствия (болото, на котором большинство кочек не выдержат человека)</w:t>
            </w:r>
          </w:p>
          <w:p w:rsidR="0094604C" w:rsidRPr="00B67B09" w:rsidRDefault="0094604C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Б) инструктаж по прохождению препятствия</w:t>
            </w:r>
          </w:p>
          <w:p w:rsidR="0094604C" w:rsidRPr="00B67B09" w:rsidRDefault="0094604C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(перебраться с одного края на другой, взяв подсказку, не утонув ни разу, иначе придется начинать всё заново)</w:t>
            </w:r>
          </w:p>
          <w:p w:rsidR="0094604C" w:rsidRPr="00B67B09" w:rsidRDefault="0094604C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В) организация работы в группе по решению головоломок</w:t>
            </w:r>
          </w:p>
          <w:p w:rsidR="0094604C" w:rsidRPr="00B67B09" w:rsidRDefault="0094604C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Г)критерии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выполнения озвучиваются (если игрок выполняет правильно морфемный разбор, то его подсказка будет логически связана с подсказками других групп)</w:t>
            </w:r>
          </w:p>
          <w:p w:rsidR="00C83D2D" w:rsidRPr="00B67B09" w:rsidRDefault="00C83D2D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2D" w:rsidRPr="00B67B09" w:rsidRDefault="00FC7441" w:rsidP="00C83D2D">
            <w:pPr>
              <w:pStyle w:val="a4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Организация деятельности по работе с информацией.</w:t>
            </w:r>
          </w:p>
          <w:p w:rsidR="00FC7441" w:rsidRPr="00B67B09" w:rsidRDefault="00FC7441" w:rsidP="00FC74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Ход деятельности: </w:t>
            </w:r>
          </w:p>
          <w:p w:rsidR="00FC7441" w:rsidRPr="00B67B09" w:rsidRDefault="00FC7441" w:rsidP="00FC74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а)</w:t>
            </w:r>
            <w:r w:rsidR="004D4257" w:rsidRPr="00B6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объяснить задачу (подвести к выполнению задачи)  </w:t>
            </w:r>
          </w:p>
          <w:p w:rsidR="00FC7441" w:rsidRPr="00B67B09" w:rsidRDefault="00FC7441" w:rsidP="00FC74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4D4257" w:rsidRPr="00B67B09">
              <w:rPr>
                <w:rFonts w:ascii="Times New Roman" w:hAnsi="Times New Roman"/>
                <w:sz w:val="24"/>
                <w:szCs w:val="24"/>
              </w:rPr>
              <w:t>курировать деятельность по заполнению схемы</w:t>
            </w:r>
          </w:p>
          <w:p w:rsidR="004D4257" w:rsidRPr="00B67B09" w:rsidRDefault="004D4257" w:rsidP="00FC74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в)организовать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проверку</w:t>
            </w: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07612" w:rsidRPr="00B67B09" w:rsidRDefault="00A90B8E" w:rsidP="00A90B8E">
            <w:pPr>
              <w:pStyle w:val="a4"/>
              <w:numPr>
                <w:ilvl w:val="0"/>
                <w:numId w:val="7"/>
              </w:numPr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группах. Учащиеся должны подобрать слова, подходящие под морфемные схемы. (</w:t>
            </w: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слов, слова для справок располагаются на листах)</w:t>
            </w:r>
          </w:p>
          <w:p w:rsidR="00A90B8E" w:rsidRPr="00B67B09" w:rsidRDefault="00A90B8E" w:rsidP="00A90B8E">
            <w:pPr>
              <w:pStyle w:val="a4"/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F70" w:rsidRPr="00B67B09" w:rsidRDefault="00E34F70" w:rsidP="00A90B8E">
            <w:pPr>
              <w:pStyle w:val="a4"/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F70" w:rsidRPr="00B67B09" w:rsidRDefault="00E34F70" w:rsidP="00A90B8E">
            <w:pPr>
              <w:pStyle w:val="a4"/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F70" w:rsidRPr="00B67B09" w:rsidRDefault="00E34F70" w:rsidP="00A90B8E">
            <w:pPr>
              <w:pStyle w:val="a4"/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3C8" w:rsidRPr="00B67B09" w:rsidRDefault="003E53C8" w:rsidP="00A90B8E">
            <w:pPr>
              <w:pStyle w:val="a4"/>
              <w:spacing w:line="36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9CA" w:rsidRPr="00B67B09" w:rsidRDefault="006C19CA" w:rsidP="00E34F7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E34F70" w:rsidRPr="00B67B09" w:rsidRDefault="00E34F70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Выполняют синтаксический разбор</w:t>
            </w:r>
            <w:r w:rsidR="006C19CA" w:rsidRPr="00B67B09">
              <w:rPr>
                <w:rFonts w:ascii="Times New Roman" w:hAnsi="Times New Roman"/>
                <w:sz w:val="24"/>
                <w:szCs w:val="24"/>
              </w:rPr>
              <w:t xml:space="preserve"> с опорой на алгоритм.</w:t>
            </w:r>
          </w:p>
          <w:p w:rsidR="008C5D3B" w:rsidRPr="00B67B09" w:rsidRDefault="00B67B09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Выполняют са</w:t>
            </w:r>
            <w:r w:rsidR="008C5D3B" w:rsidRPr="00B67B09">
              <w:rPr>
                <w:rFonts w:ascii="Times New Roman" w:hAnsi="Times New Roman"/>
                <w:sz w:val="24"/>
                <w:szCs w:val="24"/>
              </w:rPr>
              <w:t>мопроверку с доски (экрана)</w:t>
            </w: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6C19CA">
            <w:pPr>
              <w:pStyle w:val="a4"/>
              <w:spacing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CA61EB" w:rsidP="00CA61E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Выполнение физических упражнений</w:t>
            </w:r>
          </w:p>
          <w:p w:rsidR="00CA61EB" w:rsidRPr="00B67B09" w:rsidRDefault="00CA61EB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B09" w:rsidRPr="00B67B09" w:rsidRDefault="00B67B09" w:rsidP="00CA61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1EB" w:rsidRPr="00B67B09" w:rsidRDefault="001E0320" w:rsidP="00CA61E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Выполнение задания на отработку навыка правописания приставок</w:t>
            </w:r>
            <w:r w:rsidR="00B67B09" w:rsidRPr="00B6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>(исправление ошибок в письмах Бабы -Яги).</w:t>
            </w:r>
          </w:p>
          <w:p w:rsidR="001E0320" w:rsidRPr="00B67B09" w:rsidRDefault="001E0320" w:rsidP="001E0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320" w:rsidRPr="00B67B09" w:rsidRDefault="001E0320" w:rsidP="001E0320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Выполнение морфемного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разбора с опорой на эталон. </w:t>
            </w: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257" w:rsidRPr="00B67B09" w:rsidRDefault="004D4257" w:rsidP="004D425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Работа с информацией (работа в парах)</w:t>
            </w: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А) составление предложения (работа на внимание и скорость)</w:t>
            </w: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Б) заполнение схемы получившимся предложением.</w:t>
            </w:r>
          </w:p>
          <w:p w:rsidR="004D4257" w:rsidRPr="00B67B09" w:rsidRDefault="004D4257" w:rsidP="004D42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В) проверка схемы с доски</w:t>
            </w:r>
            <w:r w:rsidR="001C1848" w:rsidRPr="00B6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7" w:type="dxa"/>
          </w:tcPr>
          <w:p w:rsidR="00E07612" w:rsidRPr="00B67B09" w:rsidRDefault="003E53C8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Гражданско-патриотическая направленность данного задания характеризуется расположением цветов на флаге РФ сверху вниз. Задания будут располагаться на карточках трех цветов, а их последовательность определяться в зависимости от расположения на флаге (белый синий, красный)</w:t>
            </w:r>
          </w:p>
          <w:p w:rsidR="003E53C8" w:rsidRPr="00B67B09" w:rsidRDefault="003E53C8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Работа предполагает разные формы в зависимости от класса, их подготовленности и технического оснащения кабинета.</w:t>
            </w:r>
          </w:p>
        </w:tc>
      </w:tr>
      <w:tr w:rsidR="001C1848" w:rsidRPr="00B67B09" w:rsidTr="007E7491">
        <w:tc>
          <w:tcPr>
            <w:tcW w:w="14038" w:type="dxa"/>
            <w:gridSpan w:val="5"/>
          </w:tcPr>
          <w:p w:rsidR="001C1848" w:rsidRPr="00B67B09" w:rsidRDefault="001C1848" w:rsidP="001C1848">
            <w:pPr>
              <w:pStyle w:val="a4"/>
              <w:numPr>
                <w:ilvl w:val="2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</w:t>
            </w:r>
          </w:p>
          <w:p w:rsidR="001C1848" w:rsidRPr="00B67B09" w:rsidRDefault="001C1848" w:rsidP="001C18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Цель: проверить уровень усвоение материала через заполнение «карты помощника» </w:t>
            </w:r>
          </w:p>
        </w:tc>
      </w:tr>
      <w:tr w:rsidR="00E07612" w:rsidRPr="00B67B09" w:rsidTr="00A90B8E">
        <w:tc>
          <w:tcPr>
            <w:tcW w:w="5779" w:type="dxa"/>
            <w:gridSpan w:val="2"/>
          </w:tcPr>
          <w:p w:rsidR="00E07612" w:rsidRPr="00B67B09" w:rsidRDefault="00245F24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Ориентация на цели урока, их достижение, роль каждого в достижении целей.</w:t>
            </w:r>
          </w:p>
          <w:p w:rsidR="00245F24" w:rsidRPr="00B67B09" w:rsidRDefault="00245F24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Возвращение к началу урока: помощь </w:t>
            </w:r>
          </w:p>
          <w:p w:rsidR="00245F24" w:rsidRPr="00B67B09" w:rsidRDefault="00245F24" w:rsidP="00245F2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B09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B67B09">
              <w:rPr>
                <w:rFonts w:ascii="Times New Roman" w:hAnsi="Times New Roman"/>
                <w:sz w:val="24"/>
                <w:szCs w:val="24"/>
              </w:rPr>
              <w:t xml:space="preserve"> чувство испытывали вы, когда помогали,?</w:t>
            </w:r>
          </w:p>
          <w:p w:rsidR="00245F24" w:rsidRPr="00B67B09" w:rsidRDefault="00245F24" w:rsidP="00245F2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С чем это связано?</w:t>
            </w:r>
          </w:p>
          <w:p w:rsidR="00245F24" w:rsidRPr="00B67B09" w:rsidRDefault="00245F24" w:rsidP="00245F2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Вы согласны с тем, что, если люди будут помогать друг другу, мир станет добрее.</w:t>
            </w:r>
          </w:p>
          <w:p w:rsidR="00245F24" w:rsidRPr="00B67B09" w:rsidRDefault="00245F24" w:rsidP="00245F2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А вы будете помогать, продолжать помогать близким, друзьям, незнакомым людям?</w:t>
            </w:r>
          </w:p>
        </w:tc>
        <w:tc>
          <w:tcPr>
            <w:tcW w:w="4252" w:type="dxa"/>
            <w:gridSpan w:val="2"/>
          </w:tcPr>
          <w:p w:rsidR="00E07612" w:rsidRPr="00B67B09" w:rsidRDefault="001C1848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 xml:space="preserve">Оценивают </w:t>
            </w:r>
            <w:r w:rsidR="00245F24" w:rsidRPr="00B67B09">
              <w:rPr>
                <w:rFonts w:ascii="Times New Roman" w:hAnsi="Times New Roman"/>
                <w:sz w:val="24"/>
                <w:szCs w:val="24"/>
              </w:rPr>
              <w:t xml:space="preserve">деятельность класса, 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>свою деятельность, исходя из уровня выполнения заданий (уровень определяется самостоятельно)</w:t>
            </w:r>
          </w:p>
        </w:tc>
        <w:tc>
          <w:tcPr>
            <w:tcW w:w="4007" w:type="dxa"/>
          </w:tcPr>
          <w:p w:rsidR="00E07612" w:rsidRPr="00B67B09" w:rsidRDefault="00B67B09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Карта помощника заполняется на каждом этапе, что ускоряет данную деятельность.</w:t>
            </w:r>
          </w:p>
        </w:tc>
      </w:tr>
      <w:tr w:rsidR="001C1848" w:rsidRPr="00B67B09" w:rsidTr="00CE3711">
        <w:tc>
          <w:tcPr>
            <w:tcW w:w="14038" w:type="dxa"/>
            <w:gridSpan w:val="5"/>
          </w:tcPr>
          <w:p w:rsidR="001C1848" w:rsidRPr="00B67B09" w:rsidRDefault="001C1848" w:rsidP="001C1848">
            <w:pPr>
              <w:pStyle w:val="a4"/>
              <w:numPr>
                <w:ilvl w:val="2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07612" w:rsidRPr="00B67B09" w:rsidTr="00A90B8E">
        <w:tc>
          <w:tcPr>
            <w:tcW w:w="5779" w:type="dxa"/>
            <w:gridSpan w:val="2"/>
          </w:tcPr>
          <w:p w:rsidR="00E07612" w:rsidRPr="00B67B09" w:rsidRDefault="001C1848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Дифференцированное</w:t>
            </w:r>
            <w:r w:rsidR="00245F24" w:rsidRPr="00B67B09">
              <w:rPr>
                <w:rFonts w:ascii="Times New Roman" w:hAnsi="Times New Roman"/>
                <w:sz w:val="24"/>
                <w:szCs w:val="24"/>
              </w:rPr>
              <w:t xml:space="preserve"> в зависимости от пункт</w:t>
            </w:r>
            <w:r w:rsidRPr="00B67B09">
              <w:rPr>
                <w:rFonts w:ascii="Times New Roman" w:hAnsi="Times New Roman"/>
                <w:sz w:val="24"/>
                <w:szCs w:val="24"/>
              </w:rPr>
              <w:t>а №5</w:t>
            </w:r>
          </w:p>
        </w:tc>
        <w:tc>
          <w:tcPr>
            <w:tcW w:w="4252" w:type="dxa"/>
            <w:gridSpan w:val="2"/>
          </w:tcPr>
          <w:p w:rsidR="00E07612" w:rsidRPr="00B67B09" w:rsidRDefault="00245F24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09">
              <w:rPr>
                <w:rFonts w:ascii="Times New Roman" w:hAnsi="Times New Roman"/>
                <w:sz w:val="24"/>
                <w:szCs w:val="24"/>
              </w:rPr>
              <w:t>Самостоятельно определяют домашнее задание, записывают его в дневник.</w:t>
            </w:r>
          </w:p>
        </w:tc>
        <w:tc>
          <w:tcPr>
            <w:tcW w:w="4007" w:type="dxa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12" w:rsidRPr="00B67B09" w:rsidTr="00A90B8E">
        <w:tc>
          <w:tcPr>
            <w:tcW w:w="5779" w:type="dxa"/>
            <w:gridSpan w:val="2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E07612" w:rsidRPr="00B67B09" w:rsidRDefault="00E07612" w:rsidP="00E0761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12" w:rsidRDefault="00E07612" w:rsidP="004E19AA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07612" w:rsidSect="00E076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1661" w:rsidRPr="002B1413" w:rsidRDefault="009E1661" w:rsidP="009E1661">
      <w:pPr>
        <w:jc w:val="center"/>
        <w:rPr>
          <w:rFonts w:ascii="Segoe Script" w:hAnsi="Segoe Script"/>
          <w:b/>
          <w:sz w:val="40"/>
          <w:szCs w:val="40"/>
        </w:rPr>
      </w:pPr>
      <w:r w:rsidRPr="002B1413">
        <w:rPr>
          <w:rFonts w:ascii="Segoe Script" w:hAnsi="Segoe Script"/>
          <w:b/>
          <w:sz w:val="40"/>
          <w:szCs w:val="40"/>
        </w:rPr>
        <w:lastRenderedPageBreak/>
        <w:t>КАРТА ПОМОЩНИКА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3504"/>
        <w:gridCol w:w="1596"/>
        <w:gridCol w:w="1291"/>
        <w:gridCol w:w="1124"/>
        <w:gridCol w:w="6608"/>
      </w:tblGrid>
      <w:tr w:rsidR="009E1661" w:rsidRPr="002B1413" w:rsidTr="00653011">
        <w:trPr>
          <w:trHeight w:val="270"/>
        </w:trPr>
        <w:tc>
          <w:tcPr>
            <w:tcW w:w="663" w:type="dxa"/>
            <w:vMerge w:val="restart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Merge w:val="restart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011" w:type="dxa"/>
            <w:gridSpan w:val="3"/>
          </w:tcPr>
          <w:p w:rsidR="009E1661" w:rsidRPr="002B1413" w:rsidRDefault="009E1661" w:rsidP="0065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6608" w:type="dxa"/>
            <w:vMerge w:val="restart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 (если вы не справились с каким-либо видом работы, рекомендуется выполнить эти задания для устранения пробелов)</w:t>
            </w:r>
          </w:p>
        </w:tc>
      </w:tr>
      <w:tr w:rsidR="009E1661" w:rsidRPr="002B1413" w:rsidTr="00653011">
        <w:trPr>
          <w:trHeight w:val="270"/>
        </w:trPr>
        <w:tc>
          <w:tcPr>
            <w:tcW w:w="663" w:type="dxa"/>
            <w:vMerge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vMerge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справился</w:t>
            </w:r>
            <w:proofErr w:type="gramEnd"/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 xml:space="preserve">Почти справился </w:t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6608" w:type="dxa"/>
            <w:vMerge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61" w:rsidRPr="002B1413" w:rsidTr="00653011">
        <w:tc>
          <w:tcPr>
            <w:tcW w:w="663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Морфемный разбор</w:t>
            </w: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579F43" wp14:editId="7C8598A4">
                  <wp:extent cx="857250" cy="884903"/>
                  <wp:effectExtent l="19050" t="0" r="0" b="0"/>
                  <wp:docPr id="1" name="Рисунок 1" descr="C:\Program Files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3DBA79" wp14:editId="57278734">
                  <wp:extent cx="628650" cy="1038639"/>
                  <wp:effectExtent l="19050" t="0" r="0" b="0"/>
                  <wp:docPr id="2" name="Рисунок 2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7AA82A" wp14:editId="569217AB">
                  <wp:extent cx="561975" cy="885825"/>
                  <wp:effectExtent l="19050" t="0" r="9525" b="0"/>
                  <wp:docPr id="3" name="Рисунок 3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3F3F"/>
                              </a:clrFrom>
                              <a:clrTo>
                                <a:srgbClr val="FF3F3F">
                                  <a:alpha val="0"/>
                                </a:srgbClr>
                              </a:clrTo>
                            </a:clrChange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9E1661" w:rsidRPr="008848A7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</w:rPr>
            </w:pPr>
            <w:r w:rsidRPr="008848A7"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</w:rPr>
              <w:t>Составьте слова по данным схемам.</w:t>
            </w:r>
          </w:p>
          <w:p w:rsidR="009E1661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9E1661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eastAsia="Times New Roman" w:hAnsi="Times New Roman"/>
                <w:color w:val="000000"/>
                <w:sz w:val="72"/>
                <w:szCs w:val="72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72"/>
                <w:szCs w:val="72"/>
              </w:rPr>
              <w:pict>
                <v:rect id="_x0000_s1028" style="position:absolute;margin-left:274.95pt;margin-top:14.65pt;width:34.5pt;height:17.25pt;z-index:251661312"/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sz w:val="72"/>
                <w:szCs w:val="72"/>
              </w:rPr>
              <w:pict>
                <v:rect id="_x0000_s1027" style="position:absolute;margin-left:157.2pt;margin-top:14.65pt;width:35.25pt;height:17.25pt;z-index:251660288"/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sz w:val="72"/>
                <w:szCs w:val="72"/>
              </w:rPr>
              <w:pict>
                <v:rect id="_x0000_s1026" style="position:absolute;margin-left:76.2pt;margin-top:14.65pt;width:33pt;height:17.25pt;z-index:251659264"/>
              </w:pict>
            </w:r>
            <w:r>
              <w:rPr>
                <w:rFonts w:ascii="Times New Roman" w:eastAsia="Times New Roman" w:hAnsi="Times New Roman"/>
                <w:color w:val="000000"/>
                <w:sz w:val="72"/>
                <w:szCs w:val="72"/>
              </w:rPr>
              <w:t xml:space="preserve">¬ ͡   ^    , ͡        , ¬ ͡        </w:t>
            </w:r>
          </w:p>
          <w:p w:rsidR="009E1661" w:rsidRPr="003E220E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eastAsia="Times New Roman" w:hAnsi="Times New Roman"/>
                <w:i/>
                <w:color w:val="000000"/>
              </w:rPr>
            </w:pPr>
            <w:r w:rsidRPr="008848A7">
              <w:rPr>
                <w:rFonts w:ascii="Times New Roman" w:eastAsia="Times New Roman" w:hAnsi="Times New Roman"/>
                <w:i/>
                <w:color w:val="000000"/>
              </w:rPr>
              <w:t xml:space="preserve">При помощи приставок </w:t>
            </w:r>
            <w:r w:rsidRPr="008848A7">
              <w:rPr>
                <w:rFonts w:ascii="Times New Roman" w:eastAsia="Times New Roman" w:hAnsi="Times New Roman"/>
                <w:b/>
                <w:i/>
                <w:color w:val="000000"/>
              </w:rPr>
              <w:t>на-, из-, вы-, за-</w:t>
            </w:r>
            <w:r w:rsidRPr="008848A7">
              <w:rPr>
                <w:rFonts w:ascii="Times New Roman" w:eastAsia="Times New Roman" w:hAnsi="Times New Roman"/>
                <w:i/>
                <w:color w:val="000000"/>
              </w:rPr>
              <w:t xml:space="preserve"> образуйте новые слова от слов </w:t>
            </w:r>
            <w:r w:rsidRPr="008848A7">
              <w:rPr>
                <w:rFonts w:ascii="Times New Roman" w:eastAsia="Times New Roman" w:hAnsi="Times New Roman"/>
                <w:b/>
                <w:i/>
                <w:color w:val="000000"/>
              </w:rPr>
              <w:t>учить, лететь.</w:t>
            </w:r>
          </w:p>
        </w:tc>
      </w:tr>
      <w:tr w:rsidR="009E1661" w:rsidRPr="002B1413" w:rsidTr="00653011">
        <w:tc>
          <w:tcPr>
            <w:tcW w:w="663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A2CEBE" wp14:editId="29E21DC6">
                  <wp:extent cx="857250" cy="884903"/>
                  <wp:effectExtent l="19050" t="0" r="0" b="0"/>
                  <wp:docPr id="6" name="Рисунок 1" descr="C:\Program Files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9D0B18" wp14:editId="3DBF9393">
                  <wp:extent cx="628650" cy="1038639"/>
                  <wp:effectExtent l="19050" t="0" r="0" b="0"/>
                  <wp:docPr id="9" name="Рисунок 2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8D51E7" wp14:editId="3D8C1383">
                  <wp:extent cx="561975" cy="885825"/>
                  <wp:effectExtent l="19050" t="0" r="9525" b="0"/>
                  <wp:docPr id="13" name="Рисунок 3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3F3F"/>
                              </a:clrFrom>
                              <a:clrTo>
                                <a:srgbClr val="FF3F3F">
                                  <a:alpha val="0"/>
                                </a:srgbClr>
                              </a:clrTo>
                            </a:clrChange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9E1661" w:rsidRPr="003E220E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0E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синтаксический разбор предложения:</w:t>
            </w:r>
          </w:p>
          <w:p w:rsidR="009E1661" w:rsidRPr="003E220E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2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 помощи приставок и суффиксов образуются новые слова.</w:t>
            </w:r>
          </w:p>
        </w:tc>
      </w:tr>
      <w:tr w:rsidR="009E1661" w:rsidRPr="002B1413" w:rsidTr="00653011">
        <w:tc>
          <w:tcPr>
            <w:tcW w:w="663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D56786" wp14:editId="32F15ED7">
                  <wp:extent cx="857250" cy="884903"/>
                  <wp:effectExtent l="19050" t="0" r="0" b="0"/>
                  <wp:docPr id="5" name="Рисунок 1" descr="C:\Program Files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D02BCE" wp14:editId="7D2D6589">
                  <wp:extent cx="628650" cy="1038639"/>
                  <wp:effectExtent l="19050" t="0" r="0" b="0"/>
                  <wp:docPr id="10" name="Рисунок 2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9D2198" wp14:editId="141EA28E">
                  <wp:extent cx="561975" cy="885825"/>
                  <wp:effectExtent l="19050" t="0" r="9525" b="0"/>
                  <wp:docPr id="14" name="Рисунок 3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3F3F"/>
                              </a:clrFrom>
                              <a:clrTo>
                                <a:srgbClr val="FF3F3F">
                                  <a:alpha val="0"/>
                                </a:srgbClr>
                              </a:clrTo>
                            </a:clrChange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9E1661" w:rsidRPr="003E220E" w:rsidRDefault="009E1661" w:rsidP="00653011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Вставить букву, выделить морфему, объяснить.</w:t>
            </w:r>
          </w:p>
          <w:p w:rsidR="009E1661" w:rsidRPr="003E220E" w:rsidRDefault="009E1661" w:rsidP="00653011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Бе_шумный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_давать,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ра_чертить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бе_вкусный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ра_дать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ра_свет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ра_цвет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бе_совестный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бе_думный</w:t>
            </w:r>
            <w:proofErr w:type="spellEnd"/>
            <w:r w:rsidRPr="003E220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E1661" w:rsidRPr="003E220E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1661" w:rsidRPr="002B1413" w:rsidTr="00653011">
        <w:tc>
          <w:tcPr>
            <w:tcW w:w="663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Членение слова на морфемы</w:t>
            </w: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4EEF5C" wp14:editId="4D418B17">
                  <wp:extent cx="857250" cy="884903"/>
                  <wp:effectExtent l="19050" t="0" r="0" b="0"/>
                  <wp:docPr id="7" name="Рисунок 1" descr="C:\Program Files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81D622" wp14:editId="1E00BBF5">
                  <wp:extent cx="628650" cy="1038639"/>
                  <wp:effectExtent l="19050" t="0" r="0" b="0"/>
                  <wp:docPr id="11" name="Рисунок 2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37652C" wp14:editId="7131012E">
                  <wp:extent cx="561975" cy="885825"/>
                  <wp:effectExtent l="19050" t="0" r="9525" b="0"/>
                  <wp:docPr id="15" name="Рисунок 3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3F3F"/>
                              </a:clrFrom>
                              <a:clrTo>
                                <a:srgbClr val="FF3F3F">
                                  <a:alpha val="0"/>
                                </a:srgbClr>
                              </a:clrTo>
                            </a:clrChange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9E1661" w:rsidRPr="003E220E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E22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Сделайте морфемный разбор слов: </w:t>
            </w:r>
            <w:r w:rsidRPr="003E220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безрукавка, настенный, уцелеть, лесовоз, подснежник.</w:t>
            </w:r>
          </w:p>
          <w:p w:rsidR="009E1661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1661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1661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1661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1661" w:rsidRPr="003E220E" w:rsidRDefault="009E1661" w:rsidP="006530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1661" w:rsidRPr="002B1413" w:rsidTr="00653011">
        <w:tc>
          <w:tcPr>
            <w:tcW w:w="663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теоретическим материалом</w:t>
            </w:r>
          </w:p>
        </w:tc>
        <w:tc>
          <w:tcPr>
            <w:tcW w:w="1596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072465" wp14:editId="2D0BF2B6">
                  <wp:extent cx="857250" cy="884903"/>
                  <wp:effectExtent l="19050" t="0" r="0" b="0"/>
                  <wp:docPr id="8" name="Рисунок 1" descr="C:\Program Files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4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6AF68D" wp14:editId="28815CCF">
                  <wp:extent cx="628650" cy="1038639"/>
                  <wp:effectExtent l="19050" t="0" r="0" b="0"/>
                  <wp:docPr id="12" name="Рисунок 2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D24606" wp14:editId="6ED4F8F8">
                  <wp:extent cx="561975" cy="885825"/>
                  <wp:effectExtent l="19050" t="0" r="9525" b="0"/>
                  <wp:docPr id="16" name="Рисунок 3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3F3F"/>
                              </a:clrFrom>
                              <a:clrTo>
                                <a:srgbClr val="FF3F3F">
                                  <a:alpha val="0"/>
                                </a:srgbClr>
                              </a:clrTo>
                            </a:clrChange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9E1661" w:rsidRPr="008848A7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hAnsi="Times New Roman"/>
                <w:i/>
              </w:rPr>
            </w:pPr>
            <w:r w:rsidRPr="008848A7">
              <w:rPr>
                <w:rFonts w:ascii="Times New Roman" w:hAnsi="Times New Roman"/>
                <w:i/>
              </w:rPr>
              <w:t>Разгадайте кроссворд</w:t>
            </w:r>
          </w:p>
          <w:tbl>
            <w:tblPr>
              <w:tblW w:w="700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Calibri"/>
                      <w:color w:val="000000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eastAsia="Times New Roman" w:cs="Calibri"/>
                      <w:color w:val="000000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7A53BD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2.</w:t>
                  </w:r>
                  <w:r w:rsidRPr="006B206F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7A53BD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7A53BD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2.</w:t>
                  </w:r>
                  <w:r w:rsidRPr="006B206F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7A53BD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  <w:r w:rsidRPr="006B206F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9E1661" w:rsidRPr="006B206F" w:rsidTr="00653011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1661" w:rsidRPr="006B206F" w:rsidRDefault="009E1661" w:rsidP="0065301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9E1661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hAnsi="Times New Roman"/>
              </w:rPr>
            </w:pPr>
            <w:r w:rsidRPr="007A53BD">
              <w:rPr>
                <w:rFonts w:ascii="Times New Roman" w:hAnsi="Times New Roman"/>
                <w:u w:val="single"/>
              </w:rPr>
              <w:t>По горизонтали:</w:t>
            </w:r>
            <w:r>
              <w:rPr>
                <w:rFonts w:ascii="Times New Roman" w:hAnsi="Times New Roman"/>
              </w:rPr>
              <w:t xml:space="preserve"> 1.Часть изменяемого слова без окончания. 2.Значимая часть слова, которая находится после корня и обычно служит для образования новых слов. 3.</w:t>
            </w:r>
            <w:r w:rsidRPr="007A53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Значимая часть слова, которая находится перед корнем и служит для образования новых слов.4.Значимая часть слова, которая образует формы слова.</w:t>
            </w:r>
          </w:p>
          <w:p w:rsidR="009E1661" w:rsidRDefault="009E1661" w:rsidP="00653011">
            <w:pPr>
              <w:tabs>
                <w:tab w:val="left" w:pos="4410"/>
              </w:tabs>
              <w:spacing w:line="0" w:lineRule="atLeast"/>
              <w:rPr>
                <w:rFonts w:ascii="Times New Roman" w:hAnsi="Times New Roman"/>
              </w:rPr>
            </w:pPr>
            <w:r w:rsidRPr="007A53BD">
              <w:rPr>
                <w:rFonts w:ascii="Times New Roman" w:hAnsi="Times New Roman"/>
                <w:u w:val="single"/>
              </w:rPr>
              <w:t>По вертикали: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1.Н</w:t>
            </w:r>
            <w:r w:rsidRPr="007A53BD">
              <w:rPr>
                <w:rFonts w:ascii="Times New Roman" w:hAnsi="Times New Roman"/>
              </w:rPr>
              <w:t>аука о языке, в которой изучаются</w:t>
            </w:r>
            <w:r>
              <w:rPr>
                <w:rFonts w:ascii="Times New Roman" w:hAnsi="Times New Roman"/>
              </w:rPr>
              <w:t xml:space="preserve"> части слова. 2.Главная значимая часть слова, в которой заключается общее лексическое значение всех однокоренных слов.</w:t>
            </w:r>
          </w:p>
          <w:p w:rsidR="009E1661" w:rsidRPr="002B1413" w:rsidRDefault="009E1661" w:rsidP="0065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661" w:rsidRDefault="009E1661" w:rsidP="009E1661"/>
    <w:p w:rsidR="00CC0378" w:rsidRDefault="00CC0378">
      <w:bookmarkStart w:id="0" w:name="_GoBack"/>
      <w:bookmarkEnd w:id="0"/>
    </w:p>
    <w:sectPr w:rsidR="00CC0378" w:rsidSect="002B141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6A43"/>
    <w:multiLevelType w:val="multilevel"/>
    <w:tmpl w:val="9EE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222A1"/>
    <w:multiLevelType w:val="multilevel"/>
    <w:tmpl w:val="68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15C73"/>
    <w:multiLevelType w:val="hybridMultilevel"/>
    <w:tmpl w:val="79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0B6C"/>
    <w:multiLevelType w:val="hybridMultilevel"/>
    <w:tmpl w:val="8BD63122"/>
    <w:lvl w:ilvl="0" w:tplc="60D2E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714A3"/>
    <w:multiLevelType w:val="hybridMultilevel"/>
    <w:tmpl w:val="CB42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137F"/>
    <w:multiLevelType w:val="hybridMultilevel"/>
    <w:tmpl w:val="5232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595E"/>
    <w:multiLevelType w:val="hybridMultilevel"/>
    <w:tmpl w:val="4D449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E61277"/>
    <w:multiLevelType w:val="multilevel"/>
    <w:tmpl w:val="B68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612"/>
    <w:rsid w:val="0018351D"/>
    <w:rsid w:val="0018779A"/>
    <w:rsid w:val="001B446F"/>
    <w:rsid w:val="001C1848"/>
    <w:rsid w:val="001E0320"/>
    <w:rsid w:val="001F32EA"/>
    <w:rsid w:val="00245F24"/>
    <w:rsid w:val="00280A5A"/>
    <w:rsid w:val="00394DAA"/>
    <w:rsid w:val="003E53C8"/>
    <w:rsid w:val="00455F6E"/>
    <w:rsid w:val="004D4257"/>
    <w:rsid w:val="004E19AA"/>
    <w:rsid w:val="005D1EA8"/>
    <w:rsid w:val="006C19CA"/>
    <w:rsid w:val="006D03E7"/>
    <w:rsid w:val="00721CC2"/>
    <w:rsid w:val="00772317"/>
    <w:rsid w:val="007A6CFE"/>
    <w:rsid w:val="00804338"/>
    <w:rsid w:val="008065E1"/>
    <w:rsid w:val="008C5D3B"/>
    <w:rsid w:val="00905068"/>
    <w:rsid w:val="0094604C"/>
    <w:rsid w:val="009E1661"/>
    <w:rsid w:val="00A90B8E"/>
    <w:rsid w:val="00B67B09"/>
    <w:rsid w:val="00C774B3"/>
    <w:rsid w:val="00C83D2D"/>
    <w:rsid w:val="00CA61EB"/>
    <w:rsid w:val="00CC0378"/>
    <w:rsid w:val="00E07612"/>
    <w:rsid w:val="00E34F70"/>
    <w:rsid w:val="00F522CC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E942474-3A3D-4FB0-92B8-2FC49E3A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61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0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2014-02-12T06:32:00Z</cp:lastPrinted>
  <dcterms:created xsi:type="dcterms:W3CDTF">2014-02-03T10:05:00Z</dcterms:created>
  <dcterms:modified xsi:type="dcterms:W3CDTF">2016-02-11T10:20:00Z</dcterms:modified>
</cp:coreProperties>
</file>