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История</w:t>
      </w:r>
      <w:r>
        <w:rPr>
          <w:rFonts w:hint="default" w:ascii="Times New Roman" w:hAnsi="Times New Roman" w:cs="Times New Roman"/>
          <w:sz w:val="44"/>
          <w:szCs w:val="44"/>
          <w:lang w:val="ru-RU"/>
        </w:rPr>
        <w:t xml:space="preserve"> моей страны - история моей семьи.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619500" cy="5137150"/>
            <wp:effectExtent l="0" t="0" r="0" b="6350"/>
            <wp:wrapSquare wrapText="bothSides"/>
            <wp:docPr id="2" name="Рисунок 2" descr="C:\Users\NP300\Downloads\Бессмертный полк. Нефтекамск. Сагаев Гарифян Сагаевич_files\43ad583e4294943f4f5b9071d5baf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NP300\Downloads\Бессмертный полк. Нефтекамск. Сагаев Гарифян Сагаевич_files\43ad583e4294943f4f5b9071d5bafb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513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Мой прадед </w:t>
      </w:r>
      <w:r>
        <w:rPr>
          <w:rFonts w:ascii="Times New Roman" w:hAnsi="Times New Roman" w:cs="Times New Roman"/>
          <w:b/>
          <w:sz w:val="28"/>
          <w:szCs w:val="28"/>
        </w:rPr>
        <w:t>Сагаев Гарифян Сагаевич</w:t>
      </w:r>
      <w:r>
        <w:rPr>
          <w:rFonts w:ascii="Times New Roman" w:hAnsi="Times New Roman" w:cs="Times New Roman"/>
          <w:sz w:val="28"/>
          <w:szCs w:val="28"/>
        </w:rPr>
        <w:t xml:space="preserve"> родился 14 июля 1923 года в деревне Базитамак Илишевского района (Он отец моей бабушки со стороны папы). Детство его было не совсем безоблачным.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1929 году по Башкирии прокатилась волна раскулачивания. На отца моего прадедушки кто- то написал донос, и он предстал 6 февраля 1930 года пред судом. Суд состоял из трех человек, которые признали его врагом народа, обвинили в антиколхозной пропаганде, конфисковали имущество, отправили в Нуримановский район Республики Башкортостан на лесоповал. Жену, которую звали Агэиба, 6 детьми суд пересилил в старый дом активиста «Комбеда». В довершение несчастий прабабушку, за неуплату налога закрыли осенью в нетопленную баню. Там она просидела двое суток, сильно замёрзла и заболела. Из бани мать освободили дети.  Вскоре от этой болезни она умерла. Женщине было 17 лет. Всех детей разобрали родственники. Самому младшему – 1 год.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по всей стране несколько лет были неурожайные. Люди голодали, жилось трудно. Мой прадед, человек прошедший войну, своё сиротское детство вспоминает со слезами на глазах. В семье дяди их было много детей, все хотят кушать, надо одевать, обувать. Прадедушка рассказывал, что его отдали работать на мельницу. Плата за работу- горсть мучки. Это пыль, которая образуется во время помола. Никому нет дела, что с тобой, живой и ладно. Позже пришло ещё одно горе. Умер один из братишек, упав с печки и обварившись в кипятке.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счастья выпало на их долю, сплошные испытания, переживания. Несмотря на трудности, дети ходили в школу учиться. Прадедушка даже закончил пять классов. В последствие он занимал руководящие посты в колхозе, был бригадиром полеводческой бригады, председателем сельского совета, был делегатом партийного съезд. Уже на пенсии в школе работал завхозом.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1939 году, когда моему прадеду, Сагаеву Гарифяну Сагаевичу исполнилось 17 лет, он из деревенских парней собрал артель и поехали на заработки в Сибирь. Добрались до металлургического завода в городе Верхняя Тура. Здорового крепко парня определили в кочегары. Это надо лопатой кидать уголь в раскалённую доменную печь.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заводе прадедушку призвали в июле 1941 года в армию и направили служить на озеро Хасан, границы с Китаем.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Оттуда в марте 1942 года перебросили в Пермь учиться в артиреллийское командное училище имени Молотова. Но доучиваться времени не было и курсантов в августе 1943 года отправили на первый Украинский фронт.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Боевые действия для прадедушки начались на курской дуге. Он был командиром расчета минометчиков 25 гвардейского стрелкового полка. Бабушка говорит, что он очень гордился, что его полк назывался «Гвардейским», а его звание – гвардии старшина.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Дойти до Берлина, как мечтали все солдаты, ему не пришлось. В апреле 1945 года его ранило в ногу, и он попал в госпиталь. Весть об окончании войны он узнал там, но на этом война не закончилась. Их полк всё лето воевал в Западной Украине с бандеровцами.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 вернулся с войны в октябре 1945 года. Вместе с ним воевали четыре его брата. С одним из них он даже служил недалеко друг от друга, но не разу не встретились. А на трудовом фронте день и ночь трудился пятнадцатилетний младший брат и семидесятилетний старик – отец.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боевые заслуги прадед был награжден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медалью «За отвагу»</w:t>
      </w:r>
      <w:r>
        <w:rPr>
          <w:rFonts w:ascii="Times New Roman" w:hAnsi="Times New Roman" w:cs="Times New Roman"/>
          <w:sz w:val="28"/>
          <w:szCs w:val="28"/>
        </w:rPr>
        <w:t xml:space="preserve"> в 1943 году,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орденом «Красной звезды»</w:t>
      </w:r>
      <w:r>
        <w:rPr>
          <w:rFonts w:ascii="Times New Roman" w:hAnsi="Times New Roman" w:cs="Times New Roman"/>
          <w:sz w:val="28"/>
          <w:szCs w:val="28"/>
        </w:rPr>
        <w:t xml:space="preserve"> в 1944 году,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орденом «Славы 3 степени»</w:t>
      </w:r>
      <w:r>
        <w:rPr>
          <w:rFonts w:ascii="Times New Roman" w:hAnsi="Times New Roman" w:cs="Times New Roman"/>
          <w:sz w:val="28"/>
          <w:szCs w:val="28"/>
        </w:rPr>
        <w:t xml:space="preserve"> в 1945году, медалью "За победу над Германией", а также юбилейными медалями. Его братья также были удостоены высоких наград. Радость победы была омрачена тем, что с войны не вернулся один из братьев- Кашафутдин. Он погиб в 1941 году. Сейчас в родной деревне установлена мемориальное доска с его именем. Умер прадедушка в 2001 году. Он часто рассказывал своим внукам, школьникам о своей не лёгкой жизни во время войны и просил младшее поколение не когда не забывать то трагическое время.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Мы его помним и гордимся!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562475" cy="3275330"/>
            <wp:effectExtent l="0" t="0" r="0" b="1270"/>
            <wp:docPr id="3" name="Рисунок 3" descr="C:\Users\NP300\Downloads\Бессмертный полк. Нефтекамск. Сагаев Гарифян Сагаевич_files\2779ba769f1f3a51ddf6096552d22c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NP300\Downloads\Бессмертный полк. Нефтекамск. Сагаев Гарифян Сагаевич_files\2779ba769f1f3a51ddf6096552d22c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6317" cy="332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вопросы:</w:t>
      </w:r>
    </w:p>
    <w:p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почетных граждан Башкирии, а также, рассказ дедушки и бабушки.</w:t>
      </w:r>
    </w:p>
    <w:p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узнал, что мой прадедушка был командиром расчета минометчиков 25 стрелкового полка</w:t>
      </w:r>
    </w:p>
    <w:p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не изменились представление военной истории страны </w:t>
      </w:r>
    </w:p>
    <w:p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войне погибло больше 20 000 000 млн людей. Все они защищали свою страну. Всех, кто защищал и вернулся живыми с войны останутся для нас героями и доблестными защитниками своей страны. Прадедушка часто рассказывал своим внукам, школьникам о своей не лёгкой жизни во время войны и просил младшее поколение не когда не забывать то трагическое время. Я горжусь своим прадедом и помню его с честью. </w:t>
      </w:r>
    </w:p>
    <w:p>
      <w:pPr>
        <w:pStyle w:val="13"/>
        <w:numPr>
          <w:numId w:val="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numPr>
          <w:numId w:val="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numPr>
          <w:numId w:val="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numPr>
          <w:numId w:val="0"/>
        </w:numPr>
        <w:spacing w:after="0" w:line="240" w:lineRule="auto"/>
        <w:ind w:firstLine="4480" w:firstLineChars="1600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Алиуллин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Азамат,</w:t>
      </w:r>
    </w:p>
    <w:p>
      <w:pPr>
        <w:pStyle w:val="13"/>
        <w:numPr>
          <w:numId w:val="0"/>
        </w:numPr>
        <w:spacing w:after="0" w:line="240" w:lineRule="auto"/>
        <w:ind w:firstLine="4480" w:firstLineChars="1600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обучающийся 9 класса МАОУ СОШ № 23</w:t>
      </w:r>
    </w:p>
    <w:p>
      <w:pPr>
        <w:pStyle w:val="13"/>
        <w:spacing w:after="0" w:line="240" w:lineRule="auto"/>
        <w:ind w:left="927" w:firstLine="3640" w:firstLineChars="13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г.Екатеринбу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рг</w:t>
      </w: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20E0"/>
    <w:multiLevelType w:val="multilevel"/>
    <w:tmpl w:val="1BB820E0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75"/>
    <w:rsid w:val="00185C77"/>
    <w:rsid w:val="00296628"/>
    <w:rsid w:val="002F41D7"/>
    <w:rsid w:val="004A6DE6"/>
    <w:rsid w:val="005148F4"/>
    <w:rsid w:val="005C32D5"/>
    <w:rsid w:val="00620562"/>
    <w:rsid w:val="006C6F75"/>
    <w:rsid w:val="007837C2"/>
    <w:rsid w:val="007D0688"/>
    <w:rsid w:val="007F41CF"/>
    <w:rsid w:val="008710AF"/>
    <w:rsid w:val="008A7F0A"/>
    <w:rsid w:val="00913D9B"/>
    <w:rsid w:val="00952683"/>
    <w:rsid w:val="00B83E74"/>
    <w:rsid w:val="00C729D7"/>
    <w:rsid w:val="00D05942"/>
    <w:rsid w:val="00D2600F"/>
    <w:rsid w:val="00EC605D"/>
    <w:rsid w:val="00F52C75"/>
    <w:rsid w:val="6391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link w:val="12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0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11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12">
    <w:name w:val="Название Знак"/>
    <w:basedOn w:val="6"/>
    <w:link w:val="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8AC2C-B376-4838-8F6D-2099486E8C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668</Words>
  <Characters>3812</Characters>
  <Lines>31</Lines>
  <Paragraphs>8</Paragraphs>
  <TotalTime>1394</TotalTime>
  <ScaleCrop>false</ScaleCrop>
  <LinksUpToDate>false</LinksUpToDate>
  <CharactersWithSpaces>4472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2018-12-09T07:39:00Z</dcterms:created>
  <dc:creator>NP300</dc:creator>
  <cp:lastModifiedBy>Asus</cp:lastModifiedBy>
  <dcterms:modified xsi:type="dcterms:W3CDTF">2020-12-16T20:03:09Z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