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0F" w:rsidRPr="00EB710F" w:rsidRDefault="00EB710F" w:rsidP="00EB710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0F">
        <w:rPr>
          <w:rFonts w:ascii="Times New Roman" w:hAnsi="Times New Roman" w:cs="Times New Roman"/>
          <w:b/>
          <w:sz w:val="28"/>
          <w:szCs w:val="28"/>
        </w:rPr>
        <w:t>«Где музыка берет начало»</w:t>
      </w:r>
    </w:p>
    <w:p w:rsidR="00EB710F" w:rsidRPr="00EB710F" w:rsidRDefault="00EB710F" w:rsidP="00EB710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10F">
        <w:rPr>
          <w:rFonts w:ascii="Times New Roman" w:hAnsi="Times New Roman" w:cs="Times New Roman"/>
          <w:b/>
          <w:sz w:val="28"/>
          <w:szCs w:val="28"/>
        </w:rPr>
        <w:t>Сценарий внеклассного мероприятия, посвящённого Международному  дню Музыки</w:t>
      </w:r>
    </w:p>
    <w:p w:rsidR="00EB710F" w:rsidRPr="00EB710F" w:rsidRDefault="00EB710F" w:rsidP="00EB710F">
      <w:pPr>
        <w:spacing w:after="0"/>
        <w:ind w:left="4530" w:firstLine="1134"/>
        <w:rPr>
          <w:rFonts w:ascii="Times New Roman" w:hAnsi="Times New Roman" w:cs="Times New Roman"/>
          <w:b/>
          <w:sz w:val="28"/>
          <w:szCs w:val="28"/>
        </w:rPr>
      </w:pPr>
      <w:r w:rsidRPr="00EB710F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EB710F" w:rsidRDefault="00EB710F" w:rsidP="00EB710F">
      <w:pPr>
        <w:spacing w:after="0"/>
        <w:ind w:left="5670" w:hanging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квалификационной категории</w:t>
      </w:r>
    </w:p>
    <w:p w:rsidR="00EB710F" w:rsidRDefault="00EB710F" w:rsidP="00EB710F">
      <w:pPr>
        <w:spacing w:after="0"/>
        <w:ind w:left="453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ДШИ имени С. Прокофьева</w:t>
      </w:r>
    </w:p>
    <w:p w:rsidR="00EB710F" w:rsidRDefault="00EB710F" w:rsidP="00EB710F">
      <w:pPr>
        <w:spacing w:after="0"/>
        <w:ind w:left="4530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Ковальчук Т.И.</w:t>
      </w:r>
    </w:p>
    <w:p w:rsidR="00EB710F" w:rsidRDefault="00EB710F" w:rsidP="00EB710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</w:p>
    <w:p w:rsidR="00EB710F" w:rsidRDefault="00EB710F" w:rsidP="00EB71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учащимся о происхождении музыки, музыкальных инструментов.</w:t>
      </w:r>
    </w:p>
    <w:p w:rsidR="00EB710F" w:rsidRDefault="00EB710F" w:rsidP="00EB71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музыкального кругозора учащихся.</w:t>
      </w:r>
    </w:p>
    <w:p w:rsidR="00EB710F" w:rsidRDefault="00EB710F" w:rsidP="00EB710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сценической устойчивости.</w:t>
      </w: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EB710F" w:rsidRDefault="00EB710F" w:rsidP="00EB71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 педагога. 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появилась музыка, где музыка берет начало</w:t>
      </w:r>
      <w:r>
        <w:rPr>
          <w:rStyle w:val="c1"/>
          <w:color w:val="000000"/>
          <w:sz w:val="28"/>
          <w:szCs w:val="28"/>
        </w:rPr>
        <w:t>?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Стихотворение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Юрия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Энтина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«Где музыка берет начало» читает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</w:t>
      </w:r>
    </w:p>
    <w:p w:rsidR="00EB710F" w:rsidRDefault="00EB710F" w:rsidP="00EB710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музыка берет начало?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ноту первую берет?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горах, — нам эхо отвечало.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торжественный восход,</w:t>
      </w:r>
    </w:p>
    <w:p w:rsidR="00EB710F" w:rsidRDefault="00EB710F" w:rsidP="00EB710F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10F" w:rsidRDefault="00EB710F" w:rsidP="00EB710F">
      <w:pPr>
        <w:spacing w:after="0"/>
        <w:ind w:left="170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музыка берет начало?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муза песни рождена?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морях, у старого причала,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так ответила волна,</w:t>
      </w:r>
    </w:p>
    <w:p w:rsidR="00EB710F" w:rsidRDefault="00EB710F" w:rsidP="00EB710F">
      <w:pPr>
        <w:spacing w:after="0"/>
        <w:ind w:left="32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710F" w:rsidRDefault="00EB710F" w:rsidP="00EB710F">
      <w:pPr>
        <w:spacing w:after="0"/>
        <w:ind w:left="32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музыка берет начало?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тот живительный исток?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лесах, — нам птица прокричала.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Начало музыкальных строк,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сложно представить себе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музыку первобытных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тогда ещё не было письменности, и ни один человек не мог делать ни записи слов песен, ни их звучания и тем более нот. Но музыка существовала…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Мамы, к примеру, напевали при укачивании ребенка; воины воодушевляли себя пред сражением и пугали противников агрессивными песнями - кличами; пастухи протяжными призывами собирали стада; а при выполнении совместной работы, размеренные выкрики помогали людям объединять усилия и легче справляться с работой.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 первобытной общины кто-то погибал, то его близкие выражали собственное несчастье в песнях - плачах.</w:t>
      </w:r>
      <w:proofErr w:type="gramEnd"/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появились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древние формы музыкального искусства:</w:t>
      </w:r>
    </w:p>
    <w:p w:rsidR="00EB710F" w:rsidRDefault="00EB710F" w:rsidP="00EB710F">
      <w:pPr>
        <w:numPr>
          <w:ilvl w:val="0"/>
          <w:numId w:val="2"/>
        </w:numPr>
        <w:shd w:val="clear" w:color="auto" w:fill="FFFFFF"/>
        <w:spacing w:after="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колыбельные песни.</w:t>
      </w:r>
    </w:p>
    <w:p w:rsidR="00EB710F" w:rsidRDefault="00EB710F" w:rsidP="00EB710F">
      <w:pPr>
        <w:numPr>
          <w:ilvl w:val="0"/>
          <w:numId w:val="2"/>
        </w:numPr>
        <w:shd w:val="clear" w:color="auto" w:fill="FFFFFF"/>
        <w:spacing w:after="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трудовые песни;</w:t>
      </w:r>
    </w:p>
    <w:p w:rsidR="00EB710F" w:rsidRDefault="00EB710F" w:rsidP="00EB710F">
      <w:pPr>
        <w:numPr>
          <w:ilvl w:val="0"/>
          <w:numId w:val="2"/>
        </w:numPr>
        <w:shd w:val="clear" w:color="auto" w:fill="FFFFFF"/>
        <w:spacing w:after="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песни;</w:t>
      </w:r>
    </w:p>
    <w:p w:rsidR="00EB710F" w:rsidRDefault="00EB710F" w:rsidP="00EB710F">
      <w:pPr>
        <w:numPr>
          <w:ilvl w:val="0"/>
          <w:numId w:val="2"/>
        </w:numPr>
        <w:shd w:val="clear" w:color="auto" w:fill="FFFFFF"/>
        <w:spacing w:after="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пастушеские песни;</w:t>
      </w:r>
    </w:p>
    <w:p w:rsidR="00EB710F" w:rsidRDefault="00EB710F" w:rsidP="00EB710F">
      <w:pPr>
        <w:numPr>
          <w:ilvl w:val="0"/>
          <w:numId w:val="2"/>
        </w:numPr>
        <w:shd w:val="clear" w:color="auto" w:fill="FFFFFF"/>
        <w:spacing w:after="0" w:line="360" w:lineRule="auto"/>
        <w:ind w:left="-284" w:right="56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похоронные плачи;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древние формы со временем совершенствовались и сохранились и в наше время, и конечно не без изменений.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окружает человека с древних пор. Звукам, которые первобытные люди слышали вокруг, придавали священную значимость. Позже появились первые музыкальные инструменты, из которых люди научились извлекать мелодии.</w:t>
      </w: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Первые ударные музыкальные инструменты возникли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период палеолита, применяли их в ритуальных целях, а первый духовой музыкальный инструмент, флейта, появилась приблизительно 40000 лет </w:t>
      </w: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назад. Так ещё с незапамятных времен музыка стала неотъемлемой составляющей жизни человека.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торжество и обряд сопровождали определенные композиции звучаний и мелодии. Звучания музыкальных инструментов сигнализировали о начале сражения.</w:t>
      </w:r>
    </w:p>
    <w:p w:rsidR="00EB710F" w:rsidRDefault="00EB710F" w:rsidP="00EB710F">
      <w:pPr>
        <w:spacing w:after="0" w:line="360" w:lineRule="auto"/>
        <w:ind w:right="42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исполнения музыкальных композиций было поднятие боевого духа, обращение к богам, предупреждение о начале действа или об угрозе. 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spacing w:after="0" w:line="360" w:lineRule="auto"/>
        <w:ind w:left="-426" w:right="42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глубокой древности люди не только умели делать музыкальные инструменты и сочинять музыку, но даже записывали ее нотными знаками на глиняных табличках. Самая древняя нотная запись, дошедшая до наших дней, относится к XVIII веку до нашей эры. Люди каменного века делали свои музыкальные инструменты из самых разных вещей. Постепенно возникало всё больше инструментов.</w:t>
      </w:r>
    </w:p>
    <w:p w:rsidR="00EB710F" w:rsidRDefault="00EB710F" w:rsidP="00EB710F">
      <w:pPr>
        <w:pStyle w:val="a3"/>
        <w:numPr>
          <w:ilvl w:val="0"/>
          <w:numId w:val="3"/>
        </w:numPr>
        <w:shd w:val="clear" w:color="auto" w:fill="FFFFFF"/>
        <w:tabs>
          <w:tab w:val="num" w:pos="-426"/>
        </w:tabs>
        <w:spacing w:after="0" w:line="360" w:lineRule="auto"/>
        <w:ind w:left="-426" w:right="566" w:firstLine="0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чего же начинались музыкальные инструменты</w:t>
      </w:r>
      <w:r>
        <w:rPr>
          <w:rStyle w:val="c1"/>
          <w:color w:val="000000"/>
          <w:sz w:val="28"/>
          <w:szCs w:val="28"/>
        </w:rPr>
        <w:t>?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Струнные - от охотничьего лука, духовые - от раковины, рога, тростника. Но самый почтенный возраст принадлежит, конечно, ударным инструментам: они возникли еще у первобытных людей, которые стали сопровождать свои пляски ритмичными ударами  одного камня о другой. Самые известные музыкальные инструменты первобытного человека:</w:t>
      </w:r>
    </w:p>
    <w:p w:rsidR="00EB710F" w:rsidRDefault="00EB710F" w:rsidP="00EB710F">
      <w:pPr>
        <w:tabs>
          <w:tab w:val="num" w:pos="-426"/>
        </w:tabs>
        <w:spacing w:after="0" w:line="360" w:lineRule="auto"/>
        <w:ind w:left="-426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  Дудка из 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 Флейта из кости.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 Звериные 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 Труба из ракушек.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 Барабан из шкур животных.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-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Трещетки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камня, древесины.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- Музыкальные луки </w:t>
      </w: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0F" w:rsidRDefault="00EB710F" w:rsidP="00EB710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tabs>
          <w:tab w:val="num" w:pos="-426"/>
        </w:tabs>
        <w:spacing w:after="0" w:line="360" w:lineRule="auto"/>
        <w:ind w:left="-426" w:right="42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ab/>
        <w:t>Когда возникли музыкальные инструменты</w:t>
      </w:r>
      <w:r>
        <w:rPr>
          <w:rStyle w:val="c1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Известно, что одному из самых древних инструментов, найденных при археологических раскопках, более 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40  тысяч лет</w:t>
      </w:r>
      <w:r>
        <w:rPr>
          <w:rStyle w:val="c1"/>
          <w:color w:val="000000"/>
          <w:sz w:val="28"/>
          <w:szCs w:val="28"/>
        </w:rPr>
        <w:t> (это была флейта, сделанная из кости животного.</w:t>
      </w:r>
      <w:proofErr w:type="gramEnd"/>
      <w:r>
        <w:rPr>
          <w:rStyle w:val="c1"/>
          <w:color w:val="000000"/>
          <w:sz w:val="28"/>
          <w:szCs w:val="28"/>
        </w:rPr>
        <w:t xml:space="preserve">  Но духовые инструменты появились не первыми, значит, музыкальные инструменты возникли еще раньше.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bCs/>
          <w:color w:val="000000"/>
          <w:sz w:val="28"/>
          <w:szCs w:val="28"/>
        </w:rPr>
        <w:t xml:space="preserve">         Какой же инструмент возник первым?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Первым прообразом музыкального инструмента были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руки человека</w:t>
      </w:r>
      <w:r>
        <w:rPr>
          <w:rStyle w:val="c1"/>
          <w:color w:val="000000"/>
          <w:sz w:val="28"/>
          <w:szCs w:val="28"/>
        </w:rPr>
        <w:t>. Вначале люди пели, прихлопывая в ладоши, которые и являлись как бы его музыкальным инструментом. Затем люди стали брать в руки две палки, два камня, или две ракушки  и   ударять друг о друга этими предметами, получая при этом различные звуки. Инструментарий людей во многом зависел от той местности, где они проживали. Если они жили в лесной зоне, то брали 2 палки, если жили у моря – 2 ракушки и т. д.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Таким образом, появляются инструменты, звук на которых извлекается посредством  удара, поэтому такие инструменты называют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/>
          <w:bCs/>
          <w:iCs/>
          <w:color w:val="000000"/>
          <w:sz w:val="28"/>
          <w:szCs w:val="28"/>
        </w:rPr>
        <w:t>ударными</w:t>
      </w:r>
      <w:r>
        <w:rPr>
          <w:rStyle w:val="c1"/>
          <w:iCs/>
          <w:color w:val="000000"/>
          <w:sz w:val="28"/>
          <w:szCs w:val="28"/>
        </w:rPr>
        <w:t>.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Самым распространенным ударным инструментом является, конечно,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барабан</w:t>
      </w:r>
      <w:r>
        <w:rPr>
          <w:rStyle w:val="c1"/>
          <w:i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Однажды, ударив по </w:t>
      </w:r>
      <w:proofErr w:type="spellStart"/>
      <w:r>
        <w:rPr>
          <w:rStyle w:val="c1"/>
          <w:color w:val="000000"/>
          <w:sz w:val="28"/>
          <w:szCs w:val="28"/>
        </w:rPr>
        <w:t>дупленому</w:t>
      </w:r>
      <w:proofErr w:type="spellEnd"/>
      <w:r>
        <w:rPr>
          <w:rStyle w:val="c1"/>
          <w:color w:val="000000"/>
          <w:sz w:val="28"/>
          <w:szCs w:val="28"/>
        </w:rPr>
        <w:t xml:space="preserve"> дереву, для того, чтобы выгнать от туда пчел и забрать у них мед, человек прислушался к необычно гулкому звуку,  и ему пришла в голову мысль  использовать это в своем оркестре.   Ну а если его обтянуть с одной стороны шкурой убитого животного, то получится инструмент, очень похожий на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барабан</w:t>
      </w:r>
      <w:r>
        <w:rPr>
          <w:rStyle w:val="c1"/>
          <w:color w:val="000000"/>
          <w:sz w:val="28"/>
          <w:szCs w:val="28"/>
        </w:rPr>
        <w:t>. Инструменты похожей конструкции есть у многих народов. Отличие их лишь в том, что сделаны они из различных материалов и немного отличаются по форме.</w:t>
      </w:r>
    </w:p>
    <w:p w:rsidR="00EB710F" w:rsidRDefault="00EB710F" w:rsidP="00EB710F">
      <w:pPr>
        <w:spacing w:after="0" w:line="360" w:lineRule="auto"/>
        <w:ind w:left="-426"/>
        <w:rPr>
          <w:rStyle w:val="c1"/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В музыке разных народов ударные инструменты играют различную роль. Особо важную роль играли они в музыке африканских народов.   Существовали различные барабаны, от маленьких до барабанов огромных</w:t>
      </w:r>
    </w:p>
    <w:p w:rsidR="00EB710F" w:rsidRDefault="00EB710F" w:rsidP="00EB710F">
      <w:pPr>
        <w:spacing w:after="0" w:line="360" w:lineRule="auto"/>
        <w:ind w:firstLine="567"/>
        <w:jc w:val="center"/>
        <w:rPr>
          <w:b/>
        </w:rPr>
      </w:pPr>
      <w:r>
        <w:rPr>
          <w:rStyle w:val="c1"/>
          <w:color w:val="000000"/>
          <w:sz w:val="28"/>
          <w:szCs w:val="28"/>
        </w:rPr>
        <w:lastRenderedPageBreak/>
        <w:t xml:space="preserve"> 6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размеров, достигающих 3-х метров. Звук этих огромных барабанов был слышен за несколько километров.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color w:val="000000"/>
          <w:sz w:val="28"/>
          <w:szCs w:val="28"/>
        </w:rPr>
        <w:t>Накада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Танец дикарей  исполняет </w:t>
      </w:r>
      <w:proofErr w:type="spellStart"/>
      <w:r>
        <w:rPr>
          <w:rStyle w:val="c1"/>
          <w:b/>
          <w:color w:val="000000"/>
          <w:sz w:val="28"/>
          <w:szCs w:val="28"/>
        </w:rPr>
        <w:t>Мужикова</w:t>
      </w:r>
      <w:proofErr w:type="spellEnd"/>
      <w:r>
        <w:rPr>
          <w:rStyle w:val="c1"/>
          <w:b/>
          <w:color w:val="000000"/>
          <w:sz w:val="28"/>
          <w:szCs w:val="28"/>
        </w:rPr>
        <w:t xml:space="preserve"> Олеся 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right="424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>2 ведущий: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Какая же группа инструментов появилась вслед </w:t>
      </w:r>
      <w:proofErr w:type="gramStart"/>
      <w:r>
        <w:rPr>
          <w:rStyle w:val="c1"/>
          <w:color w:val="000000"/>
          <w:sz w:val="28"/>
          <w:szCs w:val="28"/>
        </w:rPr>
        <w:t>за</w:t>
      </w:r>
      <w:proofErr w:type="gramEnd"/>
      <w:r>
        <w:rPr>
          <w:rStyle w:val="c1"/>
          <w:color w:val="000000"/>
          <w:sz w:val="28"/>
          <w:szCs w:val="28"/>
        </w:rPr>
        <w:t xml:space="preserve"> ударными? Это были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духовые инструменты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, </w:t>
      </w:r>
      <w:r>
        <w:rPr>
          <w:rStyle w:val="c1"/>
          <w:color w:val="000000"/>
          <w:sz w:val="28"/>
          <w:szCs w:val="28"/>
        </w:rPr>
        <w:t xml:space="preserve">которые называются так, потому что звук у них извлекается благодаря вдуванию воздуха. Что человека </w:t>
      </w:r>
      <w:proofErr w:type="gramStart"/>
      <w:r>
        <w:rPr>
          <w:rStyle w:val="c1"/>
          <w:color w:val="000000"/>
          <w:sz w:val="28"/>
          <w:szCs w:val="28"/>
        </w:rPr>
        <w:t>навело на изобретение этих инструментов мы  так же не знаем</w:t>
      </w:r>
      <w:proofErr w:type="gramEnd"/>
      <w:r>
        <w:rPr>
          <w:rStyle w:val="c1"/>
          <w:color w:val="000000"/>
          <w:sz w:val="28"/>
          <w:szCs w:val="28"/>
        </w:rPr>
        <w:t>, а лишь можем предположить что либо. Например, однажды охотясь, человек вышел на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берег озера</w:t>
      </w:r>
      <w:r>
        <w:rPr>
          <w:rStyle w:val="c1"/>
          <w:color w:val="000000"/>
          <w:sz w:val="28"/>
          <w:szCs w:val="28"/>
        </w:rPr>
        <w:t xml:space="preserve">. Дул сильный ветер и вдруг человек услышал какой-то звук. Вначале он насторожился, но </w:t>
      </w:r>
      <w:proofErr w:type="gramStart"/>
      <w:r>
        <w:rPr>
          <w:rStyle w:val="c1"/>
          <w:color w:val="000000"/>
          <w:sz w:val="28"/>
          <w:szCs w:val="28"/>
        </w:rPr>
        <w:t>прислушавшись</w:t>
      </w:r>
      <w:proofErr w:type="gramEnd"/>
      <w:r>
        <w:rPr>
          <w:rStyle w:val="c1"/>
          <w:color w:val="000000"/>
          <w:sz w:val="28"/>
          <w:szCs w:val="28"/>
        </w:rPr>
        <w:t xml:space="preserve"> понял, что звучит сломленный тростник. Тогда человек подумал: «А что если самому сломить тростник, и вдувая в него воздух, попробовать заставить его звучать?». Успешно проделав это, люди научились извлекать звуки посредством вдувания воздуха.          Еще позже люди поняли, что можно в одной трубке проделать несколько отверстий, </w:t>
      </w:r>
      <w:proofErr w:type="gramStart"/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зажимая их определенным образом, извлекать различные звуки.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Когда наши далекие предки заставляли звучать </w:t>
      </w:r>
      <w:proofErr w:type="gramStart"/>
      <w:r>
        <w:rPr>
          <w:rStyle w:val="c1"/>
          <w:color w:val="000000"/>
          <w:sz w:val="28"/>
          <w:szCs w:val="28"/>
        </w:rPr>
        <w:t xml:space="preserve">какой- </w:t>
      </w:r>
      <w:proofErr w:type="spellStart"/>
      <w:r>
        <w:rPr>
          <w:rStyle w:val="c1"/>
          <w:color w:val="000000"/>
          <w:sz w:val="28"/>
          <w:szCs w:val="28"/>
        </w:rPr>
        <w:t>нибудь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 неодушевленный предмет звучать,  им это казалось настоящим чудом: на их глазах мертвые предметы оживали, обретали голос. О запевшем тростнике сложено много легенд и песен.  Так появилась свирель.  Эту сказку переложил в стихи великий русский поэт М.Ю. Лермонтов.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Сидел рыбак веселый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берегу реки,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перед ним по ветру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Касались тростники.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Сухой тростник он срезал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скважины проткнул,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Один конец зажал он,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другой конец подул.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И будто оживленный, 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</w:pPr>
      <w:r>
        <w:rPr>
          <w:rStyle w:val="c1"/>
          <w:color w:val="000000"/>
          <w:sz w:val="28"/>
          <w:szCs w:val="28"/>
        </w:rPr>
        <w:t>Тростник заговорил-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 голос человека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268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голос ветра был.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 w:themeFill="background1"/>
        <w:tabs>
          <w:tab w:val="num" w:pos="-426"/>
        </w:tabs>
        <w:spacing w:before="0" w:beforeAutospacing="0" w:after="0" w:afterAutospacing="0" w:line="360" w:lineRule="auto"/>
        <w:ind w:left="-426" w:right="424"/>
        <w:jc w:val="both"/>
        <w:outlineLvl w:val="1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возникла вторая группа музыкальных инструментов, которые называются деревянными </w:t>
      </w:r>
      <w:r>
        <w:rPr>
          <w:rStyle w:val="c1"/>
          <w:i/>
          <w:iCs/>
          <w:color w:val="000000"/>
          <w:sz w:val="28"/>
          <w:szCs w:val="28"/>
        </w:rPr>
        <w:t> </w:t>
      </w:r>
      <w:r>
        <w:rPr>
          <w:rStyle w:val="c1"/>
          <w:iCs/>
          <w:color w:val="000000"/>
          <w:sz w:val="28"/>
          <w:szCs w:val="28"/>
        </w:rPr>
        <w:t>духовыми.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pStyle w:val="c5"/>
        <w:numPr>
          <w:ilvl w:val="0"/>
          <w:numId w:val="3"/>
        </w:numPr>
        <w:shd w:val="clear" w:color="auto" w:fill="FFFFFF" w:themeFill="background1"/>
        <w:tabs>
          <w:tab w:val="num" w:pos="-426"/>
        </w:tabs>
        <w:spacing w:before="0" w:beforeAutospacing="0" w:after="0" w:afterAutospacing="0" w:line="360" w:lineRule="auto"/>
        <w:ind w:left="-426" w:right="424"/>
        <w:jc w:val="both"/>
        <w:outlineLvl w:val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История медных инструментов</w:t>
      </w:r>
    </w:p>
    <w:p w:rsidR="00EB710F" w:rsidRDefault="00EB710F" w:rsidP="00EB710F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-426"/>
        </w:tabs>
        <w:spacing w:after="0" w:line="36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трубить в полый </w:t>
      </w:r>
      <w:hyperlink r:id="rId6" w:tooltip="Рог" w:history="1">
        <w:r>
          <w:rPr>
            <w:rStyle w:val="af4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рог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животного или в раковину было известно уже в глубокой древности. Впоследствии люди научились делать из металла специальные инструменты, похожие на рога и предназначенные для военных, охотничьих и культовых целей.</w:t>
      </w:r>
    </w:p>
    <w:p w:rsidR="00EB710F" w:rsidRDefault="00EB710F" w:rsidP="00EB710F">
      <w:pPr>
        <w:pStyle w:val="a3"/>
        <w:numPr>
          <w:ilvl w:val="0"/>
          <w:numId w:val="3"/>
        </w:numPr>
        <w:shd w:val="clear" w:color="auto" w:fill="FFFFFF" w:themeFill="background1"/>
        <w:tabs>
          <w:tab w:val="num" w:pos="-426"/>
        </w:tabs>
        <w:spacing w:before="100" w:beforeAutospacing="1" w:after="100" w:afterAutospacing="1" w:line="360" w:lineRule="auto"/>
        <w:ind w:left="-426" w:righ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Предками современных медных духовых инструментов были охотничьи рога, военные сигнальные трубы, почтовые рожки. Отсюда появились военные и охотничьи фанфары и сигналы. 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tabs>
          <w:tab w:val="left" w:pos="8222"/>
          <w:tab w:val="left" w:pos="8505"/>
          <w:tab w:val="left" w:pos="8931"/>
        </w:tabs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Ну а третей группой музыкальных инструментов, является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струнная группа инструментов</w:t>
      </w:r>
      <w:r>
        <w:rPr>
          <w:rStyle w:val="c1"/>
          <w:color w:val="000000"/>
          <w:sz w:val="28"/>
          <w:szCs w:val="28"/>
        </w:rPr>
        <w:t>. И самым первым струнным инструментом был простой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охотничий лук</w:t>
      </w:r>
      <w:r>
        <w:rPr>
          <w:rStyle w:val="c1"/>
          <w:color w:val="000000"/>
          <w:sz w:val="28"/>
          <w:szCs w:val="28"/>
        </w:rPr>
        <w:t xml:space="preserve">. Много раз перед охотой человек </w:t>
      </w:r>
      <w:proofErr w:type="gramStart"/>
      <w:r>
        <w:rPr>
          <w:rStyle w:val="c1"/>
          <w:color w:val="000000"/>
          <w:sz w:val="28"/>
          <w:szCs w:val="28"/>
        </w:rPr>
        <w:t>проверял</w:t>
      </w:r>
      <w:proofErr w:type="gramEnd"/>
      <w:r>
        <w:rPr>
          <w:rStyle w:val="c1"/>
          <w:color w:val="000000"/>
          <w:sz w:val="28"/>
          <w:szCs w:val="28"/>
        </w:rPr>
        <w:t xml:space="preserve"> хорошо ли натянута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тетива лука</w:t>
      </w:r>
      <w:r>
        <w:rPr>
          <w:rStyle w:val="c1"/>
          <w:color w:val="000000"/>
          <w:sz w:val="28"/>
          <w:szCs w:val="28"/>
        </w:rPr>
        <w:t>. И вот однажды прислушавшись к этому певучему звуку тетивы, человек решил использовать его в своем оркестре. Он понял, что короткая тетива издает более высокие звуки, а более длинная тетива – более низкие,  и человек натянул на лук не одну тетиву, а несколько. Если представить этот инструмент, то можно найти в нем сходство с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арфой</w:t>
      </w:r>
      <w:r>
        <w:rPr>
          <w:rStyle w:val="c1"/>
          <w:iCs/>
          <w:color w:val="000000"/>
          <w:sz w:val="28"/>
          <w:szCs w:val="28"/>
        </w:rPr>
        <w:t>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tabs>
          <w:tab w:val="left" w:pos="8222"/>
          <w:tab w:val="left" w:pos="8505"/>
          <w:tab w:val="left" w:pos="8931"/>
        </w:tabs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Таким </w:t>
      </w:r>
      <w:proofErr w:type="gramStart"/>
      <w:r>
        <w:rPr>
          <w:rStyle w:val="c1"/>
          <w:color w:val="000000"/>
          <w:sz w:val="28"/>
          <w:szCs w:val="28"/>
        </w:rPr>
        <w:t>образом</w:t>
      </w:r>
      <w:proofErr w:type="gramEnd"/>
      <w:r>
        <w:rPr>
          <w:rStyle w:val="c1"/>
          <w:color w:val="000000"/>
          <w:sz w:val="28"/>
          <w:szCs w:val="28"/>
        </w:rPr>
        <w:t xml:space="preserve"> возникают три группы музыкальных инструментов: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ударные, духовые и струнные.</w:t>
      </w:r>
      <w:r>
        <w:rPr>
          <w:rStyle w:val="c1"/>
          <w:color w:val="000000"/>
          <w:sz w:val="28"/>
          <w:szCs w:val="28"/>
        </w:rPr>
        <w:t> 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Теперь давайте  поговорим о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русских народных ударных инструментах.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Характерной особенностью русских народных ударных инструментов является то, что некоторые из них были предметами быта.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rStyle w:val="c1"/>
        </w:rPr>
      </w:pPr>
      <w:proofErr w:type="gramStart"/>
      <w:r>
        <w:rPr>
          <w:rStyle w:val="c1"/>
          <w:color w:val="000000"/>
          <w:sz w:val="28"/>
          <w:szCs w:val="28"/>
        </w:rPr>
        <w:t>Пожалуй</w:t>
      </w:r>
      <w:proofErr w:type="gramEnd"/>
      <w:r>
        <w:rPr>
          <w:rStyle w:val="c1"/>
          <w:color w:val="000000"/>
          <w:sz w:val="28"/>
          <w:szCs w:val="28"/>
        </w:rPr>
        <w:t xml:space="preserve"> одним из самых распространенных </w:t>
      </w:r>
      <w:proofErr w:type="spellStart"/>
      <w:r>
        <w:rPr>
          <w:rStyle w:val="c1"/>
          <w:color w:val="000000"/>
          <w:sz w:val="28"/>
          <w:szCs w:val="28"/>
        </w:rPr>
        <w:t>р.н.и</w:t>
      </w:r>
      <w:proofErr w:type="spellEnd"/>
      <w:r>
        <w:rPr>
          <w:rStyle w:val="c1"/>
          <w:color w:val="000000"/>
          <w:sz w:val="28"/>
          <w:szCs w:val="28"/>
        </w:rPr>
        <w:t>. являются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ложки.</w:t>
      </w:r>
      <w:r>
        <w:rPr>
          <w:rStyle w:val="c1"/>
          <w:color w:val="000000"/>
          <w:sz w:val="28"/>
          <w:szCs w:val="28"/>
        </w:rPr>
        <w:t xml:space="preserve"> Раньше ложки были </w:t>
      </w:r>
      <w:r>
        <w:rPr>
          <w:rStyle w:val="c0"/>
          <w:rFonts w:eastAsiaTheme="majorEastAsia"/>
          <w:bCs/>
          <w:color w:val="000000"/>
          <w:sz w:val="28"/>
          <w:szCs w:val="28"/>
        </w:rPr>
        <w:t>деревянными</w:t>
      </w:r>
      <w:r>
        <w:rPr>
          <w:rStyle w:val="c1"/>
          <w:color w:val="000000"/>
          <w:sz w:val="28"/>
          <w:szCs w:val="28"/>
        </w:rPr>
        <w:t>, и эти деревянные ложки люди стали использовать как ударный инструмент. Играли, обычно на трех ложках, из которых  две держали в одной руке, а третью – в другой.</w:t>
      </w:r>
      <w:r>
        <w:rPr>
          <w:rStyle w:val="c0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 Исполнителей на ложках называют</w:t>
      </w:r>
      <w:r>
        <w:rPr>
          <w:rStyle w:val="c0"/>
          <w:rFonts w:eastAsiaTheme="majorEastAsia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ложкарями</w:t>
      </w:r>
      <w:r>
        <w:rPr>
          <w:rStyle w:val="c1"/>
          <w:color w:val="000000"/>
          <w:sz w:val="28"/>
          <w:szCs w:val="28"/>
        </w:rPr>
        <w:t xml:space="preserve">. Есть очень искусные ложкари, которые играют на большем количестве ложек, которые воткнуты и в сапоги и за пояс. 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</w:pPr>
      <w:r>
        <w:rPr>
          <w:rStyle w:val="c1"/>
          <w:color w:val="000000"/>
          <w:sz w:val="28"/>
          <w:szCs w:val="28"/>
        </w:rPr>
        <w:t xml:space="preserve">Следующим нашим инструментом, с которым мы </w:t>
      </w:r>
      <w:proofErr w:type="gramStart"/>
      <w:r>
        <w:rPr>
          <w:rStyle w:val="c1"/>
          <w:color w:val="000000"/>
          <w:sz w:val="28"/>
          <w:szCs w:val="28"/>
        </w:rPr>
        <w:t>познакомимся</w:t>
      </w:r>
      <w:proofErr w:type="gramEnd"/>
      <w:r>
        <w:rPr>
          <w:rStyle w:val="c1"/>
          <w:color w:val="000000"/>
          <w:sz w:val="28"/>
          <w:szCs w:val="28"/>
        </w:rPr>
        <w:t xml:space="preserve"> будет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трещотка</w:t>
      </w:r>
      <w:r>
        <w:rPr>
          <w:rStyle w:val="c1"/>
          <w:color w:val="000000"/>
          <w:sz w:val="28"/>
          <w:szCs w:val="28"/>
        </w:rPr>
        <w:t xml:space="preserve">. </w:t>
      </w:r>
      <w:proofErr w:type="spellStart"/>
      <w:r>
        <w:rPr>
          <w:rStyle w:val="c1"/>
          <w:color w:val="000000"/>
          <w:sz w:val="28"/>
          <w:szCs w:val="28"/>
        </w:rPr>
        <w:t>Трещетка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представляет  из себя</w:t>
      </w:r>
      <w:proofErr w:type="gramEnd"/>
      <w:r>
        <w:rPr>
          <w:rStyle w:val="c1"/>
          <w:color w:val="000000"/>
          <w:sz w:val="28"/>
          <w:szCs w:val="28"/>
        </w:rPr>
        <w:t xml:space="preserve"> набор деревянных пластин, связанных вместе веревкой.   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Не менее популярным ударным народным инструментом является </w:t>
      </w:r>
      <w:r>
        <w:rPr>
          <w:rStyle w:val="c0"/>
          <w:rFonts w:eastAsiaTheme="majorEastAsia"/>
          <w:bCs/>
          <w:iCs/>
          <w:color w:val="000000"/>
          <w:sz w:val="28"/>
          <w:szCs w:val="28"/>
        </w:rPr>
        <w:t>бубен</w:t>
      </w:r>
      <w:r>
        <w:rPr>
          <w:rStyle w:val="c1"/>
          <w:color w:val="000000"/>
          <w:sz w:val="28"/>
          <w:szCs w:val="28"/>
        </w:rPr>
        <w:t>.</w:t>
      </w:r>
    </w:p>
    <w:p w:rsidR="00EB710F" w:rsidRDefault="00EB710F" w:rsidP="00EB710F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-426" w:right="424"/>
        <w:jc w:val="both"/>
      </w:pPr>
      <w:r>
        <w:rPr>
          <w:rStyle w:val="c1"/>
          <w:color w:val="000000"/>
          <w:sz w:val="28"/>
          <w:szCs w:val="28"/>
        </w:rPr>
        <w:t xml:space="preserve">Звуки народных инструментов сопровождали выступления веселых скоморохов. </w:t>
      </w:r>
    </w:p>
    <w:p w:rsidR="00EB710F" w:rsidRDefault="00EB710F" w:rsidP="00EB710F">
      <w:pPr>
        <w:shd w:val="clear" w:color="auto" w:fill="FFFFFF" w:themeFill="background1"/>
        <w:spacing w:after="240"/>
        <w:ind w:left="-426" w:right="4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Головин Илья пьеса «Скоморохи» 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EB710F" w:rsidRDefault="00EB710F" w:rsidP="00EB710F">
      <w:pPr>
        <w:shd w:val="clear" w:color="auto" w:fill="FFFFFF" w:themeFill="background1"/>
        <w:spacing w:after="240" w:line="240" w:lineRule="auto"/>
        <w:ind w:left="-426" w:right="42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сейчас из Древней Руси музыка перенесет нас в солнечную Италию.</w:t>
      </w:r>
    </w:p>
    <w:p w:rsidR="00EB710F" w:rsidRDefault="00EB710F" w:rsidP="00EB710F">
      <w:pPr>
        <w:shd w:val="clear" w:color="auto" w:fill="FFFFFF" w:themeFill="background1"/>
        <w:spacing w:after="240" w:line="240" w:lineRule="auto"/>
        <w:ind w:left="-426" w:right="4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Мак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Доуэлл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Тарантелла исполняет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Бодикова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Дарья</w:t>
      </w:r>
    </w:p>
    <w:p w:rsidR="00EB710F" w:rsidRDefault="00EB710F" w:rsidP="00EB710F">
      <w:pPr>
        <w:shd w:val="clear" w:color="auto" w:fill="FFFFFF" w:themeFill="background1"/>
        <w:spacing w:after="240" w:line="240" w:lineRule="auto"/>
        <w:ind w:left="-426" w:right="42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 теперь отправляемся в Армению.</w:t>
      </w:r>
    </w:p>
    <w:p w:rsidR="00EB710F" w:rsidRDefault="00EB710F" w:rsidP="00EB710F">
      <w:pPr>
        <w:shd w:val="clear" w:color="auto" w:fill="FFFFFF" w:themeFill="background1"/>
        <w:spacing w:after="240" w:line="240" w:lineRule="auto"/>
        <w:ind w:left="-426" w:right="4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Бабаджанян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Экспромт исполняет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Пасика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Кристина</w:t>
      </w:r>
    </w:p>
    <w:p w:rsidR="00EB710F" w:rsidRDefault="00EB710F" w:rsidP="00EB710F">
      <w:pPr>
        <w:spacing w:after="0" w:line="240" w:lineRule="auto"/>
        <w:ind w:left="-426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 широким русским степным просторам знойным летом мчится тройка лошадей.</w:t>
      </w:r>
    </w:p>
    <w:p w:rsidR="00EB710F" w:rsidRDefault="00EB710F" w:rsidP="00EB710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Волкова Софья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авельев  «Тройка»</w:t>
      </w:r>
    </w:p>
    <w:p w:rsidR="00EB710F" w:rsidRDefault="00EB710F" w:rsidP="00EB7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Тройка мчится, тройка скачет,</w:t>
      </w:r>
    </w:p>
    <w:p w:rsidR="00EB710F" w:rsidRDefault="00EB710F" w:rsidP="00EB7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Вьется пыль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копыт,</w:t>
      </w:r>
    </w:p>
    <w:p w:rsidR="00EB710F" w:rsidRDefault="00EB710F" w:rsidP="00EB7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однозвучный</w:t>
      </w:r>
    </w:p>
    <w:p w:rsidR="00EB710F" w:rsidRDefault="00EB710F" w:rsidP="00EB710F">
      <w:pPr>
        <w:spacing w:after="0" w:line="360" w:lineRule="auto"/>
        <w:ind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Утомительно гремит.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</w:p>
    <w:p w:rsidR="00EB710F" w:rsidRDefault="00EB710F" w:rsidP="00EB710F">
      <w:pPr>
        <w:shd w:val="clear" w:color="auto" w:fill="FFFFFF"/>
        <w:spacing w:after="0"/>
        <w:ind w:left="-284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может изображать различные явления природы, животных и птиц.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Фролов Николай «Веселые гуси»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Колесникова Дарья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Стреббог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«Вальс петушков»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Григорян Александр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Рыбицкий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«Кот и мышь»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Фролов Николай Берлин «Марширующие поросята»</w:t>
      </w:r>
    </w:p>
    <w:p w:rsidR="00EB710F" w:rsidRDefault="00EB710F" w:rsidP="00EB710F">
      <w:pPr>
        <w:shd w:val="clear" w:color="auto" w:fill="FFFFFF"/>
        <w:spacing w:after="0" w:line="360" w:lineRule="auto"/>
        <w:ind w:left="-284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давних пор в творчестве композиторов нашли отражение времена года: всем известны творения Гайдна, Вивальди, Чайковского.</w:t>
      </w:r>
    </w:p>
    <w:p w:rsidR="00EB710F" w:rsidRDefault="00EB710F" w:rsidP="00EB710F">
      <w:pPr>
        <w:shd w:val="clear" w:color="auto" w:fill="FFFFFF"/>
        <w:spacing w:after="0"/>
        <w:ind w:left="-284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10F" w:rsidRDefault="00EB710F" w:rsidP="00EB710F">
      <w:pPr>
        <w:shd w:val="clear" w:color="auto" w:fill="FFFFFF" w:themeFill="background1"/>
        <w:spacing w:before="240" w:after="240" w:line="240" w:lineRule="auto"/>
        <w:ind w:left="567" w:right="42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Бодикова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Дарья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Ребиков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«Осенние листья»</w:t>
      </w:r>
    </w:p>
    <w:p w:rsidR="00EB710F" w:rsidRDefault="00EB710F" w:rsidP="00EB710F">
      <w:pPr>
        <w:shd w:val="clear" w:color="auto" w:fill="FFFFFF"/>
        <w:spacing w:before="240" w:after="0"/>
        <w:ind w:left="-284" w:right="566" w:firstLine="851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Выступает Зотова Анна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Гурлитт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«В зелени»</w:t>
      </w:r>
    </w:p>
    <w:p w:rsidR="00EB710F" w:rsidRDefault="00EB710F" w:rsidP="00EB710F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Шевченко «Весенний день»</w:t>
      </w:r>
    </w:p>
    <w:p w:rsidR="00EB710F" w:rsidRDefault="00EB710F" w:rsidP="00EB710F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Головин Илья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Дварионас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«На санках с горы»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1ведущий:</w:t>
      </w:r>
    </w:p>
    <w:p w:rsidR="00EB710F" w:rsidRDefault="00EB710F" w:rsidP="00EB710F">
      <w:pPr>
        <w:spacing w:after="0" w:line="360" w:lineRule="auto"/>
        <w:ind w:left="-284" w:right="566" w:firstLine="85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сопровождает людей повсюду: в церкви, театре, в кино, на балах и праздниках. А еще в цирке.</w:t>
      </w:r>
    </w:p>
    <w:p w:rsidR="00EB710F" w:rsidRDefault="00EB710F" w:rsidP="00EB710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Клоуны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Дроздова Милана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Медленный вальс 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Выступает Зотова Анна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Стихотворение о музыке.</w:t>
      </w: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первый звук из капли</w:t>
      </w: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Прохладной утренней росы.</w:t>
      </w: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Журчал ручей, звенел о камни.</w:t>
      </w: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Жужжали пчёлы, как басы.</w:t>
      </w:r>
    </w:p>
    <w:p w:rsidR="00EB710F" w:rsidRDefault="00EB710F" w:rsidP="00EB710F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EB710F" w:rsidRDefault="00EB710F" w:rsidP="00EB710F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</w:p>
    <w:p w:rsidR="00EB710F" w:rsidRDefault="00EB710F" w:rsidP="00EB710F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печали, радости, разлуке</w:t>
      </w:r>
    </w:p>
    <w:p w:rsidR="00EB710F" w:rsidRDefault="00EB710F" w:rsidP="00EB710F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слышим, музыка, тебя.</w:t>
      </w:r>
    </w:p>
    <w:p w:rsidR="00EB710F" w:rsidRDefault="00EB710F" w:rsidP="00EB710F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Прекрасны, вечны эти звуки,</w:t>
      </w:r>
    </w:p>
    <w:p w:rsidR="00EB710F" w:rsidRDefault="00EB710F" w:rsidP="00EB710F">
      <w:pPr>
        <w:spacing w:after="0" w:line="360" w:lineRule="auto"/>
        <w:ind w:left="1985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облака, как свет огня.</w:t>
      </w:r>
    </w:p>
    <w:p w:rsidR="00EB710F" w:rsidRDefault="00EB710F" w:rsidP="00EB710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hd w:val="clear" w:color="auto" w:fill="FFFFFF"/>
        <w:spacing w:after="0"/>
        <w:ind w:left="-284" w:right="566" w:firstLine="644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Музыка может передать любое настроение. «Ей всё подвластно: радость и тоска»</w:t>
      </w:r>
    </w:p>
    <w:p w:rsidR="00EB710F" w:rsidRDefault="00EB710F" w:rsidP="00EB710F">
      <w:pPr>
        <w:shd w:val="clear" w:color="auto" w:fill="FFFFFF"/>
        <w:spacing w:after="0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Букарева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Анна 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Шостаквич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Вальс – шутка</w:t>
      </w:r>
    </w:p>
    <w:p w:rsidR="00EB710F" w:rsidRDefault="00EB710F" w:rsidP="00EB710F">
      <w:pPr>
        <w:shd w:val="clear" w:color="auto" w:fill="FFFFFF"/>
        <w:spacing w:after="0"/>
        <w:ind w:left="-284" w:right="566"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Букарева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Анна Гречанинов «Жалоба»</w:t>
      </w:r>
    </w:p>
    <w:p w:rsidR="00EB710F" w:rsidRDefault="00EB710F" w:rsidP="00EB710F">
      <w:pPr>
        <w:shd w:val="clear" w:color="auto" w:fill="FFFFFF"/>
        <w:spacing w:after="0"/>
        <w:ind w:left="-284" w:right="56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музыки не проживу и дня!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во мне. Она вокруг меня.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в пенье птиц, и в шуме городов, 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молчанье трав и в радуге цветов,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 зареве рассвета над землей...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Она везде и вечный спутник мой.</w:t>
      </w:r>
    </w:p>
    <w:p w:rsidR="00EB710F" w:rsidRDefault="00EB710F" w:rsidP="00EB710F">
      <w:pPr>
        <w:spacing w:after="0" w:line="360" w:lineRule="auto"/>
        <w:ind w:left="297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10F" w:rsidRDefault="00EB710F" w:rsidP="00EB710F">
      <w:pPr>
        <w:spacing w:after="0" w:line="36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 всё подвластно: радость и тоска,</w:t>
      </w:r>
    </w:p>
    <w:p w:rsidR="00EB710F" w:rsidRDefault="00EB710F" w:rsidP="00EB710F">
      <w:pPr>
        <w:spacing w:after="0" w:line="36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ней – просто миг и долгие века.</w:t>
      </w:r>
    </w:p>
    <w:p w:rsidR="00EB710F" w:rsidRDefault="00EB710F" w:rsidP="00EB710F">
      <w:pPr>
        <w:spacing w:after="0" w:line="36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воскресить умеет и убить,</w:t>
      </w:r>
    </w:p>
    <w:p w:rsidR="00EB710F" w:rsidRDefault="00EB710F" w:rsidP="00EB710F">
      <w:pPr>
        <w:spacing w:after="0" w:line="360" w:lineRule="auto"/>
        <w:ind w:left="29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Заставит полюбить и разлюбить.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разве может жить она без нас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Хотя бы день, полдня? Хотя бы час!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наших дум и радостей земных,</w:t>
      </w:r>
    </w:p>
    <w:p w:rsidR="00EB710F" w:rsidRDefault="00EB710F" w:rsidP="00EB710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 мелочей смешных и не смешных?..</w:t>
      </w:r>
    </w:p>
    <w:p w:rsidR="00EB710F" w:rsidRDefault="00EB710F" w:rsidP="00EB710F">
      <w:pPr>
        <w:shd w:val="clear" w:color="auto" w:fill="FFFFFF"/>
        <w:spacing w:after="0"/>
        <w:ind w:left="2977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B710F" w:rsidRDefault="00EB710F" w:rsidP="00EB710F">
      <w:pPr>
        <w:shd w:val="clear" w:color="auto" w:fill="FFFFFF"/>
        <w:spacing w:after="0"/>
        <w:ind w:left="2977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ей за всё "спасибо!" говорим </w:t>
      </w:r>
    </w:p>
    <w:p w:rsidR="00EB710F" w:rsidRDefault="00EB710F" w:rsidP="00EB710F">
      <w:pPr>
        <w:shd w:val="clear" w:color="auto" w:fill="FFFFFF"/>
        <w:spacing w:after="0"/>
        <w:ind w:left="2977" w:right="566"/>
        <w:jc w:val="both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И, веря в торжество её, – творим!</w:t>
      </w:r>
    </w:p>
    <w:p w:rsidR="006E1199" w:rsidRDefault="00B215B2"/>
    <w:sectPr w:rsidR="006E1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4DC7"/>
    <w:multiLevelType w:val="multilevel"/>
    <w:tmpl w:val="23D0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4183C"/>
    <w:multiLevelType w:val="multilevel"/>
    <w:tmpl w:val="E268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0D0CD0"/>
    <w:multiLevelType w:val="hybridMultilevel"/>
    <w:tmpl w:val="10144E6A"/>
    <w:lvl w:ilvl="0" w:tplc="134236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69"/>
    <w:rsid w:val="00020669"/>
    <w:rsid w:val="002530E7"/>
    <w:rsid w:val="003D0781"/>
    <w:rsid w:val="00463A6E"/>
    <w:rsid w:val="004759D6"/>
    <w:rsid w:val="004E21BF"/>
    <w:rsid w:val="00602F27"/>
    <w:rsid w:val="00727D32"/>
    <w:rsid w:val="0092128E"/>
    <w:rsid w:val="00B215B2"/>
    <w:rsid w:val="00C3525C"/>
    <w:rsid w:val="00E253DF"/>
    <w:rsid w:val="00E97122"/>
    <w:rsid w:val="00EB710F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0F"/>
  </w:style>
  <w:style w:type="paragraph" w:styleId="1">
    <w:name w:val="heading 1"/>
    <w:basedOn w:val="a"/>
    <w:link w:val="10"/>
    <w:qFormat/>
    <w:rsid w:val="00E97122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122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971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971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97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7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7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71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71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71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971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7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7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97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7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97122"/>
    <w:rPr>
      <w:b/>
      <w:bCs/>
    </w:rPr>
  </w:style>
  <w:style w:type="character" w:styleId="aa">
    <w:name w:val="Emphasis"/>
    <w:basedOn w:val="a0"/>
    <w:uiPriority w:val="20"/>
    <w:qFormat/>
    <w:rsid w:val="00E97122"/>
    <w:rPr>
      <w:i/>
      <w:iCs/>
    </w:rPr>
  </w:style>
  <w:style w:type="paragraph" w:styleId="ab">
    <w:name w:val="No Spacing"/>
    <w:uiPriority w:val="1"/>
    <w:qFormat/>
    <w:rsid w:val="00E971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71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71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71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71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71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71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71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71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71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712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customStyle="1" w:styleId="c5">
    <w:name w:val="c5"/>
    <w:basedOn w:val="a"/>
    <w:rsid w:val="00E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10F"/>
  </w:style>
  <w:style w:type="character" w:customStyle="1" w:styleId="c0">
    <w:name w:val="c0"/>
    <w:basedOn w:val="a0"/>
    <w:rsid w:val="00EB710F"/>
  </w:style>
  <w:style w:type="character" w:styleId="af4">
    <w:name w:val="Hyperlink"/>
    <w:basedOn w:val="a0"/>
    <w:uiPriority w:val="99"/>
    <w:semiHidden/>
    <w:unhideWhenUsed/>
    <w:rsid w:val="00EB71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0F"/>
  </w:style>
  <w:style w:type="paragraph" w:styleId="1">
    <w:name w:val="heading 1"/>
    <w:basedOn w:val="a"/>
    <w:link w:val="10"/>
    <w:qFormat/>
    <w:rsid w:val="00E97122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7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971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1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1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1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1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1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122"/>
    <w:rPr>
      <w:rFonts w:ascii="Times New Roman" w:eastAsiaTheme="majorEastAsia" w:hAnsi="Times New Roman" w:cstheme="majorBidi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97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971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E9712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971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712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712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71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712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71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9712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97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97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971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971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97122"/>
    <w:rPr>
      <w:b/>
      <w:bCs/>
    </w:rPr>
  </w:style>
  <w:style w:type="character" w:styleId="aa">
    <w:name w:val="Emphasis"/>
    <w:basedOn w:val="a0"/>
    <w:uiPriority w:val="20"/>
    <w:qFormat/>
    <w:rsid w:val="00E97122"/>
    <w:rPr>
      <w:i/>
      <w:iCs/>
    </w:rPr>
  </w:style>
  <w:style w:type="paragraph" w:styleId="ab">
    <w:name w:val="No Spacing"/>
    <w:uiPriority w:val="1"/>
    <w:qFormat/>
    <w:rsid w:val="00E9712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9712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712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71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712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712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712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712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712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712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712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en-US"/>
    </w:rPr>
  </w:style>
  <w:style w:type="paragraph" w:customStyle="1" w:styleId="c5">
    <w:name w:val="c5"/>
    <w:basedOn w:val="a"/>
    <w:rsid w:val="00E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B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710F"/>
  </w:style>
  <w:style w:type="character" w:customStyle="1" w:styleId="c0">
    <w:name w:val="c0"/>
    <w:basedOn w:val="a0"/>
    <w:rsid w:val="00EB710F"/>
  </w:style>
  <w:style w:type="character" w:styleId="af4">
    <w:name w:val="Hyperlink"/>
    <w:basedOn w:val="a0"/>
    <w:uiPriority w:val="99"/>
    <w:semiHidden/>
    <w:unhideWhenUsed/>
    <w:rsid w:val="00EB7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0%B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1673</Words>
  <Characters>9538</Characters>
  <Application>Microsoft Office Word</Application>
  <DocSecurity>0</DocSecurity>
  <Lines>79</Lines>
  <Paragraphs>22</Paragraphs>
  <ScaleCrop>false</ScaleCrop>
  <Company/>
  <LinksUpToDate>false</LinksUpToDate>
  <CharactersWithSpaces>11189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</dc:creator>
  <cp:keywords/>
  <dc:description/>
  <cp:lastModifiedBy>Ковальчук</cp:lastModifiedBy>
  <cp:revision>3</cp:revision>
  <dcterms:created xsi:type="dcterms:W3CDTF">2020-10-18T13:05:00Z</dcterms:created>
  <dcterms:modified xsi:type="dcterms:W3CDTF">2020-10-18T13:09:00Z</dcterms:modified>
</cp:coreProperties>
</file>