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4E" w:rsidRDefault="0027494E" w:rsidP="0027494E">
      <w:pPr>
        <w:pStyle w:val="a3"/>
        <w:shd w:val="clear" w:color="auto" w:fill="FFFFFF"/>
        <w:spacing w:after="0"/>
        <w:ind w:left="-567" w:firstLine="567"/>
        <w:jc w:val="both"/>
        <w:rPr>
          <w:b/>
          <w:snapToGrid w:val="0"/>
          <w:sz w:val="32"/>
          <w:szCs w:val="32"/>
        </w:rPr>
      </w:pPr>
      <w:r>
        <w:rPr>
          <w:b/>
          <w:snapToGrid w:val="0"/>
          <w:sz w:val="32"/>
          <w:szCs w:val="32"/>
        </w:rPr>
        <w:t xml:space="preserve">Конспект занятия по запуску речи. </w:t>
      </w:r>
    </w:p>
    <w:p w:rsidR="0027494E" w:rsidRDefault="0027494E" w:rsidP="0027494E">
      <w:pPr>
        <w:pStyle w:val="a3"/>
        <w:shd w:val="clear" w:color="auto" w:fill="FFFFFF"/>
        <w:spacing w:after="0"/>
        <w:ind w:left="-567" w:firstLine="567"/>
        <w:jc w:val="both"/>
        <w:rPr>
          <w:b/>
          <w:snapToGrid w:val="0"/>
          <w:sz w:val="32"/>
          <w:szCs w:val="32"/>
        </w:rPr>
      </w:pPr>
      <w:r>
        <w:rPr>
          <w:b/>
          <w:snapToGrid w:val="0"/>
          <w:sz w:val="32"/>
          <w:szCs w:val="32"/>
        </w:rPr>
        <w:t>Тема: «</w:t>
      </w:r>
      <w:r w:rsidR="00982855">
        <w:rPr>
          <w:b/>
          <w:snapToGrid w:val="0"/>
          <w:sz w:val="32"/>
          <w:szCs w:val="32"/>
        </w:rPr>
        <w:t>Понимание речи</w:t>
      </w:r>
      <w:proofErr w:type="gramStart"/>
      <w:r w:rsidR="00982855">
        <w:rPr>
          <w:b/>
          <w:snapToGrid w:val="0"/>
          <w:sz w:val="32"/>
          <w:szCs w:val="32"/>
        </w:rPr>
        <w:t>.</w:t>
      </w:r>
      <w:proofErr w:type="gramEnd"/>
      <w:r w:rsidR="00982855">
        <w:rPr>
          <w:b/>
          <w:snapToGrid w:val="0"/>
          <w:sz w:val="32"/>
          <w:szCs w:val="32"/>
        </w:rPr>
        <w:t xml:space="preserve"> З</w:t>
      </w:r>
      <w:bookmarkStart w:id="0" w:name="_GoBack"/>
      <w:bookmarkEnd w:id="0"/>
      <w:r>
        <w:rPr>
          <w:b/>
          <w:snapToGrid w:val="0"/>
          <w:sz w:val="32"/>
          <w:szCs w:val="32"/>
        </w:rPr>
        <w:t>вукопо</w:t>
      </w:r>
      <w:r w:rsidR="00982855">
        <w:rPr>
          <w:b/>
          <w:snapToGrid w:val="0"/>
          <w:sz w:val="32"/>
          <w:szCs w:val="32"/>
        </w:rPr>
        <w:t>д</w:t>
      </w:r>
      <w:r>
        <w:rPr>
          <w:b/>
          <w:snapToGrid w:val="0"/>
          <w:sz w:val="32"/>
          <w:szCs w:val="32"/>
        </w:rPr>
        <w:t>ражания»</w:t>
      </w:r>
    </w:p>
    <w:p w:rsidR="0027494E" w:rsidRPr="0027494E" w:rsidRDefault="0027494E" w:rsidP="0027494E">
      <w:pPr>
        <w:shd w:val="clear" w:color="auto" w:fill="FFFFFF"/>
        <w:spacing w:after="0"/>
        <w:jc w:val="both"/>
        <w:rPr>
          <w:b/>
          <w:snapToGrid w:val="0"/>
          <w:sz w:val="32"/>
          <w:szCs w:val="3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7494E" w:rsidRPr="00093358" w:rsidTr="0091635F">
        <w:tc>
          <w:tcPr>
            <w:tcW w:w="10774" w:type="dxa"/>
          </w:tcPr>
          <w:p w:rsidR="0027494E" w:rsidRPr="00093358" w:rsidRDefault="0027494E" w:rsidP="0027494E">
            <w:pPr>
              <w:pStyle w:val="a3"/>
              <w:numPr>
                <w:ilvl w:val="0"/>
                <w:numId w:val="1"/>
              </w:numPr>
              <w:spacing w:after="0" w:line="240" w:lineRule="auto"/>
              <w:ind w:left="425"/>
              <w:jc w:val="both"/>
              <w:rPr>
                <w:snapToGrid w:val="0"/>
                <w:sz w:val="32"/>
                <w:szCs w:val="32"/>
              </w:rPr>
            </w:pPr>
            <w:proofErr w:type="spellStart"/>
            <w:r w:rsidRPr="00093358">
              <w:rPr>
                <w:snapToGrid w:val="0"/>
                <w:sz w:val="32"/>
                <w:szCs w:val="32"/>
              </w:rPr>
              <w:t>Орг</w:t>
            </w:r>
            <w:proofErr w:type="gramStart"/>
            <w:r w:rsidRPr="00093358">
              <w:rPr>
                <w:snapToGrid w:val="0"/>
                <w:sz w:val="32"/>
                <w:szCs w:val="32"/>
              </w:rPr>
              <w:t>.м</w:t>
            </w:r>
            <w:proofErr w:type="gramEnd"/>
            <w:r w:rsidRPr="00093358">
              <w:rPr>
                <w:snapToGrid w:val="0"/>
                <w:sz w:val="32"/>
                <w:szCs w:val="32"/>
              </w:rPr>
              <w:t>омент</w:t>
            </w:r>
            <w:proofErr w:type="spellEnd"/>
            <w:r w:rsidRPr="00093358">
              <w:rPr>
                <w:snapToGrid w:val="0"/>
                <w:sz w:val="32"/>
                <w:szCs w:val="32"/>
              </w:rPr>
              <w:t xml:space="preserve">: Сегодня мы идём гулять. </w:t>
            </w:r>
          </w:p>
          <w:p w:rsidR="0027494E" w:rsidRPr="00093358" w:rsidRDefault="0027494E" w:rsidP="0091635F">
            <w:pPr>
              <w:spacing w:after="0" w:line="240" w:lineRule="auto"/>
              <w:ind w:left="65"/>
              <w:jc w:val="both"/>
              <w:rPr>
                <w:snapToGrid w:val="0"/>
                <w:sz w:val="32"/>
                <w:szCs w:val="32"/>
              </w:rPr>
            </w:pPr>
            <w:r w:rsidRPr="00093358">
              <w:rPr>
                <w:snapToGrid w:val="0"/>
                <w:sz w:val="32"/>
                <w:szCs w:val="32"/>
              </w:rPr>
              <w:t xml:space="preserve">Нас встречает </w:t>
            </w:r>
            <w:r w:rsidRPr="00093358">
              <w:rPr>
                <w:snapToGrid w:val="0"/>
                <w:color w:val="7030A0"/>
                <w:sz w:val="32"/>
                <w:szCs w:val="32"/>
                <w:u w:val="single"/>
              </w:rPr>
              <w:t xml:space="preserve">солнышко </w:t>
            </w:r>
            <w:r w:rsidRPr="00093358">
              <w:rPr>
                <w:snapToGrid w:val="0"/>
                <w:color w:val="7030A0"/>
                <w:sz w:val="32"/>
                <w:szCs w:val="32"/>
              </w:rPr>
              <w:t>(мягкая музыкальная игрушка)</w:t>
            </w:r>
            <w:r w:rsidRPr="00093358">
              <w:rPr>
                <w:snapToGrid w:val="0"/>
                <w:sz w:val="32"/>
                <w:szCs w:val="32"/>
              </w:rPr>
              <w:t>, поёт песенку.</w:t>
            </w:r>
          </w:p>
          <w:p w:rsidR="0027494E" w:rsidRPr="00093358" w:rsidRDefault="0027494E" w:rsidP="0091635F">
            <w:pPr>
              <w:spacing w:after="0" w:line="240" w:lineRule="auto"/>
              <w:ind w:left="65"/>
              <w:jc w:val="both"/>
              <w:rPr>
                <w:snapToGrid w:val="0"/>
                <w:sz w:val="32"/>
                <w:szCs w:val="32"/>
              </w:rPr>
            </w:pPr>
            <w:r w:rsidRPr="00093358">
              <w:rPr>
                <w:snapToGrid w:val="0"/>
                <w:sz w:val="32"/>
                <w:szCs w:val="32"/>
              </w:rPr>
              <w:t>Пальчиковая</w:t>
            </w:r>
            <w:proofErr w:type="gramStart"/>
            <w:r w:rsidRPr="00093358">
              <w:rPr>
                <w:snapToGrid w:val="0"/>
                <w:sz w:val="32"/>
                <w:szCs w:val="32"/>
              </w:rPr>
              <w:t xml:space="preserve"> :</w:t>
            </w:r>
            <w:proofErr w:type="gramEnd"/>
            <w:r w:rsidRPr="00093358">
              <w:rPr>
                <w:snapToGrid w:val="0"/>
                <w:sz w:val="32"/>
                <w:szCs w:val="32"/>
              </w:rPr>
              <w:t xml:space="preserve"> раз-два-три-четыре-пять - (разгибание пальцев из кулачка,</w:t>
            </w:r>
          </w:p>
          <w:p w:rsidR="0027494E" w:rsidRPr="00093358" w:rsidRDefault="0027494E" w:rsidP="0091635F">
            <w:pPr>
              <w:spacing w:after="0" w:line="240" w:lineRule="auto"/>
              <w:ind w:left="65"/>
              <w:jc w:val="both"/>
              <w:rPr>
                <w:snapToGrid w:val="0"/>
                <w:sz w:val="32"/>
                <w:szCs w:val="32"/>
              </w:rPr>
            </w:pPr>
            <w:r w:rsidRPr="00093358">
              <w:rPr>
                <w:snapToGrid w:val="0"/>
                <w:sz w:val="32"/>
                <w:szCs w:val="32"/>
              </w:rPr>
              <w:t xml:space="preserve">                                                                               начиная с большого)</w:t>
            </w:r>
          </w:p>
          <w:p w:rsidR="0027494E" w:rsidRPr="00093358" w:rsidRDefault="0027494E" w:rsidP="0091635F">
            <w:pPr>
              <w:spacing w:after="0" w:line="240" w:lineRule="auto"/>
              <w:ind w:left="65"/>
              <w:jc w:val="both"/>
              <w:rPr>
                <w:snapToGrid w:val="0"/>
                <w:sz w:val="32"/>
                <w:szCs w:val="32"/>
              </w:rPr>
            </w:pPr>
            <w:r w:rsidRPr="00093358">
              <w:rPr>
                <w:snapToGrid w:val="0"/>
                <w:sz w:val="32"/>
                <w:szCs w:val="32"/>
              </w:rPr>
              <w:t xml:space="preserve">                              Мы идём гулять</w:t>
            </w:r>
            <w:proofErr w:type="gramStart"/>
            <w:r w:rsidRPr="00093358">
              <w:rPr>
                <w:snapToGrid w:val="0"/>
                <w:sz w:val="32"/>
                <w:szCs w:val="32"/>
              </w:rPr>
              <w:t>.</w:t>
            </w:r>
            <w:proofErr w:type="gramEnd"/>
            <w:r w:rsidRPr="00093358">
              <w:rPr>
                <w:snapToGrid w:val="0"/>
                <w:sz w:val="32"/>
                <w:szCs w:val="32"/>
              </w:rPr>
              <w:t xml:space="preserve">                 (</w:t>
            </w:r>
            <w:proofErr w:type="gramStart"/>
            <w:r w:rsidRPr="00093358">
              <w:rPr>
                <w:snapToGrid w:val="0"/>
                <w:sz w:val="32"/>
                <w:szCs w:val="32"/>
              </w:rPr>
              <w:t>с</w:t>
            </w:r>
            <w:proofErr w:type="gramEnd"/>
            <w:r w:rsidRPr="00093358">
              <w:rPr>
                <w:snapToGrid w:val="0"/>
                <w:sz w:val="32"/>
                <w:szCs w:val="32"/>
              </w:rPr>
              <w:t>олнышко-ладошка. Повертели</w:t>
            </w:r>
          </w:p>
          <w:p w:rsidR="0027494E" w:rsidRPr="00093358" w:rsidRDefault="0027494E" w:rsidP="0091635F">
            <w:pPr>
              <w:spacing w:after="0" w:line="240" w:lineRule="auto"/>
              <w:ind w:left="65"/>
              <w:jc w:val="both"/>
              <w:rPr>
                <w:snapToGrid w:val="0"/>
                <w:sz w:val="32"/>
                <w:szCs w:val="32"/>
              </w:rPr>
            </w:pPr>
            <w:r w:rsidRPr="00093358">
              <w:rPr>
                <w:snapToGrid w:val="0"/>
                <w:sz w:val="32"/>
                <w:szCs w:val="32"/>
              </w:rPr>
              <w:t xml:space="preserve">                                                                               раскрытыми    пальцами ладошки)     </w:t>
            </w:r>
          </w:p>
        </w:tc>
      </w:tr>
      <w:tr w:rsidR="0027494E" w:rsidRPr="00093358" w:rsidTr="0091635F">
        <w:tc>
          <w:tcPr>
            <w:tcW w:w="10774" w:type="dxa"/>
          </w:tcPr>
          <w:p w:rsidR="0027494E" w:rsidRPr="00093358" w:rsidRDefault="0027494E" w:rsidP="0027494E">
            <w:pPr>
              <w:pStyle w:val="a3"/>
              <w:numPr>
                <w:ilvl w:val="0"/>
                <w:numId w:val="1"/>
              </w:numPr>
              <w:shd w:val="clear" w:color="auto" w:fill="FFFFFF"/>
              <w:spacing w:after="0" w:line="240" w:lineRule="auto"/>
              <w:jc w:val="both"/>
              <w:rPr>
                <w:snapToGrid w:val="0"/>
                <w:sz w:val="32"/>
                <w:szCs w:val="32"/>
              </w:rPr>
            </w:pPr>
            <w:r w:rsidRPr="00093358">
              <w:rPr>
                <w:i/>
                <w:snapToGrid w:val="0"/>
                <w:sz w:val="32"/>
                <w:szCs w:val="32"/>
              </w:rPr>
              <w:t>Игра на слуховое внимание</w:t>
            </w:r>
            <w:r w:rsidRPr="00093358">
              <w:rPr>
                <w:snapToGrid w:val="0"/>
                <w:sz w:val="32"/>
                <w:szCs w:val="32"/>
              </w:rPr>
              <w:t xml:space="preserve"> с</w:t>
            </w:r>
            <w:r w:rsidRPr="00093358">
              <w:rPr>
                <w:snapToGrid w:val="0"/>
                <w:color w:val="7030A0"/>
                <w:sz w:val="32"/>
                <w:szCs w:val="32"/>
                <w:u w:val="single"/>
              </w:rPr>
              <w:t xml:space="preserve"> бубном </w:t>
            </w:r>
            <w:r w:rsidRPr="00093358">
              <w:rPr>
                <w:snapToGrid w:val="0"/>
                <w:sz w:val="32"/>
                <w:szCs w:val="32"/>
              </w:rPr>
              <w:t xml:space="preserve">«Солнце и дождик» - </w:t>
            </w:r>
          </w:p>
          <w:p w:rsidR="0027494E" w:rsidRPr="00093358" w:rsidRDefault="0027494E" w:rsidP="0091635F">
            <w:pPr>
              <w:shd w:val="clear" w:color="auto" w:fill="FFFFFF"/>
              <w:spacing w:after="0" w:line="240" w:lineRule="auto"/>
              <w:jc w:val="both"/>
              <w:rPr>
                <w:snapToGrid w:val="0"/>
                <w:sz w:val="32"/>
                <w:szCs w:val="32"/>
              </w:rPr>
            </w:pPr>
            <w:r w:rsidRPr="00093358">
              <w:rPr>
                <w:snapToGrid w:val="0"/>
                <w:sz w:val="32"/>
                <w:szCs w:val="32"/>
              </w:rPr>
              <w:t xml:space="preserve">если стучу медленно – </w:t>
            </w:r>
            <w:r w:rsidRPr="00093358">
              <w:rPr>
                <w:snapToGrid w:val="0"/>
                <w:color w:val="7030A0"/>
                <w:sz w:val="32"/>
                <w:szCs w:val="32"/>
                <w:u w:val="single"/>
              </w:rPr>
              <w:t xml:space="preserve">солнышко </w:t>
            </w:r>
            <w:r w:rsidRPr="00093358">
              <w:rPr>
                <w:snapToGrid w:val="0"/>
                <w:sz w:val="32"/>
                <w:szCs w:val="32"/>
              </w:rPr>
              <w:t xml:space="preserve">– мы гуляем (размеренный шаг). </w:t>
            </w:r>
          </w:p>
          <w:p w:rsidR="0027494E" w:rsidRPr="00093358" w:rsidRDefault="0027494E" w:rsidP="0091635F">
            <w:pPr>
              <w:shd w:val="clear" w:color="auto" w:fill="FFFFFF"/>
              <w:spacing w:after="0" w:line="240" w:lineRule="auto"/>
              <w:jc w:val="both"/>
              <w:rPr>
                <w:snapToGrid w:val="0"/>
                <w:sz w:val="32"/>
                <w:szCs w:val="32"/>
              </w:rPr>
            </w:pPr>
            <w:r w:rsidRPr="00093358">
              <w:rPr>
                <w:snapToGrid w:val="0"/>
                <w:sz w:val="32"/>
                <w:szCs w:val="32"/>
              </w:rPr>
              <w:t xml:space="preserve">Стучу быстро – пошёл дождик </w:t>
            </w:r>
            <w:r w:rsidRPr="00093358">
              <w:rPr>
                <w:snapToGrid w:val="0"/>
                <w:color w:val="7030A0"/>
                <w:sz w:val="32"/>
                <w:szCs w:val="32"/>
              </w:rPr>
              <w:t>(</w:t>
            </w:r>
            <w:r w:rsidRPr="00093358">
              <w:rPr>
                <w:snapToGrid w:val="0"/>
                <w:color w:val="7030A0"/>
                <w:sz w:val="32"/>
                <w:szCs w:val="32"/>
                <w:u w:val="single"/>
              </w:rPr>
              <w:t>тучка</w:t>
            </w:r>
            <w:r w:rsidRPr="00093358">
              <w:rPr>
                <w:snapToGrid w:val="0"/>
                <w:sz w:val="32"/>
                <w:szCs w:val="32"/>
              </w:rPr>
              <w:t xml:space="preserve"> от прищепок)  - присесть, руки над головой (крыша домика)  </w:t>
            </w:r>
          </w:p>
          <w:p w:rsidR="0027494E" w:rsidRPr="00093358" w:rsidRDefault="0027494E" w:rsidP="0091635F">
            <w:pPr>
              <w:pStyle w:val="a3"/>
              <w:spacing w:after="0" w:line="240" w:lineRule="auto"/>
              <w:ind w:left="360"/>
              <w:jc w:val="both"/>
              <w:rPr>
                <w:snapToGrid w:val="0"/>
                <w:sz w:val="16"/>
                <w:szCs w:val="16"/>
              </w:rPr>
            </w:pP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sidRPr="00093358">
              <w:rPr>
                <w:snapToGrid w:val="0"/>
                <w:sz w:val="32"/>
                <w:szCs w:val="32"/>
              </w:rPr>
              <w:t xml:space="preserve">Работа на ковре </w:t>
            </w:r>
            <w:r w:rsidRPr="00093358">
              <w:rPr>
                <w:snapToGrid w:val="0"/>
                <w:color w:val="7030A0"/>
                <w:sz w:val="32"/>
                <w:szCs w:val="32"/>
                <w:u w:val="single"/>
              </w:rPr>
              <w:t>с мягким панно</w:t>
            </w:r>
            <w:r w:rsidRPr="00093358">
              <w:rPr>
                <w:snapToGrid w:val="0"/>
                <w:sz w:val="32"/>
                <w:szCs w:val="32"/>
              </w:rPr>
              <w:t xml:space="preserve"> со съёмными деталями на липучках.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Детали отдельно  лежат на блюде. </w:t>
            </w:r>
          </w:p>
          <w:p w:rsidR="0027494E" w:rsidRPr="00093358" w:rsidRDefault="0027494E" w:rsidP="0091635F">
            <w:pPr>
              <w:spacing w:after="0" w:line="240" w:lineRule="auto"/>
              <w:jc w:val="both"/>
              <w:rPr>
                <w:snapToGrid w:val="0"/>
                <w:sz w:val="32"/>
                <w:szCs w:val="32"/>
              </w:rPr>
            </w:pPr>
            <w:proofErr w:type="gramStart"/>
            <w:r w:rsidRPr="00093358">
              <w:rPr>
                <w:snapToGrid w:val="0"/>
                <w:sz w:val="32"/>
                <w:szCs w:val="32"/>
              </w:rPr>
              <w:t>(</w:t>
            </w:r>
            <w:r w:rsidRPr="00093358">
              <w:rPr>
                <w:i/>
                <w:snapToGrid w:val="0"/>
                <w:sz w:val="32"/>
                <w:szCs w:val="32"/>
              </w:rPr>
              <w:t>Пассивный словарь, понимание речи, предлоги.</w:t>
            </w:r>
            <w:proofErr w:type="gramEnd"/>
            <w:r w:rsidRPr="00093358">
              <w:rPr>
                <w:i/>
                <w:snapToGrid w:val="0"/>
                <w:sz w:val="32"/>
                <w:szCs w:val="32"/>
              </w:rPr>
              <w:t xml:space="preserve"> Контактность, усидчивость, развитие мелкой моторики. </w:t>
            </w:r>
            <w:proofErr w:type="gramStart"/>
            <w:r w:rsidRPr="00093358">
              <w:rPr>
                <w:i/>
                <w:snapToGrid w:val="0"/>
                <w:sz w:val="32"/>
                <w:szCs w:val="32"/>
              </w:rPr>
              <w:t>Инструкция взрослого (руководство игрой), последовательность действий ребёнка, игры по правилам):</w:t>
            </w:r>
            <w:proofErr w:type="gramEnd"/>
          </w:p>
          <w:p w:rsidR="0027494E" w:rsidRPr="00093358" w:rsidRDefault="0027494E" w:rsidP="0091635F">
            <w:pPr>
              <w:spacing w:after="0" w:line="240" w:lineRule="auto"/>
              <w:jc w:val="both"/>
              <w:rPr>
                <w:snapToGrid w:val="0"/>
                <w:sz w:val="32"/>
                <w:szCs w:val="32"/>
              </w:rPr>
            </w:pPr>
            <w:r w:rsidRPr="00093358">
              <w:rPr>
                <w:snapToGrid w:val="0"/>
                <w:sz w:val="32"/>
                <w:szCs w:val="32"/>
              </w:rPr>
              <w:t xml:space="preserve">         Сейчас осень</w:t>
            </w:r>
            <w:proofErr w:type="gramStart"/>
            <w:r w:rsidRPr="00093358">
              <w:rPr>
                <w:snapToGrid w:val="0"/>
                <w:sz w:val="32"/>
                <w:szCs w:val="32"/>
              </w:rPr>
              <w:t>.</w:t>
            </w:r>
            <w:proofErr w:type="gramEnd"/>
            <w:r w:rsidRPr="00093358">
              <w:rPr>
                <w:snapToGrid w:val="0"/>
                <w:sz w:val="32"/>
                <w:szCs w:val="32"/>
              </w:rPr>
              <w:t xml:space="preserve"> (</w:t>
            </w:r>
            <w:proofErr w:type="gramStart"/>
            <w:r w:rsidRPr="00093358">
              <w:rPr>
                <w:snapToGrid w:val="0"/>
                <w:sz w:val="32"/>
                <w:szCs w:val="32"/>
              </w:rPr>
              <w:t>о</w:t>
            </w:r>
            <w:proofErr w:type="gramEnd"/>
            <w:r w:rsidRPr="00093358">
              <w:rPr>
                <w:snapToGrid w:val="0"/>
                <w:sz w:val="32"/>
                <w:szCs w:val="32"/>
              </w:rPr>
              <w:t xml:space="preserve">риентировка в панно). Давай сделаем с тобой осеннюю картину? Поможешь?  Покажи небо (показываю – хлопнуть ладонью по объекту – ВОТ, ЭТО, ТУТ…). </w:t>
            </w:r>
            <w:proofErr w:type="gramStart"/>
            <w:r w:rsidRPr="00093358">
              <w:rPr>
                <w:snapToGrid w:val="0"/>
                <w:sz w:val="32"/>
                <w:szCs w:val="32"/>
              </w:rPr>
              <w:t>Покажи травку (сопровождаю речью – ЭТО ТРАВКА.</w:t>
            </w:r>
            <w:proofErr w:type="gramEnd"/>
            <w:r w:rsidRPr="00093358">
              <w:rPr>
                <w:snapToGrid w:val="0"/>
                <w:sz w:val="32"/>
                <w:szCs w:val="32"/>
              </w:rPr>
              <w:t xml:space="preserve"> ТУТ ТРАВКА. ВОТ ТРАВКА)</w:t>
            </w:r>
            <w:proofErr w:type="gramStart"/>
            <w:r w:rsidRPr="00093358">
              <w:rPr>
                <w:snapToGrid w:val="0"/>
                <w:sz w:val="32"/>
                <w:szCs w:val="32"/>
              </w:rPr>
              <w:t xml:space="preserve"> .</w:t>
            </w:r>
            <w:proofErr w:type="gramEnd"/>
            <w:r w:rsidRPr="00093358">
              <w:rPr>
                <w:snapToGrid w:val="0"/>
                <w:sz w:val="32"/>
                <w:szCs w:val="32"/>
              </w:rPr>
              <w:t xml:space="preserve"> Покажи тучу. Покажи дерево. Покажи дом</w:t>
            </w:r>
            <w:proofErr w:type="gramStart"/>
            <w:r w:rsidRPr="00093358">
              <w:rPr>
                <w:snapToGrid w:val="0"/>
                <w:sz w:val="32"/>
                <w:szCs w:val="32"/>
              </w:rPr>
              <w:t>….</w:t>
            </w:r>
            <w:proofErr w:type="gramEnd"/>
            <w:r w:rsidRPr="00093358">
              <w:rPr>
                <w:snapToGrid w:val="0"/>
                <w:sz w:val="32"/>
                <w:szCs w:val="32"/>
              </w:rPr>
              <w:t xml:space="preserve">Выбери картинку, где солнышко за тучкой. Покажи тучу, где?  Прикрепи солнце около тучки (ЛЕПИ!). Сделай дождик. Покажи дерево, ветки.  Сначала ЛЕПИ на дерево  жёлтые листья, затем ЛЕПИ красные листья, затем яблоки. Посади жука под дерево. Комар летит над деревом, ЛЕПИ. Божья коровка сидит на траве, ЛЕПИ.  Белку на дерево ЛЕПИ. Муравей </w:t>
            </w:r>
            <w:proofErr w:type="spellStart"/>
            <w:r w:rsidRPr="00093358">
              <w:rPr>
                <w:snapToGrid w:val="0"/>
                <w:sz w:val="32"/>
                <w:szCs w:val="32"/>
              </w:rPr>
              <w:t>спратался</w:t>
            </w:r>
            <w:proofErr w:type="spellEnd"/>
            <w:r w:rsidRPr="00093358">
              <w:rPr>
                <w:snapToGrid w:val="0"/>
                <w:sz w:val="32"/>
                <w:szCs w:val="32"/>
              </w:rPr>
              <w:t xml:space="preserve"> под травой, ЛЕПИ. Травку возле дома – ЛЕПИ! Найди девочку с капустой – лепи около дома. Мальчик с зонтом стоит между девочкой и травой - лепи. Девочка с корзинкой стоит под деревом, ЛЕПИ. Рядом ягодки на траве – лепи. Девочка собирает ягоды. И т.д.</w:t>
            </w:r>
          </w:p>
          <w:p w:rsidR="0027494E" w:rsidRPr="00093358" w:rsidRDefault="0027494E" w:rsidP="0091635F">
            <w:pPr>
              <w:spacing w:after="0" w:line="240" w:lineRule="auto"/>
              <w:jc w:val="both"/>
              <w:rPr>
                <w:snapToGrid w:val="0"/>
                <w:sz w:val="32"/>
                <w:szCs w:val="32"/>
              </w:rPr>
            </w:pPr>
            <w:r>
              <w:rPr>
                <w:snapToGrid w:val="0"/>
                <w:sz w:val="32"/>
                <w:szCs w:val="32"/>
              </w:rPr>
              <w:t xml:space="preserve">      Аналогично меняются детали на съёмном панно, если сезон ЗИМА или ВЕСНА.</w:t>
            </w: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sidRPr="00093358">
              <w:rPr>
                <w:i/>
                <w:snapToGrid w:val="0"/>
                <w:sz w:val="32"/>
                <w:szCs w:val="32"/>
              </w:rPr>
              <w:t>Упражнение на торможение-возбуждение  через ленту</w:t>
            </w:r>
            <w:r w:rsidRPr="00093358">
              <w:rPr>
                <w:snapToGrid w:val="0"/>
                <w:sz w:val="32"/>
                <w:szCs w:val="32"/>
              </w:rPr>
              <w:t xml:space="preserve"> (подражай) </w:t>
            </w:r>
            <w:r>
              <w:rPr>
                <w:snapToGrid w:val="0"/>
                <w:sz w:val="32"/>
                <w:szCs w:val="32"/>
              </w:rPr>
              <w:t xml:space="preserve">Правило: </w:t>
            </w:r>
            <w:r w:rsidRPr="00093358">
              <w:rPr>
                <w:snapToGrid w:val="0"/>
                <w:sz w:val="32"/>
                <w:szCs w:val="32"/>
              </w:rPr>
              <w:t xml:space="preserve">сначала я – потом ты! </w:t>
            </w:r>
          </w:p>
          <w:p w:rsidR="0027494E" w:rsidRPr="00093358" w:rsidRDefault="0027494E" w:rsidP="0091635F">
            <w:pPr>
              <w:spacing w:after="0" w:line="240" w:lineRule="auto"/>
              <w:jc w:val="both"/>
              <w:rPr>
                <w:snapToGrid w:val="0"/>
                <w:sz w:val="32"/>
                <w:szCs w:val="32"/>
              </w:rPr>
            </w:pPr>
            <w:r w:rsidRPr="00093358">
              <w:rPr>
                <w:snapToGrid w:val="0"/>
                <w:sz w:val="32"/>
                <w:szCs w:val="32"/>
              </w:rPr>
              <w:t xml:space="preserve">– Я ПРЫГНУЛА - ты прыгни,        я повернулась - ты повернулся, </w:t>
            </w:r>
          </w:p>
          <w:p w:rsidR="0027494E" w:rsidRPr="00093358" w:rsidRDefault="0027494E" w:rsidP="0091635F">
            <w:pPr>
              <w:spacing w:after="0" w:line="240" w:lineRule="auto"/>
              <w:jc w:val="both"/>
              <w:rPr>
                <w:snapToGrid w:val="0"/>
                <w:sz w:val="32"/>
                <w:szCs w:val="32"/>
              </w:rPr>
            </w:pPr>
            <w:r w:rsidRPr="00093358">
              <w:rPr>
                <w:snapToGrid w:val="0"/>
                <w:sz w:val="32"/>
                <w:szCs w:val="32"/>
              </w:rPr>
              <w:t>Я ХЛОПНУЛА В ЛАДОШИ – ты хлопнул в ладоши</w:t>
            </w:r>
          </w:p>
          <w:p w:rsidR="0027494E" w:rsidRPr="00093358" w:rsidRDefault="0027494E" w:rsidP="0091635F">
            <w:pPr>
              <w:spacing w:after="0" w:line="240" w:lineRule="auto"/>
              <w:jc w:val="both"/>
              <w:rPr>
                <w:snapToGrid w:val="0"/>
                <w:sz w:val="32"/>
                <w:szCs w:val="32"/>
              </w:rPr>
            </w:pPr>
            <w:r w:rsidRPr="00093358">
              <w:rPr>
                <w:snapToGrid w:val="0"/>
                <w:sz w:val="32"/>
                <w:szCs w:val="32"/>
              </w:rPr>
              <w:lastRenderedPageBreak/>
              <w:t>Я ПРИСЕЛА, ВСТАЛА – теперь  ты присел, встал</w:t>
            </w:r>
          </w:p>
          <w:p w:rsidR="0027494E" w:rsidRPr="00093358" w:rsidRDefault="0027494E" w:rsidP="0091635F">
            <w:pPr>
              <w:spacing w:after="0" w:line="240" w:lineRule="auto"/>
              <w:jc w:val="both"/>
              <w:rPr>
                <w:snapToGrid w:val="0"/>
                <w:sz w:val="32"/>
                <w:szCs w:val="32"/>
              </w:rPr>
            </w:pPr>
            <w:r w:rsidRPr="00093358">
              <w:rPr>
                <w:snapToGrid w:val="0"/>
                <w:sz w:val="32"/>
                <w:szCs w:val="32"/>
              </w:rPr>
              <w:t>Я ПОКАЧАЛАСЬ (РУКИ НА ПОЯС) – ты  покачался</w:t>
            </w:r>
          </w:p>
          <w:p w:rsidR="0027494E" w:rsidRPr="00093358" w:rsidRDefault="0027494E" w:rsidP="0091635F">
            <w:pPr>
              <w:spacing w:after="0" w:line="240" w:lineRule="auto"/>
              <w:jc w:val="both"/>
              <w:rPr>
                <w:snapToGrid w:val="0"/>
                <w:sz w:val="32"/>
                <w:szCs w:val="32"/>
              </w:rPr>
            </w:pPr>
            <w:r w:rsidRPr="00093358">
              <w:rPr>
                <w:snapToGrid w:val="0"/>
                <w:sz w:val="32"/>
                <w:szCs w:val="32"/>
              </w:rPr>
              <w:t>Я ПРЫГНУЛА НА ОДНОЙ  НОГЕ – ты  прыгнул на одной ноге</w:t>
            </w:r>
          </w:p>
          <w:p w:rsidR="0027494E" w:rsidRPr="00093358" w:rsidRDefault="0027494E" w:rsidP="0091635F">
            <w:pPr>
              <w:spacing w:after="0" w:line="240" w:lineRule="auto"/>
              <w:jc w:val="both"/>
              <w:rPr>
                <w:snapToGrid w:val="0"/>
                <w:sz w:val="32"/>
                <w:szCs w:val="32"/>
              </w:rPr>
            </w:pPr>
            <w:r w:rsidRPr="00093358">
              <w:rPr>
                <w:snapToGrid w:val="0"/>
                <w:sz w:val="32"/>
                <w:szCs w:val="32"/>
              </w:rPr>
              <w:t>Я ПОСТАВИЛА НОГУ – ты поставил ногу</w:t>
            </w:r>
          </w:p>
          <w:p w:rsidR="0027494E" w:rsidRPr="00093358" w:rsidRDefault="0027494E" w:rsidP="0091635F">
            <w:pPr>
              <w:spacing w:after="0" w:line="240" w:lineRule="auto"/>
              <w:jc w:val="both"/>
              <w:rPr>
                <w:snapToGrid w:val="0"/>
                <w:sz w:val="32"/>
                <w:szCs w:val="32"/>
              </w:rPr>
            </w:pPr>
            <w:r w:rsidRPr="00093358">
              <w:rPr>
                <w:snapToGrid w:val="0"/>
                <w:sz w:val="32"/>
                <w:szCs w:val="32"/>
              </w:rPr>
              <w:t>Я ХЛОПНУЛА НАД ГОЛОВОЙ – ты хлопнул над головой</w:t>
            </w:r>
          </w:p>
          <w:p w:rsidR="0027494E" w:rsidRPr="00093358" w:rsidRDefault="0027494E" w:rsidP="0091635F">
            <w:pPr>
              <w:spacing w:after="0" w:line="240" w:lineRule="auto"/>
              <w:jc w:val="both"/>
              <w:rPr>
                <w:snapToGrid w:val="0"/>
                <w:sz w:val="32"/>
                <w:szCs w:val="32"/>
              </w:rPr>
            </w:pPr>
            <w:r w:rsidRPr="00093358">
              <w:rPr>
                <w:snapToGrid w:val="0"/>
                <w:sz w:val="32"/>
                <w:szCs w:val="32"/>
              </w:rPr>
              <w:t>Я ДЕЛАЮ 3 ШАГА ВДОЛЬ ЛЕНТЫ (ПРИСТАВНОЙ ШАГ) – ты делаешь 3 шага вдоль ленты</w:t>
            </w:r>
          </w:p>
          <w:p w:rsidR="0027494E" w:rsidRPr="00093358" w:rsidRDefault="0027494E" w:rsidP="0091635F">
            <w:pPr>
              <w:spacing w:after="0" w:line="240" w:lineRule="auto"/>
              <w:jc w:val="both"/>
              <w:rPr>
                <w:snapToGrid w:val="0"/>
                <w:sz w:val="32"/>
                <w:szCs w:val="32"/>
              </w:rPr>
            </w:pPr>
            <w:r w:rsidRPr="00093358">
              <w:rPr>
                <w:snapToGrid w:val="0"/>
                <w:sz w:val="32"/>
                <w:szCs w:val="32"/>
              </w:rPr>
              <w:t>А ТЕПЕРЬ ДЕЛАЮ 3 ШАГА ВДОЛЬ ЛЕНТЫ И ПРЫЖОК ЧЕРЕЗ ЛЕНТУ – ты делаешь….</w:t>
            </w: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sidRPr="00093358">
              <w:rPr>
                <w:i/>
                <w:snapToGrid w:val="0"/>
                <w:sz w:val="32"/>
                <w:szCs w:val="32"/>
              </w:rPr>
              <w:lastRenderedPageBreak/>
              <w:t>Работа над звукоподражаниями</w:t>
            </w:r>
            <w:r w:rsidRPr="00093358">
              <w:rPr>
                <w:snapToGrid w:val="0"/>
                <w:sz w:val="32"/>
                <w:szCs w:val="32"/>
              </w:rPr>
              <w:t xml:space="preserve"> (за столом) – выкладываю по 6-7 картинок – покажи, где идёт  - топ-топ, если повторишь – получаешь </w:t>
            </w:r>
            <w:r w:rsidRPr="00093358">
              <w:rPr>
                <w:snapToGrid w:val="0"/>
                <w:color w:val="7030A0"/>
                <w:sz w:val="32"/>
                <w:szCs w:val="32"/>
                <w:u w:val="single"/>
              </w:rPr>
              <w:t>фишку-смайлик</w:t>
            </w:r>
            <w:r w:rsidRPr="00093358">
              <w:rPr>
                <w:snapToGrid w:val="0"/>
                <w:sz w:val="32"/>
                <w:szCs w:val="32"/>
              </w:rPr>
              <w:t xml:space="preserve">! Где стучит – тук-тук? </w:t>
            </w:r>
            <w:proofErr w:type="gramStart"/>
            <w:r w:rsidRPr="00093358">
              <w:rPr>
                <w:snapToGrid w:val="0"/>
                <w:sz w:val="32"/>
                <w:szCs w:val="32"/>
              </w:rPr>
              <w:t>И т.д. (</w:t>
            </w:r>
            <w:r w:rsidRPr="00093358">
              <w:rPr>
                <w:snapToGrid w:val="0"/>
                <w:color w:val="7030A0"/>
                <w:sz w:val="32"/>
                <w:szCs w:val="32"/>
                <w:u w:val="single"/>
              </w:rPr>
              <w:t>звукоподражания Травкиной или лото Кто стучит?</w:t>
            </w:r>
            <w:proofErr w:type="gramEnd"/>
            <w:r w:rsidRPr="00093358">
              <w:rPr>
                <w:snapToGrid w:val="0"/>
                <w:color w:val="7030A0"/>
                <w:sz w:val="32"/>
                <w:szCs w:val="32"/>
                <w:u w:val="single"/>
              </w:rPr>
              <w:t xml:space="preserve"> </w:t>
            </w:r>
            <w:proofErr w:type="gramStart"/>
            <w:r w:rsidRPr="00093358">
              <w:rPr>
                <w:snapToGrid w:val="0"/>
                <w:color w:val="7030A0"/>
                <w:sz w:val="32"/>
                <w:szCs w:val="32"/>
                <w:u w:val="single"/>
              </w:rPr>
              <w:t>Что звучит?)</w:t>
            </w:r>
            <w:proofErr w:type="gramEnd"/>
          </w:p>
          <w:p w:rsidR="0027494E" w:rsidRPr="00093358" w:rsidRDefault="0027494E" w:rsidP="0091635F">
            <w:pPr>
              <w:pStyle w:val="a3"/>
              <w:spacing w:after="0" w:line="240" w:lineRule="auto"/>
              <w:ind w:left="360"/>
              <w:jc w:val="both"/>
              <w:rPr>
                <w:snapToGrid w:val="0"/>
                <w:sz w:val="32"/>
                <w:szCs w:val="32"/>
              </w:rPr>
            </w:pP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Pr>
                <w:snapToGrid w:val="0"/>
                <w:sz w:val="32"/>
                <w:szCs w:val="32"/>
              </w:rPr>
              <w:t>Реакция на</w:t>
            </w:r>
            <w:r w:rsidRPr="00093358">
              <w:rPr>
                <w:snapToGrid w:val="0"/>
                <w:sz w:val="32"/>
                <w:szCs w:val="32"/>
              </w:rPr>
              <w:t xml:space="preserve"> мимические действия</w:t>
            </w:r>
            <w:r>
              <w:rPr>
                <w:snapToGrid w:val="0"/>
                <w:sz w:val="32"/>
                <w:szCs w:val="32"/>
              </w:rPr>
              <w:t xml:space="preserve"> логопеда</w:t>
            </w:r>
            <w:r w:rsidRPr="00093358">
              <w:rPr>
                <w:snapToGrid w:val="0"/>
                <w:sz w:val="32"/>
                <w:szCs w:val="32"/>
              </w:rPr>
              <w:t xml:space="preserve"> (внимание к артикуляции, смотреть на мой рот) -  если я сделаю так:</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 – сжимаю губки – принеси мне </w:t>
            </w:r>
            <w:r w:rsidRPr="00093358">
              <w:rPr>
                <w:snapToGrid w:val="0"/>
                <w:color w:val="7030A0"/>
                <w:sz w:val="32"/>
                <w:szCs w:val="32"/>
                <w:u w:val="single"/>
              </w:rPr>
              <w:t>мишку</w:t>
            </w:r>
            <w:r w:rsidRPr="00093358">
              <w:rPr>
                <w:snapToGrid w:val="0"/>
                <w:sz w:val="32"/>
                <w:szCs w:val="32"/>
              </w:rPr>
              <w:t xml:space="preserve"> (М),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если открываю рот (А) – неси мне </w:t>
            </w:r>
            <w:r w:rsidRPr="00093358">
              <w:rPr>
                <w:snapToGrid w:val="0"/>
                <w:color w:val="7030A0"/>
                <w:sz w:val="32"/>
                <w:szCs w:val="32"/>
                <w:u w:val="single"/>
              </w:rPr>
              <w:t>арбуз</w:t>
            </w:r>
            <w:r w:rsidRPr="00093358">
              <w:rPr>
                <w:snapToGrid w:val="0"/>
                <w:sz w:val="32"/>
                <w:szCs w:val="32"/>
              </w:rPr>
              <w:t xml:space="preserve">,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если округляю губы – неси </w:t>
            </w:r>
            <w:r w:rsidRPr="00093358">
              <w:rPr>
                <w:snapToGrid w:val="0"/>
                <w:color w:val="7030A0"/>
                <w:sz w:val="32"/>
                <w:szCs w:val="32"/>
                <w:u w:val="single"/>
              </w:rPr>
              <w:t>обруч</w:t>
            </w:r>
            <w:r w:rsidRPr="00093358">
              <w:rPr>
                <w:snapToGrid w:val="0"/>
                <w:sz w:val="32"/>
                <w:szCs w:val="32"/>
              </w:rPr>
              <w:t xml:space="preserve"> (О),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если вытягиваю губы трубочкой – неси мне </w:t>
            </w:r>
            <w:r w:rsidRPr="00093358">
              <w:rPr>
                <w:snapToGrid w:val="0"/>
                <w:color w:val="7030A0"/>
                <w:sz w:val="32"/>
                <w:szCs w:val="32"/>
                <w:u w:val="single"/>
              </w:rPr>
              <w:t>дудочку</w:t>
            </w:r>
            <w:r w:rsidRPr="00093358">
              <w:rPr>
                <w:snapToGrid w:val="0"/>
                <w:sz w:val="32"/>
                <w:szCs w:val="32"/>
              </w:rPr>
              <w:t xml:space="preserve"> (У, </w:t>
            </w:r>
            <w:proofErr w:type="spellStart"/>
            <w:proofErr w:type="gramStart"/>
            <w:r w:rsidRPr="00093358">
              <w:rPr>
                <w:snapToGrid w:val="0"/>
                <w:sz w:val="32"/>
                <w:szCs w:val="32"/>
              </w:rPr>
              <w:t>ду-ду</w:t>
            </w:r>
            <w:proofErr w:type="spellEnd"/>
            <w:proofErr w:type="gramEnd"/>
            <w:r w:rsidRPr="00093358">
              <w:rPr>
                <w:snapToGrid w:val="0"/>
                <w:sz w:val="32"/>
                <w:szCs w:val="32"/>
              </w:rPr>
              <w:t>).</w:t>
            </w:r>
          </w:p>
          <w:p w:rsidR="0027494E" w:rsidRPr="00093358" w:rsidRDefault="0027494E" w:rsidP="0091635F">
            <w:pPr>
              <w:pStyle w:val="a3"/>
              <w:spacing w:after="0" w:line="240" w:lineRule="auto"/>
              <w:ind w:left="360"/>
              <w:jc w:val="both"/>
              <w:rPr>
                <w:snapToGrid w:val="0"/>
                <w:sz w:val="32"/>
                <w:szCs w:val="32"/>
              </w:rPr>
            </w:pP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sidRPr="00093358">
              <w:rPr>
                <w:i/>
                <w:snapToGrid w:val="0"/>
                <w:sz w:val="32"/>
                <w:szCs w:val="32"/>
              </w:rPr>
              <w:t>Работа на слуховое внимание, концентрацию</w:t>
            </w:r>
            <w:r w:rsidRPr="00093358">
              <w:rPr>
                <w:snapToGrid w:val="0"/>
                <w:sz w:val="32"/>
                <w:szCs w:val="32"/>
              </w:rPr>
              <w:t xml:space="preserve"> (</w:t>
            </w:r>
            <w:r w:rsidRPr="00093358">
              <w:rPr>
                <w:snapToGrid w:val="0"/>
                <w:color w:val="7030A0"/>
                <w:sz w:val="32"/>
                <w:szCs w:val="32"/>
                <w:u w:val="single"/>
              </w:rPr>
              <w:t>цветные палочки, тарелка</w:t>
            </w:r>
            <w:r w:rsidRPr="00093358">
              <w:rPr>
                <w:snapToGrid w:val="0"/>
                <w:sz w:val="32"/>
                <w:szCs w:val="32"/>
              </w:rPr>
              <w:t xml:space="preserve">):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Сколько раз хлопну, столько положи палочек рядом Ты.  </w:t>
            </w:r>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Я хлопаю – ты слушаешь и кладёшь. </w:t>
            </w:r>
            <w:proofErr w:type="gramStart"/>
            <w:r w:rsidRPr="00093358">
              <w:rPr>
                <w:snapToGrid w:val="0"/>
                <w:sz w:val="32"/>
                <w:szCs w:val="32"/>
              </w:rPr>
              <w:t>(</w:t>
            </w:r>
            <w:proofErr w:type="spellStart"/>
            <w:r w:rsidRPr="00093358">
              <w:rPr>
                <w:snapToGrid w:val="0"/>
                <w:sz w:val="32"/>
                <w:szCs w:val="32"/>
              </w:rPr>
              <w:t>Ме</w:t>
            </w:r>
            <w:proofErr w:type="spellEnd"/>
            <w:r w:rsidRPr="00093358">
              <w:rPr>
                <w:snapToGrid w:val="0"/>
                <w:sz w:val="32"/>
                <w:szCs w:val="32"/>
              </w:rPr>
              <w:t xml:space="preserve"> Ре:</w:t>
            </w:r>
            <w:proofErr w:type="gramEnd"/>
            <w:r w:rsidRPr="00093358">
              <w:rPr>
                <w:snapToGrid w:val="0"/>
                <w:sz w:val="32"/>
                <w:szCs w:val="32"/>
              </w:rPr>
              <w:t xml:space="preserve"> </w:t>
            </w:r>
            <w:proofErr w:type="gramStart"/>
            <w:r w:rsidRPr="00093358">
              <w:rPr>
                <w:snapToGrid w:val="0"/>
                <w:sz w:val="32"/>
                <w:szCs w:val="32"/>
              </w:rPr>
              <w:t>Каждые новые хлопки – палочки через некоторое расстояние, сериями).</w:t>
            </w:r>
            <w:proofErr w:type="gramEnd"/>
          </w:p>
          <w:p w:rsidR="0027494E" w:rsidRPr="00093358" w:rsidRDefault="0027494E" w:rsidP="0091635F">
            <w:pPr>
              <w:pStyle w:val="a3"/>
              <w:spacing w:after="0" w:line="240" w:lineRule="auto"/>
              <w:ind w:left="360"/>
              <w:jc w:val="both"/>
              <w:rPr>
                <w:snapToGrid w:val="0"/>
                <w:sz w:val="32"/>
                <w:szCs w:val="32"/>
              </w:rPr>
            </w:pPr>
            <w:r w:rsidRPr="00093358">
              <w:rPr>
                <w:snapToGrid w:val="0"/>
                <w:sz w:val="32"/>
                <w:szCs w:val="32"/>
              </w:rPr>
              <w:t xml:space="preserve">А теперь повторим по палочкам ритмы (хлопками), показ указательным пальцем на серию палочек, затем хлопки  - сначала вместе с ребёнком, взяв его руки </w:t>
            </w:r>
            <w:proofErr w:type="gramStart"/>
            <w:r w:rsidRPr="00093358">
              <w:rPr>
                <w:snapToGrid w:val="0"/>
                <w:sz w:val="32"/>
                <w:szCs w:val="32"/>
              </w:rPr>
              <w:t>в</w:t>
            </w:r>
            <w:proofErr w:type="gramEnd"/>
            <w:r w:rsidRPr="00093358">
              <w:rPr>
                <w:snapToGrid w:val="0"/>
                <w:sz w:val="32"/>
                <w:szCs w:val="32"/>
              </w:rPr>
              <w:t xml:space="preserve"> свои. Затем ребёнок самостоятельно. </w:t>
            </w:r>
          </w:p>
          <w:p w:rsidR="0027494E" w:rsidRPr="0027494E" w:rsidRDefault="0027494E" w:rsidP="0091635F">
            <w:pPr>
              <w:spacing w:after="0" w:line="240" w:lineRule="auto"/>
              <w:jc w:val="both"/>
              <w:rPr>
                <w:snapToGrid w:val="0"/>
                <w:sz w:val="32"/>
                <w:szCs w:val="32"/>
              </w:rPr>
            </w:pPr>
            <w:r>
              <w:rPr>
                <w:snapToGrid w:val="0"/>
                <w:sz w:val="32"/>
                <w:szCs w:val="32"/>
              </w:rPr>
              <w:t>2-й вариант:</w:t>
            </w:r>
            <w:r w:rsidRPr="00093358">
              <w:rPr>
                <w:snapToGrid w:val="0"/>
                <w:sz w:val="32"/>
                <w:szCs w:val="32"/>
              </w:rPr>
              <w:t xml:space="preserve"> хлопки</w:t>
            </w:r>
            <w:r>
              <w:rPr>
                <w:snapToGrid w:val="0"/>
                <w:sz w:val="32"/>
                <w:szCs w:val="32"/>
              </w:rPr>
              <w:t xml:space="preserve"> логопеда  </w:t>
            </w:r>
            <w:proofErr w:type="gramStart"/>
            <w:r>
              <w:rPr>
                <w:snapToGrid w:val="0"/>
                <w:sz w:val="32"/>
                <w:szCs w:val="32"/>
              </w:rPr>
              <w:t>заменяются на повторение</w:t>
            </w:r>
            <w:proofErr w:type="gramEnd"/>
            <w:r>
              <w:rPr>
                <w:snapToGrid w:val="0"/>
                <w:sz w:val="32"/>
                <w:szCs w:val="32"/>
              </w:rPr>
              <w:t xml:space="preserve"> им</w:t>
            </w:r>
            <w:r w:rsidRPr="00093358">
              <w:rPr>
                <w:snapToGrid w:val="0"/>
                <w:sz w:val="32"/>
                <w:szCs w:val="32"/>
              </w:rPr>
              <w:t xml:space="preserve"> </w:t>
            </w:r>
            <w:r>
              <w:rPr>
                <w:snapToGrid w:val="0"/>
                <w:sz w:val="32"/>
                <w:szCs w:val="32"/>
              </w:rPr>
              <w:t>речевого звука (</w:t>
            </w:r>
            <w:r w:rsidRPr="00093358">
              <w:rPr>
                <w:snapToGrid w:val="0"/>
                <w:sz w:val="32"/>
                <w:szCs w:val="32"/>
              </w:rPr>
              <w:t xml:space="preserve">гласного звука, например, </w:t>
            </w:r>
            <w:r w:rsidRPr="00093358">
              <w:rPr>
                <w:snapToGrid w:val="0"/>
                <w:color w:val="FF0000"/>
                <w:sz w:val="32"/>
                <w:szCs w:val="32"/>
              </w:rPr>
              <w:t>А</w:t>
            </w:r>
            <w:r>
              <w:rPr>
                <w:snapToGrid w:val="0"/>
                <w:color w:val="FF0000"/>
                <w:sz w:val="32"/>
                <w:szCs w:val="32"/>
              </w:rPr>
              <w:t>)</w:t>
            </w:r>
            <w:r w:rsidRPr="00093358">
              <w:rPr>
                <w:snapToGrid w:val="0"/>
                <w:sz w:val="32"/>
                <w:szCs w:val="32"/>
              </w:rPr>
              <w:t>.</w:t>
            </w:r>
          </w:p>
        </w:tc>
      </w:tr>
      <w:tr w:rsidR="0027494E" w:rsidRPr="00093358" w:rsidTr="0091635F">
        <w:tc>
          <w:tcPr>
            <w:tcW w:w="10774" w:type="dxa"/>
          </w:tcPr>
          <w:p w:rsidR="0027494E" w:rsidRPr="00093358" w:rsidRDefault="0027494E" w:rsidP="0027494E">
            <w:pPr>
              <w:pStyle w:val="a3"/>
              <w:numPr>
                <w:ilvl w:val="0"/>
                <w:numId w:val="1"/>
              </w:numPr>
              <w:shd w:val="clear" w:color="auto" w:fill="FFFFFF"/>
              <w:spacing w:after="0" w:line="240" w:lineRule="auto"/>
              <w:jc w:val="both"/>
              <w:rPr>
                <w:i/>
                <w:snapToGrid w:val="0"/>
                <w:sz w:val="32"/>
                <w:szCs w:val="32"/>
              </w:rPr>
            </w:pPr>
            <w:r w:rsidRPr="00093358">
              <w:rPr>
                <w:i/>
                <w:snapToGrid w:val="0"/>
                <w:sz w:val="32"/>
                <w:szCs w:val="32"/>
              </w:rPr>
              <w:t xml:space="preserve">Развитие слухового внимания, направленности звука: </w:t>
            </w:r>
          </w:p>
          <w:p w:rsidR="0027494E" w:rsidRPr="00093358" w:rsidRDefault="0027494E" w:rsidP="0091635F">
            <w:pPr>
              <w:pStyle w:val="a3"/>
              <w:shd w:val="clear" w:color="auto" w:fill="FFFFFF"/>
              <w:spacing w:after="0" w:line="240" w:lineRule="auto"/>
              <w:ind w:left="360"/>
              <w:jc w:val="both"/>
              <w:rPr>
                <w:snapToGrid w:val="0"/>
                <w:sz w:val="32"/>
                <w:szCs w:val="32"/>
              </w:rPr>
            </w:pPr>
            <w:r w:rsidRPr="00093358">
              <w:rPr>
                <w:snapToGrid w:val="0"/>
                <w:sz w:val="32"/>
                <w:szCs w:val="32"/>
              </w:rPr>
              <w:t xml:space="preserve">Найди звучащую </w:t>
            </w:r>
            <w:r w:rsidRPr="00093358">
              <w:rPr>
                <w:snapToGrid w:val="0"/>
                <w:color w:val="7030A0"/>
                <w:sz w:val="32"/>
                <w:szCs w:val="32"/>
                <w:u w:val="single"/>
              </w:rPr>
              <w:t>музыкальную шкатулку</w:t>
            </w:r>
            <w:r w:rsidRPr="00093358">
              <w:rPr>
                <w:snapToGrid w:val="0"/>
                <w:sz w:val="32"/>
                <w:szCs w:val="32"/>
              </w:rPr>
              <w:t xml:space="preserve"> в кабинете (</w:t>
            </w:r>
            <w:r w:rsidRPr="00093358">
              <w:rPr>
                <w:snapToGrid w:val="0"/>
                <w:color w:val="7030A0"/>
                <w:sz w:val="32"/>
                <w:szCs w:val="32"/>
                <w:u w:val="single"/>
              </w:rPr>
              <w:t>с повязкой</w:t>
            </w:r>
            <w:r w:rsidRPr="00093358">
              <w:rPr>
                <w:snapToGrid w:val="0"/>
                <w:sz w:val="32"/>
                <w:szCs w:val="32"/>
              </w:rPr>
              <w:t xml:space="preserve"> на глазах). Веду за руку в разных направлениях с комментариями, </w:t>
            </w:r>
            <w:proofErr w:type="spellStart"/>
            <w:r w:rsidRPr="00093358">
              <w:rPr>
                <w:snapToGrid w:val="0"/>
                <w:sz w:val="32"/>
                <w:szCs w:val="32"/>
              </w:rPr>
              <w:t>реч</w:t>
            </w:r>
            <w:proofErr w:type="spellEnd"/>
            <w:r w:rsidRPr="00093358">
              <w:rPr>
                <w:snapToGrid w:val="0"/>
                <w:sz w:val="32"/>
                <w:szCs w:val="32"/>
              </w:rPr>
              <w:t xml:space="preserve">. сопровождение. - Здесь есть? Нет. Где звук? </w:t>
            </w:r>
          </w:p>
          <w:p w:rsidR="0027494E" w:rsidRPr="002D1C1B" w:rsidRDefault="0027494E" w:rsidP="0091635F">
            <w:pPr>
              <w:pStyle w:val="a3"/>
              <w:spacing w:after="0" w:line="240" w:lineRule="auto"/>
              <w:jc w:val="both"/>
              <w:rPr>
                <w:snapToGrid w:val="0"/>
                <w:sz w:val="16"/>
                <w:szCs w:val="16"/>
              </w:rPr>
            </w:pPr>
          </w:p>
        </w:tc>
      </w:tr>
      <w:tr w:rsidR="0027494E" w:rsidRPr="00093358" w:rsidTr="0091635F">
        <w:tc>
          <w:tcPr>
            <w:tcW w:w="10774" w:type="dxa"/>
          </w:tcPr>
          <w:p w:rsidR="0027494E" w:rsidRPr="00093358" w:rsidRDefault="0027494E" w:rsidP="0027494E">
            <w:pPr>
              <w:pStyle w:val="a3"/>
              <w:numPr>
                <w:ilvl w:val="0"/>
                <w:numId w:val="1"/>
              </w:numPr>
              <w:spacing w:after="0" w:line="240" w:lineRule="auto"/>
              <w:jc w:val="both"/>
              <w:rPr>
                <w:snapToGrid w:val="0"/>
                <w:sz w:val="32"/>
                <w:szCs w:val="32"/>
              </w:rPr>
            </w:pPr>
            <w:r w:rsidRPr="00093358">
              <w:rPr>
                <w:snapToGrid w:val="0"/>
                <w:sz w:val="32"/>
                <w:szCs w:val="32"/>
              </w:rPr>
              <w:t>Итог занятия: Если понравилось играть – покажи на солнышко (тогда оно поёт песенку)</w:t>
            </w:r>
            <w:proofErr w:type="gramStart"/>
            <w:r w:rsidRPr="00093358">
              <w:rPr>
                <w:snapToGrid w:val="0"/>
                <w:sz w:val="32"/>
                <w:szCs w:val="32"/>
              </w:rPr>
              <w:t xml:space="preserve"> ,</w:t>
            </w:r>
            <w:proofErr w:type="gramEnd"/>
            <w:r w:rsidRPr="00093358">
              <w:rPr>
                <w:snapToGrid w:val="0"/>
                <w:sz w:val="32"/>
                <w:szCs w:val="32"/>
              </w:rPr>
              <w:t xml:space="preserve"> если нет – покажи на тучку. </w:t>
            </w:r>
          </w:p>
        </w:tc>
      </w:tr>
    </w:tbl>
    <w:p w:rsidR="00193228" w:rsidRDefault="00193228"/>
    <w:sectPr w:rsidR="00193228" w:rsidSect="0027494E">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70104"/>
    <w:multiLevelType w:val="hybridMultilevel"/>
    <w:tmpl w:val="DD1285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5"/>
    <w:rsid w:val="00193228"/>
    <w:rsid w:val="0027494E"/>
    <w:rsid w:val="00982855"/>
    <w:rsid w:val="00C0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4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4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2020-09-20T07:18:00Z</dcterms:created>
  <dcterms:modified xsi:type="dcterms:W3CDTF">2020-09-20T07:35:00Z</dcterms:modified>
</cp:coreProperties>
</file>