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A2" w:rsidRDefault="004412A2" w:rsidP="004412A2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образовательное учреждение дополнительного образования </w:t>
      </w:r>
    </w:p>
    <w:p w:rsidR="004412A2" w:rsidRPr="00421E64" w:rsidRDefault="004412A2" w:rsidP="004412A2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E6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206B3E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Детская музыкально-хоровая школа имени Г. Струве</w:t>
      </w:r>
      <w:r w:rsidRPr="00421E6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:rsidR="004412A2" w:rsidRPr="00867FF4" w:rsidRDefault="004412A2" w:rsidP="00441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2A2" w:rsidRPr="00867FF4" w:rsidRDefault="004412A2" w:rsidP="00441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2A2" w:rsidRPr="00285114" w:rsidRDefault="004412A2" w:rsidP="004412A2">
      <w:pPr>
        <w:jc w:val="center"/>
        <w:rPr>
          <w:sz w:val="24"/>
          <w:szCs w:val="24"/>
        </w:rPr>
      </w:pPr>
    </w:p>
    <w:p w:rsidR="004412A2" w:rsidRDefault="004412A2" w:rsidP="004412A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12A2" w:rsidRDefault="004412A2" w:rsidP="004412A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12A2" w:rsidRPr="00CE7615" w:rsidRDefault="004412A2" w:rsidP="004412A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12A2" w:rsidRPr="00421E64" w:rsidRDefault="004412A2" w:rsidP="004412A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12A2" w:rsidRPr="00421E64" w:rsidRDefault="004412A2" w:rsidP="004412A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21E64">
        <w:rPr>
          <w:rFonts w:ascii="Times New Roman" w:hAnsi="Times New Roman" w:cs="Times New Roman"/>
          <w:b/>
          <w:sz w:val="48"/>
          <w:szCs w:val="48"/>
        </w:rPr>
        <w:t xml:space="preserve">Конспект открытого урока </w:t>
      </w:r>
    </w:p>
    <w:p w:rsidR="004412A2" w:rsidRPr="00421E64" w:rsidRDefault="004412A2" w:rsidP="004412A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21E64">
        <w:rPr>
          <w:rFonts w:ascii="Times New Roman" w:hAnsi="Times New Roman" w:cs="Times New Roman"/>
          <w:b/>
          <w:sz w:val="48"/>
          <w:szCs w:val="48"/>
        </w:rPr>
        <w:t>на тему «</w:t>
      </w:r>
      <w:r w:rsidRPr="004412A2">
        <w:rPr>
          <w:rFonts w:ascii="Times New Roman" w:hAnsi="Times New Roman"/>
          <w:b/>
          <w:sz w:val="48"/>
          <w:szCs w:val="48"/>
        </w:rPr>
        <w:t>Инновационные подходы к организации учебной деятельности. Развитие навыков ансамблевой игры в классе фортепиано</w:t>
      </w:r>
      <w:r w:rsidRPr="00421E64">
        <w:rPr>
          <w:rFonts w:ascii="Times New Roman" w:hAnsi="Times New Roman" w:cs="Times New Roman"/>
          <w:b/>
          <w:sz w:val="48"/>
          <w:szCs w:val="48"/>
        </w:rPr>
        <w:t>»</w:t>
      </w:r>
    </w:p>
    <w:p w:rsidR="004412A2" w:rsidRPr="00421E64" w:rsidRDefault="004412A2" w:rsidP="004412A2">
      <w:pPr>
        <w:jc w:val="center"/>
        <w:rPr>
          <w:rFonts w:asciiTheme="majorHAnsi" w:hAnsiTheme="majorHAnsi"/>
          <w:sz w:val="44"/>
          <w:szCs w:val="24"/>
        </w:rPr>
      </w:pPr>
    </w:p>
    <w:p w:rsidR="004412A2" w:rsidRPr="00462342" w:rsidRDefault="004412A2" w:rsidP="00441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2A2" w:rsidRDefault="004412A2" w:rsidP="004412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4412A2" w:rsidRDefault="004412A2" w:rsidP="004412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Зенченкова В.Г., </w:t>
      </w:r>
    </w:p>
    <w:p w:rsidR="004412A2" w:rsidRDefault="004412A2" w:rsidP="004412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фортепиано</w:t>
      </w:r>
    </w:p>
    <w:p w:rsidR="004412A2" w:rsidRPr="00462342" w:rsidRDefault="004412A2" w:rsidP="004412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12A2" w:rsidRPr="00462342" w:rsidRDefault="004412A2" w:rsidP="004412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12A2" w:rsidRPr="00462342" w:rsidRDefault="004412A2" w:rsidP="00441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2A2" w:rsidRPr="00CE7615" w:rsidRDefault="004412A2" w:rsidP="00441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2A2" w:rsidRPr="00CE7615" w:rsidRDefault="004412A2" w:rsidP="00441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2A2" w:rsidRPr="00CE7615" w:rsidRDefault="004412A2" w:rsidP="00441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2A2" w:rsidRDefault="004412A2" w:rsidP="006D0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Железногорск 2019 г. </w:t>
      </w:r>
    </w:p>
    <w:p w:rsidR="005B2C31" w:rsidRPr="006D098B" w:rsidRDefault="00FA065B" w:rsidP="004412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98B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5B2C31" w:rsidRPr="006D098B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="005B2C31" w:rsidRPr="004412A2">
        <w:rPr>
          <w:rFonts w:ascii="Times New Roman" w:hAnsi="Times New Roman" w:cs="Times New Roman"/>
          <w:sz w:val="24"/>
          <w:szCs w:val="24"/>
        </w:rPr>
        <w:t>активизировать творческую самостоятельность учащихся, формирова</w:t>
      </w:r>
      <w:r w:rsidR="006D098B">
        <w:rPr>
          <w:rFonts w:ascii="Times New Roman" w:hAnsi="Times New Roman" w:cs="Times New Roman"/>
          <w:sz w:val="24"/>
          <w:szCs w:val="24"/>
        </w:rPr>
        <w:t>ть</w:t>
      </w:r>
      <w:r w:rsidR="005B2C31" w:rsidRPr="004412A2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6D098B">
        <w:rPr>
          <w:rFonts w:ascii="Times New Roman" w:hAnsi="Times New Roman" w:cs="Times New Roman"/>
          <w:sz w:val="24"/>
          <w:szCs w:val="24"/>
        </w:rPr>
        <w:t>и</w:t>
      </w:r>
      <w:r w:rsidR="005B2C31" w:rsidRPr="004412A2">
        <w:rPr>
          <w:rFonts w:ascii="Times New Roman" w:hAnsi="Times New Roman" w:cs="Times New Roman"/>
          <w:sz w:val="24"/>
          <w:szCs w:val="24"/>
        </w:rPr>
        <w:t xml:space="preserve"> ансамблевой игры.</w:t>
      </w:r>
    </w:p>
    <w:p w:rsidR="00654B43" w:rsidRDefault="00654B43" w:rsidP="00654B43">
      <w:pPr>
        <w:pStyle w:val="c2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654B43" w:rsidRPr="00654B43" w:rsidRDefault="00654B43" w:rsidP="003C151E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FF0000"/>
        </w:rPr>
      </w:pPr>
      <w:r w:rsidRPr="00654B43">
        <w:rPr>
          <w:b/>
        </w:rPr>
        <w:t>Тип урока:</w:t>
      </w:r>
      <w:r>
        <w:tab/>
      </w:r>
      <w:r w:rsidRPr="003C151E">
        <w:rPr>
          <w:rStyle w:val="c1"/>
        </w:rPr>
        <w:t>Комбинированный урок.</w:t>
      </w:r>
    </w:p>
    <w:p w:rsidR="00035D29" w:rsidRPr="00654B43" w:rsidRDefault="00035D29" w:rsidP="00654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98B" w:rsidRPr="006D098B" w:rsidRDefault="006D098B" w:rsidP="006D09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98B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6D098B" w:rsidRPr="006D098B" w:rsidRDefault="006D098B" w:rsidP="006D098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8B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F6FB7">
        <w:rPr>
          <w:rFonts w:ascii="Times New Roman" w:hAnsi="Times New Roman" w:cs="Times New Roman"/>
          <w:sz w:val="24"/>
          <w:szCs w:val="24"/>
        </w:rPr>
        <w:t>учить детей ставить перед собой технические и творческие задачи и находить пути их решения, оценивать результат своей деятельности</w:t>
      </w:r>
      <w:r w:rsidRPr="006D098B">
        <w:rPr>
          <w:rFonts w:ascii="Times New Roman" w:hAnsi="Times New Roman" w:cs="Times New Roman"/>
          <w:sz w:val="24"/>
          <w:szCs w:val="24"/>
        </w:rPr>
        <w:t>;</w:t>
      </w:r>
      <w:r w:rsidR="006F6FB7">
        <w:rPr>
          <w:rFonts w:ascii="Times New Roman" w:hAnsi="Times New Roman" w:cs="Times New Roman"/>
          <w:sz w:val="24"/>
          <w:szCs w:val="24"/>
        </w:rPr>
        <w:t xml:space="preserve"> формировать способность</w:t>
      </w:r>
      <w:r w:rsidR="00C06D17">
        <w:rPr>
          <w:rFonts w:ascii="Times New Roman" w:hAnsi="Times New Roman" w:cs="Times New Roman"/>
          <w:sz w:val="24"/>
          <w:szCs w:val="24"/>
        </w:rPr>
        <w:t xml:space="preserve"> </w:t>
      </w:r>
      <w:r w:rsidR="006F6FB7" w:rsidRPr="004412A2">
        <w:rPr>
          <w:rFonts w:ascii="Times New Roman" w:hAnsi="Times New Roman" w:cs="Times New Roman"/>
          <w:sz w:val="24"/>
          <w:szCs w:val="24"/>
        </w:rPr>
        <w:t>решать творческие задачи с</w:t>
      </w:r>
      <w:r w:rsidR="006F6FB7" w:rsidRPr="004412A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F6FB7" w:rsidRPr="004412A2">
        <w:rPr>
          <w:rFonts w:ascii="Times New Roman" w:hAnsi="Times New Roman" w:cs="Times New Roman"/>
          <w:sz w:val="24"/>
          <w:szCs w:val="24"/>
        </w:rPr>
        <w:t xml:space="preserve">применением массовых информационно-коммуникационных технологий: обращаться к поисковым системам Интернета, планировать поиск информации, </w:t>
      </w:r>
      <w:r w:rsidR="006F6FB7">
        <w:rPr>
          <w:rFonts w:ascii="Times New Roman" w:hAnsi="Times New Roman" w:cs="Times New Roman"/>
          <w:sz w:val="24"/>
          <w:szCs w:val="24"/>
        </w:rPr>
        <w:t>формулировать поисковые запросы;</w:t>
      </w:r>
      <w:r w:rsidR="006F6FB7" w:rsidRPr="004412A2">
        <w:rPr>
          <w:rFonts w:ascii="Times New Roman" w:hAnsi="Times New Roman" w:cs="Times New Roman"/>
          <w:sz w:val="24"/>
          <w:szCs w:val="24"/>
        </w:rPr>
        <w:t>показать практическое применение инновационных подходов, приемов работы над музыкальным произведением</w:t>
      </w:r>
      <w:r w:rsidR="006F6FB7">
        <w:rPr>
          <w:rFonts w:ascii="Times New Roman" w:hAnsi="Times New Roman" w:cs="Times New Roman"/>
          <w:sz w:val="24"/>
          <w:szCs w:val="24"/>
        </w:rPr>
        <w:t>; продолжать работу над развитием навыков ансамблевой игры;</w:t>
      </w:r>
    </w:p>
    <w:p w:rsidR="006D098B" w:rsidRPr="006D098B" w:rsidRDefault="006D098B" w:rsidP="006D098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98B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6D098B">
        <w:rPr>
          <w:rFonts w:ascii="Times New Roman" w:hAnsi="Times New Roman" w:cs="Times New Roman"/>
          <w:sz w:val="24"/>
          <w:szCs w:val="24"/>
        </w:rPr>
        <w:t>: продолжать развивать произвольную память, внимание, музыкальное мышление, навыки слухового контро</w:t>
      </w:r>
      <w:r w:rsidR="006D0D98">
        <w:rPr>
          <w:rFonts w:ascii="Times New Roman" w:hAnsi="Times New Roman" w:cs="Times New Roman"/>
          <w:sz w:val="24"/>
          <w:szCs w:val="24"/>
        </w:rPr>
        <w:t>ля, творческую активность учащих</w:t>
      </w:r>
      <w:r w:rsidRPr="006D098B">
        <w:rPr>
          <w:rFonts w:ascii="Times New Roman" w:hAnsi="Times New Roman" w:cs="Times New Roman"/>
          <w:sz w:val="24"/>
          <w:szCs w:val="24"/>
        </w:rPr>
        <w:t xml:space="preserve">ся через различные виды деятельности; </w:t>
      </w:r>
    </w:p>
    <w:p w:rsidR="006D098B" w:rsidRPr="006D098B" w:rsidRDefault="006D098B" w:rsidP="006D098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98B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proofErr w:type="gramEnd"/>
      <w:r w:rsidRPr="006D098B">
        <w:rPr>
          <w:rFonts w:ascii="Times New Roman" w:hAnsi="Times New Roman" w:cs="Times New Roman"/>
          <w:sz w:val="24"/>
          <w:szCs w:val="24"/>
        </w:rPr>
        <w:t xml:space="preserve">: воспитывать </w:t>
      </w:r>
      <w:r w:rsidR="006D0D98">
        <w:rPr>
          <w:rFonts w:ascii="Times New Roman" w:hAnsi="Times New Roman" w:cs="Times New Roman"/>
          <w:sz w:val="24"/>
          <w:szCs w:val="24"/>
        </w:rPr>
        <w:t>интерес</w:t>
      </w:r>
      <w:r w:rsidR="006F6FB7">
        <w:rPr>
          <w:rFonts w:ascii="Times New Roman" w:hAnsi="Times New Roman" w:cs="Times New Roman"/>
          <w:sz w:val="24"/>
          <w:szCs w:val="24"/>
        </w:rPr>
        <w:t xml:space="preserve"> учащихся к ансамблевой игре, </w:t>
      </w:r>
      <w:r w:rsidRPr="006D098B">
        <w:rPr>
          <w:rFonts w:ascii="Times New Roman" w:hAnsi="Times New Roman" w:cs="Times New Roman"/>
          <w:sz w:val="24"/>
          <w:szCs w:val="24"/>
        </w:rPr>
        <w:t>трудолюбие и усидчивость, прививать любовь к музыке.</w:t>
      </w:r>
    </w:p>
    <w:p w:rsidR="00035D29" w:rsidRPr="004412A2" w:rsidRDefault="00035D29" w:rsidP="0044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FB7" w:rsidRDefault="006F6FB7" w:rsidP="006F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FB7" w:rsidRPr="006F6FB7" w:rsidRDefault="006F6FB7" w:rsidP="006F6F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FB7"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</w:p>
    <w:p w:rsidR="006F6FB7" w:rsidRPr="006F6FB7" w:rsidRDefault="006F6FB7" w:rsidP="006F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FB7">
        <w:rPr>
          <w:rFonts w:ascii="Times New Roman" w:hAnsi="Times New Roman" w:cs="Times New Roman"/>
          <w:sz w:val="24"/>
          <w:szCs w:val="24"/>
        </w:rPr>
        <w:t>- технология личностно-ориентированного обучения</w:t>
      </w:r>
    </w:p>
    <w:p w:rsidR="006F6FB7" w:rsidRDefault="006F6FB7" w:rsidP="006F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FB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информационно-коммуникационные</w:t>
      </w:r>
      <w:r w:rsidRPr="006F6FB7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6C50F5" w:rsidRPr="006F6FB7" w:rsidRDefault="006C50F5" w:rsidP="006F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игровые</w:t>
      </w:r>
    </w:p>
    <w:p w:rsidR="006F6FB7" w:rsidRDefault="006F6FB7" w:rsidP="006F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FB7">
        <w:rPr>
          <w:rFonts w:ascii="Times New Roman" w:hAnsi="Times New Roman" w:cs="Times New Roman"/>
          <w:sz w:val="24"/>
          <w:szCs w:val="24"/>
        </w:rPr>
        <w:t>- здоровьесберегающие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6FB7" w:rsidRPr="006F6FB7" w:rsidRDefault="006F6FB7" w:rsidP="006F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FB7" w:rsidRPr="006F6FB7" w:rsidRDefault="006F6FB7" w:rsidP="006F6F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FB7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6F6FB7" w:rsidRDefault="006F6FB7" w:rsidP="006F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412A2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="00237D13">
        <w:rPr>
          <w:rFonts w:ascii="Times New Roman" w:hAnsi="Times New Roman" w:cs="Times New Roman"/>
          <w:sz w:val="24"/>
          <w:szCs w:val="24"/>
        </w:rPr>
        <w:t xml:space="preserve"> (использование художественного слова)</w:t>
      </w:r>
      <w:r w:rsidRPr="004412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6FB7" w:rsidRDefault="006F6FB7" w:rsidP="006F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12A2">
        <w:rPr>
          <w:rFonts w:ascii="Times New Roman" w:hAnsi="Times New Roman" w:cs="Times New Roman"/>
          <w:sz w:val="24"/>
          <w:szCs w:val="24"/>
        </w:rPr>
        <w:t>наглядный</w:t>
      </w:r>
      <w:r w:rsidR="0015700B">
        <w:rPr>
          <w:rFonts w:ascii="Times New Roman" w:hAnsi="Times New Roman" w:cs="Times New Roman"/>
          <w:sz w:val="24"/>
          <w:szCs w:val="24"/>
        </w:rPr>
        <w:t xml:space="preserve"> (использование иллюстраций</w:t>
      </w:r>
      <w:r w:rsidR="00237D13">
        <w:rPr>
          <w:rFonts w:ascii="Times New Roman" w:hAnsi="Times New Roman" w:cs="Times New Roman"/>
          <w:sz w:val="24"/>
          <w:szCs w:val="24"/>
        </w:rPr>
        <w:t>, показ презентации</w:t>
      </w:r>
      <w:r w:rsidR="0015700B">
        <w:rPr>
          <w:rFonts w:ascii="Times New Roman" w:hAnsi="Times New Roman" w:cs="Times New Roman"/>
          <w:sz w:val="24"/>
          <w:szCs w:val="24"/>
        </w:rPr>
        <w:t>)</w:t>
      </w:r>
      <w:r w:rsidRPr="004412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6FB7" w:rsidRPr="004412A2" w:rsidRDefault="006F6FB7" w:rsidP="006F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12A2">
        <w:rPr>
          <w:rFonts w:ascii="Times New Roman" w:hAnsi="Times New Roman" w:cs="Times New Roman"/>
          <w:sz w:val="24"/>
          <w:szCs w:val="24"/>
        </w:rPr>
        <w:t>практический.</w:t>
      </w:r>
    </w:p>
    <w:p w:rsidR="006F6FB7" w:rsidRDefault="006F6FB7" w:rsidP="006F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FB7" w:rsidRPr="006F6FB7" w:rsidRDefault="006F6FB7" w:rsidP="006F6F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FB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412A2">
        <w:rPr>
          <w:rFonts w:ascii="Times New Roman" w:hAnsi="Times New Roman" w:cs="Times New Roman"/>
          <w:sz w:val="24"/>
          <w:szCs w:val="24"/>
        </w:rPr>
        <w:t>фортепиано, нотные сборники, планшет, мультимедиа, фонограмма и видео.</w:t>
      </w:r>
    </w:p>
    <w:p w:rsidR="00035D29" w:rsidRPr="004412A2" w:rsidRDefault="00035D29" w:rsidP="0044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D29" w:rsidRPr="006F6FB7" w:rsidRDefault="006F6FB7" w:rsidP="004412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F6FB7">
        <w:rPr>
          <w:b/>
          <w:color w:val="000000"/>
        </w:rPr>
        <w:t>Репертуарный план урока:</w:t>
      </w:r>
    </w:p>
    <w:p w:rsidR="00035D29" w:rsidRPr="004412A2" w:rsidRDefault="00035D29" w:rsidP="004412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35D29" w:rsidRPr="006F6FB7" w:rsidRDefault="00035D29" w:rsidP="004412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FB7">
        <w:rPr>
          <w:rFonts w:ascii="Times New Roman" w:hAnsi="Times New Roman" w:cs="Times New Roman"/>
          <w:b/>
          <w:sz w:val="24"/>
          <w:szCs w:val="24"/>
        </w:rPr>
        <w:t>План урока</w:t>
      </w:r>
      <w:r w:rsidR="006F6FB7">
        <w:rPr>
          <w:rFonts w:ascii="Times New Roman" w:hAnsi="Times New Roman" w:cs="Times New Roman"/>
          <w:b/>
          <w:sz w:val="24"/>
          <w:szCs w:val="24"/>
        </w:rPr>
        <w:t>:</w:t>
      </w:r>
    </w:p>
    <w:p w:rsidR="00035D29" w:rsidRDefault="0024231D" w:rsidP="003A1318">
      <w:pPr>
        <w:pStyle w:val="ac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Введение.</w:t>
      </w:r>
    </w:p>
    <w:p w:rsidR="0024231D" w:rsidRPr="0024231D" w:rsidRDefault="0024231D" w:rsidP="003A1318">
      <w:pPr>
        <w:pStyle w:val="ac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момент.</w:t>
      </w:r>
    </w:p>
    <w:p w:rsidR="003A1318" w:rsidRDefault="0024231D" w:rsidP="003A1318">
      <w:pPr>
        <w:pStyle w:val="ac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этап: </w:t>
      </w:r>
      <w:r w:rsidR="003A1318" w:rsidRPr="00242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отработка, закрепление.</w:t>
      </w:r>
    </w:p>
    <w:p w:rsidR="0024231D" w:rsidRDefault="0024231D" w:rsidP="0024231D">
      <w:pPr>
        <w:pStyle w:val="ac"/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4231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эскизно-ансамблевая игра с учителем.</w:t>
      </w:r>
    </w:p>
    <w:p w:rsidR="0024231D" w:rsidRDefault="0024231D" w:rsidP="0024231D">
      <w:pPr>
        <w:pStyle w:val="ac"/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24231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ансамбль</w:t>
      </w:r>
      <w:r w:rsidR="00AD0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1кл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231D" w:rsidRDefault="0024231D" w:rsidP="0024231D">
      <w:pPr>
        <w:pStyle w:val="ac"/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42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игра с фонограммой.</w:t>
      </w:r>
    </w:p>
    <w:p w:rsidR="00AD025A" w:rsidRPr="00AD025A" w:rsidRDefault="0024231D" w:rsidP="00AD025A">
      <w:pPr>
        <w:pStyle w:val="ac"/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="00AD025A">
        <w:rPr>
          <w:rFonts w:ascii="Times New Roman" w:hAnsi="Times New Roman" w:cs="Times New Roman"/>
          <w:color w:val="000000" w:themeColor="text1"/>
          <w:sz w:val="24"/>
          <w:szCs w:val="24"/>
        </w:rPr>
        <w:t>ансамбль 2кл.</w:t>
      </w:r>
    </w:p>
    <w:p w:rsidR="003A1318" w:rsidRPr="0024231D" w:rsidRDefault="003A1318" w:rsidP="003A1318">
      <w:pPr>
        <w:pStyle w:val="ac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3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Заключительный этап: подведение итогов, рефлексия.</w:t>
      </w:r>
    </w:p>
    <w:p w:rsidR="003A1318" w:rsidRPr="0024231D" w:rsidRDefault="003A1318" w:rsidP="004412A2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A1318" w:rsidRDefault="003A1318" w:rsidP="004412A2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151E" w:rsidRDefault="003C151E" w:rsidP="003A1318">
      <w:pPr>
        <w:shd w:val="clear" w:color="auto" w:fill="F9FAFA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035D29" w:rsidRDefault="00035D29" w:rsidP="003A1318">
      <w:pPr>
        <w:shd w:val="clear" w:color="auto" w:fill="F9FAFA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A13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Вступление</w:t>
      </w:r>
    </w:p>
    <w:p w:rsidR="00525916" w:rsidRDefault="00525916" w:rsidP="003A1318">
      <w:pPr>
        <w:shd w:val="clear" w:color="auto" w:fill="F9FAFA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525916" w:rsidRDefault="00AD025A" w:rsidP="001C1A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Слайд 1</w:t>
      </w:r>
    </w:p>
    <w:p w:rsidR="00AD025A" w:rsidRDefault="00AD025A" w:rsidP="001C1A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Здравствуйте уважаемые гости, коллеги и дорогие ребята. Вашему вниманию сегодня представлен открытый урок на тему «Инновационные подходы к организации учебной деятельности. Развитие навыков ансамблевой игры в классе фортепиано».</w:t>
      </w:r>
    </w:p>
    <w:p w:rsidR="00AD025A" w:rsidRPr="003C151E" w:rsidRDefault="00AD025A" w:rsidP="001C1A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Слайд 2.</w:t>
      </w:r>
    </w:p>
    <w:p w:rsidR="003A1318" w:rsidRDefault="00035D29" w:rsidP="001C1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51E">
        <w:rPr>
          <w:rFonts w:ascii="Times New Roman" w:hAnsi="Times New Roman" w:cs="Times New Roman"/>
          <w:sz w:val="24"/>
          <w:szCs w:val="24"/>
        </w:rPr>
        <w:t xml:space="preserve">Я работаю преподавателем в </w:t>
      </w:r>
      <w:r w:rsidR="003A1318" w:rsidRPr="003C151E">
        <w:rPr>
          <w:rFonts w:ascii="Times New Roman" w:hAnsi="Times New Roman" w:cs="Times New Roman"/>
          <w:sz w:val="24"/>
          <w:szCs w:val="24"/>
        </w:rPr>
        <w:t>«</w:t>
      </w:r>
      <w:r w:rsidRPr="003C151E">
        <w:rPr>
          <w:rFonts w:ascii="Times New Roman" w:hAnsi="Times New Roman" w:cs="Times New Roman"/>
          <w:sz w:val="24"/>
          <w:szCs w:val="24"/>
        </w:rPr>
        <w:t>ДМХШ</w:t>
      </w:r>
      <w:r w:rsidR="003A1318" w:rsidRPr="003C151E">
        <w:rPr>
          <w:rFonts w:ascii="Times New Roman" w:hAnsi="Times New Roman" w:cs="Times New Roman"/>
          <w:sz w:val="24"/>
          <w:szCs w:val="24"/>
        </w:rPr>
        <w:t xml:space="preserve"> им. Г. Струве»</w:t>
      </w:r>
      <w:r w:rsidRPr="003C151E">
        <w:rPr>
          <w:rFonts w:ascii="Times New Roman" w:hAnsi="Times New Roman" w:cs="Times New Roman"/>
          <w:sz w:val="24"/>
          <w:szCs w:val="24"/>
        </w:rPr>
        <w:t xml:space="preserve"> 25 лет, мне приходится обучать детей самого различного уровня одарённости. Преподаватель должен находиться в постоянном поиске, экспериментировать, совершенствовать формы, методы</w:t>
      </w:r>
      <w:r w:rsidR="003A1318" w:rsidRPr="003C151E">
        <w:rPr>
          <w:rFonts w:ascii="Times New Roman" w:hAnsi="Times New Roman" w:cs="Times New Roman"/>
          <w:sz w:val="24"/>
          <w:szCs w:val="24"/>
        </w:rPr>
        <w:t xml:space="preserve"> и</w:t>
      </w:r>
      <w:r w:rsidRPr="003C151E">
        <w:rPr>
          <w:rFonts w:ascii="Times New Roman" w:hAnsi="Times New Roman" w:cs="Times New Roman"/>
          <w:sz w:val="24"/>
          <w:szCs w:val="24"/>
        </w:rPr>
        <w:t xml:space="preserve"> приемы работы. Надо стремиться к тому, чтобы на каждом уроке присутствовал элемент нео</w:t>
      </w:r>
      <w:r w:rsidR="00525916" w:rsidRPr="003C151E">
        <w:rPr>
          <w:rFonts w:ascii="Times New Roman" w:hAnsi="Times New Roman" w:cs="Times New Roman"/>
          <w:sz w:val="24"/>
          <w:szCs w:val="24"/>
        </w:rPr>
        <w:t>жиданности, новизны, творчества.</w:t>
      </w:r>
    </w:p>
    <w:p w:rsidR="00B401F4" w:rsidRDefault="00B401F4" w:rsidP="001C1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</w:t>
      </w:r>
    </w:p>
    <w:p w:rsidR="00B401F4" w:rsidRDefault="00035D29" w:rsidP="001C1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sz w:val="24"/>
          <w:szCs w:val="24"/>
        </w:rPr>
        <w:t>А.Д.Артоболевская писала, что надо чувствовать ребёнка равным себе, нет ничего ужаснее самовлюблённого педагога, который найдя свой метод, думает, что его должны воспринимать как истину каждый ученик</w:t>
      </w:r>
      <w:r w:rsidR="00B401F4">
        <w:rPr>
          <w:rFonts w:ascii="Times New Roman" w:hAnsi="Times New Roman" w:cs="Times New Roman"/>
          <w:sz w:val="24"/>
          <w:szCs w:val="24"/>
        </w:rPr>
        <w:t>.</w:t>
      </w:r>
    </w:p>
    <w:p w:rsidR="00B401F4" w:rsidRDefault="00B401F4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</w:t>
      </w:r>
    </w:p>
    <w:p w:rsidR="003A1318" w:rsidRDefault="00035D29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sz w:val="24"/>
          <w:szCs w:val="24"/>
        </w:rPr>
        <w:t xml:space="preserve"> В педагогике нет ничего статичного, ни одна педагогическая находка не может стать аксиомой, пригодной для каждого ученика. Как выявить талант в ребёнке, как разбудить его к творчеству? Вот задача для педа</w:t>
      </w:r>
      <w:r w:rsidR="005F08A1" w:rsidRPr="004412A2">
        <w:rPr>
          <w:rFonts w:ascii="Times New Roman" w:hAnsi="Times New Roman" w:cs="Times New Roman"/>
          <w:sz w:val="24"/>
          <w:szCs w:val="24"/>
        </w:rPr>
        <w:t>гога.</w:t>
      </w:r>
    </w:p>
    <w:p w:rsidR="00546812" w:rsidRDefault="00546812" w:rsidP="001C1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на помощь педагогу приходят информационные технологии.</w:t>
      </w:r>
    </w:p>
    <w:p w:rsidR="00525916" w:rsidRDefault="00525916" w:rsidP="001C1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916" w:rsidRDefault="00525916" w:rsidP="001C1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5</w:t>
      </w:r>
    </w:p>
    <w:p w:rsidR="007D3D70" w:rsidRPr="004412A2" w:rsidRDefault="007D3D70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  <w:r w:rsidRPr="004412A2">
        <w:rPr>
          <w:rFonts w:ascii="Times New Roman" w:hAnsi="Times New Roman" w:cs="Times New Roman"/>
          <w:sz w:val="24"/>
          <w:szCs w:val="24"/>
        </w:rPr>
        <w:t> в настоящее время завоевывают и сферу музыкального образования. Значительную помощь в различных вопросах деятельности педагогов-музыкантов оказывают ресурсы сети Интернет. Современные компьютерные технологии, предоставляют огромные возможности для развития процесса образования.</w:t>
      </w:r>
    </w:p>
    <w:p w:rsidR="007D3D70" w:rsidRDefault="007D3D70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318" w:rsidRDefault="00D93082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sz w:val="24"/>
          <w:szCs w:val="24"/>
        </w:rPr>
        <w:t xml:space="preserve">В </w:t>
      </w:r>
      <w:r w:rsidR="003A1318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4412A2">
        <w:rPr>
          <w:rFonts w:ascii="Times New Roman" w:hAnsi="Times New Roman" w:cs="Times New Roman"/>
          <w:sz w:val="24"/>
          <w:szCs w:val="24"/>
        </w:rPr>
        <w:t xml:space="preserve">работе я </w:t>
      </w:r>
      <w:r w:rsidR="003A1318"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4412A2">
        <w:rPr>
          <w:rFonts w:ascii="Times New Roman" w:hAnsi="Times New Roman" w:cs="Times New Roman"/>
          <w:sz w:val="24"/>
          <w:szCs w:val="24"/>
        </w:rPr>
        <w:t>использую программу </w:t>
      </w:r>
      <w:r w:rsidR="003A1318">
        <w:rPr>
          <w:rFonts w:ascii="Times New Roman" w:hAnsi="Times New Roman" w:cs="Times New Roman"/>
          <w:b/>
          <w:bCs/>
          <w:sz w:val="24"/>
          <w:szCs w:val="24"/>
        </w:rPr>
        <w:t>Power</w:t>
      </w:r>
      <w:r w:rsidRPr="004412A2">
        <w:rPr>
          <w:rFonts w:ascii="Times New Roman" w:hAnsi="Times New Roman" w:cs="Times New Roman"/>
          <w:b/>
          <w:bCs/>
          <w:sz w:val="24"/>
          <w:szCs w:val="24"/>
        </w:rPr>
        <w:t>Point, </w:t>
      </w:r>
      <w:r w:rsidRPr="004412A2">
        <w:rPr>
          <w:rFonts w:ascii="Times New Roman" w:hAnsi="Times New Roman" w:cs="Times New Roman"/>
          <w:sz w:val="24"/>
          <w:szCs w:val="24"/>
        </w:rPr>
        <w:t>с помощью которой можно подготовить презентацию иллюстрированного и информационного материала, (набор слайдов, с комментариями для работы на уроке, видео из музыкальных концертов и. д.).</w:t>
      </w:r>
    </w:p>
    <w:p w:rsidR="003A1318" w:rsidRDefault="00D93082" w:rsidP="001C1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sz w:val="24"/>
          <w:szCs w:val="24"/>
        </w:rPr>
        <w:t>Учащиеся могут не только познакомиться с портретами, фотографиями, и иллюстрациями, но и посмотреть отрывки из фильмов, послушать аудиозаписи, видеозаписи, представить полное представление о творчестве композитора и его произведениях. Часто использую просмотр видео, где играют на фортепиано другие учащиеся. После просмотра обсуждаем исполнение</w:t>
      </w:r>
      <w:r w:rsidR="003A1318">
        <w:rPr>
          <w:rFonts w:ascii="Times New Roman" w:hAnsi="Times New Roman" w:cs="Times New Roman"/>
          <w:sz w:val="24"/>
          <w:szCs w:val="24"/>
        </w:rPr>
        <w:t>,</w:t>
      </w:r>
      <w:r w:rsidRPr="004412A2">
        <w:rPr>
          <w:rFonts w:ascii="Times New Roman" w:hAnsi="Times New Roman" w:cs="Times New Roman"/>
          <w:sz w:val="24"/>
          <w:szCs w:val="24"/>
        </w:rPr>
        <w:t xml:space="preserve"> сравниваем со своей интерпретацией. Учащийся думает, анализирует, находит свое понимание исполняемой музыки, тем самым развивает интеллектуально-творческое мышление.</w:t>
      </w:r>
    </w:p>
    <w:p w:rsidR="003A1318" w:rsidRDefault="00D93082" w:rsidP="001C1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sz w:val="24"/>
          <w:szCs w:val="24"/>
        </w:rPr>
        <w:lastRenderedPageBreak/>
        <w:t xml:space="preserve">В работе с учащимися я </w:t>
      </w:r>
      <w:r w:rsidR="003A1318">
        <w:rPr>
          <w:rFonts w:ascii="Times New Roman" w:hAnsi="Times New Roman" w:cs="Times New Roman"/>
          <w:sz w:val="24"/>
          <w:szCs w:val="24"/>
        </w:rPr>
        <w:t>использую еще один интересный прием</w:t>
      </w:r>
      <w:r w:rsidRPr="004412A2">
        <w:rPr>
          <w:rFonts w:ascii="Times New Roman" w:hAnsi="Times New Roman" w:cs="Times New Roman"/>
          <w:sz w:val="24"/>
          <w:szCs w:val="24"/>
        </w:rPr>
        <w:t>: записываю их игру на видеокамеру, а потом вместе слушаем. Ученик слышит себя со стороны и делает сам себе замечания. После такой формы работы его игра становится заметно лучше.</w:t>
      </w:r>
    </w:p>
    <w:p w:rsidR="00546812" w:rsidRDefault="00D93082" w:rsidP="001C1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sz w:val="24"/>
          <w:szCs w:val="24"/>
        </w:rPr>
        <w:t>Один из видов творческой деятельности на уроках является игра в ансамбле. Совместное музицирование, дает музыканту несравненное наслаждение.</w:t>
      </w:r>
    </w:p>
    <w:p w:rsidR="00546812" w:rsidRDefault="00546812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ансамбле как нельзя лучше дисциплинирует ритмику,совершенствует умение читать с листа,является незаменимой с точки зрения выработки технических навыков и умений, необходимых для сольного исполнения.</w:t>
      </w:r>
    </w:p>
    <w:p w:rsidR="003A1318" w:rsidRDefault="00D93082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sz w:val="24"/>
          <w:szCs w:val="24"/>
        </w:rPr>
        <w:t xml:space="preserve"> Новые технологии дают возможность играть в ансамбле в сопровождении оркестра записанного на фонограмму.</w:t>
      </w:r>
      <w:r w:rsidR="00B401F4">
        <w:rPr>
          <w:rFonts w:ascii="Times New Roman" w:hAnsi="Times New Roman" w:cs="Times New Roman"/>
          <w:sz w:val="24"/>
          <w:szCs w:val="24"/>
        </w:rPr>
        <w:t>Сегодня мы покажем один из вариантов такого ансамбля.</w:t>
      </w:r>
      <w:r w:rsidRPr="004412A2">
        <w:rPr>
          <w:rFonts w:ascii="Times New Roman" w:hAnsi="Times New Roman" w:cs="Times New Roman"/>
          <w:sz w:val="24"/>
          <w:szCs w:val="24"/>
        </w:rPr>
        <w:t> </w:t>
      </w:r>
    </w:p>
    <w:p w:rsidR="00525916" w:rsidRPr="00525916" w:rsidRDefault="00525916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</w:t>
      </w:r>
    </w:p>
    <w:p w:rsidR="00525916" w:rsidRDefault="00525916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318" w:rsidRDefault="00623E96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я знакомлю ребенка с расположением нескольких нот на нотном стане,предлагаю ему детскую песенку,состоящую из одного или нескольких ритмически оформленных звуков.Сначала это самостоятельное произведение,а потом я тихонечко,чтобы не сбить ребенка с толку,я подыгрываю ему самый элементарный аккомпанемент.</w:t>
      </w:r>
      <w:r w:rsidR="008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начинается эскизно-ансамблевая игра. </w:t>
      </w: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педагогической практике широко используются такие сборники как В.Игнатьев,Л. Игнатьева «Я музыкантом стать хочу»</w:t>
      </w:r>
      <w:r w:rsidR="0086786E"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,М.Соколов «Маленький пианист»,</w:t>
      </w:r>
      <w:proofErr w:type="spellStart"/>
      <w:r w:rsidR="0086786E"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Л.Баренбойм</w:t>
      </w:r>
      <w:proofErr w:type="spellEnd"/>
      <w:r w:rsidR="0086786E"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«Малыш за роялем», Артоболевская «Первая встреча с музыкой».</w:t>
      </w:r>
    </w:p>
    <w:p w:rsidR="003A1318" w:rsidRDefault="0086786E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я использовала сборник Корольковой «Крохе-музыканту»-это нотная азбука для самых маленьких.</w:t>
      </w:r>
    </w:p>
    <w:p w:rsidR="00B84AFB" w:rsidRDefault="00B84AFB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сейчас приглашаю к инструменту Королеву Ксюшу.</w:t>
      </w:r>
    </w:p>
    <w:p w:rsidR="00525916" w:rsidRDefault="00525916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916" w:rsidRDefault="00525916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7</w:t>
      </w:r>
    </w:p>
    <w:p w:rsidR="00B84AFB" w:rsidRDefault="00B84AFB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Королевой Ксюшей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6786E"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86786E"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бучающейся 1кл</w:t>
      </w:r>
      <w:r w:rsidR="0015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</w:t>
      </w:r>
      <w:r w:rsidR="0086786E"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исполним пьесу «Василек</w:t>
      </w:r>
      <w:r w:rsidR="00B22175"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»,которую разучили на уроках.</w:t>
      </w:r>
    </w:p>
    <w:p w:rsidR="00B84AFB" w:rsidRDefault="00B84AFB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Играем «Василек».</w:t>
      </w:r>
    </w:p>
    <w:p w:rsidR="00B84AFB" w:rsidRDefault="00B84AFB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AFB" w:rsidRPr="00B84AFB" w:rsidRDefault="00525916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-Ксюша, давай поговорим о пьесе</w:t>
      </w:r>
      <w:r w:rsidR="00B8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.Какие длительности здесь использованы</w:t>
      </w:r>
      <w:r w:rsidR="00B84AFB" w:rsidRPr="00B8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84AFB" w:rsidRDefault="00B84AFB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 и восьмые.</w:t>
      </w:r>
    </w:p>
    <w:p w:rsidR="00B84AFB" w:rsidRDefault="00B84AFB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-Давай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прохлопаем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 названием нот.</w:t>
      </w:r>
    </w:p>
    <w:p w:rsidR="00B84AFB" w:rsidRDefault="00B84AFB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-Ксюша, а сколько фраз в песенке</w:t>
      </w:r>
      <w:r w:rsidRPr="00B84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84AFB" w:rsidRDefault="00B84AFB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-Правильно. Две. Давай соберем все звуки в мелодическую линию,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звуки поют.</w:t>
      </w:r>
    </w:p>
    <w:p w:rsidR="00B84AFB" w:rsidRPr="00B84AFB" w:rsidRDefault="00B84AFB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 давай посмотрим, что ты нарисовала к этой пьесе и споем ее со словами.</w:t>
      </w:r>
    </w:p>
    <w:p w:rsidR="00B84AFB" w:rsidRDefault="00B84AFB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нам помогут </w:t>
      </w:r>
      <w:r w:rsidR="008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ясную фразировку, выразительную мелодию. А рисунок помогает развить воображение.</w:t>
      </w:r>
    </w:p>
    <w:p w:rsidR="00864D2A" w:rsidRDefault="00864D2A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-Ксюша рассказывает, что она нарисовала.</w:t>
      </w:r>
    </w:p>
    <w:p w:rsidR="00864D2A" w:rsidRDefault="00B22175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Играем и</w:t>
      </w:r>
      <w:r w:rsidR="008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поем.</w:t>
      </w:r>
    </w:p>
    <w:p w:rsidR="005C65F7" w:rsidRDefault="000C6032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первых порах партия ученика должна быть предельно простой и располагаться в удобной позиции.</w:t>
      </w:r>
      <w:r w:rsidR="0086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 партия усложняется.</w:t>
      </w:r>
    </w:p>
    <w:p w:rsidR="00525916" w:rsidRPr="004412A2" w:rsidRDefault="00525916" w:rsidP="001C1AEC">
      <w:pPr>
        <w:shd w:val="clear" w:color="auto" w:fill="F9FAFA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8</w:t>
      </w:r>
    </w:p>
    <w:p w:rsidR="00F323DB" w:rsidRDefault="000C6032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Королева Ксюша показывает еще один рисунок к другой пьесе из сб</w:t>
      </w:r>
      <w:r w:rsidR="00C42C59"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Корольковой «Дождик</w:t>
      </w:r>
      <w:proofErr w:type="gramStart"/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035D29"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сказывает о рисунке и мы играем</w:t>
      </w: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="0015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поем эту пьесу</w:t>
      </w: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5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D2A" w:rsidRDefault="00864D2A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учащихся средних способностей, игра в ансамбле становится нередко единственной возможностью участвовать в концертном выступлении, что,несомненно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воспитанию устойчивого интереса к обучению. В ансамбле у детей быстрее развивается мышление и воображение, понятие звукового баланса. Необходимость считаться с партнером тренирует быстроту реакции.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слабый ученик подтягивается</w:t>
      </w: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,более сильный облагораживает игру в ансамбле, порой в ущерб своим музыкальным амбициям, учится подчиняться единому замыслу и оба ученика становятся единым целым.</w:t>
      </w:r>
    </w:p>
    <w:p w:rsidR="00525916" w:rsidRDefault="00525916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916" w:rsidRDefault="00525916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9</w:t>
      </w:r>
    </w:p>
    <w:p w:rsidR="00F323DB" w:rsidRDefault="00F323DB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BF0" w:rsidRPr="004412A2" w:rsidRDefault="00AD0BF0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-Я приглашаю Шумакову Дашу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Ларикову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Варю. Две мои ученицы существенно отличаются по темпераменту и складу характера, имеют разные руки.</w:t>
      </w:r>
    </w:p>
    <w:p w:rsidR="00864D2A" w:rsidRPr="004412A2" w:rsidRDefault="00A622A4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сыграют</w:t>
      </w:r>
      <w:r w:rsidR="00864D2A"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пьесу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«Коровушка» в обр. Литовко.</w:t>
      </w:r>
    </w:p>
    <w:p w:rsidR="00A622A4" w:rsidRDefault="00864D2A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девочками мы придумываем сюжет к этой пьесе.</w:t>
      </w:r>
    </w:p>
    <w:p w:rsidR="00A622A4" w:rsidRDefault="00A622A4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-Девочки</w:t>
      </w:r>
      <w:r w:rsidR="00FA4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расскажите у кого какая партия.</w:t>
      </w:r>
    </w:p>
    <w:p w:rsidR="00FA4B6C" w:rsidRDefault="00A622A4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-Варя- первая партия.</w:t>
      </w:r>
    </w:p>
    <w:p w:rsidR="00FA4B6C" w:rsidRDefault="00FA4B6C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-Правильно. Солирование полностью поручено первой партии, т. к. в ее исполнении звучит мелодическая линия.</w:t>
      </w:r>
    </w:p>
    <w:p w:rsidR="00A622A4" w:rsidRDefault="00A622A4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-Даша –вторая партия,аккомпанемент.</w:t>
      </w:r>
    </w:p>
    <w:p w:rsidR="00A622A4" w:rsidRDefault="00FA4B6C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Правильно. Но исполнение не менее ответственно. Как должна звучать 2партия</w:t>
      </w:r>
      <w:r w:rsidRPr="00FA4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A4B6C" w:rsidRDefault="00FA4B6C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-Необходимо добиваться равновесия звучания.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Аккомпанимент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должен звучать громче мелодии.</w:t>
      </w:r>
    </w:p>
    <w:p w:rsidR="00FA4B6C" w:rsidRPr="00FA4B6C" w:rsidRDefault="00FA4B6C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фраз в пьесе</w:t>
      </w:r>
      <w:r w:rsidRPr="00FA4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64D2A" w:rsidRPr="00FA4B6C" w:rsidRDefault="00FA4B6C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фразы. Окончание фраз звучит тише.</w:t>
      </w:r>
    </w:p>
    <w:p w:rsidR="00864D2A" w:rsidRDefault="00864D2A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Путь исполнения еще далек до совершенства, но преодолен рубеж, разделяющий солиста и </w:t>
      </w:r>
      <w:proofErr w:type="spellStart"/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ансамблиста</w:t>
      </w:r>
      <w:proofErr w:type="spellEnd"/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почувствовали своеобразие и интерес совместного исполнительства.</w:t>
      </w:r>
    </w:p>
    <w:p w:rsidR="00AD0BF0" w:rsidRDefault="00AD0BF0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BF0" w:rsidRPr="00AD0BF0" w:rsidRDefault="00AD0BF0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sz w:val="24"/>
          <w:szCs w:val="24"/>
        </w:rPr>
        <w:t xml:space="preserve">На начальном (первом) этапе образования (1-3 </w:t>
      </w:r>
      <w:proofErr w:type="spellStart"/>
      <w:r w:rsidRPr="004412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412A2">
        <w:rPr>
          <w:rFonts w:ascii="Times New Roman" w:hAnsi="Times New Roman" w:cs="Times New Roman"/>
          <w:sz w:val="24"/>
          <w:szCs w:val="24"/>
        </w:rPr>
        <w:t>.) на занятии по фортепиано я использую игровые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F0E" w:rsidRDefault="00AD0BF0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</w:t>
      </w:r>
      <w:r w:rsidR="002B1F0E"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середине урока мы делаем разминку.</w:t>
      </w:r>
    </w:p>
    <w:p w:rsidR="00FA4B6C" w:rsidRDefault="00FA4B6C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приглашаю всех ребят.</w:t>
      </w:r>
    </w:p>
    <w:p w:rsidR="00B17D56" w:rsidRDefault="00B17D56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D56" w:rsidRDefault="00B17D56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10</w:t>
      </w:r>
    </w:p>
    <w:p w:rsidR="00F323DB" w:rsidRPr="006C50F5" w:rsidRDefault="00F323DB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4B6C" w:rsidRDefault="002B1F0E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Включается ролик с мультипликационными упражнениями. </w:t>
      </w:r>
    </w:p>
    <w:p w:rsidR="002B1F0E" w:rsidRPr="004412A2" w:rsidRDefault="002B1F0E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(запись, фрагмент)  </w:t>
      </w:r>
      <w:hyperlink r:id="rId8" w:history="1">
        <w:r w:rsidR="006C50F5" w:rsidRPr="003E2B9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http://www.youtube.com/watch?v=abd1NWTWfEs</w:t>
        </w:r>
      </w:hyperlink>
    </w:p>
    <w:p w:rsidR="002B1F0E" w:rsidRDefault="002B1F0E" w:rsidP="001C1AEC">
      <w:pPr>
        <w:shd w:val="clear" w:color="auto" w:fill="F9FAFA"/>
        <w:spacing w:after="0"/>
        <w:jc w:val="both"/>
        <w:outlineLvl w:val="1"/>
      </w:pP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Подробнее: </w:t>
      </w:r>
      <w:hyperlink r:id="rId9" w:history="1">
        <w:r w:rsidR="006C50F5" w:rsidRPr="003E2B9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https://www.uchmet.ru/library/material/252205/</w:t>
        </w:r>
      </w:hyperlink>
    </w:p>
    <w:p w:rsidR="00495413" w:rsidRDefault="00495413" w:rsidP="001C1AEC">
      <w:pPr>
        <w:shd w:val="clear" w:color="auto" w:fill="F9FAFA"/>
        <w:spacing w:after="0"/>
        <w:jc w:val="both"/>
        <w:outlineLvl w:val="1"/>
      </w:pPr>
    </w:p>
    <w:p w:rsidR="00495413" w:rsidRPr="00495413" w:rsidRDefault="00495413" w:rsidP="001C1AEC">
      <w:pPr>
        <w:shd w:val="clear" w:color="auto" w:fill="F9FAFA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5413">
        <w:rPr>
          <w:rFonts w:ascii="Times New Roman" w:hAnsi="Times New Roman" w:cs="Times New Roman"/>
          <w:sz w:val="24"/>
          <w:szCs w:val="24"/>
        </w:rPr>
        <w:t>Слайд 11</w:t>
      </w:r>
    </w:p>
    <w:p w:rsidR="00495413" w:rsidRDefault="00495413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413" w:rsidRDefault="00495413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3DB" w:rsidRDefault="00B401F4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sz w:val="24"/>
          <w:szCs w:val="24"/>
        </w:rPr>
        <w:t xml:space="preserve">Игра в ансамбле под фонограмму значительно расширяет музыкальный кругозор учеников, развивает умение слушать и слышать записанный аккомпанемент. Такой вид музицирования вовлекает ученика в активную форму музицирования. Ведь исполняя самые простые мелодии, ребенок приобщается к творческому процессу. Игра под </w:t>
      </w:r>
      <w:r w:rsidRPr="004412A2">
        <w:rPr>
          <w:rFonts w:ascii="Times New Roman" w:hAnsi="Times New Roman" w:cs="Times New Roman"/>
          <w:sz w:val="24"/>
          <w:szCs w:val="24"/>
        </w:rPr>
        <w:lastRenderedPageBreak/>
        <w:t>фонограмму воспитывает у исполнителя ряд ценных профессиональных качеств: ритмическая дисциплина, ощущение темпа, способствует развитию музыкальности, исполнительской выразительности, слуха и приносит неоспоримую пользу, раскрепощает его, снимает зажатость, страх публичных выступлений.</w:t>
      </w:r>
    </w:p>
    <w:p w:rsidR="00B401F4" w:rsidRDefault="00B401F4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11</w:t>
      </w:r>
    </w:p>
    <w:p w:rsidR="00F323DB" w:rsidRDefault="00F323DB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D56" w:rsidRDefault="00B401F4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sz w:val="24"/>
          <w:szCs w:val="24"/>
        </w:rPr>
        <w:t> </w:t>
      </w:r>
      <w:r w:rsidR="00A245EE" w:rsidRPr="004412A2">
        <w:rPr>
          <w:rFonts w:ascii="Times New Roman" w:hAnsi="Times New Roman" w:cs="Times New Roman"/>
          <w:sz w:val="24"/>
          <w:szCs w:val="24"/>
        </w:rPr>
        <w:t> </w:t>
      </w:r>
      <w:r w:rsidR="00AA3FAC">
        <w:rPr>
          <w:rFonts w:ascii="Times New Roman" w:hAnsi="Times New Roman" w:cs="Times New Roman"/>
          <w:sz w:val="24"/>
          <w:szCs w:val="24"/>
        </w:rPr>
        <w:t xml:space="preserve">Есть специальная методика Екатерины </w:t>
      </w:r>
      <w:proofErr w:type="spellStart"/>
      <w:r w:rsidR="00AA3FAC">
        <w:rPr>
          <w:rFonts w:ascii="Times New Roman" w:hAnsi="Times New Roman" w:cs="Times New Roman"/>
          <w:sz w:val="24"/>
          <w:szCs w:val="24"/>
        </w:rPr>
        <w:t>Олерской</w:t>
      </w:r>
      <w:proofErr w:type="spellEnd"/>
      <w:r w:rsidR="00AA3FAC">
        <w:rPr>
          <w:rFonts w:ascii="Times New Roman" w:hAnsi="Times New Roman" w:cs="Times New Roman"/>
          <w:sz w:val="24"/>
          <w:szCs w:val="24"/>
        </w:rPr>
        <w:t xml:space="preserve"> «Ручные пьесы»</w:t>
      </w:r>
    </w:p>
    <w:p w:rsidR="00A245EE" w:rsidRDefault="00B401F4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3FAC">
        <w:rPr>
          <w:rFonts w:ascii="Times New Roman" w:hAnsi="Times New Roman" w:cs="Times New Roman"/>
          <w:sz w:val="24"/>
          <w:szCs w:val="24"/>
        </w:rPr>
        <w:t>Шумакова Даша исполнит одну из пьес</w:t>
      </w:r>
      <w:r w:rsidR="00DC6BB9">
        <w:rPr>
          <w:rFonts w:ascii="Times New Roman" w:hAnsi="Times New Roman" w:cs="Times New Roman"/>
          <w:sz w:val="24"/>
          <w:szCs w:val="24"/>
        </w:rPr>
        <w:t xml:space="preserve"> «Волнение»</w:t>
      </w:r>
      <w:r w:rsidR="00AA3FAC">
        <w:rPr>
          <w:rFonts w:ascii="Times New Roman" w:hAnsi="Times New Roman" w:cs="Times New Roman"/>
          <w:sz w:val="24"/>
          <w:szCs w:val="24"/>
        </w:rPr>
        <w:t>.</w:t>
      </w:r>
    </w:p>
    <w:p w:rsidR="00AA3FAC" w:rsidRDefault="00AA3FAC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-Конечно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работе над пьесами с фонограммой тоже предварительно нужно отработать</w:t>
      </w:r>
    </w:p>
    <w:p w:rsidR="00AA3FAC" w:rsidRDefault="00B401F4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3FAC">
        <w:rPr>
          <w:rFonts w:ascii="Times New Roman" w:hAnsi="Times New Roman" w:cs="Times New Roman"/>
          <w:sz w:val="24"/>
          <w:szCs w:val="24"/>
        </w:rPr>
        <w:t>ианистические задачи и нюансировку.</w:t>
      </w:r>
      <w:r w:rsidR="00CE76AC">
        <w:rPr>
          <w:rFonts w:ascii="Times New Roman" w:hAnsi="Times New Roman" w:cs="Times New Roman"/>
          <w:sz w:val="24"/>
          <w:szCs w:val="24"/>
        </w:rPr>
        <w:t xml:space="preserve"> Есть сб. « Юным Ассам» под ред. Серова с фонограммами.</w:t>
      </w:r>
    </w:p>
    <w:p w:rsidR="00B17D56" w:rsidRDefault="00B17D56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D56" w:rsidRPr="004412A2" w:rsidRDefault="00B17D56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12</w:t>
      </w:r>
    </w:p>
    <w:p w:rsidR="00F323DB" w:rsidRDefault="00F323DB" w:rsidP="001C1AEC">
      <w:pPr>
        <w:shd w:val="clear" w:color="auto" w:fill="F9FAFA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245EE" w:rsidRPr="003A2828" w:rsidRDefault="00A245EE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828">
        <w:rPr>
          <w:rFonts w:ascii="Times New Roman" w:hAnsi="Times New Roman" w:cs="Times New Roman"/>
          <w:sz w:val="24"/>
          <w:szCs w:val="24"/>
        </w:rPr>
        <w:t xml:space="preserve">Сейчас я приглашаю Сивоволову Соню и Юркова </w:t>
      </w:r>
      <w:proofErr w:type="gramStart"/>
      <w:r w:rsidRPr="003A2828">
        <w:rPr>
          <w:rFonts w:ascii="Times New Roman" w:hAnsi="Times New Roman" w:cs="Times New Roman"/>
          <w:sz w:val="24"/>
          <w:szCs w:val="24"/>
        </w:rPr>
        <w:t>Артема-учащиеся</w:t>
      </w:r>
      <w:proofErr w:type="gramEnd"/>
      <w:r w:rsidRPr="003A2828">
        <w:rPr>
          <w:rFonts w:ascii="Times New Roman" w:hAnsi="Times New Roman" w:cs="Times New Roman"/>
          <w:sz w:val="24"/>
          <w:szCs w:val="24"/>
        </w:rPr>
        <w:t xml:space="preserve"> 2 класса.</w:t>
      </w:r>
    </w:p>
    <w:p w:rsidR="00DC6BB9" w:rsidRDefault="00C42C59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Мои учащиеся Сивоволова Софья  и Юрков Артем занимаются ансамблем второй </w:t>
      </w:r>
      <w:r w:rsidR="005259F9"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год.Первый этап работы над произведениями, которые мы собираемся</w:t>
      </w:r>
      <w:r w:rsidR="00DC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показать, уже пройден</w:t>
      </w:r>
      <w:r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</w:t>
      </w:r>
      <w:r w:rsidR="005259F9" w:rsidRPr="0044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готовятся к выступлению на конкурсах и концертах.</w:t>
      </w:r>
    </w:p>
    <w:p w:rsidR="00DC6BB9" w:rsidRPr="00DC6BB9" w:rsidRDefault="00DC6BB9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sz w:val="24"/>
          <w:szCs w:val="24"/>
        </w:rPr>
        <w:t>Юноша видит вдруг розу растущую,Розочку в дикой степи, как утро прекрасную,Ярко цветущую, и поскорее спешит с радостью к ней подойти….</w:t>
      </w:r>
    </w:p>
    <w:p w:rsidR="00DC6BB9" w:rsidRDefault="00DC6BB9" w:rsidP="001C1AEC">
      <w:pPr>
        <w:shd w:val="clear" w:color="auto" w:fill="F9FAFA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Соня и Артем исполняют пьесу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Э.Мак-Доуэлл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 дикой розе».</w:t>
      </w:r>
    </w:p>
    <w:p w:rsidR="00DC6BB9" w:rsidRDefault="00DC6BB9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sz w:val="24"/>
          <w:szCs w:val="24"/>
        </w:rPr>
        <w:t xml:space="preserve">Эдуард </w:t>
      </w:r>
      <w:proofErr w:type="spellStart"/>
      <w:r w:rsidRPr="004412A2">
        <w:rPr>
          <w:rFonts w:ascii="Times New Roman" w:hAnsi="Times New Roman" w:cs="Times New Roman"/>
          <w:sz w:val="24"/>
          <w:szCs w:val="24"/>
        </w:rPr>
        <w:t>Александер</w:t>
      </w:r>
      <w:proofErr w:type="spellEnd"/>
      <w:r w:rsidRPr="0044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A2">
        <w:rPr>
          <w:rFonts w:ascii="Times New Roman" w:hAnsi="Times New Roman" w:cs="Times New Roman"/>
          <w:sz w:val="24"/>
          <w:szCs w:val="24"/>
        </w:rPr>
        <w:t>Мак-Доуэлл</w:t>
      </w:r>
      <w:proofErr w:type="spellEnd"/>
      <w:r w:rsidRPr="004412A2">
        <w:rPr>
          <w:rFonts w:ascii="Times New Roman" w:hAnsi="Times New Roman" w:cs="Times New Roman"/>
          <w:sz w:val="24"/>
          <w:szCs w:val="24"/>
        </w:rPr>
        <w:t>  — американский пианист и композитор периода романтизма</w:t>
      </w:r>
      <w:r w:rsidRPr="004412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4412A2">
        <w:rPr>
          <w:rFonts w:ascii="Times New Roman" w:hAnsi="Times New Roman" w:cs="Times New Roman"/>
          <w:sz w:val="24"/>
          <w:szCs w:val="24"/>
        </w:rPr>
        <w:t xml:space="preserve">Основные произведения </w:t>
      </w:r>
      <w:proofErr w:type="spellStart"/>
      <w:r w:rsidRPr="004412A2">
        <w:rPr>
          <w:rFonts w:ascii="Times New Roman" w:hAnsi="Times New Roman" w:cs="Times New Roman"/>
          <w:sz w:val="24"/>
          <w:szCs w:val="24"/>
        </w:rPr>
        <w:t>Мак-Доуэлла</w:t>
      </w:r>
      <w:proofErr w:type="spellEnd"/>
      <w:r w:rsidRPr="004412A2">
        <w:rPr>
          <w:rFonts w:ascii="Times New Roman" w:hAnsi="Times New Roman" w:cs="Times New Roman"/>
          <w:sz w:val="24"/>
          <w:szCs w:val="24"/>
        </w:rPr>
        <w:t xml:space="preserve"> связаны с </w:t>
      </w:r>
      <w:proofErr w:type="spellStart"/>
      <w:r w:rsidRPr="004412A2">
        <w:rPr>
          <w:rFonts w:ascii="Times New Roman" w:hAnsi="Times New Roman" w:cs="Times New Roman"/>
          <w:sz w:val="24"/>
          <w:szCs w:val="24"/>
        </w:rPr>
        <w:t>фортепиано</w:t>
      </w:r>
      <w:proofErr w:type="gramStart"/>
      <w:r w:rsidRPr="004412A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412A2">
        <w:rPr>
          <w:rFonts w:ascii="Times New Roman" w:hAnsi="Times New Roman" w:cs="Times New Roman"/>
          <w:sz w:val="24"/>
          <w:szCs w:val="24"/>
        </w:rPr>
        <w:t>ьеса</w:t>
      </w:r>
      <w:proofErr w:type="spellEnd"/>
      <w:r w:rsidR="00EF0C4B">
        <w:rPr>
          <w:rFonts w:ascii="Times New Roman" w:hAnsi="Times New Roman" w:cs="Times New Roman"/>
          <w:sz w:val="24"/>
          <w:szCs w:val="24"/>
        </w:rPr>
        <w:t xml:space="preserve"> «К дикой розе» входит в сюиту</w:t>
      </w:r>
      <w:r w:rsidRPr="004412A2">
        <w:rPr>
          <w:rFonts w:ascii="Times New Roman" w:hAnsi="Times New Roman" w:cs="Times New Roman"/>
          <w:sz w:val="24"/>
          <w:szCs w:val="24"/>
        </w:rPr>
        <w:t xml:space="preserve"> «Лесные эскизы»,длякоторой  характерны  романтическая мечтательность, лирические образы и настроения. </w:t>
      </w:r>
      <w:r w:rsidR="00EF0C4B">
        <w:rPr>
          <w:rFonts w:ascii="Times New Roman" w:hAnsi="Times New Roman" w:cs="Times New Roman"/>
          <w:sz w:val="24"/>
          <w:szCs w:val="24"/>
        </w:rPr>
        <w:t>Фортепианный ансамбль преобразован из сольной пьесы.</w:t>
      </w:r>
    </w:p>
    <w:p w:rsidR="00EF0C4B" w:rsidRDefault="00EF0C4B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ансамбль, ребята</w:t>
      </w:r>
      <w:r w:rsidRPr="00EF0C4B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И с какими трудностями вам пришлось столкнуться</w:t>
      </w:r>
      <w:r w:rsidRPr="00EF0C4B">
        <w:rPr>
          <w:rFonts w:ascii="Times New Roman" w:hAnsi="Times New Roman" w:cs="Times New Roman"/>
          <w:sz w:val="24"/>
          <w:szCs w:val="24"/>
        </w:rPr>
        <w:t>?</w:t>
      </w:r>
    </w:p>
    <w:p w:rsidR="00EF0C4B" w:rsidRDefault="00EF0C4B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-Ансамбль в переводе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означает единство.</w:t>
      </w:r>
    </w:p>
    <w:p w:rsidR="00EF0C4B" w:rsidRDefault="00EF0C4B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-Синхронно брать и снимать звук.</w:t>
      </w:r>
    </w:p>
    <w:p w:rsidR="00EF0C4B" w:rsidRDefault="00F323DB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-Одинаковые приемы брать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F0C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0C4B">
        <w:rPr>
          <w:rFonts w:ascii="Times New Roman" w:hAnsi="Times New Roman" w:cs="Times New Roman"/>
          <w:sz w:val="24"/>
          <w:szCs w:val="24"/>
        </w:rPr>
        <w:t>приемы звукоизвлечения)</w:t>
      </w:r>
    </w:p>
    <w:p w:rsidR="00580825" w:rsidRPr="004412A2" w:rsidRDefault="00EF0C4B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-единство динамики и подвижной фразировки.</w:t>
      </w:r>
    </w:p>
    <w:p w:rsidR="00EF0C4B" w:rsidRPr="003A2828" w:rsidRDefault="00EF0C4B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B72" w:rsidRPr="003A2828" w:rsidRDefault="0057140E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На</w:t>
      </w:r>
      <w:r w:rsidR="00454B72" w:rsidRPr="003A2828">
        <w:rPr>
          <w:rFonts w:ascii="Times New Roman" w:hAnsi="Times New Roman" w:cs="Times New Roman"/>
          <w:sz w:val="24"/>
          <w:szCs w:val="24"/>
        </w:rPr>
        <w:t xml:space="preserve"> первой партии лежит большая ответственность выразител</w:t>
      </w:r>
      <w:r w:rsidRPr="003A2828">
        <w:rPr>
          <w:rFonts w:ascii="Times New Roman" w:hAnsi="Times New Roman" w:cs="Times New Roman"/>
          <w:sz w:val="24"/>
          <w:szCs w:val="24"/>
        </w:rPr>
        <w:t xml:space="preserve">ьного исполнения. Здесь с Соней </w:t>
      </w:r>
      <w:r w:rsidR="00454B72" w:rsidRPr="003A2828">
        <w:rPr>
          <w:rFonts w:ascii="Times New Roman" w:hAnsi="Times New Roman" w:cs="Times New Roman"/>
          <w:sz w:val="24"/>
          <w:szCs w:val="24"/>
        </w:rPr>
        <w:t xml:space="preserve">мы работали над партией как на уроке специальности, нашли кульминационное развитие, делали фразировку, убирали окончания фраз. </w:t>
      </w:r>
      <w:proofErr w:type="gramStart"/>
      <w:r w:rsidR="00454B72" w:rsidRPr="003A2828">
        <w:rPr>
          <w:rFonts w:ascii="Times New Roman" w:hAnsi="Times New Roman" w:cs="Times New Roman"/>
          <w:sz w:val="24"/>
          <w:szCs w:val="24"/>
        </w:rPr>
        <w:t>И за нашими «умоз</w:t>
      </w:r>
      <w:r w:rsidRPr="003A2828">
        <w:rPr>
          <w:rFonts w:ascii="Times New Roman" w:hAnsi="Times New Roman" w:cs="Times New Roman"/>
          <w:sz w:val="24"/>
          <w:szCs w:val="24"/>
        </w:rPr>
        <w:t>аключениями» внимательно следил Артем - вторая партия, что</w:t>
      </w:r>
      <w:r w:rsidR="00454B72" w:rsidRPr="003A2828">
        <w:rPr>
          <w:rFonts w:ascii="Times New Roman" w:hAnsi="Times New Roman" w:cs="Times New Roman"/>
          <w:sz w:val="24"/>
          <w:szCs w:val="24"/>
        </w:rPr>
        <w:t>бы не пропустить, не «вылезти» в окончаниях, помочь сделать кульминацию.</w:t>
      </w:r>
      <w:proofErr w:type="gramEnd"/>
    </w:p>
    <w:p w:rsidR="000050BF" w:rsidRPr="003A2828" w:rsidRDefault="000050BF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-Давайте поговорим о форме пьесы.</w:t>
      </w:r>
    </w:p>
    <w:p w:rsidR="000050BF" w:rsidRPr="003A2828" w:rsidRDefault="000050BF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-Эта пьеса гомофонно-гармонического склада.</w:t>
      </w:r>
    </w:p>
    <w:p w:rsidR="000050BF" w:rsidRPr="003A2828" w:rsidRDefault="000050BF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-В ней 3части.</w:t>
      </w:r>
    </w:p>
    <w:p w:rsidR="000050BF" w:rsidRPr="003A2828" w:rsidRDefault="000050BF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-1ч и 3ч похожи.2ч – кульминация произведения.</w:t>
      </w:r>
    </w:p>
    <w:p w:rsidR="000050BF" w:rsidRPr="003A2828" w:rsidRDefault="000050BF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Теперь поговорим об отработке синхронного вступления.</w:t>
      </w:r>
    </w:p>
    <w:p w:rsidR="000050BF" w:rsidRPr="003A2828" w:rsidRDefault="000050BF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-Соня, какие есть способы достичь желаемого результата?</w:t>
      </w:r>
    </w:p>
    <w:p w:rsidR="000050BF" w:rsidRPr="003A2828" w:rsidRDefault="001E2760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lastRenderedPageBreak/>
        <w:t>-Просчитать пустой такт. Пропеть начало произведения.</w:t>
      </w:r>
    </w:p>
    <w:p w:rsidR="00F323DB" w:rsidRDefault="001E2760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 xml:space="preserve">-Почувствовать локоть партнера и дать </w:t>
      </w:r>
      <w:proofErr w:type="spellStart"/>
      <w:r w:rsidRPr="003A2828">
        <w:rPr>
          <w:rFonts w:ascii="Times New Roman" w:hAnsi="Times New Roman" w:cs="Times New Roman"/>
          <w:sz w:val="24"/>
          <w:szCs w:val="24"/>
        </w:rPr>
        <w:t>ауфтак</w:t>
      </w:r>
      <w:proofErr w:type="gramStart"/>
      <w:r w:rsidRPr="003A282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3A282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A2828">
        <w:rPr>
          <w:rFonts w:ascii="Times New Roman" w:hAnsi="Times New Roman" w:cs="Times New Roman"/>
          <w:sz w:val="24"/>
          <w:szCs w:val="24"/>
        </w:rPr>
        <w:t>вдох).</w:t>
      </w:r>
    </w:p>
    <w:p w:rsidR="001E2760" w:rsidRPr="003A2828" w:rsidRDefault="001E2760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-Давайте возьмем первый звук.</w:t>
      </w:r>
    </w:p>
    <w:p w:rsidR="001E2760" w:rsidRPr="003A2828" w:rsidRDefault="001E2760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-Чтобы фразы не рвались нужно определить основную ритмическую единицу – наиболее часто встречающуюся длительность.</w:t>
      </w:r>
      <w:r w:rsidR="00792876" w:rsidRPr="003A2828">
        <w:rPr>
          <w:rFonts w:ascii="Times New Roman" w:hAnsi="Times New Roman" w:cs="Times New Roman"/>
          <w:sz w:val="24"/>
          <w:szCs w:val="24"/>
        </w:rPr>
        <w:t xml:space="preserve"> Это четверть.</w:t>
      </w:r>
      <w:r w:rsidRPr="003A2828">
        <w:rPr>
          <w:rFonts w:ascii="Times New Roman" w:hAnsi="Times New Roman" w:cs="Times New Roman"/>
          <w:sz w:val="24"/>
          <w:szCs w:val="24"/>
        </w:rPr>
        <w:t xml:space="preserve"> Сделать фразы более длинными, </w:t>
      </w:r>
      <w:proofErr w:type="spellStart"/>
      <w:r w:rsidRPr="003A2828">
        <w:rPr>
          <w:rFonts w:ascii="Times New Roman" w:hAnsi="Times New Roman" w:cs="Times New Roman"/>
          <w:sz w:val="24"/>
          <w:szCs w:val="24"/>
        </w:rPr>
        <w:t>объедить</w:t>
      </w:r>
      <w:proofErr w:type="spellEnd"/>
      <w:r w:rsidRPr="003A2828">
        <w:rPr>
          <w:rFonts w:ascii="Times New Roman" w:hAnsi="Times New Roman" w:cs="Times New Roman"/>
          <w:sz w:val="24"/>
          <w:szCs w:val="24"/>
        </w:rPr>
        <w:t xml:space="preserve"> их в одно целое предложение.</w:t>
      </w:r>
    </w:p>
    <w:p w:rsidR="001E2760" w:rsidRPr="003A2828" w:rsidRDefault="001E2760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Во 2ч незапланированное композитором изменение в темпе. В чем оно проявляется?</w:t>
      </w:r>
    </w:p>
    <w:p w:rsidR="001E2760" w:rsidRPr="003A2828" w:rsidRDefault="001E2760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-</w:t>
      </w:r>
      <w:r w:rsidR="00624D04" w:rsidRPr="003A2828">
        <w:rPr>
          <w:rFonts w:ascii="Times New Roman" w:hAnsi="Times New Roman" w:cs="Times New Roman"/>
          <w:sz w:val="24"/>
          <w:szCs w:val="24"/>
        </w:rPr>
        <w:t>Меняется характер. Более яркая динамика.</w:t>
      </w:r>
    </w:p>
    <w:p w:rsidR="00624D04" w:rsidRPr="003A2828" w:rsidRDefault="00624D04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-Мелодия проходит в удвоении в обеих партиях.</w:t>
      </w:r>
    </w:p>
    <w:p w:rsidR="00624D04" w:rsidRPr="003A2828" w:rsidRDefault="00624D04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-Правильно. Усложняется фактура.</w:t>
      </w:r>
    </w:p>
    <w:p w:rsidR="00792876" w:rsidRPr="004412A2" w:rsidRDefault="00792876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sz w:val="24"/>
          <w:szCs w:val="24"/>
        </w:rPr>
        <w:t>Умелое использование динамики помогает раскрыть общий характер музыки, ее эмоциональное содержание. Ведущая роль поручена 1партии и поэтому нарастание динамики проходит чуть интенсивнее, чем во 2 партии.В работе над произведением решали вопросы педализации, которая поручена 2партии.</w:t>
      </w:r>
    </w:p>
    <w:p w:rsidR="00792876" w:rsidRDefault="00792876" w:rsidP="001C1AEC">
      <w:pPr>
        <w:jc w:val="both"/>
      </w:pPr>
      <w:r w:rsidRPr="004412A2">
        <w:rPr>
          <w:rFonts w:ascii="Times New Roman" w:hAnsi="Times New Roman" w:cs="Times New Roman"/>
          <w:sz w:val="24"/>
          <w:szCs w:val="24"/>
        </w:rPr>
        <w:t>Обязательный просмотр исполнения этого произведения и как сольную пьесу и ка</w:t>
      </w:r>
      <w:r>
        <w:rPr>
          <w:rFonts w:ascii="Times New Roman" w:hAnsi="Times New Roman" w:cs="Times New Roman"/>
          <w:sz w:val="24"/>
          <w:szCs w:val="24"/>
        </w:rPr>
        <w:t>к ансамбль.</w:t>
      </w:r>
    </w:p>
    <w:p w:rsidR="00624D04" w:rsidRDefault="00624D04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В 3ч опять успокоение и светлое настроение. Важен момент во 2партии.Нужно мягко и гибко провести хроматический ход.</w:t>
      </w:r>
    </w:p>
    <w:p w:rsidR="00B17D56" w:rsidRPr="00E742CE" w:rsidRDefault="00B17D56" w:rsidP="001C1AE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13</w:t>
      </w:r>
      <w:r w:rsidR="00E742CE" w:rsidRPr="00E742CE">
        <w:rPr>
          <w:rFonts w:ascii="Times New Roman" w:hAnsi="Times New Roman" w:cs="Times New Roman"/>
          <w:color w:val="FF0000"/>
          <w:sz w:val="24"/>
          <w:szCs w:val="24"/>
        </w:rPr>
        <w:t>( без звука)</w:t>
      </w:r>
    </w:p>
    <w:p w:rsidR="00792876" w:rsidRPr="003A2828" w:rsidRDefault="00792876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 xml:space="preserve">Теперь ребята исполнят пьесу Р. </w:t>
      </w:r>
      <w:proofErr w:type="spellStart"/>
      <w:r w:rsidRPr="003A2828">
        <w:rPr>
          <w:rFonts w:ascii="Times New Roman" w:hAnsi="Times New Roman" w:cs="Times New Roman"/>
          <w:sz w:val="24"/>
          <w:szCs w:val="24"/>
        </w:rPr>
        <w:t>Петерсена</w:t>
      </w:r>
      <w:proofErr w:type="spellEnd"/>
      <w:r w:rsidRPr="003A2828">
        <w:rPr>
          <w:rFonts w:ascii="Times New Roman" w:hAnsi="Times New Roman" w:cs="Times New Roman"/>
          <w:sz w:val="24"/>
          <w:szCs w:val="24"/>
        </w:rPr>
        <w:t xml:space="preserve"> «Старый автомобиль». </w:t>
      </w:r>
      <w:proofErr w:type="spellStart"/>
      <w:r w:rsidRPr="003A2828">
        <w:rPr>
          <w:rFonts w:ascii="Times New Roman" w:hAnsi="Times New Roman" w:cs="Times New Roman"/>
          <w:sz w:val="24"/>
          <w:szCs w:val="24"/>
        </w:rPr>
        <w:t>Р.Петерсен</w:t>
      </w:r>
      <w:proofErr w:type="spellEnd"/>
      <w:r w:rsidRPr="003A2828">
        <w:rPr>
          <w:rFonts w:ascii="Times New Roman" w:hAnsi="Times New Roman" w:cs="Times New Roman"/>
          <w:sz w:val="24"/>
          <w:szCs w:val="24"/>
        </w:rPr>
        <w:t xml:space="preserve"> - один из самых популярных немецких современных композиторов. Писал в стиле джаз, блюз и свинг.</w:t>
      </w:r>
      <w:r w:rsidR="003A2828" w:rsidRPr="003A2828">
        <w:rPr>
          <w:rFonts w:ascii="Times New Roman" w:hAnsi="Times New Roman" w:cs="Times New Roman"/>
          <w:sz w:val="24"/>
          <w:szCs w:val="24"/>
        </w:rPr>
        <w:t xml:space="preserve"> Пьеса «Старый автомобиль» </w:t>
      </w:r>
      <w:proofErr w:type="spellStart"/>
      <w:r w:rsidR="003A2828" w:rsidRPr="003A2828">
        <w:rPr>
          <w:rFonts w:ascii="Times New Roman" w:hAnsi="Times New Roman" w:cs="Times New Roman"/>
          <w:sz w:val="24"/>
          <w:szCs w:val="24"/>
        </w:rPr>
        <w:t>тацевальная</w:t>
      </w:r>
      <w:proofErr w:type="spellEnd"/>
      <w:r w:rsidR="003A2828" w:rsidRPr="003A2828">
        <w:rPr>
          <w:rFonts w:ascii="Times New Roman" w:hAnsi="Times New Roman" w:cs="Times New Roman"/>
          <w:sz w:val="24"/>
          <w:szCs w:val="24"/>
        </w:rPr>
        <w:t xml:space="preserve"> музыка со стилевыми особенностями джаза.</w:t>
      </w:r>
    </w:p>
    <w:p w:rsidR="00792876" w:rsidRPr="003A2828" w:rsidRDefault="003A2828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-Какие это особенности</w:t>
      </w:r>
      <w:r w:rsidR="00792876" w:rsidRPr="003A2828">
        <w:rPr>
          <w:rFonts w:ascii="Times New Roman" w:hAnsi="Times New Roman" w:cs="Times New Roman"/>
          <w:sz w:val="24"/>
          <w:szCs w:val="24"/>
        </w:rPr>
        <w:t>?</w:t>
      </w:r>
    </w:p>
    <w:p w:rsidR="00454B72" w:rsidRPr="003A2828" w:rsidRDefault="00792876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-Синкопы в мелодии 1партии.</w:t>
      </w:r>
      <w:r w:rsidR="003A2828" w:rsidRPr="003A2828">
        <w:rPr>
          <w:rFonts w:ascii="Times New Roman" w:hAnsi="Times New Roman" w:cs="Times New Roman"/>
          <w:sz w:val="24"/>
          <w:szCs w:val="24"/>
        </w:rPr>
        <w:t xml:space="preserve"> Ритм должен быть живым, гибким,выразительным.</w:t>
      </w:r>
    </w:p>
    <w:p w:rsidR="003A2828" w:rsidRPr="003A2828" w:rsidRDefault="003A2828" w:rsidP="001C1AEC">
      <w:pPr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>-2партия чисто аккомпанирующая.Служит фундаментом для мелодии.</w:t>
      </w:r>
    </w:p>
    <w:p w:rsidR="00481ED1" w:rsidRPr="003A2828" w:rsidRDefault="00481ED1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 xml:space="preserve">Звучит пьеса </w:t>
      </w:r>
      <w:proofErr w:type="spellStart"/>
      <w:r w:rsidRPr="003A2828">
        <w:rPr>
          <w:rFonts w:ascii="Times New Roman" w:hAnsi="Times New Roman" w:cs="Times New Roman"/>
          <w:sz w:val="24"/>
          <w:szCs w:val="24"/>
        </w:rPr>
        <w:t>Петерсена</w:t>
      </w:r>
      <w:proofErr w:type="spellEnd"/>
      <w:r w:rsidRPr="003A2828">
        <w:rPr>
          <w:rFonts w:ascii="Times New Roman" w:hAnsi="Times New Roman" w:cs="Times New Roman"/>
          <w:sz w:val="24"/>
          <w:szCs w:val="24"/>
        </w:rPr>
        <w:t xml:space="preserve"> «Старый автомо</w:t>
      </w:r>
      <w:r w:rsidR="003A2828" w:rsidRPr="003A2828">
        <w:rPr>
          <w:rFonts w:ascii="Times New Roman" w:hAnsi="Times New Roman" w:cs="Times New Roman"/>
          <w:sz w:val="24"/>
          <w:szCs w:val="24"/>
        </w:rPr>
        <w:t>биль».</w:t>
      </w:r>
    </w:p>
    <w:p w:rsidR="004E2F89" w:rsidRDefault="00B17D56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Долгое время пришлось играть ансамбль медленно. Смотрели и слушали видеозапись исполнения сольной пьесы «Старый автомобиль».</w:t>
      </w:r>
    </w:p>
    <w:p w:rsidR="00B17D56" w:rsidRDefault="00B17D56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D56" w:rsidRDefault="00B17D56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D56" w:rsidRDefault="00B17D56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14.</w:t>
      </w:r>
    </w:p>
    <w:p w:rsidR="00F323DB" w:rsidRDefault="00F323DB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D56" w:rsidRDefault="00B17D56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подведем итоги нашего урока. Я приглашаю всех ребят оценить свою работу.</w:t>
      </w:r>
    </w:p>
    <w:p w:rsidR="00362EA1" w:rsidRDefault="00362EA1" w:rsidP="001C1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EA1" w:rsidRDefault="00362EA1" w:rsidP="0044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EA1" w:rsidRDefault="00362EA1" w:rsidP="0044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https://ds05.infourok.ru/uploads/ex/077e/00071fe5-d625512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77e/00071fe5-d6255126/img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EA1" w:rsidRDefault="00362EA1" w:rsidP="0044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9F3" w:rsidRDefault="00E269F3" w:rsidP="0044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F89" w:rsidRPr="003A2828" w:rsidRDefault="00E269F3" w:rsidP="003A2828">
      <w:pPr>
        <w:rPr>
          <w:rFonts w:ascii="Times New Roman" w:hAnsi="Times New Roman" w:cs="Times New Roman"/>
          <w:sz w:val="24"/>
          <w:szCs w:val="24"/>
        </w:rPr>
      </w:pPr>
      <w:r w:rsidRPr="003A2828">
        <w:rPr>
          <w:rFonts w:ascii="Times New Roman" w:hAnsi="Times New Roman" w:cs="Times New Roman"/>
          <w:sz w:val="24"/>
          <w:szCs w:val="24"/>
        </w:rPr>
        <w:t xml:space="preserve">Вывод: Ансамблевое исполнительство в классе специального фортепиано, продолжает быть одной из важнейших форм обучения пианистов и является неотъемлемой частью учебного процесса в детской музыкальной школе, делает его более интересным и увлекательным, помогая учащимся приобрести важные, разнообразные и полезные умения и навыки. Этот предмет необходимо включать в комплекс предметов как </w:t>
      </w:r>
      <w:proofErr w:type="gramStart"/>
      <w:r w:rsidRPr="003A282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A2828">
        <w:rPr>
          <w:rFonts w:ascii="Times New Roman" w:hAnsi="Times New Roman" w:cs="Times New Roman"/>
          <w:sz w:val="24"/>
          <w:szCs w:val="24"/>
        </w:rPr>
        <w:t xml:space="preserve"> обучающихся по предпрофессиональным программам, так и обучающимся по общеразвивающим программам. На определённом этапе музыкальных занятий и при определённых условиях развития учащегося, именно ансамблевая игра может стать основой его концертных выступлений, дополнить и украсить его выступления в ходе различных аттестационных мероприятий, усилить мотивацию к дальнейшему музы</w:t>
      </w:r>
      <w:r w:rsidR="003A2828" w:rsidRPr="003A2828">
        <w:rPr>
          <w:rFonts w:ascii="Times New Roman" w:hAnsi="Times New Roman" w:cs="Times New Roman"/>
          <w:sz w:val="24"/>
          <w:szCs w:val="24"/>
        </w:rPr>
        <w:t>кальному образованию.</w:t>
      </w:r>
    </w:p>
    <w:p w:rsidR="00631F1F" w:rsidRPr="004412A2" w:rsidRDefault="00631F1F" w:rsidP="0044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sz w:val="24"/>
          <w:szCs w:val="24"/>
        </w:rPr>
        <w:t>Благодаря современным технологиям, дети погружаются в мир музыкальных образов разных эпох.   Это прекрасная форма воспитания эмоциональной отзывчивости у детей, развитие воображения, формирование художественных и музыкальных образов. Все эти средства «умножают» эмоции, повышают мотивацию, заинтересованность, желание исполнять ярко, вдумчиво и образно.               </w:t>
      </w:r>
    </w:p>
    <w:p w:rsidR="00631F1F" w:rsidRPr="004412A2" w:rsidRDefault="00631F1F" w:rsidP="0044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2A2">
        <w:rPr>
          <w:rFonts w:ascii="Times New Roman" w:hAnsi="Times New Roman" w:cs="Times New Roman"/>
          <w:sz w:val="24"/>
          <w:szCs w:val="24"/>
        </w:rPr>
        <w:t>      Найти в каждом ребенке искорку таланта, помочь ему вырасти творческой личностью, открыть ему радость познания мира – важнейшая задача современного педагога. И в этом нам помогают инновационные методы работы.</w:t>
      </w:r>
    </w:p>
    <w:p w:rsidR="00E03539" w:rsidRPr="004412A2" w:rsidRDefault="00E03539" w:rsidP="0044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03539" w:rsidRPr="004412A2" w:rsidSect="00E035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D3A" w:rsidRDefault="006A5D3A" w:rsidP="00FA065B">
      <w:pPr>
        <w:spacing w:after="0" w:line="240" w:lineRule="auto"/>
      </w:pPr>
      <w:r>
        <w:separator/>
      </w:r>
    </w:p>
  </w:endnote>
  <w:endnote w:type="continuationSeparator" w:id="1">
    <w:p w:rsidR="006A5D3A" w:rsidRDefault="006A5D3A" w:rsidP="00FA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29" w:rsidRDefault="00EF612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29" w:rsidRDefault="00EF612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29" w:rsidRDefault="00EF61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D3A" w:rsidRDefault="006A5D3A" w:rsidP="00FA065B">
      <w:pPr>
        <w:spacing w:after="0" w:line="240" w:lineRule="auto"/>
      </w:pPr>
      <w:r>
        <w:separator/>
      </w:r>
    </w:p>
  </w:footnote>
  <w:footnote w:type="continuationSeparator" w:id="1">
    <w:p w:rsidR="006A5D3A" w:rsidRDefault="006A5D3A" w:rsidP="00FA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29" w:rsidRDefault="00EF612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5B" w:rsidRDefault="00FA065B" w:rsidP="00FA065B">
    <w:pP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29" w:rsidRDefault="00EF61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4815"/>
    <w:multiLevelType w:val="hybridMultilevel"/>
    <w:tmpl w:val="14D8F1E8"/>
    <w:lvl w:ilvl="0" w:tplc="C04A5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B446B"/>
    <w:multiLevelType w:val="hybridMultilevel"/>
    <w:tmpl w:val="D6725F1A"/>
    <w:lvl w:ilvl="0" w:tplc="B608E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132BB"/>
    <w:multiLevelType w:val="hybridMultilevel"/>
    <w:tmpl w:val="D2F6B6BE"/>
    <w:lvl w:ilvl="0" w:tplc="B608E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373DE"/>
    <w:multiLevelType w:val="hybridMultilevel"/>
    <w:tmpl w:val="D8443FA2"/>
    <w:lvl w:ilvl="0" w:tplc="AFC21B6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A56B3"/>
    <w:multiLevelType w:val="multilevel"/>
    <w:tmpl w:val="4DEC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5259F9"/>
    <w:rsid w:val="000050BF"/>
    <w:rsid w:val="00026C0C"/>
    <w:rsid w:val="00035D29"/>
    <w:rsid w:val="000378CF"/>
    <w:rsid w:val="000C4150"/>
    <w:rsid w:val="000C5CF5"/>
    <w:rsid w:val="000C6032"/>
    <w:rsid w:val="000D53E0"/>
    <w:rsid w:val="00105A1D"/>
    <w:rsid w:val="00127C1B"/>
    <w:rsid w:val="0013490A"/>
    <w:rsid w:val="0015700B"/>
    <w:rsid w:val="0018609D"/>
    <w:rsid w:val="00196DF3"/>
    <w:rsid w:val="001C1AEC"/>
    <w:rsid w:val="001E2760"/>
    <w:rsid w:val="001F7079"/>
    <w:rsid w:val="00235596"/>
    <w:rsid w:val="00237D13"/>
    <w:rsid w:val="0024231D"/>
    <w:rsid w:val="002A7AF6"/>
    <w:rsid w:val="002B1F0E"/>
    <w:rsid w:val="00362EA1"/>
    <w:rsid w:val="003A1318"/>
    <w:rsid w:val="003A2828"/>
    <w:rsid w:val="003C151E"/>
    <w:rsid w:val="003F1FD8"/>
    <w:rsid w:val="004053A8"/>
    <w:rsid w:val="004169D8"/>
    <w:rsid w:val="004412A2"/>
    <w:rsid w:val="00454B72"/>
    <w:rsid w:val="00481ED1"/>
    <w:rsid w:val="00495413"/>
    <w:rsid w:val="004A30EF"/>
    <w:rsid w:val="004C1931"/>
    <w:rsid w:val="004E2F89"/>
    <w:rsid w:val="00525916"/>
    <w:rsid w:val="005259F9"/>
    <w:rsid w:val="00546812"/>
    <w:rsid w:val="005531E0"/>
    <w:rsid w:val="005549DA"/>
    <w:rsid w:val="0057140E"/>
    <w:rsid w:val="00580825"/>
    <w:rsid w:val="005B2C31"/>
    <w:rsid w:val="005C65F7"/>
    <w:rsid w:val="005F08A1"/>
    <w:rsid w:val="006163F9"/>
    <w:rsid w:val="00623E96"/>
    <w:rsid w:val="00624D04"/>
    <w:rsid w:val="00630E92"/>
    <w:rsid w:val="00631F1F"/>
    <w:rsid w:val="00654B43"/>
    <w:rsid w:val="006A3E10"/>
    <w:rsid w:val="006A5D3A"/>
    <w:rsid w:val="006B3F5B"/>
    <w:rsid w:val="006C0859"/>
    <w:rsid w:val="006C50F5"/>
    <w:rsid w:val="006D098B"/>
    <w:rsid w:val="006D0D98"/>
    <w:rsid w:val="006E4DC7"/>
    <w:rsid w:val="006F6FB7"/>
    <w:rsid w:val="00792876"/>
    <w:rsid w:val="007C7E58"/>
    <w:rsid w:val="007D3D70"/>
    <w:rsid w:val="007E7000"/>
    <w:rsid w:val="007F6CF9"/>
    <w:rsid w:val="00841F0D"/>
    <w:rsid w:val="00864D2A"/>
    <w:rsid w:val="0086786E"/>
    <w:rsid w:val="00880088"/>
    <w:rsid w:val="00894E35"/>
    <w:rsid w:val="00897733"/>
    <w:rsid w:val="008D663B"/>
    <w:rsid w:val="00952EBD"/>
    <w:rsid w:val="00972783"/>
    <w:rsid w:val="009A76FE"/>
    <w:rsid w:val="009D7D86"/>
    <w:rsid w:val="009E27C4"/>
    <w:rsid w:val="009F6D74"/>
    <w:rsid w:val="00A04290"/>
    <w:rsid w:val="00A1010D"/>
    <w:rsid w:val="00A14AFA"/>
    <w:rsid w:val="00A20278"/>
    <w:rsid w:val="00A245EE"/>
    <w:rsid w:val="00A622A4"/>
    <w:rsid w:val="00A770BC"/>
    <w:rsid w:val="00AA3FAC"/>
    <w:rsid w:val="00AD025A"/>
    <w:rsid w:val="00AD0BF0"/>
    <w:rsid w:val="00AF71CF"/>
    <w:rsid w:val="00B13363"/>
    <w:rsid w:val="00B17D56"/>
    <w:rsid w:val="00B22175"/>
    <w:rsid w:val="00B33EEE"/>
    <w:rsid w:val="00B401F4"/>
    <w:rsid w:val="00B84AFB"/>
    <w:rsid w:val="00BF08A7"/>
    <w:rsid w:val="00C06D17"/>
    <w:rsid w:val="00C21AD4"/>
    <w:rsid w:val="00C42C59"/>
    <w:rsid w:val="00C56199"/>
    <w:rsid w:val="00C92236"/>
    <w:rsid w:val="00CB596C"/>
    <w:rsid w:val="00CE0945"/>
    <w:rsid w:val="00CE76AC"/>
    <w:rsid w:val="00D06795"/>
    <w:rsid w:val="00D07159"/>
    <w:rsid w:val="00D36415"/>
    <w:rsid w:val="00D4200C"/>
    <w:rsid w:val="00D93082"/>
    <w:rsid w:val="00D97F14"/>
    <w:rsid w:val="00DC6BB9"/>
    <w:rsid w:val="00E03539"/>
    <w:rsid w:val="00E1062C"/>
    <w:rsid w:val="00E269F3"/>
    <w:rsid w:val="00E4119E"/>
    <w:rsid w:val="00E60F24"/>
    <w:rsid w:val="00E70552"/>
    <w:rsid w:val="00E742CE"/>
    <w:rsid w:val="00ED282E"/>
    <w:rsid w:val="00EF0C4B"/>
    <w:rsid w:val="00EF6129"/>
    <w:rsid w:val="00F048E1"/>
    <w:rsid w:val="00F323DB"/>
    <w:rsid w:val="00FA065B"/>
    <w:rsid w:val="00FA40C1"/>
    <w:rsid w:val="00FA4B6C"/>
    <w:rsid w:val="00FE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39"/>
  </w:style>
  <w:style w:type="paragraph" w:styleId="2">
    <w:name w:val="heading 2"/>
    <w:basedOn w:val="a"/>
    <w:link w:val="20"/>
    <w:uiPriority w:val="9"/>
    <w:qFormat/>
    <w:rsid w:val="00525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9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F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96C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894E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94E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E1062C"/>
    <w:rPr>
      <w:color w:val="0000FF"/>
      <w:u w:val="single"/>
    </w:rPr>
  </w:style>
  <w:style w:type="character" w:customStyle="1" w:styleId="no-wikidata">
    <w:name w:val="no-wikidata"/>
    <w:basedOn w:val="a0"/>
    <w:rsid w:val="00E1062C"/>
  </w:style>
  <w:style w:type="paragraph" w:styleId="a8">
    <w:name w:val="header"/>
    <w:basedOn w:val="a"/>
    <w:link w:val="a9"/>
    <w:uiPriority w:val="99"/>
    <w:semiHidden/>
    <w:unhideWhenUsed/>
    <w:rsid w:val="00FA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65B"/>
  </w:style>
  <w:style w:type="paragraph" w:styleId="aa">
    <w:name w:val="footer"/>
    <w:basedOn w:val="a"/>
    <w:link w:val="ab"/>
    <w:uiPriority w:val="99"/>
    <w:semiHidden/>
    <w:unhideWhenUsed/>
    <w:rsid w:val="00FA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065B"/>
  </w:style>
  <w:style w:type="paragraph" w:styleId="ac">
    <w:name w:val="List Paragraph"/>
    <w:basedOn w:val="a"/>
    <w:uiPriority w:val="34"/>
    <w:qFormat/>
    <w:rsid w:val="006D098B"/>
    <w:pPr>
      <w:ind w:left="720"/>
      <w:contextualSpacing/>
    </w:pPr>
  </w:style>
  <w:style w:type="paragraph" w:customStyle="1" w:styleId="c2">
    <w:name w:val="c2"/>
    <w:basedOn w:val="a"/>
    <w:rsid w:val="0065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4B43"/>
  </w:style>
  <w:style w:type="paragraph" w:styleId="ad">
    <w:name w:val="Balloon Text"/>
    <w:basedOn w:val="a"/>
    <w:link w:val="ae"/>
    <w:uiPriority w:val="99"/>
    <w:semiHidden/>
    <w:unhideWhenUsed/>
    <w:rsid w:val="0036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2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abd1NWTWf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uchmet.ru/library/material/25220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F23B-2F57-4E00-84F2-CBAFE265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8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75</cp:revision>
  <dcterms:created xsi:type="dcterms:W3CDTF">2019-11-28T09:41:00Z</dcterms:created>
  <dcterms:modified xsi:type="dcterms:W3CDTF">2020-08-18T08:34:00Z</dcterms:modified>
</cp:coreProperties>
</file>