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C1" w:rsidRPr="00057A04" w:rsidRDefault="006268C1" w:rsidP="006268C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7A04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детей дошкольного возраста через социальное партнерство с учреждениями культур</w:t>
      </w:r>
      <w:r w:rsidR="00057A04" w:rsidRPr="00057A04">
        <w:rPr>
          <w:rFonts w:ascii="Times New Roman" w:hAnsi="Times New Roman" w:cs="Times New Roman"/>
          <w:sz w:val="28"/>
          <w:szCs w:val="28"/>
        </w:rPr>
        <w:t>ы, общественными организациями</w:t>
      </w:r>
    </w:p>
    <w:bookmarkEnd w:id="0"/>
    <w:p w:rsidR="006268C1" w:rsidRDefault="006268C1" w:rsidP="00626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(</w:t>
      </w:r>
      <w:proofErr w:type="gramStart"/>
      <w:r w:rsidRPr="006268C1">
        <w:rPr>
          <w:rFonts w:ascii="Times New Roman" w:hAnsi="Times New Roman" w:cs="Times New Roman"/>
          <w:sz w:val="28"/>
          <w:szCs w:val="28"/>
        </w:rPr>
        <w:t>ФГОС  ДО</w:t>
      </w:r>
      <w:proofErr w:type="gramEnd"/>
      <w:r w:rsidRPr="006268C1">
        <w:rPr>
          <w:rFonts w:ascii="Times New Roman" w:hAnsi="Times New Roman" w:cs="Times New Roman"/>
          <w:sz w:val="28"/>
          <w:szCs w:val="28"/>
        </w:rPr>
        <w:t xml:space="preserve">)   экологическое образование не представлено, отсутствуют и термины «экология» или «экологическое образование».  Обозначенная в Стандарте область «Познавательное развитие» предполагает элементы естествоведческого (природоведческого) обучения, </w:t>
      </w:r>
      <w:proofErr w:type="gramStart"/>
      <w:r w:rsidRPr="006268C1">
        <w:rPr>
          <w:rFonts w:ascii="Times New Roman" w:hAnsi="Times New Roman" w:cs="Times New Roman"/>
          <w:sz w:val="28"/>
          <w:szCs w:val="28"/>
        </w:rPr>
        <w:t>но  ФГОС</w:t>
      </w:r>
      <w:proofErr w:type="gramEnd"/>
      <w:r w:rsidRPr="006268C1">
        <w:rPr>
          <w:rFonts w:ascii="Times New Roman" w:hAnsi="Times New Roman" w:cs="Times New Roman"/>
          <w:sz w:val="28"/>
          <w:szCs w:val="28"/>
        </w:rPr>
        <w:t xml:space="preserve"> ДО не нацеливает  педагогов непосредственно на  экологическое образование дошкольников, а лишь предполагает ознакомление с природным окружением  как составную часть ознакомления детей  с окружающим миром.</w:t>
      </w: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 xml:space="preserve">       Экологическое воспитание дошкольников может быть реализовано двумя путями: через </w:t>
      </w:r>
      <w:r w:rsidRPr="006268C1">
        <w:rPr>
          <w:rFonts w:ascii="Times New Roman" w:hAnsi="Times New Roman" w:cs="Times New Roman"/>
          <w:b/>
          <w:bCs/>
          <w:sz w:val="28"/>
          <w:szCs w:val="28"/>
        </w:rPr>
        <w:t>основную образовательную программу</w:t>
      </w:r>
      <w:r w:rsidRPr="006268C1">
        <w:rPr>
          <w:rFonts w:ascii="Times New Roman" w:hAnsi="Times New Roman" w:cs="Times New Roman"/>
          <w:sz w:val="28"/>
          <w:szCs w:val="28"/>
        </w:rPr>
        <w:t xml:space="preserve">, которую разрабатывает само учреждение, опираясь на ту или другую примерную образовательную программу и через </w:t>
      </w:r>
      <w:r w:rsidRPr="006268C1">
        <w:rPr>
          <w:rFonts w:ascii="Times New Roman" w:hAnsi="Times New Roman" w:cs="Times New Roman"/>
          <w:b/>
          <w:bCs/>
          <w:sz w:val="28"/>
          <w:szCs w:val="28"/>
        </w:rPr>
        <w:t>парциальную программу</w:t>
      </w:r>
      <w:r w:rsidRPr="006268C1">
        <w:rPr>
          <w:rFonts w:ascii="Times New Roman" w:hAnsi="Times New Roman" w:cs="Times New Roman"/>
          <w:sz w:val="28"/>
          <w:szCs w:val="28"/>
        </w:rPr>
        <w:t xml:space="preserve">, которая дополняет основную. </w:t>
      </w: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>Об актуальности экологического воспитания дошкольников говорится и в «Стратегии развития воспитания в Российской Федерации до 2025 года». В данном документе обозначены приоритетные направления экологического воспитания детей дошкольного возраста:</w:t>
      </w: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>- 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</w:p>
    <w:p w:rsidR="00EE20B3" w:rsidRPr="006268C1" w:rsidRDefault="00EE20B3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8C1">
        <w:rPr>
          <w:rFonts w:ascii="Times New Roman" w:hAnsi="Times New Roman" w:cs="Times New Roman"/>
          <w:sz w:val="28"/>
          <w:szCs w:val="28"/>
        </w:rPr>
        <w:t>- развитие поисковой и краеведческой деятельности, детского познавательного туризма.</w:t>
      </w:r>
    </w:p>
    <w:p w:rsidR="00EE20B3" w:rsidRPr="006268C1" w:rsidRDefault="006268C1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20B3" w:rsidRPr="006268C1">
        <w:rPr>
          <w:rFonts w:ascii="Times New Roman" w:hAnsi="Times New Roman" w:cs="Times New Roman"/>
          <w:sz w:val="28"/>
          <w:szCs w:val="28"/>
        </w:rPr>
        <w:t xml:space="preserve">еобходимо внедрение в педагогический процесс образовательных организаций активных технологий, в том числе проектных, мониторинговых, игровых, </w:t>
      </w:r>
      <w:proofErr w:type="spellStart"/>
      <w:r w:rsidR="00EE20B3" w:rsidRPr="006268C1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EE20B3" w:rsidRPr="006268C1">
        <w:rPr>
          <w:rFonts w:ascii="Times New Roman" w:hAnsi="Times New Roman" w:cs="Times New Roman"/>
          <w:sz w:val="28"/>
          <w:szCs w:val="28"/>
        </w:rPr>
        <w:t>, которые позволяют существенно повысить эффективность экологического воспитания как составной части всей системы работы образовательной организации по воспитанию и социализации подрастающего поколения</w:t>
      </w:r>
      <w:r w:rsidRPr="006268C1">
        <w:rPr>
          <w:rFonts w:ascii="Times New Roman" w:hAnsi="Times New Roman" w:cs="Times New Roman"/>
          <w:sz w:val="28"/>
          <w:szCs w:val="28"/>
        </w:rPr>
        <w:t>.</w:t>
      </w:r>
    </w:p>
    <w:p w:rsidR="006268C1" w:rsidRPr="006268C1" w:rsidRDefault="006268C1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68C1">
        <w:rPr>
          <w:rFonts w:ascii="Times New Roman" w:hAnsi="Times New Roman" w:cs="Times New Roman"/>
          <w:sz w:val="28"/>
          <w:szCs w:val="28"/>
        </w:rPr>
        <w:t>дним институтом экологического воспитания являются учреждения культуры, в том числе библиотеки, музеи, а также природоохранные территории. Они выполняют функции распространения среди населения полной, разносторонней и объективной информации о состоянии и динамике природных процессов различной сложности на охраняемых природных территориях, формируя банк данных об охраняемых природных территориях, их биосферном значении, роли в сохранении биоразнообразия и экологического равновесия, о месте особо охраняемых природных территорий в природоохранном просвещении и экологическом образовании; формирования личного, заинтересованного отношения жителей к природе; изучения и пропаганде идей экологической стратегии.</w:t>
      </w:r>
    </w:p>
    <w:p w:rsidR="006268C1" w:rsidRPr="006268C1" w:rsidRDefault="006268C1" w:rsidP="00626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268C1">
        <w:rPr>
          <w:rFonts w:ascii="Times New Roman" w:hAnsi="Times New Roman" w:cs="Times New Roman"/>
          <w:sz w:val="28"/>
          <w:szCs w:val="28"/>
        </w:rPr>
        <w:t xml:space="preserve">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мероприятиях экологических организаций </w:t>
      </w:r>
      <w:r w:rsidRPr="006268C1">
        <w:rPr>
          <w:rFonts w:ascii="Times New Roman" w:hAnsi="Times New Roman" w:cs="Times New Roman"/>
          <w:sz w:val="28"/>
          <w:szCs w:val="28"/>
        </w:rPr>
        <w:t xml:space="preserve">формируется такое отношение к окружающему миру, которое обеспечивает осознанное стремление к овладению знаниями, умениями и навыками, необходимыми для личного участия в решении и предупреждении экологических проблем, уменьшении </w:t>
      </w:r>
      <w:r>
        <w:rPr>
          <w:rFonts w:ascii="Times New Roman" w:hAnsi="Times New Roman" w:cs="Times New Roman"/>
          <w:sz w:val="28"/>
          <w:szCs w:val="28"/>
        </w:rPr>
        <w:t>негативного</w:t>
      </w:r>
      <w:r w:rsidRPr="0062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Pr="006268C1">
        <w:rPr>
          <w:rFonts w:ascii="Times New Roman" w:hAnsi="Times New Roman" w:cs="Times New Roman"/>
          <w:sz w:val="28"/>
          <w:szCs w:val="28"/>
        </w:rPr>
        <w:t xml:space="preserve"> на окружающую среду; формируются основы понимания единства и взаимосвязи человека и окружающего мира. </w:t>
      </w:r>
      <w:r>
        <w:rPr>
          <w:rFonts w:ascii="Times New Roman" w:hAnsi="Times New Roman" w:cs="Times New Roman"/>
          <w:sz w:val="28"/>
          <w:szCs w:val="28"/>
        </w:rPr>
        <w:t>Акции, презентации, семинары, конкурсы общественных экологических учреждений помогают</w:t>
      </w:r>
      <w:r w:rsidRPr="006268C1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6268C1">
        <w:rPr>
          <w:rFonts w:ascii="Times New Roman" w:hAnsi="Times New Roman" w:cs="Times New Roman"/>
          <w:sz w:val="28"/>
          <w:szCs w:val="28"/>
        </w:rPr>
        <w:t xml:space="preserve"> навыки бережного отношения к собственному жилью, домашним и сельскохозяйственным животным, комнатным растениям; бережное использование воды, электроэнергии, продуктов питания; понимание необходимости вторичного использования бытовых отходов; осознание связи между каждодневным поведением человека и состоянием окружающей среды, качеством жизни </w:t>
      </w:r>
      <w:r>
        <w:rPr>
          <w:rFonts w:ascii="Times New Roman" w:hAnsi="Times New Roman" w:cs="Times New Roman"/>
          <w:sz w:val="28"/>
          <w:szCs w:val="28"/>
        </w:rPr>
        <w:t>людей.</w:t>
      </w:r>
      <w:r w:rsidRPr="006268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6268C1">
        <w:rPr>
          <w:rFonts w:ascii="Times New Roman" w:hAnsi="Times New Roman" w:cs="Times New Roman"/>
          <w:sz w:val="28"/>
          <w:szCs w:val="28"/>
        </w:rPr>
        <w:t xml:space="preserve"> существует сформированное поколениями система воспитания ребенка, свои правила и законы, совершенствующиеся и способствующие развитию личности, которые помогают подготовить его к будущей жизни. Положительный момент в воспитании ребенка непосредственно связан с традициями, культурой и духовно-нравственной атмосферой, господствующей в этой семье. Доброта, забота о ближних, уважение к старшим, сочувствие, сострадание, сплоченность – все эти качества являются основой наилучшей экологической культуры. Нравственно-экологические ценности, которые прививают ребенку с самого детства, сохраняются в его сознании и во взрослой жизни.</w:t>
      </w:r>
    </w:p>
    <w:p w:rsidR="001200ED" w:rsidRPr="006268C1" w:rsidRDefault="001200ED" w:rsidP="006268C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1200ED" w:rsidRPr="006268C1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3"/>
    <w:rsid w:val="00057A04"/>
    <w:rsid w:val="001200ED"/>
    <w:rsid w:val="00235940"/>
    <w:rsid w:val="006268C1"/>
    <w:rsid w:val="00732F26"/>
    <w:rsid w:val="00E14414"/>
    <w:rsid w:val="00E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BDA9-BF7E-4366-9D75-29E699D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B3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2019-05-14T13:49:00Z</dcterms:created>
  <dcterms:modified xsi:type="dcterms:W3CDTF">2020-06-25T06:56:00Z</dcterms:modified>
</cp:coreProperties>
</file>