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7F" w:rsidRPr="00233B1B" w:rsidRDefault="005B2AA5" w:rsidP="00E456FA">
      <w:pPr>
        <w:spacing w:after="0"/>
        <w:jc w:val="center"/>
        <w:rPr>
          <w:rFonts w:ascii="Times New Roman" w:hAnsi="Times New Roman" w:cs="Times New Roman"/>
          <w:b/>
          <w:sz w:val="24"/>
          <w:szCs w:val="24"/>
        </w:rPr>
      </w:pPr>
      <w:r w:rsidRPr="00233B1B">
        <w:rPr>
          <w:rFonts w:ascii="Times New Roman" w:hAnsi="Times New Roman" w:cs="Times New Roman"/>
          <w:b/>
          <w:sz w:val="24"/>
          <w:szCs w:val="24"/>
        </w:rPr>
        <w:t xml:space="preserve">Муниципальное автономное дошкольное образовательное учреждение </w:t>
      </w:r>
    </w:p>
    <w:p w:rsidR="005B2AA5" w:rsidRPr="00233B1B" w:rsidRDefault="005B2AA5" w:rsidP="00E456FA">
      <w:pPr>
        <w:spacing w:after="0"/>
        <w:jc w:val="center"/>
        <w:rPr>
          <w:rFonts w:ascii="Times New Roman" w:hAnsi="Times New Roman" w:cs="Times New Roman"/>
          <w:b/>
          <w:sz w:val="24"/>
          <w:szCs w:val="24"/>
        </w:rPr>
      </w:pPr>
      <w:r w:rsidRPr="00233B1B">
        <w:rPr>
          <w:rFonts w:ascii="Times New Roman" w:hAnsi="Times New Roman" w:cs="Times New Roman"/>
          <w:b/>
          <w:sz w:val="24"/>
          <w:szCs w:val="24"/>
        </w:rPr>
        <w:t>города Когалыма «Золушка»</w:t>
      </w:r>
    </w:p>
    <w:p w:rsidR="008E7B7F" w:rsidRPr="00233B1B" w:rsidRDefault="008E7B7F" w:rsidP="00E456FA">
      <w:pPr>
        <w:spacing w:after="0"/>
        <w:jc w:val="center"/>
        <w:rPr>
          <w:rFonts w:ascii="Times New Roman" w:hAnsi="Times New Roman" w:cs="Times New Roman"/>
          <w:b/>
          <w:sz w:val="24"/>
          <w:szCs w:val="24"/>
        </w:rPr>
      </w:pPr>
    </w:p>
    <w:p w:rsidR="00396A52" w:rsidRPr="00233B1B" w:rsidRDefault="00396A52" w:rsidP="00E456FA">
      <w:pPr>
        <w:spacing w:after="0"/>
        <w:jc w:val="center"/>
        <w:rPr>
          <w:rFonts w:ascii="Times New Roman" w:hAnsi="Times New Roman" w:cs="Times New Roman"/>
          <w:sz w:val="24"/>
          <w:szCs w:val="24"/>
        </w:rPr>
      </w:pPr>
    </w:p>
    <w:p w:rsidR="008E7B7F" w:rsidRPr="00233B1B" w:rsidRDefault="008E7B7F" w:rsidP="00E456FA">
      <w:pPr>
        <w:spacing w:after="0"/>
        <w:jc w:val="center"/>
        <w:rPr>
          <w:rFonts w:ascii="Times New Roman" w:hAnsi="Times New Roman" w:cs="Times New Roman"/>
          <w:sz w:val="24"/>
          <w:szCs w:val="24"/>
        </w:rPr>
      </w:pPr>
    </w:p>
    <w:p w:rsidR="00A31D39" w:rsidRPr="00233B1B" w:rsidRDefault="00A31D39" w:rsidP="00E456FA">
      <w:pPr>
        <w:spacing w:after="0"/>
        <w:jc w:val="center"/>
        <w:rPr>
          <w:rFonts w:ascii="Times New Roman" w:hAnsi="Times New Roman" w:cs="Times New Roman"/>
          <w:sz w:val="24"/>
          <w:szCs w:val="24"/>
        </w:rPr>
      </w:pPr>
    </w:p>
    <w:p w:rsidR="008E7B7F" w:rsidRPr="00233B1B" w:rsidRDefault="008E7B7F" w:rsidP="00E456FA">
      <w:pPr>
        <w:spacing w:after="0"/>
        <w:jc w:val="center"/>
        <w:rPr>
          <w:rFonts w:ascii="Times New Roman" w:hAnsi="Times New Roman" w:cs="Times New Roman"/>
          <w:sz w:val="24"/>
          <w:szCs w:val="24"/>
        </w:rPr>
      </w:pPr>
    </w:p>
    <w:p w:rsidR="005B2AA5" w:rsidRPr="00233B1B" w:rsidRDefault="005B2AA5" w:rsidP="00E456FA">
      <w:pPr>
        <w:spacing w:after="0"/>
        <w:jc w:val="center"/>
        <w:rPr>
          <w:rFonts w:ascii="Times New Roman" w:hAnsi="Times New Roman" w:cs="Times New Roman"/>
          <w:sz w:val="24"/>
          <w:szCs w:val="24"/>
        </w:rPr>
      </w:pPr>
    </w:p>
    <w:p w:rsidR="005B2AA5" w:rsidRPr="00233B1B" w:rsidRDefault="005B2AA5" w:rsidP="00E456FA">
      <w:pPr>
        <w:spacing w:after="0"/>
        <w:jc w:val="center"/>
        <w:rPr>
          <w:rFonts w:ascii="Times New Roman" w:hAnsi="Times New Roman" w:cs="Times New Roman"/>
          <w:sz w:val="24"/>
          <w:szCs w:val="24"/>
        </w:rPr>
      </w:pPr>
    </w:p>
    <w:p w:rsidR="00AB2389" w:rsidRPr="00233B1B" w:rsidRDefault="00AB2389" w:rsidP="00E456FA">
      <w:pPr>
        <w:spacing w:after="0"/>
        <w:jc w:val="center"/>
        <w:rPr>
          <w:rFonts w:ascii="Times New Roman" w:hAnsi="Times New Roman" w:cs="Times New Roman"/>
          <w:sz w:val="24"/>
          <w:szCs w:val="24"/>
        </w:rPr>
      </w:pPr>
    </w:p>
    <w:p w:rsidR="00AB2389" w:rsidRPr="00233B1B" w:rsidRDefault="00AB2389" w:rsidP="00E456FA">
      <w:pPr>
        <w:spacing w:after="0"/>
        <w:jc w:val="center"/>
        <w:rPr>
          <w:rFonts w:ascii="Times New Roman" w:hAnsi="Times New Roman" w:cs="Times New Roman"/>
          <w:sz w:val="24"/>
          <w:szCs w:val="24"/>
        </w:rPr>
      </w:pPr>
    </w:p>
    <w:p w:rsidR="00AB2389" w:rsidRPr="00233B1B" w:rsidRDefault="00AB2389" w:rsidP="00E456FA">
      <w:pPr>
        <w:spacing w:after="0"/>
        <w:jc w:val="center"/>
        <w:rPr>
          <w:rFonts w:ascii="Times New Roman" w:hAnsi="Times New Roman" w:cs="Times New Roman"/>
          <w:sz w:val="24"/>
          <w:szCs w:val="24"/>
        </w:rPr>
      </w:pPr>
    </w:p>
    <w:p w:rsidR="00AB2389" w:rsidRPr="00233B1B" w:rsidRDefault="00AB2389" w:rsidP="00E456FA">
      <w:pPr>
        <w:spacing w:after="0"/>
        <w:jc w:val="center"/>
        <w:rPr>
          <w:rFonts w:ascii="Times New Roman" w:hAnsi="Times New Roman" w:cs="Times New Roman"/>
          <w:sz w:val="24"/>
          <w:szCs w:val="24"/>
        </w:rPr>
      </w:pPr>
    </w:p>
    <w:p w:rsidR="00AB2389" w:rsidRPr="00233B1B" w:rsidRDefault="00AB2389" w:rsidP="00E456FA">
      <w:pPr>
        <w:spacing w:after="0"/>
        <w:jc w:val="center"/>
        <w:rPr>
          <w:rFonts w:ascii="Times New Roman" w:hAnsi="Times New Roman" w:cs="Times New Roman"/>
          <w:sz w:val="24"/>
          <w:szCs w:val="24"/>
        </w:rPr>
      </w:pPr>
    </w:p>
    <w:p w:rsidR="00AB2389" w:rsidRPr="00233B1B" w:rsidRDefault="00AB2389" w:rsidP="00E456FA">
      <w:pPr>
        <w:spacing w:after="0"/>
        <w:jc w:val="center"/>
        <w:rPr>
          <w:rFonts w:ascii="Times New Roman" w:hAnsi="Times New Roman" w:cs="Times New Roman"/>
          <w:sz w:val="24"/>
          <w:szCs w:val="24"/>
        </w:rPr>
      </w:pPr>
    </w:p>
    <w:p w:rsidR="005B2AA5" w:rsidRPr="009E4834" w:rsidRDefault="005B2AA5" w:rsidP="00E456FA">
      <w:pPr>
        <w:spacing w:after="0"/>
        <w:jc w:val="center"/>
        <w:rPr>
          <w:rFonts w:asciiTheme="majorHAnsi" w:hAnsiTheme="majorHAnsi" w:cs="Times New Roman"/>
          <w:b/>
          <w:sz w:val="40"/>
          <w:szCs w:val="40"/>
        </w:rPr>
      </w:pPr>
      <w:proofErr w:type="gramStart"/>
      <w:r w:rsidRPr="009E4834">
        <w:rPr>
          <w:rFonts w:asciiTheme="majorHAnsi" w:hAnsiTheme="majorHAnsi" w:cs="Times New Roman"/>
          <w:b/>
          <w:sz w:val="40"/>
          <w:szCs w:val="40"/>
        </w:rPr>
        <w:t>П</w:t>
      </w:r>
      <w:proofErr w:type="gramEnd"/>
      <w:r w:rsidRPr="009E4834">
        <w:rPr>
          <w:rFonts w:asciiTheme="majorHAnsi" w:hAnsiTheme="majorHAnsi" w:cs="Times New Roman"/>
          <w:b/>
          <w:sz w:val="40"/>
          <w:szCs w:val="40"/>
        </w:rPr>
        <w:t xml:space="preserve"> Р О Е К Т</w:t>
      </w:r>
    </w:p>
    <w:p w:rsidR="00396A52" w:rsidRPr="009E4834" w:rsidRDefault="008E7B7F" w:rsidP="00E456FA">
      <w:pPr>
        <w:pStyle w:val="a7"/>
        <w:spacing w:after="0" w:line="276" w:lineRule="auto"/>
        <w:jc w:val="center"/>
        <w:rPr>
          <w:b/>
          <w:color w:val="C00000"/>
          <w:sz w:val="40"/>
          <w:szCs w:val="40"/>
        </w:rPr>
      </w:pPr>
      <w:r w:rsidRPr="009E4834">
        <w:rPr>
          <w:b/>
          <w:color w:val="C00000"/>
          <w:sz w:val="40"/>
          <w:szCs w:val="40"/>
        </w:rPr>
        <w:t>«Волшебные Круги Луллия»</w:t>
      </w:r>
    </w:p>
    <w:p w:rsidR="00396A52" w:rsidRPr="009E4834" w:rsidRDefault="00E65DB2" w:rsidP="00E456FA">
      <w:pPr>
        <w:spacing w:after="0"/>
        <w:jc w:val="center"/>
        <w:rPr>
          <w:rFonts w:asciiTheme="majorHAnsi" w:hAnsiTheme="majorHAnsi" w:cs="Times New Roman"/>
          <w:sz w:val="40"/>
          <w:szCs w:val="40"/>
        </w:rPr>
      </w:pPr>
      <w:r w:rsidRPr="009E4834">
        <w:rPr>
          <w:rFonts w:asciiTheme="majorHAnsi" w:hAnsiTheme="majorHAnsi" w:cs="Times New Roman"/>
          <w:sz w:val="40"/>
          <w:szCs w:val="40"/>
        </w:rPr>
        <w:t>в средней группе №10</w:t>
      </w:r>
    </w:p>
    <w:p w:rsidR="00396A52" w:rsidRPr="009E4834" w:rsidRDefault="00396A52" w:rsidP="00E456FA">
      <w:pPr>
        <w:spacing w:after="0"/>
        <w:rPr>
          <w:sz w:val="40"/>
          <w:szCs w:val="40"/>
        </w:rPr>
      </w:pPr>
    </w:p>
    <w:p w:rsidR="00396A52" w:rsidRPr="00233B1B" w:rsidRDefault="00396A52" w:rsidP="00E456FA">
      <w:pPr>
        <w:spacing w:after="0"/>
        <w:rPr>
          <w:sz w:val="24"/>
          <w:szCs w:val="24"/>
        </w:rPr>
      </w:pPr>
    </w:p>
    <w:p w:rsidR="00396A52" w:rsidRPr="00233B1B" w:rsidRDefault="00396A52" w:rsidP="00E456FA">
      <w:pPr>
        <w:spacing w:after="0"/>
        <w:rPr>
          <w:sz w:val="24"/>
          <w:szCs w:val="24"/>
        </w:rPr>
      </w:pPr>
    </w:p>
    <w:p w:rsidR="00396A52" w:rsidRPr="00233B1B" w:rsidRDefault="00396A52" w:rsidP="00E456FA">
      <w:pPr>
        <w:spacing w:after="0"/>
        <w:rPr>
          <w:sz w:val="24"/>
          <w:szCs w:val="24"/>
        </w:rPr>
      </w:pPr>
    </w:p>
    <w:p w:rsidR="00396A52" w:rsidRPr="00233B1B" w:rsidRDefault="00396A52" w:rsidP="00E456FA">
      <w:pPr>
        <w:spacing w:after="0"/>
        <w:rPr>
          <w:sz w:val="24"/>
          <w:szCs w:val="24"/>
        </w:rPr>
      </w:pPr>
    </w:p>
    <w:p w:rsidR="00396A52" w:rsidRPr="00233B1B" w:rsidRDefault="00396A52" w:rsidP="00E456FA">
      <w:pPr>
        <w:spacing w:after="0"/>
        <w:rPr>
          <w:sz w:val="24"/>
          <w:szCs w:val="24"/>
        </w:rPr>
      </w:pPr>
    </w:p>
    <w:p w:rsidR="00396A52" w:rsidRPr="00233B1B" w:rsidRDefault="00396A52" w:rsidP="00E456FA">
      <w:pPr>
        <w:spacing w:after="0"/>
        <w:rPr>
          <w:sz w:val="24"/>
          <w:szCs w:val="24"/>
        </w:rPr>
      </w:pPr>
    </w:p>
    <w:p w:rsidR="00396A52" w:rsidRPr="00233B1B" w:rsidRDefault="00396A52" w:rsidP="00E456FA">
      <w:pPr>
        <w:spacing w:after="0"/>
        <w:rPr>
          <w:sz w:val="24"/>
          <w:szCs w:val="24"/>
        </w:rPr>
      </w:pPr>
    </w:p>
    <w:p w:rsidR="001C13FD" w:rsidRPr="00233B1B" w:rsidRDefault="00396A52" w:rsidP="00E456FA">
      <w:pPr>
        <w:tabs>
          <w:tab w:val="left" w:pos="3285"/>
        </w:tabs>
        <w:spacing w:after="0"/>
        <w:rPr>
          <w:sz w:val="24"/>
          <w:szCs w:val="24"/>
        </w:rPr>
      </w:pPr>
      <w:r w:rsidRPr="00233B1B">
        <w:rPr>
          <w:sz w:val="24"/>
          <w:szCs w:val="24"/>
        </w:rPr>
        <w:tab/>
      </w:r>
    </w:p>
    <w:p w:rsidR="00396A52" w:rsidRPr="00233B1B" w:rsidRDefault="00396A52" w:rsidP="00E456FA">
      <w:pPr>
        <w:tabs>
          <w:tab w:val="left" w:pos="3285"/>
        </w:tabs>
        <w:spacing w:after="0"/>
        <w:rPr>
          <w:sz w:val="24"/>
          <w:szCs w:val="24"/>
        </w:rPr>
      </w:pPr>
    </w:p>
    <w:p w:rsidR="00396A52" w:rsidRPr="00233B1B" w:rsidRDefault="00396A52" w:rsidP="00E456FA">
      <w:pPr>
        <w:tabs>
          <w:tab w:val="left" w:pos="3285"/>
        </w:tabs>
        <w:spacing w:after="0"/>
        <w:rPr>
          <w:sz w:val="24"/>
          <w:szCs w:val="24"/>
        </w:rPr>
      </w:pPr>
    </w:p>
    <w:p w:rsidR="00396A52" w:rsidRPr="00233B1B" w:rsidRDefault="00396A52" w:rsidP="00E456FA">
      <w:pPr>
        <w:tabs>
          <w:tab w:val="left" w:pos="3285"/>
        </w:tabs>
        <w:spacing w:after="0"/>
        <w:rPr>
          <w:sz w:val="24"/>
          <w:szCs w:val="24"/>
        </w:rPr>
      </w:pPr>
    </w:p>
    <w:p w:rsidR="00AB2389" w:rsidRPr="00233B1B" w:rsidRDefault="00AB2389" w:rsidP="00E456FA">
      <w:pPr>
        <w:tabs>
          <w:tab w:val="left" w:pos="3285"/>
        </w:tabs>
        <w:spacing w:after="0"/>
        <w:rPr>
          <w:sz w:val="24"/>
          <w:szCs w:val="24"/>
        </w:rPr>
      </w:pPr>
    </w:p>
    <w:p w:rsidR="00396A52" w:rsidRPr="00233B1B" w:rsidRDefault="00B96A6C" w:rsidP="00E456FA">
      <w:pPr>
        <w:tabs>
          <w:tab w:val="left" w:pos="3285"/>
        </w:tabs>
        <w:spacing w:after="0"/>
        <w:rPr>
          <w:sz w:val="24"/>
          <w:szCs w:val="24"/>
        </w:rPr>
      </w:pPr>
      <w:r w:rsidRPr="00233B1B">
        <w:rPr>
          <w:noProof/>
          <w:sz w:val="24"/>
          <w:szCs w:val="24"/>
        </w:rPr>
        <w:pict>
          <v:rect id="_x0000_s1026" style="position:absolute;margin-left:304.95pt;margin-top:2.15pt;width:185.25pt;height:75.75pt;z-index:251658240" stroked="f">
            <v:textbox style="mso-next-textbox:#_x0000_s1026">
              <w:txbxContent>
                <w:p w:rsidR="00554D00" w:rsidRPr="005B2AA5" w:rsidRDefault="005B2AA5" w:rsidP="005B2AA5">
                  <w:pPr>
                    <w:shd w:val="clear" w:color="auto" w:fill="FFFFFF"/>
                    <w:spacing w:after="0" w:line="240" w:lineRule="auto"/>
                    <w:jc w:val="right"/>
                    <w:rPr>
                      <w:rFonts w:ascii="Times New Roman" w:eastAsia="Times New Roman" w:hAnsi="Times New Roman" w:cs="Times New Roman"/>
                      <w:b/>
                      <w:color w:val="211E1E"/>
                      <w:sz w:val="24"/>
                      <w:szCs w:val="24"/>
                    </w:rPr>
                  </w:pPr>
                  <w:r>
                    <w:rPr>
                      <w:rFonts w:ascii="Times New Roman" w:eastAsia="Times New Roman" w:hAnsi="Times New Roman" w:cs="Times New Roman"/>
                      <w:color w:val="211E1E"/>
                      <w:sz w:val="24"/>
                      <w:szCs w:val="24"/>
                    </w:rPr>
                    <w:t xml:space="preserve">                  </w:t>
                  </w:r>
                  <w:r w:rsidR="00554D00" w:rsidRPr="005B2AA5">
                    <w:rPr>
                      <w:rFonts w:ascii="Times New Roman" w:eastAsia="Times New Roman" w:hAnsi="Times New Roman" w:cs="Times New Roman"/>
                      <w:b/>
                      <w:color w:val="211E1E"/>
                      <w:sz w:val="24"/>
                      <w:szCs w:val="24"/>
                    </w:rPr>
                    <w:t xml:space="preserve">Воспитатели: </w:t>
                  </w:r>
                </w:p>
                <w:p w:rsidR="00554D00" w:rsidRPr="00D70F5E" w:rsidRDefault="00554D00" w:rsidP="005B2AA5">
                  <w:pPr>
                    <w:shd w:val="clear" w:color="auto" w:fill="FFFFFF"/>
                    <w:spacing w:after="0" w:line="240" w:lineRule="auto"/>
                    <w:jc w:val="right"/>
                    <w:rPr>
                      <w:rFonts w:ascii="Times New Roman" w:eastAsia="Times New Roman" w:hAnsi="Times New Roman" w:cs="Times New Roman"/>
                      <w:color w:val="211E1E"/>
                      <w:sz w:val="24"/>
                      <w:szCs w:val="24"/>
                    </w:rPr>
                  </w:pPr>
                  <w:r w:rsidRPr="00D70F5E">
                    <w:rPr>
                      <w:rFonts w:ascii="Times New Roman" w:eastAsia="Times New Roman" w:hAnsi="Times New Roman" w:cs="Times New Roman"/>
                      <w:color w:val="211E1E"/>
                      <w:sz w:val="24"/>
                      <w:szCs w:val="24"/>
                    </w:rPr>
                    <w:t xml:space="preserve">                    </w:t>
                  </w:r>
                  <w:proofErr w:type="spellStart"/>
                  <w:r w:rsidRPr="00D70F5E">
                    <w:rPr>
                      <w:rFonts w:ascii="Times New Roman" w:eastAsia="Times New Roman" w:hAnsi="Times New Roman" w:cs="Times New Roman"/>
                      <w:color w:val="211E1E"/>
                      <w:sz w:val="24"/>
                      <w:szCs w:val="24"/>
                    </w:rPr>
                    <w:t>Куринна</w:t>
                  </w:r>
                  <w:proofErr w:type="spellEnd"/>
                  <w:r w:rsidRPr="00D70F5E">
                    <w:rPr>
                      <w:rFonts w:ascii="Times New Roman" w:eastAsia="Times New Roman" w:hAnsi="Times New Roman" w:cs="Times New Roman"/>
                      <w:color w:val="211E1E"/>
                      <w:sz w:val="24"/>
                      <w:szCs w:val="24"/>
                    </w:rPr>
                    <w:t xml:space="preserve"> О.В.</w:t>
                  </w:r>
                </w:p>
                <w:p w:rsidR="00554D00" w:rsidRPr="00D70F5E" w:rsidRDefault="00554D00" w:rsidP="005B2AA5">
                  <w:pPr>
                    <w:shd w:val="clear" w:color="auto" w:fill="FFFFFF"/>
                    <w:spacing w:after="0" w:line="240" w:lineRule="auto"/>
                    <w:jc w:val="right"/>
                    <w:rPr>
                      <w:rFonts w:ascii="Times New Roman" w:eastAsia="Times New Roman" w:hAnsi="Times New Roman" w:cs="Times New Roman"/>
                      <w:color w:val="211E1E"/>
                      <w:sz w:val="24"/>
                      <w:szCs w:val="24"/>
                    </w:rPr>
                  </w:pPr>
                  <w:r>
                    <w:rPr>
                      <w:rFonts w:ascii="Times New Roman" w:eastAsia="Times New Roman" w:hAnsi="Times New Roman" w:cs="Times New Roman"/>
                      <w:color w:val="211E1E"/>
                      <w:sz w:val="24"/>
                      <w:szCs w:val="24"/>
                    </w:rPr>
                    <w:t xml:space="preserve">               </w:t>
                  </w:r>
                  <w:proofErr w:type="spellStart"/>
                  <w:r>
                    <w:rPr>
                      <w:rFonts w:ascii="Times New Roman" w:eastAsia="Times New Roman" w:hAnsi="Times New Roman" w:cs="Times New Roman"/>
                      <w:color w:val="211E1E"/>
                      <w:sz w:val="24"/>
                      <w:szCs w:val="24"/>
                    </w:rPr>
                    <w:t>Шнар</w:t>
                  </w:r>
                  <w:proofErr w:type="spellEnd"/>
                  <w:r>
                    <w:rPr>
                      <w:rFonts w:ascii="Times New Roman" w:eastAsia="Times New Roman" w:hAnsi="Times New Roman" w:cs="Times New Roman"/>
                      <w:color w:val="211E1E"/>
                      <w:sz w:val="24"/>
                      <w:szCs w:val="24"/>
                    </w:rPr>
                    <w:t xml:space="preserve"> С</w:t>
                  </w:r>
                  <w:r w:rsidRPr="00D70F5E">
                    <w:rPr>
                      <w:rFonts w:ascii="Times New Roman" w:eastAsia="Times New Roman" w:hAnsi="Times New Roman" w:cs="Times New Roman"/>
                      <w:color w:val="211E1E"/>
                      <w:sz w:val="24"/>
                      <w:szCs w:val="24"/>
                    </w:rPr>
                    <w:t>.В.</w:t>
                  </w:r>
                </w:p>
                <w:p w:rsidR="00554D00" w:rsidRPr="00D70F5E" w:rsidRDefault="00554D00" w:rsidP="00396A52">
                  <w:pPr>
                    <w:rPr>
                      <w:rFonts w:ascii="Times New Roman" w:hAnsi="Times New Roman" w:cs="Times New Roman"/>
                    </w:rPr>
                  </w:pPr>
                </w:p>
              </w:txbxContent>
            </v:textbox>
          </v:rect>
        </w:pict>
      </w:r>
    </w:p>
    <w:p w:rsidR="00E456FA" w:rsidRPr="00233B1B" w:rsidRDefault="00E456FA" w:rsidP="00E456FA">
      <w:pPr>
        <w:tabs>
          <w:tab w:val="left" w:pos="3285"/>
        </w:tabs>
        <w:spacing w:after="0"/>
        <w:jc w:val="center"/>
        <w:rPr>
          <w:rFonts w:ascii="Times New Roman" w:hAnsi="Times New Roman" w:cs="Times New Roman"/>
          <w:sz w:val="24"/>
          <w:szCs w:val="24"/>
        </w:rPr>
      </w:pPr>
    </w:p>
    <w:p w:rsidR="00E456FA" w:rsidRPr="00233B1B" w:rsidRDefault="00E456FA" w:rsidP="00E456FA">
      <w:pPr>
        <w:tabs>
          <w:tab w:val="left" w:pos="3285"/>
        </w:tabs>
        <w:spacing w:after="0"/>
        <w:jc w:val="center"/>
        <w:rPr>
          <w:rFonts w:ascii="Times New Roman" w:hAnsi="Times New Roman" w:cs="Times New Roman"/>
          <w:sz w:val="24"/>
          <w:szCs w:val="24"/>
        </w:rPr>
      </w:pPr>
    </w:p>
    <w:p w:rsidR="00E456FA" w:rsidRPr="00233B1B" w:rsidRDefault="00E456FA" w:rsidP="00E456FA">
      <w:pPr>
        <w:tabs>
          <w:tab w:val="left" w:pos="3285"/>
        </w:tabs>
        <w:spacing w:after="0"/>
        <w:jc w:val="center"/>
        <w:rPr>
          <w:rFonts w:ascii="Times New Roman" w:hAnsi="Times New Roman" w:cs="Times New Roman"/>
          <w:sz w:val="24"/>
          <w:szCs w:val="24"/>
        </w:rPr>
      </w:pPr>
    </w:p>
    <w:p w:rsidR="00E456FA" w:rsidRPr="00233B1B" w:rsidRDefault="00E456FA" w:rsidP="00E456FA">
      <w:pPr>
        <w:tabs>
          <w:tab w:val="left" w:pos="3285"/>
        </w:tabs>
        <w:spacing w:after="0"/>
        <w:jc w:val="center"/>
        <w:rPr>
          <w:rFonts w:ascii="Times New Roman" w:hAnsi="Times New Roman" w:cs="Times New Roman"/>
          <w:sz w:val="24"/>
          <w:szCs w:val="24"/>
        </w:rPr>
      </w:pPr>
    </w:p>
    <w:p w:rsidR="00E456FA" w:rsidRPr="00233B1B" w:rsidRDefault="00E456FA" w:rsidP="00E456FA">
      <w:pPr>
        <w:tabs>
          <w:tab w:val="left" w:pos="3285"/>
        </w:tabs>
        <w:spacing w:after="0"/>
        <w:jc w:val="center"/>
        <w:rPr>
          <w:rFonts w:ascii="Times New Roman" w:hAnsi="Times New Roman" w:cs="Times New Roman"/>
          <w:sz w:val="24"/>
          <w:szCs w:val="24"/>
        </w:rPr>
      </w:pPr>
    </w:p>
    <w:p w:rsidR="00E456FA" w:rsidRPr="00233B1B" w:rsidRDefault="00E456FA" w:rsidP="00E456FA">
      <w:pPr>
        <w:tabs>
          <w:tab w:val="left" w:pos="3285"/>
        </w:tabs>
        <w:spacing w:after="0"/>
        <w:jc w:val="center"/>
        <w:rPr>
          <w:rFonts w:ascii="Times New Roman" w:hAnsi="Times New Roman" w:cs="Times New Roman"/>
          <w:sz w:val="24"/>
          <w:szCs w:val="24"/>
        </w:rPr>
      </w:pPr>
    </w:p>
    <w:p w:rsidR="00E456FA" w:rsidRPr="00233B1B" w:rsidRDefault="00E456FA" w:rsidP="00E456FA">
      <w:pPr>
        <w:tabs>
          <w:tab w:val="left" w:pos="3285"/>
        </w:tabs>
        <w:spacing w:after="0"/>
        <w:jc w:val="center"/>
        <w:rPr>
          <w:rFonts w:ascii="Times New Roman" w:hAnsi="Times New Roman" w:cs="Times New Roman"/>
          <w:sz w:val="24"/>
          <w:szCs w:val="24"/>
        </w:rPr>
      </w:pPr>
    </w:p>
    <w:p w:rsidR="005B2AA5" w:rsidRDefault="005B2AA5" w:rsidP="00E456FA">
      <w:pPr>
        <w:tabs>
          <w:tab w:val="left" w:pos="3285"/>
        </w:tabs>
        <w:spacing w:after="0"/>
        <w:jc w:val="center"/>
        <w:rPr>
          <w:rFonts w:ascii="Times New Roman" w:hAnsi="Times New Roman" w:cs="Times New Roman"/>
          <w:sz w:val="24"/>
          <w:szCs w:val="24"/>
        </w:rPr>
      </w:pPr>
    </w:p>
    <w:p w:rsidR="009E4834" w:rsidRPr="00233B1B" w:rsidRDefault="009E4834" w:rsidP="00E456FA">
      <w:pPr>
        <w:tabs>
          <w:tab w:val="left" w:pos="3285"/>
        </w:tabs>
        <w:spacing w:after="0"/>
        <w:jc w:val="center"/>
        <w:rPr>
          <w:rFonts w:ascii="Times New Roman" w:hAnsi="Times New Roman" w:cs="Times New Roman"/>
          <w:sz w:val="24"/>
          <w:szCs w:val="24"/>
        </w:rPr>
      </w:pPr>
    </w:p>
    <w:p w:rsidR="00396A52" w:rsidRPr="00233B1B" w:rsidRDefault="00396A52" w:rsidP="00E456FA">
      <w:pPr>
        <w:tabs>
          <w:tab w:val="left" w:pos="3285"/>
        </w:tabs>
        <w:spacing w:after="0"/>
        <w:jc w:val="center"/>
        <w:rPr>
          <w:rFonts w:ascii="Times New Roman" w:hAnsi="Times New Roman" w:cs="Times New Roman"/>
          <w:sz w:val="24"/>
          <w:szCs w:val="24"/>
        </w:rPr>
      </w:pPr>
      <w:r w:rsidRPr="00233B1B">
        <w:rPr>
          <w:rFonts w:ascii="Times New Roman" w:hAnsi="Times New Roman" w:cs="Times New Roman"/>
          <w:sz w:val="24"/>
          <w:szCs w:val="24"/>
        </w:rPr>
        <w:t>Когалым</w:t>
      </w:r>
      <w:r w:rsidR="00E65DB2" w:rsidRPr="00233B1B">
        <w:rPr>
          <w:rFonts w:ascii="Times New Roman" w:hAnsi="Times New Roman" w:cs="Times New Roman"/>
          <w:sz w:val="24"/>
          <w:szCs w:val="24"/>
        </w:rPr>
        <w:t xml:space="preserve"> </w:t>
      </w:r>
      <w:r w:rsidR="005B2AA5" w:rsidRPr="00233B1B">
        <w:rPr>
          <w:rFonts w:ascii="Times New Roman" w:hAnsi="Times New Roman" w:cs="Times New Roman"/>
          <w:sz w:val="24"/>
          <w:szCs w:val="24"/>
        </w:rPr>
        <w:t xml:space="preserve">– </w:t>
      </w:r>
      <w:r w:rsidR="00E65DB2" w:rsidRPr="00233B1B">
        <w:rPr>
          <w:rFonts w:ascii="Times New Roman" w:hAnsi="Times New Roman" w:cs="Times New Roman"/>
          <w:sz w:val="24"/>
          <w:szCs w:val="24"/>
        </w:rPr>
        <w:t>2020</w:t>
      </w:r>
      <w:r w:rsidR="005B2AA5" w:rsidRPr="00233B1B">
        <w:rPr>
          <w:rFonts w:ascii="Times New Roman" w:hAnsi="Times New Roman" w:cs="Times New Roman"/>
          <w:sz w:val="24"/>
          <w:szCs w:val="24"/>
        </w:rPr>
        <w:t>г.</w:t>
      </w:r>
    </w:p>
    <w:p w:rsidR="00E5784B" w:rsidRPr="00233B1B" w:rsidRDefault="00E5784B" w:rsidP="00B53340">
      <w:pPr>
        <w:spacing w:after="0"/>
        <w:rPr>
          <w:rFonts w:ascii="Times New Roman" w:hAnsi="Times New Roman" w:cs="Times New Roman"/>
          <w:sz w:val="24"/>
          <w:szCs w:val="24"/>
        </w:rPr>
      </w:pPr>
      <w:r w:rsidRPr="00233B1B">
        <w:rPr>
          <w:rStyle w:val="10"/>
          <w:color w:val="auto"/>
          <w:sz w:val="24"/>
          <w:szCs w:val="24"/>
        </w:rPr>
        <w:lastRenderedPageBreak/>
        <w:t>Тема проекта</w:t>
      </w:r>
      <w:r w:rsidR="003908C9" w:rsidRPr="00233B1B">
        <w:rPr>
          <w:rStyle w:val="10"/>
          <w:color w:val="auto"/>
          <w:sz w:val="24"/>
          <w:szCs w:val="24"/>
        </w:rPr>
        <w:t>:</w:t>
      </w:r>
      <w:r w:rsidRPr="00233B1B">
        <w:rPr>
          <w:rFonts w:ascii="Times New Roman" w:hAnsi="Times New Roman" w:cs="Times New Roman"/>
          <w:sz w:val="24"/>
          <w:szCs w:val="24"/>
        </w:rPr>
        <w:t xml:space="preserve"> «Волшебные Круги Луллия»</w:t>
      </w:r>
    </w:p>
    <w:p w:rsidR="00E5784B" w:rsidRPr="00233B1B" w:rsidRDefault="003908C9" w:rsidP="00B53340">
      <w:pPr>
        <w:spacing w:after="0"/>
        <w:rPr>
          <w:rFonts w:ascii="Times New Roman" w:hAnsi="Times New Roman" w:cs="Times New Roman"/>
          <w:sz w:val="24"/>
          <w:szCs w:val="24"/>
        </w:rPr>
      </w:pPr>
      <w:r w:rsidRPr="00233B1B">
        <w:rPr>
          <w:rStyle w:val="10"/>
          <w:color w:val="auto"/>
          <w:sz w:val="24"/>
          <w:szCs w:val="24"/>
        </w:rPr>
        <w:t>Продолжительность:</w:t>
      </w:r>
      <w:r w:rsidRPr="00233B1B">
        <w:rPr>
          <w:rFonts w:ascii="Arial" w:eastAsia="Times New Roman" w:hAnsi="Arial" w:cs="Arial"/>
          <w:b/>
          <w:sz w:val="24"/>
          <w:szCs w:val="24"/>
        </w:rPr>
        <w:t xml:space="preserve"> </w:t>
      </w:r>
      <w:r w:rsidR="00E5784B" w:rsidRPr="00233B1B">
        <w:rPr>
          <w:rFonts w:ascii="Times New Roman" w:hAnsi="Times New Roman" w:cs="Times New Roman"/>
          <w:sz w:val="24"/>
          <w:szCs w:val="24"/>
        </w:rPr>
        <w:t xml:space="preserve">Долгосрочный </w:t>
      </w:r>
      <w:r w:rsidR="00717734" w:rsidRPr="00233B1B">
        <w:rPr>
          <w:rFonts w:ascii="Times New Roman" w:hAnsi="Times New Roman" w:cs="Times New Roman"/>
          <w:sz w:val="24"/>
          <w:szCs w:val="24"/>
        </w:rPr>
        <w:t>(1год</w:t>
      </w:r>
      <w:r w:rsidR="00FE06FD" w:rsidRPr="00233B1B">
        <w:rPr>
          <w:rFonts w:ascii="Times New Roman" w:hAnsi="Times New Roman" w:cs="Times New Roman"/>
          <w:sz w:val="24"/>
          <w:szCs w:val="24"/>
        </w:rPr>
        <w:t>)</w:t>
      </w:r>
    </w:p>
    <w:p w:rsidR="00E5784B" w:rsidRPr="00233B1B" w:rsidRDefault="003908C9" w:rsidP="00B53340">
      <w:pPr>
        <w:spacing w:after="0"/>
        <w:rPr>
          <w:rFonts w:ascii="Times New Roman" w:hAnsi="Times New Roman" w:cs="Times New Roman"/>
          <w:sz w:val="24"/>
          <w:szCs w:val="24"/>
        </w:rPr>
      </w:pPr>
      <w:r w:rsidRPr="00233B1B">
        <w:rPr>
          <w:rStyle w:val="10"/>
          <w:color w:val="auto"/>
          <w:sz w:val="24"/>
          <w:szCs w:val="24"/>
        </w:rPr>
        <w:t>Вид проекта:</w:t>
      </w:r>
      <w:r w:rsidRPr="00233B1B">
        <w:rPr>
          <w:rFonts w:ascii="Arial" w:eastAsia="Times New Roman" w:hAnsi="Arial" w:cs="Arial"/>
          <w:sz w:val="24"/>
          <w:szCs w:val="24"/>
        </w:rPr>
        <w:t xml:space="preserve"> </w:t>
      </w:r>
      <w:r w:rsidR="00E5784B" w:rsidRPr="00233B1B">
        <w:rPr>
          <w:rFonts w:ascii="Times New Roman" w:hAnsi="Times New Roman" w:cs="Times New Roman"/>
          <w:sz w:val="24"/>
          <w:szCs w:val="24"/>
        </w:rPr>
        <w:t xml:space="preserve">Познавательно </w:t>
      </w:r>
      <w:r w:rsidR="00E5784B" w:rsidRPr="00233B1B">
        <w:rPr>
          <w:rFonts w:ascii="Times New Roman" w:hAnsi="Times New Roman" w:cs="Times New Roman"/>
          <w:b/>
          <w:sz w:val="24"/>
          <w:szCs w:val="24"/>
        </w:rPr>
        <w:t xml:space="preserve">- </w:t>
      </w:r>
      <w:r w:rsidR="00E5784B" w:rsidRPr="00233B1B">
        <w:rPr>
          <w:rFonts w:ascii="Times New Roman" w:hAnsi="Times New Roman" w:cs="Times New Roman"/>
          <w:sz w:val="24"/>
          <w:szCs w:val="24"/>
        </w:rPr>
        <w:t>практический</w:t>
      </w:r>
    </w:p>
    <w:p w:rsidR="004D0FAA" w:rsidRPr="00233B1B" w:rsidRDefault="004D0FAA" w:rsidP="004D0FAA">
      <w:pPr>
        <w:pStyle w:val="ac"/>
        <w:spacing w:after="0"/>
        <w:ind w:left="0"/>
        <w:jc w:val="both"/>
        <w:rPr>
          <w:rFonts w:ascii="Times New Roman" w:hAnsi="Times New Roman" w:cs="Times New Roman"/>
          <w:sz w:val="24"/>
          <w:szCs w:val="24"/>
        </w:rPr>
      </w:pPr>
      <w:r w:rsidRPr="00233B1B">
        <w:rPr>
          <w:rStyle w:val="10"/>
          <w:color w:val="auto"/>
          <w:sz w:val="24"/>
          <w:szCs w:val="24"/>
        </w:rPr>
        <w:t>Участники проекта:</w:t>
      </w:r>
      <w:r w:rsidRPr="00233B1B">
        <w:rPr>
          <w:rStyle w:val="10"/>
          <w:b w:val="0"/>
          <w:color w:val="C00000"/>
          <w:sz w:val="24"/>
          <w:szCs w:val="24"/>
        </w:rPr>
        <w:t xml:space="preserve"> </w:t>
      </w:r>
      <w:r w:rsidRPr="00233B1B">
        <w:rPr>
          <w:rFonts w:ascii="Times New Roman" w:hAnsi="Times New Roman" w:cs="Times New Roman"/>
          <w:sz w:val="24"/>
          <w:szCs w:val="24"/>
        </w:rPr>
        <w:t>воспитатели, дети средней группы №10, родители.</w:t>
      </w:r>
    </w:p>
    <w:p w:rsidR="00B40D48" w:rsidRPr="00233B1B" w:rsidRDefault="00B40D48" w:rsidP="005B57BA">
      <w:pPr>
        <w:shd w:val="clear" w:color="auto" w:fill="FFFFFF"/>
        <w:spacing w:after="0"/>
        <w:rPr>
          <w:rStyle w:val="10"/>
          <w:b w:val="0"/>
          <w:color w:val="C00000"/>
          <w:sz w:val="24"/>
          <w:szCs w:val="24"/>
        </w:rPr>
      </w:pPr>
    </w:p>
    <w:p w:rsidR="005B57BA" w:rsidRPr="00233B1B" w:rsidRDefault="006C2629" w:rsidP="005B57BA">
      <w:pPr>
        <w:shd w:val="clear" w:color="auto" w:fill="FFFFFF"/>
        <w:spacing w:after="0"/>
        <w:rPr>
          <w:rFonts w:asciiTheme="majorHAnsi" w:eastAsia="Times New Roman" w:hAnsiTheme="majorHAnsi" w:cs="Times New Roman"/>
          <w:color w:val="0F243E" w:themeColor="text2" w:themeShade="80"/>
          <w:sz w:val="24"/>
          <w:szCs w:val="24"/>
        </w:rPr>
      </w:pPr>
      <w:r w:rsidRPr="00233B1B">
        <w:rPr>
          <w:rStyle w:val="10"/>
          <w:color w:val="auto"/>
          <w:sz w:val="24"/>
          <w:szCs w:val="24"/>
        </w:rPr>
        <w:t xml:space="preserve">1. </w:t>
      </w:r>
      <w:r w:rsidR="00D26DEC" w:rsidRPr="00233B1B">
        <w:rPr>
          <w:rStyle w:val="10"/>
          <w:color w:val="auto"/>
          <w:sz w:val="24"/>
          <w:szCs w:val="24"/>
        </w:rPr>
        <w:t>Актуальность проекта</w:t>
      </w:r>
      <w:r w:rsidR="003908C9" w:rsidRPr="00233B1B">
        <w:rPr>
          <w:rStyle w:val="10"/>
          <w:color w:val="auto"/>
          <w:sz w:val="24"/>
          <w:szCs w:val="24"/>
        </w:rPr>
        <w:t>.</w:t>
      </w:r>
      <w:r w:rsidR="005B57BA" w:rsidRPr="00233B1B">
        <w:rPr>
          <w:rFonts w:asciiTheme="majorHAnsi" w:eastAsia="Times New Roman" w:hAnsiTheme="majorHAnsi" w:cs="Times New Roman"/>
          <w:color w:val="0F243E" w:themeColor="text2" w:themeShade="80"/>
          <w:sz w:val="24"/>
          <w:szCs w:val="24"/>
        </w:rPr>
        <w:t xml:space="preserve">                                                                                                          </w:t>
      </w:r>
    </w:p>
    <w:p w:rsidR="005B57BA" w:rsidRPr="00233B1B" w:rsidRDefault="005B57BA" w:rsidP="005B57BA">
      <w:pPr>
        <w:shd w:val="clear" w:color="auto" w:fill="FFFFFF"/>
        <w:spacing w:after="0"/>
        <w:rPr>
          <w:rFonts w:asciiTheme="majorHAnsi" w:eastAsia="Times New Roman" w:hAnsiTheme="majorHAnsi" w:cs="Times New Roman"/>
          <w:color w:val="0F243E" w:themeColor="text2" w:themeShade="80"/>
          <w:sz w:val="24"/>
          <w:szCs w:val="24"/>
        </w:rPr>
      </w:pPr>
    </w:p>
    <w:p w:rsidR="005B2AA5" w:rsidRPr="00233B1B" w:rsidRDefault="005B57BA" w:rsidP="005B2AA5">
      <w:pPr>
        <w:shd w:val="clear" w:color="auto" w:fill="FFFFFF"/>
        <w:spacing w:after="0" w:line="240" w:lineRule="auto"/>
        <w:ind w:left="142"/>
        <w:jc w:val="right"/>
        <w:rPr>
          <w:rFonts w:asciiTheme="majorHAnsi" w:eastAsia="Times New Roman" w:hAnsiTheme="majorHAnsi" w:cs="Times New Roman"/>
          <w:color w:val="0F243E" w:themeColor="text2" w:themeShade="80"/>
          <w:sz w:val="24"/>
          <w:szCs w:val="24"/>
        </w:rPr>
      </w:pPr>
      <w:r w:rsidRPr="00233B1B">
        <w:rPr>
          <w:rFonts w:asciiTheme="majorHAnsi" w:eastAsia="Times New Roman" w:hAnsiTheme="majorHAnsi" w:cs="Times New Roman"/>
          <w:color w:val="0F243E" w:themeColor="text2" w:themeShade="80"/>
          <w:sz w:val="24"/>
          <w:szCs w:val="24"/>
        </w:rPr>
        <w:t xml:space="preserve"> «Дошкольный во</w:t>
      </w:r>
      <w:r w:rsidR="005B2AA5" w:rsidRPr="00233B1B">
        <w:rPr>
          <w:rFonts w:asciiTheme="majorHAnsi" w:eastAsia="Times New Roman" w:hAnsiTheme="majorHAnsi" w:cs="Times New Roman"/>
          <w:color w:val="0F243E" w:themeColor="text2" w:themeShade="80"/>
          <w:sz w:val="24"/>
          <w:szCs w:val="24"/>
        </w:rPr>
        <w:t xml:space="preserve">зраст уникален, </w:t>
      </w:r>
    </w:p>
    <w:p w:rsidR="00370ABC" w:rsidRPr="00233B1B" w:rsidRDefault="005B57BA" w:rsidP="00370ABC">
      <w:pPr>
        <w:shd w:val="clear" w:color="auto" w:fill="FFFFFF"/>
        <w:spacing w:after="0" w:line="240" w:lineRule="auto"/>
        <w:ind w:left="142"/>
        <w:jc w:val="right"/>
        <w:rPr>
          <w:rFonts w:asciiTheme="majorHAnsi" w:eastAsia="Times New Roman" w:hAnsiTheme="majorHAnsi" w:cs="Times New Roman"/>
          <w:color w:val="0F243E" w:themeColor="text2" w:themeShade="80"/>
          <w:sz w:val="24"/>
          <w:szCs w:val="24"/>
        </w:rPr>
      </w:pPr>
      <w:r w:rsidRPr="00233B1B">
        <w:rPr>
          <w:rFonts w:asciiTheme="majorHAnsi" w:eastAsia="Times New Roman" w:hAnsiTheme="majorHAnsi" w:cs="Times New Roman"/>
          <w:color w:val="0F243E" w:themeColor="text2" w:themeShade="80"/>
          <w:sz w:val="24"/>
          <w:szCs w:val="24"/>
        </w:rPr>
        <w:t>ибо как</w:t>
      </w:r>
      <w:r w:rsidRPr="00233B1B">
        <w:rPr>
          <w:rFonts w:ascii="Arial" w:eastAsia="Times New Roman" w:hAnsi="Arial" w:cs="Arial"/>
          <w:i/>
          <w:iCs/>
          <w:color w:val="0F243E" w:themeColor="text2" w:themeShade="80"/>
          <w:sz w:val="24"/>
          <w:szCs w:val="24"/>
        </w:rPr>
        <w:t xml:space="preserve"> </w:t>
      </w:r>
      <w:r w:rsidRPr="00233B1B">
        <w:rPr>
          <w:rFonts w:asciiTheme="majorHAnsi" w:eastAsia="Times New Roman" w:hAnsiTheme="majorHAnsi" w:cs="Times New Roman"/>
          <w:color w:val="0F243E" w:themeColor="text2" w:themeShade="80"/>
          <w:sz w:val="24"/>
          <w:szCs w:val="24"/>
        </w:rPr>
        <w:t xml:space="preserve">сформируется ребёнок, такова будет и его жизнь,                     </w:t>
      </w:r>
    </w:p>
    <w:p w:rsidR="00370ABC" w:rsidRPr="00233B1B" w:rsidRDefault="005B57BA" w:rsidP="005B2AA5">
      <w:pPr>
        <w:shd w:val="clear" w:color="auto" w:fill="FFFFFF"/>
        <w:spacing w:after="0" w:line="240" w:lineRule="auto"/>
        <w:ind w:left="142"/>
        <w:jc w:val="right"/>
        <w:rPr>
          <w:rFonts w:asciiTheme="majorHAnsi" w:eastAsia="Times New Roman" w:hAnsiTheme="majorHAnsi" w:cs="Times New Roman"/>
          <w:color w:val="0F243E" w:themeColor="text2" w:themeShade="80"/>
          <w:sz w:val="24"/>
          <w:szCs w:val="24"/>
        </w:rPr>
      </w:pPr>
      <w:r w:rsidRPr="00233B1B">
        <w:rPr>
          <w:rFonts w:asciiTheme="majorHAnsi" w:eastAsia="Times New Roman" w:hAnsiTheme="majorHAnsi" w:cs="Times New Roman"/>
          <w:color w:val="0F243E" w:themeColor="text2" w:themeShade="80"/>
          <w:sz w:val="24"/>
          <w:szCs w:val="24"/>
        </w:rPr>
        <w:t xml:space="preserve">именно поэтому важно не упустить этот период </w:t>
      </w:r>
    </w:p>
    <w:p w:rsidR="005B57BA" w:rsidRPr="00233B1B" w:rsidRDefault="005B57BA" w:rsidP="005B2AA5">
      <w:pPr>
        <w:shd w:val="clear" w:color="auto" w:fill="FFFFFF"/>
        <w:spacing w:after="0" w:line="240" w:lineRule="auto"/>
        <w:ind w:left="142"/>
        <w:jc w:val="right"/>
        <w:rPr>
          <w:rFonts w:asciiTheme="majorHAnsi" w:eastAsia="Times New Roman" w:hAnsiTheme="majorHAnsi" w:cs="Times New Roman"/>
          <w:color w:val="0F243E" w:themeColor="text2" w:themeShade="80"/>
          <w:sz w:val="24"/>
          <w:szCs w:val="24"/>
        </w:rPr>
      </w:pPr>
      <w:r w:rsidRPr="00233B1B">
        <w:rPr>
          <w:rFonts w:asciiTheme="majorHAnsi" w:eastAsia="Times New Roman" w:hAnsiTheme="majorHAnsi" w:cs="Times New Roman"/>
          <w:color w:val="0F243E" w:themeColor="text2" w:themeShade="80"/>
          <w:sz w:val="24"/>
          <w:szCs w:val="24"/>
        </w:rPr>
        <w:t>для раскрытия творческого потенциала каждого ребёнка»</w:t>
      </w:r>
    </w:p>
    <w:p w:rsidR="00370ABC" w:rsidRPr="00233B1B" w:rsidRDefault="00370ABC" w:rsidP="005B2AA5">
      <w:pPr>
        <w:shd w:val="clear" w:color="auto" w:fill="FFFFFF"/>
        <w:spacing w:after="0" w:line="240" w:lineRule="auto"/>
        <w:ind w:left="142"/>
        <w:jc w:val="right"/>
        <w:rPr>
          <w:rFonts w:asciiTheme="majorHAnsi" w:eastAsia="Times New Roman" w:hAnsiTheme="majorHAnsi" w:cs="Calibri"/>
          <w:color w:val="0F243E" w:themeColor="text2" w:themeShade="80"/>
          <w:sz w:val="24"/>
          <w:szCs w:val="24"/>
        </w:rPr>
      </w:pPr>
      <w:proofErr w:type="spellStart"/>
      <w:r w:rsidRPr="00233B1B">
        <w:rPr>
          <w:rFonts w:asciiTheme="majorHAnsi" w:eastAsia="Times New Roman" w:hAnsiTheme="majorHAnsi" w:cs="Times New Roman"/>
          <w:color w:val="0F243E" w:themeColor="text2" w:themeShade="80"/>
          <w:sz w:val="24"/>
          <w:szCs w:val="24"/>
        </w:rPr>
        <w:t>Гин</w:t>
      </w:r>
      <w:proofErr w:type="spellEnd"/>
      <w:r w:rsidRPr="00233B1B">
        <w:rPr>
          <w:rFonts w:asciiTheme="majorHAnsi" w:eastAsia="Times New Roman" w:hAnsiTheme="majorHAnsi" w:cs="Times New Roman"/>
          <w:color w:val="0F243E" w:themeColor="text2" w:themeShade="80"/>
          <w:sz w:val="24"/>
          <w:szCs w:val="24"/>
        </w:rPr>
        <w:t xml:space="preserve"> С.И.</w:t>
      </w:r>
    </w:p>
    <w:p w:rsidR="005B57BA" w:rsidRPr="00233B1B" w:rsidRDefault="005B57BA" w:rsidP="005B57BA">
      <w:pPr>
        <w:shd w:val="clear" w:color="auto" w:fill="FFFFFF"/>
        <w:spacing w:after="0"/>
        <w:jc w:val="right"/>
        <w:rPr>
          <w:rFonts w:ascii="Arial" w:eastAsia="Times New Roman" w:hAnsi="Arial" w:cs="Arial"/>
          <w:b/>
          <w:i/>
          <w:iCs/>
          <w:color w:val="0F243E" w:themeColor="text2" w:themeShade="80"/>
          <w:sz w:val="24"/>
          <w:szCs w:val="24"/>
        </w:rPr>
      </w:pPr>
      <w:r w:rsidRPr="00233B1B">
        <w:rPr>
          <w:rFonts w:asciiTheme="majorHAnsi" w:eastAsia="Times New Roman" w:hAnsiTheme="majorHAnsi" w:cs="Times New Roman"/>
          <w:b/>
          <w:color w:val="0F243E" w:themeColor="text2" w:themeShade="80"/>
          <w:sz w:val="24"/>
          <w:szCs w:val="24"/>
        </w:rPr>
        <w:t xml:space="preserve">                                             </w:t>
      </w:r>
    </w:p>
    <w:p w:rsidR="00E5784B" w:rsidRPr="00233B1B" w:rsidRDefault="005B57BA" w:rsidP="00370ABC">
      <w:pPr>
        <w:spacing w:after="0"/>
        <w:jc w:val="both"/>
        <w:rPr>
          <w:rFonts w:ascii="Times New Roman" w:hAnsi="Times New Roman" w:cs="Times New Roman"/>
          <w:sz w:val="24"/>
          <w:szCs w:val="24"/>
        </w:rPr>
      </w:pPr>
      <w:r w:rsidRPr="00233B1B">
        <w:rPr>
          <w:rFonts w:ascii="Times New Roman" w:hAnsi="Times New Roman" w:cs="Times New Roman"/>
          <w:sz w:val="24"/>
          <w:szCs w:val="24"/>
        </w:rPr>
        <w:tab/>
      </w:r>
      <w:r w:rsidR="00E5784B" w:rsidRPr="00233B1B">
        <w:rPr>
          <w:rFonts w:ascii="Times New Roman" w:hAnsi="Times New Roman" w:cs="Times New Roman"/>
          <w:sz w:val="24"/>
          <w:szCs w:val="24"/>
        </w:rPr>
        <w:t>Проблема   речи   во   всем   ее   видовом   разнообразии   является   актуальной   в дошкольном возрасте. На сегодняшний день существует множество методик, технологий, с помощью которых можно корректировать процесс развития речи у детей. Важнейшим условие</w:t>
      </w:r>
      <w:r w:rsidR="00E76E58" w:rsidRPr="00233B1B">
        <w:rPr>
          <w:rFonts w:ascii="Times New Roman" w:hAnsi="Times New Roman" w:cs="Times New Roman"/>
          <w:sz w:val="24"/>
          <w:szCs w:val="24"/>
        </w:rPr>
        <w:t xml:space="preserve">м  </w:t>
      </w:r>
      <w:r w:rsidR="00E5784B" w:rsidRPr="00233B1B">
        <w:rPr>
          <w:rFonts w:ascii="Times New Roman" w:hAnsi="Times New Roman" w:cs="Times New Roman"/>
          <w:sz w:val="24"/>
          <w:szCs w:val="24"/>
        </w:rPr>
        <w:t xml:space="preserve">совершенствования   речевой   деятельности   дошкольников   является   создание эмоционально благоприятной ситуации, речевой среды способствующей возникновению желания активно развивать свою речь и участвовать в речевом общении. Самая близкая, доступная и увлекательная деятельность дошкольников </w:t>
      </w:r>
      <w:r w:rsidR="00D26DEC" w:rsidRPr="00233B1B">
        <w:rPr>
          <w:rFonts w:ascii="Times New Roman" w:hAnsi="Times New Roman" w:cs="Times New Roman"/>
          <w:sz w:val="24"/>
          <w:szCs w:val="24"/>
        </w:rPr>
        <w:t>–</w:t>
      </w:r>
      <w:r w:rsidR="00E5784B" w:rsidRPr="00233B1B">
        <w:rPr>
          <w:rFonts w:ascii="Times New Roman" w:hAnsi="Times New Roman" w:cs="Times New Roman"/>
          <w:sz w:val="24"/>
          <w:szCs w:val="24"/>
        </w:rPr>
        <w:t xml:space="preserve"> игра. М</w:t>
      </w:r>
      <w:r w:rsidR="00E76E58" w:rsidRPr="00233B1B">
        <w:rPr>
          <w:rFonts w:ascii="Times New Roman" w:hAnsi="Times New Roman" w:cs="Times New Roman"/>
          <w:sz w:val="24"/>
          <w:szCs w:val="24"/>
        </w:rPr>
        <w:t xml:space="preserve">ежду игрой и речью существует двусторонняя   связь:  с  </w:t>
      </w:r>
      <w:r w:rsidR="00E5784B" w:rsidRPr="00233B1B">
        <w:rPr>
          <w:rFonts w:ascii="Times New Roman" w:hAnsi="Times New Roman" w:cs="Times New Roman"/>
          <w:sz w:val="24"/>
          <w:szCs w:val="24"/>
        </w:rPr>
        <w:t xml:space="preserve">одной   стороны   речь   ребёнка   развивается   и активизируется в игре, с другой сама игра совершенствуется под влиянием и обогащением речи. </w:t>
      </w:r>
    </w:p>
    <w:p w:rsidR="00E5784B" w:rsidRPr="00233B1B" w:rsidRDefault="00E76E58" w:rsidP="00370ABC">
      <w:pPr>
        <w:spacing w:after="0"/>
        <w:jc w:val="both"/>
        <w:rPr>
          <w:rFonts w:ascii="Times New Roman" w:hAnsi="Times New Roman" w:cs="Times New Roman"/>
          <w:sz w:val="24"/>
          <w:szCs w:val="24"/>
        </w:rPr>
      </w:pPr>
      <w:r w:rsidRPr="00233B1B">
        <w:rPr>
          <w:rFonts w:ascii="Times New Roman" w:hAnsi="Times New Roman" w:cs="Times New Roman"/>
          <w:sz w:val="24"/>
          <w:szCs w:val="24"/>
        </w:rPr>
        <w:tab/>
      </w:r>
      <w:r w:rsidR="00E5784B" w:rsidRPr="00233B1B">
        <w:rPr>
          <w:rFonts w:ascii="Times New Roman" w:hAnsi="Times New Roman" w:cs="Times New Roman"/>
          <w:sz w:val="24"/>
          <w:szCs w:val="24"/>
        </w:rPr>
        <w:t xml:space="preserve">Для работы с детьми мы выбрали систему игровых заданий и упражнений, созданных на основе «Кругов Луллия». Круги Луллия – одно из средств развития интеллектуально – творческих способностей детей, развития речи, предложенное авторами </w:t>
      </w:r>
      <w:r w:rsidR="00370ABC" w:rsidRPr="00233B1B">
        <w:rPr>
          <w:rFonts w:ascii="Times New Roman" w:hAnsi="Times New Roman" w:cs="Times New Roman"/>
          <w:sz w:val="24"/>
          <w:szCs w:val="24"/>
        </w:rPr>
        <w:t xml:space="preserve">технологии </w:t>
      </w:r>
      <w:r w:rsidR="00E5784B" w:rsidRPr="00233B1B">
        <w:rPr>
          <w:rFonts w:ascii="Times New Roman" w:hAnsi="Times New Roman" w:cs="Times New Roman"/>
          <w:sz w:val="24"/>
          <w:szCs w:val="24"/>
        </w:rPr>
        <w:t xml:space="preserve">ТРИЗ  для использования в дошкольных учреждениях. </w:t>
      </w:r>
      <w:r w:rsidRPr="00233B1B">
        <w:rPr>
          <w:rFonts w:ascii="Times New Roman" w:hAnsi="Times New Roman" w:cs="Times New Roman"/>
          <w:sz w:val="24"/>
          <w:szCs w:val="24"/>
        </w:rPr>
        <w:tab/>
      </w:r>
      <w:r w:rsidR="00E5784B" w:rsidRPr="00233B1B">
        <w:rPr>
          <w:rFonts w:ascii="Times New Roman" w:hAnsi="Times New Roman" w:cs="Times New Roman"/>
          <w:sz w:val="24"/>
          <w:szCs w:val="24"/>
        </w:rPr>
        <w:t>Э</w:t>
      </w:r>
      <w:r w:rsidR="00370ABC" w:rsidRPr="00233B1B">
        <w:rPr>
          <w:rFonts w:ascii="Times New Roman" w:hAnsi="Times New Roman" w:cs="Times New Roman"/>
          <w:sz w:val="24"/>
          <w:szCs w:val="24"/>
        </w:rPr>
        <w:t>то пособие вносит элемент игры</w:t>
      </w:r>
      <w:r w:rsidR="00E5784B" w:rsidRPr="00233B1B">
        <w:rPr>
          <w:rFonts w:ascii="Times New Roman" w:hAnsi="Times New Roman" w:cs="Times New Roman"/>
          <w:sz w:val="24"/>
          <w:szCs w:val="24"/>
        </w:rPr>
        <w:t>, помогает поддерживать интерес к изучаемому материалу.</w:t>
      </w:r>
    </w:p>
    <w:p w:rsidR="007273C7" w:rsidRPr="00233B1B" w:rsidRDefault="00E76E58" w:rsidP="00370ABC">
      <w:pPr>
        <w:spacing w:after="0"/>
        <w:jc w:val="both"/>
        <w:rPr>
          <w:rFonts w:asciiTheme="majorHAnsi" w:hAnsiTheme="majorHAnsi" w:cs="Helvetica"/>
          <w:bCs/>
          <w:sz w:val="24"/>
          <w:szCs w:val="24"/>
          <w:shd w:val="clear" w:color="auto" w:fill="FFFFFF"/>
        </w:rPr>
      </w:pPr>
      <w:r w:rsidRPr="00233B1B">
        <w:rPr>
          <w:rFonts w:ascii="Times New Roman" w:hAnsi="Times New Roman" w:cs="Times New Roman"/>
          <w:sz w:val="24"/>
          <w:szCs w:val="24"/>
        </w:rPr>
        <w:tab/>
      </w:r>
      <w:r w:rsidR="007273C7" w:rsidRPr="00233B1B">
        <w:rPr>
          <w:rFonts w:asciiTheme="majorHAnsi" w:hAnsiTheme="majorHAnsi" w:cs="Helvetica"/>
          <w:bCs/>
          <w:sz w:val="24"/>
          <w:szCs w:val="24"/>
          <w:shd w:val="clear" w:color="auto" w:fill="FFFFFF"/>
        </w:rPr>
        <w:t xml:space="preserve">В XIII веке французский монах Раймонд </w:t>
      </w:r>
      <w:proofErr w:type="spellStart"/>
      <w:r w:rsidR="007273C7" w:rsidRPr="00233B1B">
        <w:rPr>
          <w:rFonts w:asciiTheme="majorHAnsi" w:hAnsiTheme="majorHAnsi" w:cs="Helvetica"/>
          <w:bCs/>
          <w:sz w:val="24"/>
          <w:szCs w:val="24"/>
          <w:shd w:val="clear" w:color="auto" w:fill="FFFFFF"/>
        </w:rPr>
        <w:t>Луллий</w:t>
      </w:r>
      <w:proofErr w:type="spellEnd"/>
      <w:r w:rsidR="007273C7" w:rsidRPr="00233B1B">
        <w:rPr>
          <w:rFonts w:asciiTheme="majorHAnsi" w:hAnsiTheme="majorHAnsi" w:cs="Helvetica"/>
          <w:bCs/>
          <w:sz w:val="24"/>
          <w:szCs w:val="24"/>
          <w:shd w:val="clear" w:color="auto" w:fill="FFFFFF"/>
        </w:rPr>
        <w:t xml:space="preserve"> создал логическую машину в   виде бумажных кругов. Оказывается, ее можно прекрасно использовать как средство развития речи у детей. «Кольца Луллия» − это что-то вроде компьютера, только для слов. Простота конструкции позволяет применять ее даже в детском саду. А эффект огромен </w:t>
      </w:r>
      <w:r w:rsidR="006C2629" w:rsidRPr="00233B1B">
        <w:rPr>
          <w:rFonts w:asciiTheme="majorHAnsi" w:hAnsiTheme="majorHAnsi" w:cs="Helvetica"/>
          <w:bCs/>
          <w:sz w:val="24"/>
          <w:szCs w:val="24"/>
          <w:shd w:val="clear" w:color="auto" w:fill="FFFFFF"/>
        </w:rPr>
        <w:t>−</w:t>
      </w:r>
      <w:r w:rsidR="007273C7" w:rsidRPr="00233B1B">
        <w:rPr>
          <w:rFonts w:asciiTheme="majorHAnsi" w:hAnsiTheme="majorHAnsi" w:cs="Helvetica"/>
          <w:bCs/>
          <w:sz w:val="24"/>
          <w:szCs w:val="24"/>
          <w:shd w:val="clear" w:color="auto" w:fill="FFFFFF"/>
        </w:rPr>
        <w:t> познание языка и мира в их взаимосвязи.</w:t>
      </w:r>
    </w:p>
    <w:p w:rsidR="00D26DEC" w:rsidRPr="00233B1B" w:rsidRDefault="00E76E58" w:rsidP="00370ABC">
      <w:pPr>
        <w:spacing w:after="0"/>
        <w:jc w:val="both"/>
        <w:rPr>
          <w:rFonts w:ascii="Times New Roman" w:hAnsi="Times New Roman" w:cs="Times New Roman"/>
          <w:sz w:val="24"/>
          <w:szCs w:val="24"/>
        </w:rPr>
      </w:pPr>
      <w:r w:rsidRPr="00233B1B">
        <w:rPr>
          <w:rFonts w:ascii="Times New Roman" w:hAnsi="Times New Roman" w:cs="Times New Roman"/>
          <w:sz w:val="24"/>
          <w:szCs w:val="24"/>
        </w:rPr>
        <w:tab/>
      </w:r>
      <w:r w:rsidR="00D26DEC" w:rsidRPr="00233B1B">
        <w:rPr>
          <w:rFonts w:ascii="Times New Roman" w:hAnsi="Times New Roman" w:cs="Times New Roman"/>
          <w:sz w:val="24"/>
          <w:szCs w:val="24"/>
        </w:rPr>
        <w:t>Круги Луллия – приспособление, состоящее из нескольких кругов разного диаметра, разделенных на одинаковое количество секторов и нанизанных на общий стержень (по типу пирамидки). Завершает эту пирамидку, вращающийся на стержне полый внутри треугольник (сектор</w:t>
      </w:r>
      <w:r w:rsidRPr="00233B1B">
        <w:rPr>
          <w:rFonts w:ascii="Times New Roman" w:hAnsi="Times New Roman" w:cs="Times New Roman"/>
          <w:sz w:val="24"/>
          <w:szCs w:val="24"/>
        </w:rPr>
        <w:t xml:space="preserve"> </w:t>
      </w:r>
      <w:r w:rsidR="00D26DEC" w:rsidRPr="00233B1B">
        <w:rPr>
          <w:rFonts w:ascii="Times New Roman" w:hAnsi="Times New Roman" w:cs="Times New Roman"/>
          <w:b/>
          <w:sz w:val="24"/>
          <w:szCs w:val="24"/>
        </w:rPr>
        <w:t>-</w:t>
      </w:r>
      <w:r w:rsidRPr="00233B1B">
        <w:rPr>
          <w:rFonts w:ascii="Times New Roman" w:hAnsi="Times New Roman" w:cs="Times New Roman"/>
          <w:b/>
          <w:sz w:val="24"/>
          <w:szCs w:val="24"/>
        </w:rPr>
        <w:t xml:space="preserve"> </w:t>
      </w:r>
      <w:r w:rsidR="00D26DEC" w:rsidRPr="00233B1B">
        <w:rPr>
          <w:rFonts w:ascii="Times New Roman" w:hAnsi="Times New Roman" w:cs="Times New Roman"/>
          <w:sz w:val="24"/>
          <w:szCs w:val="24"/>
        </w:rPr>
        <w:t xml:space="preserve">стрелка), который объединяет по одному сектору в каждом последующем круге. На каждом секторе выкладывается свое обозначение. Это могут быть рисунки, слова и даже целые изречения. С помощью вращения кругов и объединяющего сектора – </w:t>
      </w:r>
      <w:proofErr w:type="gramStart"/>
      <w:r w:rsidR="00D26DEC" w:rsidRPr="00233B1B">
        <w:rPr>
          <w:rFonts w:ascii="Times New Roman" w:hAnsi="Times New Roman" w:cs="Times New Roman"/>
          <w:sz w:val="24"/>
          <w:szCs w:val="24"/>
        </w:rPr>
        <w:t>стрелки</w:t>
      </w:r>
      <w:proofErr w:type="gramEnd"/>
      <w:r w:rsidR="00D26DEC" w:rsidRPr="00233B1B">
        <w:rPr>
          <w:rFonts w:ascii="Times New Roman" w:hAnsi="Times New Roman" w:cs="Times New Roman"/>
          <w:sz w:val="24"/>
          <w:szCs w:val="24"/>
        </w:rPr>
        <w:t xml:space="preserve"> можно получать </w:t>
      </w:r>
      <w:proofErr w:type="gramStart"/>
      <w:r w:rsidR="00D26DEC" w:rsidRPr="00233B1B">
        <w:rPr>
          <w:rFonts w:ascii="Times New Roman" w:hAnsi="Times New Roman" w:cs="Times New Roman"/>
          <w:sz w:val="24"/>
          <w:szCs w:val="24"/>
        </w:rPr>
        <w:t>какие</w:t>
      </w:r>
      <w:proofErr w:type="gramEnd"/>
      <w:r w:rsidR="00D26DEC" w:rsidRPr="00233B1B">
        <w:rPr>
          <w:rFonts w:ascii="Times New Roman" w:hAnsi="Times New Roman" w:cs="Times New Roman"/>
          <w:sz w:val="24"/>
          <w:szCs w:val="24"/>
        </w:rPr>
        <w:t xml:space="preserve"> –  либо комбинации, например, прочитать получившийся текст. </w:t>
      </w:r>
      <w:proofErr w:type="gramStart"/>
      <w:r w:rsidR="00D26DEC" w:rsidRPr="00233B1B">
        <w:rPr>
          <w:rFonts w:ascii="Times New Roman" w:hAnsi="Times New Roman" w:cs="Times New Roman"/>
          <w:sz w:val="24"/>
          <w:szCs w:val="24"/>
        </w:rPr>
        <w:t xml:space="preserve">Круги Луллия могут использоваться в работе с детьми дошкольного и младшего школьного возраста не только как метод развития воображения, а также как приспособление для продуктивной деятельности по ознакомлению с окружающим миром, развитию речи, математике и др. Используя в своей работе Круги Луллия, педагог сможет уточнить знания детей в различных предметных областях и развить вариативность воображаемых образов.  </w:t>
      </w:r>
      <w:proofErr w:type="gramEnd"/>
    </w:p>
    <w:p w:rsidR="00E5784B" w:rsidRPr="00233B1B" w:rsidRDefault="00E76E58" w:rsidP="00370ABC">
      <w:pPr>
        <w:spacing w:after="0"/>
        <w:jc w:val="both"/>
        <w:rPr>
          <w:rFonts w:ascii="Times New Roman" w:hAnsi="Times New Roman" w:cs="Times New Roman"/>
          <w:sz w:val="24"/>
          <w:szCs w:val="24"/>
        </w:rPr>
      </w:pPr>
      <w:r w:rsidRPr="00233B1B">
        <w:rPr>
          <w:rFonts w:ascii="Times New Roman" w:hAnsi="Times New Roman" w:cs="Times New Roman"/>
          <w:sz w:val="24"/>
          <w:szCs w:val="24"/>
        </w:rPr>
        <w:tab/>
      </w:r>
      <w:r w:rsidR="00E5784B" w:rsidRPr="00233B1B">
        <w:rPr>
          <w:rFonts w:ascii="Times New Roman" w:hAnsi="Times New Roman" w:cs="Times New Roman"/>
          <w:sz w:val="24"/>
          <w:szCs w:val="24"/>
        </w:rPr>
        <w:t>Задачи в обучении ставят</w:t>
      </w:r>
      <w:r w:rsidRPr="00233B1B">
        <w:rPr>
          <w:rFonts w:ascii="Times New Roman" w:hAnsi="Times New Roman" w:cs="Times New Roman"/>
          <w:sz w:val="24"/>
          <w:szCs w:val="24"/>
        </w:rPr>
        <w:t xml:space="preserve">ся в соответствии с содержанием </w:t>
      </w:r>
      <w:r w:rsidR="00E5784B" w:rsidRPr="00233B1B">
        <w:rPr>
          <w:rFonts w:ascii="Times New Roman" w:hAnsi="Times New Roman" w:cs="Times New Roman"/>
          <w:sz w:val="24"/>
          <w:szCs w:val="24"/>
        </w:rPr>
        <w:t>образовательной деятельности на каждом возрастном этапе.</w:t>
      </w:r>
    </w:p>
    <w:p w:rsidR="00E5784B" w:rsidRPr="00233B1B" w:rsidRDefault="00E76E58" w:rsidP="00370ABC">
      <w:pPr>
        <w:spacing w:after="0"/>
        <w:jc w:val="both"/>
        <w:rPr>
          <w:rFonts w:ascii="Times New Roman" w:hAnsi="Times New Roman" w:cs="Times New Roman"/>
          <w:sz w:val="24"/>
          <w:szCs w:val="24"/>
        </w:rPr>
      </w:pPr>
      <w:r w:rsidRPr="00233B1B">
        <w:rPr>
          <w:rFonts w:ascii="Times New Roman" w:hAnsi="Times New Roman" w:cs="Times New Roman"/>
          <w:sz w:val="24"/>
          <w:szCs w:val="24"/>
        </w:rPr>
        <w:lastRenderedPageBreak/>
        <w:tab/>
      </w:r>
      <w:r w:rsidR="00E5784B" w:rsidRPr="00233B1B">
        <w:rPr>
          <w:rFonts w:ascii="Times New Roman" w:hAnsi="Times New Roman" w:cs="Times New Roman"/>
          <w:sz w:val="24"/>
          <w:szCs w:val="24"/>
        </w:rPr>
        <w:t xml:space="preserve">Преимуществом дидактического пособия «Круги Луллия» считаем возможность приготовить самостоятельно  по любой лексической теме для проведения любой игры, при этом применять  авторские варианты использования. </w:t>
      </w:r>
    </w:p>
    <w:p w:rsidR="00E5784B" w:rsidRPr="00233B1B" w:rsidRDefault="00E76E58" w:rsidP="00370ABC">
      <w:pPr>
        <w:spacing w:after="0"/>
        <w:jc w:val="both"/>
        <w:rPr>
          <w:rFonts w:ascii="Times New Roman" w:hAnsi="Times New Roman" w:cs="Times New Roman"/>
          <w:sz w:val="24"/>
          <w:szCs w:val="24"/>
        </w:rPr>
      </w:pPr>
      <w:r w:rsidRPr="00233B1B">
        <w:rPr>
          <w:rFonts w:ascii="Times New Roman" w:hAnsi="Times New Roman" w:cs="Times New Roman"/>
          <w:sz w:val="24"/>
          <w:szCs w:val="24"/>
        </w:rPr>
        <w:tab/>
      </w:r>
      <w:r w:rsidR="00E5784B" w:rsidRPr="00233B1B">
        <w:rPr>
          <w:rFonts w:ascii="Times New Roman" w:hAnsi="Times New Roman" w:cs="Times New Roman"/>
          <w:sz w:val="24"/>
          <w:szCs w:val="24"/>
        </w:rPr>
        <w:t>Также, можем отметить универсальность дидактического пособия. Используя лишь несколько кругов, можно получить либо разные варианты игры, либо дополнение к проводимой игре. Самостоятельно дети играют с «Кругами Луллия» в свободное время, закрепляя материал, отработанный на занятиях с воспитателем. Дети с удовольствием заменяют карточки, комбинируют задания, пытаются сами определить цель и ход игры. Оно многофункционально и формирует навыки сотрудничества, взаимодействия и самостоятельности.</w:t>
      </w:r>
    </w:p>
    <w:p w:rsidR="0047075B" w:rsidRPr="00233B1B" w:rsidRDefault="0047075B" w:rsidP="0047075B">
      <w:pPr>
        <w:pStyle w:val="1"/>
        <w:spacing w:before="0"/>
        <w:rPr>
          <w:b w:val="0"/>
          <w:color w:val="C00000"/>
          <w:sz w:val="24"/>
          <w:szCs w:val="24"/>
          <w:highlight w:val="yellow"/>
        </w:rPr>
      </w:pPr>
    </w:p>
    <w:p w:rsidR="00A31D39" w:rsidRPr="00233B1B" w:rsidRDefault="007F1C94" w:rsidP="0047075B">
      <w:pPr>
        <w:pStyle w:val="1"/>
        <w:spacing w:before="0"/>
        <w:rPr>
          <w:color w:val="auto"/>
          <w:sz w:val="24"/>
          <w:szCs w:val="24"/>
        </w:rPr>
      </w:pPr>
      <w:r w:rsidRPr="00233B1B">
        <w:rPr>
          <w:color w:val="auto"/>
          <w:sz w:val="24"/>
          <w:szCs w:val="24"/>
        </w:rPr>
        <w:t xml:space="preserve">2. Цель, </w:t>
      </w:r>
      <w:r w:rsidR="0047075B" w:rsidRPr="00233B1B">
        <w:rPr>
          <w:color w:val="auto"/>
          <w:sz w:val="24"/>
          <w:szCs w:val="24"/>
        </w:rPr>
        <w:t>задачи</w:t>
      </w:r>
      <w:r w:rsidRPr="00233B1B">
        <w:rPr>
          <w:color w:val="auto"/>
          <w:sz w:val="24"/>
          <w:szCs w:val="24"/>
        </w:rPr>
        <w:t xml:space="preserve"> и принципы</w:t>
      </w:r>
      <w:r w:rsidR="0047075B" w:rsidRPr="00233B1B">
        <w:rPr>
          <w:color w:val="auto"/>
          <w:sz w:val="24"/>
          <w:szCs w:val="24"/>
        </w:rPr>
        <w:t>:</w:t>
      </w:r>
    </w:p>
    <w:p w:rsidR="00370ABC" w:rsidRPr="00233B1B" w:rsidRDefault="0047075B" w:rsidP="00370ABC">
      <w:pPr>
        <w:pStyle w:val="aa"/>
        <w:shd w:val="clear" w:color="auto" w:fill="FFFFFF"/>
        <w:spacing w:before="0" w:beforeAutospacing="0" w:after="0" w:afterAutospacing="0" w:line="276" w:lineRule="auto"/>
        <w:jc w:val="both"/>
        <w:textAlignment w:val="baseline"/>
        <w:rPr>
          <w:rFonts w:ascii="Arial" w:hAnsi="Arial" w:cs="Arial"/>
        </w:rPr>
      </w:pPr>
      <w:r w:rsidRPr="00233B1B">
        <w:rPr>
          <w:rStyle w:val="10"/>
          <w:color w:val="auto"/>
          <w:sz w:val="24"/>
          <w:szCs w:val="24"/>
        </w:rPr>
        <w:t xml:space="preserve">Цель: </w:t>
      </w:r>
      <w:r w:rsidR="00370ABC" w:rsidRPr="00233B1B">
        <w:rPr>
          <w:shd w:val="clear" w:color="auto" w:fill="FFFFFF"/>
        </w:rPr>
        <w:t>создание эффективных условий для развития</w:t>
      </w:r>
      <w:r w:rsidRPr="00233B1B">
        <w:rPr>
          <w:shd w:val="clear" w:color="auto" w:fill="FFFFFF"/>
        </w:rPr>
        <w:t xml:space="preserve"> речевой и познавательной активности дошкольников </w:t>
      </w:r>
      <w:proofErr w:type="gramStart"/>
      <w:r w:rsidRPr="00233B1B">
        <w:rPr>
          <w:shd w:val="clear" w:color="auto" w:fill="FFFFFF"/>
        </w:rPr>
        <w:t>по</w:t>
      </w:r>
      <w:proofErr w:type="gramEnd"/>
      <w:r w:rsidRPr="00233B1B">
        <w:rPr>
          <w:shd w:val="clear" w:color="auto" w:fill="FFFFFF"/>
        </w:rPr>
        <w:t xml:space="preserve"> </w:t>
      </w:r>
      <w:proofErr w:type="gramStart"/>
      <w:r w:rsidRPr="00233B1B">
        <w:rPr>
          <w:shd w:val="clear" w:color="auto" w:fill="FFFFFF"/>
        </w:rPr>
        <w:t>средством</w:t>
      </w:r>
      <w:proofErr w:type="gramEnd"/>
      <w:r w:rsidRPr="00233B1B">
        <w:rPr>
          <w:shd w:val="clear" w:color="auto" w:fill="FFFFFF"/>
        </w:rPr>
        <w:t xml:space="preserve"> использования  </w:t>
      </w:r>
      <w:r w:rsidRPr="00233B1B">
        <w:t>«</w:t>
      </w:r>
      <w:r w:rsidRPr="00233B1B">
        <w:rPr>
          <w:shd w:val="clear" w:color="auto" w:fill="FFFFFF"/>
        </w:rPr>
        <w:t>Кругов Луллия</w:t>
      </w:r>
      <w:r w:rsidRPr="00233B1B">
        <w:t>»</w:t>
      </w:r>
      <w:r w:rsidRPr="00233B1B">
        <w:rPr>
          <w:shd w:val="clear" w:color="auto" w:fill="FFFFFF"/>
        </w:rPr>
        <w:t>.</w:t>
      </w:r>
      <w:r w:rsidRPr="00233B1B">
        <w:rPr>
          <w:rFonts w:ascii="Arial" w:hAnsi="Arial" w:cs="Arial"/>
        </w:rPr>
        <w:t xml:space="preserve">                                                           </w:t>
      </w:r>
    </w:p>
    <w:p w:rsidR="0047075B" w:rsidRPr="00233B1B" w:rsidRDefault="0047075B" w:rsidP="0047075B">
      <w:pPr>
        <w:pStyle w:val="aa"/>
        <w:shd w:val="clear" w:color="auto" w:fill="FFFFFF"/>
        <w:spacing w:before="0" w:beforeAutospacing="0" w:after="0" w:afterAutospacing="0" w:line="276" w:lineRule="auto"/>
        <w:textAlignment w:val="baseline"/>
        <w:rPr>
          <w:rFonts w:ascii="Arial" w:hAnsi="Arial" w:cs="Arial"/>
          <w:b/>
          <w:color w:val="222222"/>
        </w:rPr>
      </w:pPr>
      <w:r w:rsidRPr="00233B1B">
        <w:rPr>
          <w:rFonts w:ascii="Arial" w:hAnsi="Arial" w:cs="Arial"/>
          <w:b/>
        </w:rPr>
        <w:t xml:space="preserve"> </w:t>
      </w:r>
      <w:r w:rsidRPr="00233B1B">
        <w:rPr>
          <w:b/>
        </w:rPr>
        <w:t>Задачи:</w:t>
      </w:r>
      <w:r w:rsidRPr="00233B1B">
        <w:rPr>
          <w:rStyle w:val="30"/>
          <w:b w:val="0"/>
          <w:color w:val="auto"/>
        </w:rPr>
        <w:t xml:space="preserve">                                                                                                                         </w:t>
      </w:r>
    </w:p>
    <w:p w:rsidR="0047075B" w:rsidRPr="00233B1B" w:rsidRDefault="0047075B" w:rsidP="00370ABC">
      <w:pPr>
        <w:pStyle w:val="ac"/>
        <w:numPr>
          <w:ilvl w:val="0"/>
          <w:numId w:val="32"/>
        </w:numPr>
        <w:spacing w:after="0"/>
        <w:jc w:val="both"/>
        <w:rPr>
          <w:rFonts w:ascii="Times New Roman" w:hAnsi="Times New Roman" w:cs="Times New Roman"/>
          <w:sz w:val="24"/>
          <w:szCs w:val="24"/>
        </w:rPr>
      </w:pPr>
      <w:r w:rsidRPr="00233B1B">
        <w:rPr>
          <w:rFonts w:ascii="Times New Roman" w:hAnsi="Times New Roman" w:cs="Times New Roman"/>
          <w:sz w:val="24"/>
          <w:szCs w:val="24"/>
        </w:rPr>
        <w:t xml:space="preserve">Изучить теоретическую, </w:t>
      </w:r>
      <w:proofErr w:type="spellStart"/>
      <w:r w:rsidRPr="00233B1B">
        <w:rPr>
          <w:rFonts w:ascii="Times New Roman" w:hAnsi="Times New Roman" w:cs="Times New Roman"/>
          <w:sz w:val="24"/>
          <w:szCs w:val="24"/>
        </w:rPr>
        <w:t>психолого</w:t>
      </w:r>
      <w:proofErr w:type="spellEnd"/>
      <w:r w:rsidRPr="00233B1B">
        <w:rPr>
          <w:rFonts w:ascii="Times New Roman" w:hAnsi="Times New Roman" w:cs="Times New Roman"/>
          <w:sz w:val="24"/>
          <w:szCs w:val="24"/>
        </w:rPr>
        <w:t xml:space="preserve"> –</w:t>
      </w:r>
      <w:r w:rsidRPr="00233B1B">
        <w:rPr>
          <w:rFonts w:ascii="Times New Roman" w:hAnsi="Times New Roman" w:cs="Times New Roman"/>
          <w:b/>
          <w:sz w:val="24"/>
          <w:szCs w:val="24"/>
        </w:rPr>
        <w:t xml:space="preserve"> </w:t>
      </w:r>
      <w:r w:rsidRPr="00233B1B">
        <w:rPr>
          <w:rFonts w:ascii="Times New Roman" w:hAnsi="Times New Roman" w:cs="Times New Roman"/>
          <w:sz w:val="24"/>
          <w:szCs w:val="24"/>
        </w:rPr>
        <w:t>педагогическую и методическую литературу по развитию творческого мышления, воображения и речи детей.</w:t>
      </w:r>
    </w:p>
    <w:p w:rsidR="0047075B" w:rsidRPr="00233B1B" w:rsidRDefault="0047075B" w:rsidP="00370ABC">
      <w:pPr>
        <w:pStyle w:val="ac"/>
        <w:numPr>
          <w:ilvl w:val="0"/>
          <w:numId w:val="32"/>
        </w:numPr>
        <w:tabs>
          <w:tab w:val="left" w:pos="284"/>
          <w:tab w:val="left" w:pos="459"/>
        </w:tabs>
        <w:spacing w:after="0"/>
        <w:jc w:val="both"/>
        <w:rPr>
          <w:rFonts w:ascii="Times New Roman" w:eastAsia="Times New Roman" w:hAnsi="Times New Roman"/>
          <w:color w:val="000000"/>
          <w:sz w:val="24"/>
          <w:szCs w:val="24"/>
        </w:rPr>
      </w:pPr>
      <w:r w:rsidRPr="00233B1B">
        <w:rPr>
          <w:rFonts w:ascii="Times New Roman" w:hAnsi="Times New Roman" w:cs="Times New Roman"/>
          <w:sz w:val="24"/>
          <w:szCs w:val="24"/>
        </w:rPr>
        <w:t>Изучить педагогический опыт по использованию «Кругов Луллия» в работе с детьми дошкольного возраста.</w:t>
      </w:r>
    </w:p>
    <w:p w:rsidR="00370ABC" w:rsidRPr="00233B1B" w:rsidRDefault="00370ABC" w:rsidP="00370ABC">
      <w:pPr>
        <w:pStyle w:val="aa"/>
        <w:numPr>
          <w:ilvl w:val="0"/>
          <w:numId w:val="32"/>
        </w:numPr>
        <w:shd w:val="clear" w:color="auto" w:fill="FFFFFF"/>
        <w:spacing w:before="0" w:beforeAutospacing="0" w:after="0" w:afterAutospacing="0" w:line="276" w:lineRule="auto"/>
        <w:jc w:val="both"/>
        <w:textAlignment w:val="baseline"/>
        <w:rPr>
          <w:color w:val="000000"/>
        </w:rPr>
      </w:pPr>
      <w:r w:rsidRPr="00233B1B">
        <w:t xml:space="preserve">Разработать систему взаимодействия с участниками образовательного процесса,  направленную на повышение уровня творческого воображения, мышления детей дошкольного возраста средствами методов ТРИЗ.  </w:t>
      </w:r>
    </w:p>
    <w:p w:rsidR="0047075B" w:rsidRPr="00233B1B" w:rsidRDefault="0047075B" w:rsidP="00370ABC">
      <w:pPr>
        <w:pStyle w:val="ac"/>
        <w:numPr>
          <w:ilvl w:val="0"/>
          <w:numId w:val="32"/>
        </w:numPr>
        <w:tabs>
          <w:tab w:val="left" w:pos="284"/>
          <w:tab w:val="left" w:pos="459"/>
        </w:tabs>
        <w:spacing w:after="0"/>
        <w:jc w:val="both"/>
        <w:rPr>
          <w:rFonts w:ascii="Times New Roman" w:eastAsia="Times New Roman" w:hAnsi="Times New Roman"/>
          <w:color w:val="000000"/>
          <w:sz w:val="24"/>
          <w:szCs w:val="24"/>
        </w:rPr>
      </w:pPr>
      <w:r w:rsidRPr="00233B1B">
        <w:rPr>
          <w:rFonts w:ascii="Times New Roman" w:eastAsia="Times New Roman" w:hAnsi="Times New Roman"/>
          <w:color w:val="000000"/>
          <w:sz w:val="24"/>
          <w:szCs w:val="24"/>
        </w:rPr>
        <w:t>Разработать перспективный план мероприятий по реализации проекта.</w:t>
      </w:r>
      <w:r w:rsidRPr="00233B1B">
        <w:rPr>
          <w:color w:val="000000"/>
          <w:sz w:val="24"/>
          <w:szCs w:val="24"/>
        </w:rPr>
        <w:t xml:space="preserve"> </w:t>
      </w:r>
    </w:p>
    <w:p w:rsidR="0047075B" w:rsidRPr="00233B1B" w:rsidRDefault="00370ABC" w:rsidP="00370ABC">
      <w:pPr>
        <w:pStyle w:val="ac"/>
        <w:numPr>
          <w:ilvl w:val="0"/>
          <w:numId w:val="32"/>
        </w:numPr>
        <w:tabs>
          <w:tab w:val="left" w:pos="284"/>
          <w:tab w:val="left" w:pos="459"/>
        </w:tabs>
        <w:spacing w:after="0"/>
        <w:jc w:val="both"/>
        <w:rPr>
          <w:rFonts w:ascii="Times New Roman" w:eastAsia="Times New Roman" w:hAnsi="Times New Roman"/>
          <w:color w:val="000000"/>
          <w:sz w:val="24"/>
          <w:szCs w:val="24"/>
        </w:rPr>
      </w:pPr>
      <w:r w:rsidRPr="00233B1B">
        <w:rPr>
          <w:rFonts w:ascii="Times New Roman" w:hAnsi="Times New Roman" w:cs="Times New Roman"/>
          <w:sz w:val="24"/>
          <w:szCs w:val="24"/>
        </w:rPr>
        <w:t>Способствовать формированию умения</w:t>
      </w:r>
      <w:r w:rsidR="0047075B" w:rsidRPr="00233B1B">
        <w:rPr>
          <w:rFonts w:ascii="Times New Roman" w:hAnsi="Times New Roman" w:cs="Times New Roman"/>
          <w:sz w:val="24"/>
          <w:szCs w:val="24"/>
        </w:rPr>
        <w:t xml:space="preserve"> детей мыслить системно, развивать творческое воображение.</w:t>
      </w:r>
    </w:p>
    <w:p w:rsidR="0047075B" w:rsidRPr="00233B1B" w:rsidRDefault="0047075B" w:rsidP="00370ABC">
      <w:pPr>
        <w:pStyle w:val="ac"/>
        <w:numPr>
          <w:ilvl w:val="0"/>
          <w:numId w:val="32"/>
        </w:numPr>
        <w:tabs>
          <w:tab w:val="left" w:pos="284"/>
          <w:tab w:val="left" w:pos="459"/>
        </w:tabs>
        <w:spacing w:after="0"/>
        <w:jc w:val="both"/>
        <w:rPr>
          <w:rFonts w:ascii="Times New Roman" w:eastAsia="Times New Roman" w:hAnsi="Times New Roman"/>
          <w:color w:val="000000"/>
          <w:sz w:val="24"/>
          <w:szCs w:val="24"/>
        </w:rPr>
      </w:pPr>
      <w:r w:rsidRPr="00233B1B">
        <w:rPr>
          <w:rFonts w:ascii="Times New Roman" w:hAnsi="Times New Roman" w:cs="Times New Roman"/>
          <w:sz w:val="24"/>
          <w:szCs w:val="24"/>
        </w:rPr>
        <w:t>Поддержать и обеспечить развитие умственных и речевых способностей дошкольников, расширять словарный запас, выразительность речи.</w:t>
      </w:r>
    </w:p>
    <w:p w:rsidR="0047075B" w:rsidRPr="00233B1B" w:rsidRDefault="0047075B" w:rsidP="00370ABC">
      <w:pPr>
        <w:pStyle w:val="ac"/>
        <w:numPr>
          <w:ilvl w:val="0"/>
          <w:numId w:val="32"/>
        </w:numPr>
        <w:tabs>
          <w:tab w:val="left" w:pos="284"/>
          <w:tab w:val="left" w:pos="459"/>
        </w:tabs>
        <w:spacing w:after="0"/>
        <w:jc w:val="both"/>
        <w:rPr>
          <w:rFonts w:ascii="Times New Roman" w:eastAsia="Times New Roman" w:hAnsi="Times New Roman"/>
          <w:color w:val="000000"/>
          <w:sz w:val="24"/>
          <w:szCs w:val="24"/>
        </w:rPr>
      </w:pPr>
      <w:r w:rsidRPr="00233B1B">
        <w:rPr>
          <w:rFonts w:ascii="Times New Roman" w:hAnsi="Times New Roman" w:cs="Times New Roman"/>
          <w:sz w:val="24"/>
          <w:szCs w:val="24"/>
        </w:rPr>
        <w:t>Формировать самостоятельность детей в познавательной, художественно-речевой и театрально - игровой деятельности, развивать их творческие способности.</w:t>
      </w:r>
    </w:p>
    <w:p w:rsidR="00370ABC" w:rsidRPr="00233B1B" w:rsidRDefault="0047075B" w:rsidP="00370ABC">
      <w:pPr>
        <w:pStyle w:val="aa"/>
        <w:numPr>
          <w:ilvl w:val="0"/>
          <w:numId w:val="32"/>
        </w:numPr>
        <w:shd w:val="clear" w:color="auto" w:fill="FFFFFF"/>
        <w:spacing w:before="0" w:beforeAutospacing="0" w:after="0" w:afterAutospacing="0" w:line="276" w:lineRule="auto"/>
        <w:jc w:val="both"/>
        <w:textAlignment w:val="baseline"/>
        <w:rPr>
          <w:color w:val="000000"/>
        </w:rPr>
      </w:pPr>
      <w:r w:rsidRPr="00233B1B">
        <w:rPr>
          <w:color w:val="000000"/>
        </w:rPr>
        <w:t xml:space="preserve">Обогатить развивающую предметно </w:t>
      </w:r>
      <w:r w:rsidRPr="00233B1B">
        <w:t>–</w:t>
      </w:r>
      <w:r w:rsidRPr="00233B1B">
        <w:rPr>
          <w:color w:val="000000"/>
        </w:rPr>
        <w:t xml:space="preserve"> пространственную среду группы (дидактическими пособиями). </w:t>
      </w:r>
    </w:p>
    <w:p w:rsidR="00370ABC" w:rsidRPr="00233B1B" w:rsidRDefault="005F2D48" w:rsidP="00370ABC">
      <w:pPr>
        <w:pStyle w:val="aa"/>
        <w:numPr>
          <w:ilvl w:val="0"/>
          <w:numId w:val="32"/>
        </w:numPr>
        <w:shd w:val="clear" w:color="auto" w:fill="FFFFFF"/>
        <w:spacing w:before="0" w:beforeAutospacing="0" w:after="0" w:afterAutospacing="0" w:line="276" w:lineRule="auto"/>
        <w:jc w:val="both"/>
        <w:textAlignment w:val="baseline"/>
        <w:rPr>
          <w:color w:val="000000"/>
        </w:rPr>
      </w:pPr>
      <w:r w:rsidRPr="00233B1B">
        <w:t>выработка у детей с помощью игр способности порождать новые идеи, отклоняться от традиционных схем мышления, бы</w:t>
      </w:r>
      <w:r w:rsidR="00952267" w:rsidRPr="00233B1B">
        <w:t>стро решать проблемные ситуации;</w:t>
      </w:r>
      <w:r w:rsidRPr="00233B1B">
        <w:t xml:space="preserve">  </w:t>
      </w:r>
    </w:p>
    <w:p w:rsidR="005F2D48" w:rsidRPr="00233B1B" w:rsidRDefault="005F2D48" w:rsidP="00370ABC">
      <w:pPr>
        <w:pStyle w:val="aa"/>
        <w:numPr>
          <w:ilvl w:val="0"/>
          <w:numId w:val="32"/>
        </w:numPr>
        <w:shd w:val="clear" w:color="auto" w:fill="FFFFFF"/>
        <w:spacing w:before="0" w:beforeAutospacing="0" w:after="0" w:afterAutospacing="0" w:line="276" w:lineRule="auto"/>
        <w:jc w:val="both"/>
        <w:textAlignment w:val="baseline"/>
        <w:rPr>
          <w:color w:val="000000"/>
        </w:rPr>
      </w:pPr>
      <w:r w:rsidRPr="00233B1B">
        <w:t>обеспечение положительной динамики качественных показат</w:t>
      </w:r>
      <w:r w:rsidR="00370ABC" w:rsidRPr="00233B1B">
        <w:t>елей высокого уровня сформирова</w:t>
      </w:r>
      <w:r w:rsidRPr="00233B1B">
        <w:t>н</w:t>
      </w:r>
      <w:r w:rsidR="00370ABC" w:rsidRPr="00233B1B">
        <w:t>н</w:t>
      </w:r>
      <w:r w:rsidRPr="00233B1B">
        <w:t>ости творческог</w:t>
      </w:r>
      <w:r w:rsidR="00952267" w:rsidRPr="00233B1B">
        <w:t>о воображения и мышления детей;</w:t>
      </w:r>
      <w:r w:rsidR="00370ABC" w:rsidRPr="00233B1B">
        <w:rPr>
          <w:color w:val="000000"/>
        </w:rPr>
        <w:t xml:space="preserve"> повышение </w:t>
      </w:r>
      <w:r w:rsidRPr="00233B1B">
        <w:t>коэффициента оригинальности; высокого уровня способности к преобразов</w:t>
      </w:r>
      <w:r w:rsidR="00370ABC" w:rsidRPr="00233B1B">
        <w:t>анию «нереального» в «реальное».</w:t>
      </w:r>
    </w:p>
    <w:p w:rsidR="0047075B" w:rsidRPr="00233B1B" w:rsidRDefault="00B37BC2" w:rsidP="0047075B">
      <w:pPr>
        <w:pStyle w:val="aa"/>
        <w:shd w:val="clear" w:color="auto" w:fill="FFFFFF"/>
        <w:spacing w:before="0" w:beforeAutospacing="0" w:after="240" w:afterAutospacing="0" w:line="276" w:lineRule="auto"/>
        <w:textAlignment w:val="baseline"/>
        <w:rPr>
          <w:rStyle w:val="10"/>
          <w:color w:val="auto"/>
          <w:sz w:val="24"/>
          <w:szCs w:val="24"/>
        </w:rPr>
      </w:pPr>
      <w:r w:rsidRPr="00233B1B">
        <w:rPr>
          <w:rStyle w:val="10"/>
          <w:color w:val="auto"/>
          <w:sz w:val="24"/>
          <w:szCs w:val="24"/>
        </w:rPr>
        <w:t xml:space="preserve">2. </w:t>
      </w:r>
      <w:r w:rsidR="0047075B" w:rsidRPr="00233B1B">
        <w:rPr>
          <w:rStyle w:val="10"/>
          <w:color w:val="auto"/>
          <w:sz w:val="24"/>
          <w:szCs w:val="24"/>
        </w:rPr>
        <w:t>Принципы реализации проекта</w:t>
      </w:r>
    </w:p>
    <w:p w:rsidR="00687FD7" w:rsidRPr="00233B1B" w:rsidRDefault="005F2D48" w:rsidP="00687FD7">
      <w:pPr>
        <w:pStyle w:val="aa"/>
        <w:shd w:val="clear" w:color="auto" w:fill="FFFFFF"/>
        <w:spacing w:before="0" w:beforeAutospacing="0" w:after="0" w:afterAutospacing="0" w:line="276" w:lineRule="auto"/>
        <w:textAlignment w:val="baseline"/>
      </w:pPr>
      <w:r w:rsidRPr="00233B1B">
        <w:t xml:space="preserve">1. Минимум сообщения информации, максимум рассуждения. </w:t>
      </w:r>
    </w:p>
    <w:p w:rsidR="00687FD7" w:rsidRPr="00233B1B" w:rsidRDefault="005F2D48" w:rsidP="00687FD7">
      <w:pPr>
        <w:pStyle w:val="aa"/>
        <w:shd w:val="clear" w:color="auto" w:fill="FFFFFF"/>
        <w:spacing w:before="0" w:beforeAutospacing="0" w:after="0" w:afterAutospacing="0" w:line="276" w:lineRule="auto"/>
        <w:textAlignment w:val="baseline"/>
      </w:pPr>
      <w:r w:rsidRPr="00233B1B">
        <w:t xml:space="preserve">2. Оптимальная форма организации </w:t>
      </w:r>
      <w:r w:rsidR="00321B34" w:rsidRPr="00233B1B">
        <w:t>обсуждения проблемных ситуаций -</w:t>
      </w:r>
      <w:r w:rsidRPr="00233B1B">
        <w:t xml:space="preserve"> мозговой штурм. </w:t>
      </w:r>
    </w:p>
    <w:p w:rsidR="00687FD7" w:rsidRPr="00233B1B" w:rsidRDefault="005F2D48" w:rsidP="00687FD7">
      <w:pPr>
        <w:pStyle w:val="aa"/>
        <w:shd w:val="clear" w:color="auto" w:fill="FFFFFF"/>
        <w:spacing w:before="0" w:beforeAutospacing="0" w:after="0" w:afterAutospacing="0" w:line="276" w:lineRule="auto"/>
        <w:textAlignment w:val="baseline"/>
      </w:pPr>
      <w:r w:rsidRPr="00233B1B">
        <w:t xml:space="preserve">3. Системный подход (все в мире взаимосвязано, и любое явление должно рассматриваться в развитии). </w:t>
      </w:r>
    </w:p>
    <w:p w:rsidR="00687FD7" w:rsidRPr="00233B1B" w:rsidRDefault="005F2D48" w:rsidP="00321B34">
      <w:pPr>
        <w:pStyle w:val="aa"/>
        <w:shd w:val="clear" w:color="auto" w:fill="FFFFFF"/>
        <w:spacing w:before="0" w:beforeAutospacing="0" w:after="0" w:afterAutospacing="0" w:line="276" w:lineRule="auto"/>
        <w:jc w:val="both"/>
        <w:textAlignment w:val="baseline"/>
      </w:pPr>
      <w:r w:rsidRPr="00233B1B">
        <w:t>4. Включение в процесс познания всех доступных для ребенка мыслительных операций и средств восприятия (анализаторов, причинно-сле</w:t>
      </w:r>
      <w:r w:rsidR="00321B34" w:rsidRPr="00233B1B">
        <w:t xml:space="preserve">дственных выводов и заключений, </w:t>
      </w:r>
      <w:r w:rsidRPr="00233B1B">
        <w:t xml:space="preserve">сделанных самостоятельно; предметно-схематичной наглядности). </w:t>
      </w:r>
    </w:p>
    <w:p w:rsidR="00321B34" w:rsidRPr="00233B1B" w:rsidRDefault="005F2D48" w:rsidP="00321B34">
      <w:pPr>
        <w:pStyle w:val="aa"/>
        <w:shd w:val="clear" w:color="auto" w:fill="FFFFFF"/>
        <w:spacing w:before="0" w:beforeAutospacing="0" w:after="0" w:afterAutospacing="0" w:line="276" w:lineRule="auto"/>
        <w:textAlignment w:val="baseline"/>
      </w:pPr>
      <w:r w:rsidRPr="00233B1B">
        <w:t>5. Обязательная активизация творческого воображения и мышления.</w:t>
      </w:r>
    </w:p>
    <w:p w:rsidR="00321B34" w:rsidRPr="00233B1B" w:rsidRDefault="00321B34" w:rsidP="00321B34">
      <w:pPr>
        <w:pStyle w:val="aa"/>
        <w:shd w:val="clear" w:color="auto" w:fill="FFFFFF"/>
        <w:spacing w:before="0" w:beforeAutospacing="0" w:after="0" w:afterAutospacing="0" w:line="276" w:lineRule="auto"/>
        <w:jc w:val="both"/>
        <w:textAlignment w:val="baseline"/>
      </w:pPr>
      <w:r w:rsidRPr="00233B1B">
        <w:lastRenderedPageBreak/>
        <w:t xml:space="preserve">6. </w:t>
      </w:r>
      <w:r w:rsidR="0047075B" w:rsidRPr="00233B1B">
        <w:t>Взаимоотношение педагога и детей основываются на гуманном сотрудничестве и поддержке, носят личностно – ориентированный характер.</w:t>
      </w:r>
    </w:p>
    <w:p w:rsidR="0047075B" w:rsidRPr="00233B1B" w:rsidRDefault="00321B34" w:rsidP="00321B34">
      <w:pPr>
        <w:pStyle w:val="aa"/>
        <w:shd w:val="clear" w:color="auto" w:fill="FFFFFF"/>
        <w:spacing w:before="0" w:beforeAutospacing="0" w:after="0" w:afterAutospacing="0" w:line="276" w:lineRule="auto"/>
        <w:jc w:val="both"/>
        <w:textAlignment w:val="baseline"/>
      </w:pPr>
      <w:r w:rsidRPr="00233B1B">
        <w:t xml:space="preserve">7. </w:t>
      </w:r>
      <w:r w:rsidR="0047075B" w:rsidRPr="00233B1B">
        <w:t>Содержание образовательной деятельности подбираются, прежде всего, с учетом реальных жизненных событий, обеспечиваются их практическая направленность.</w:t>
      </w:r>
    </w:p>
    <w:p w:rsidR="00321B34" w:rsidRPr="00233B1B" w:rsidRDefault="00321B34" w:rsidP="004D0FAA">
      <w:pPr>
        <w:rPr>
          <w:sz w:val="24"/>
          <w:szCs w:val="24"/>
        </w:rPr>
      </w:pPr>
    </w:p>
    <w:p w:rsidR="0047075B" w:rsidRPr="00233B1B" w:rsidRDefault="00FE53FB" w:rsidP="004D0FAA">
      <w:pPr>
        <w:rPr>
          <w:rFonts w:ascii="Times New Roman" w:hAnsi="Times New Roman" w:cs="Times New Roman"/>
          <w:b/>
          <w:sz w:val="24"/>
          <w:szCs w:val="24"/>
        </w:rPr>
      </w:pPr>
      <w:r w:rsidRPr="00233B1B">
        <w:rPr>
          <w:rFonts w:ascii="Times New Roman" w:hAnsi="Times New Roman" w:cs="Times New Roman"/>
          <w:b/>
          <w:sz w:val="24"/>
          <w:szCs w:val="24"/>
        </w:rPr>
        <w:t xml:space="preserve">3. </w:t>
      </w:r>
      <w:r w:rsidR="0047075B" w:rsidRPr="00233B1B">
        <w:rPr>
          <w:rFonts w:ascii="Times New Roman" w:hAnsi="Times New Roman" w:cs="Times New Roman"/>
          <w:b/>
          <w:sz w:val="24"/>
          <w:szCs w:val="24"/>
        </w:rPr>
        <w:t>Программно-методическое сопровождение:</w:t>
      </w:r>
    </w:p>
    <w:p w:rsidR="0047075B" w:rsidRPr="00233B1B" w:rsidRDefault="0047075B" w:rsidP="0047075B">
      <w:pPr>
        <w:pStyle w:val="ac"/>
        <w:numPr>
          <w:ilvl w:val="0"/>
          <w:numId w:val="41"/>
        </w:numPr>
        <w:spacing w:after="0"/>
        <w:rPr>
          <w:rFonts w:ascii="Times New Roman" w:hAnsi="Times New Roman" w:cs="Times New Roman"/>
          <w:sz w:val="24"/>
          <w:szCs w:val="24"/>
        </w:rPr>
      </w:pPr>
      <w:r w:rsidRPr="00233B1B">
        <w:rPr>
          <w:rFonts w:ascii="Times New Roman" w:hAnsi="Times New Roman" w:cs="Times New Roman"/>
          <w:sz w:val="24"/>
          <w:szCs w:val="24"/>
        </w:rPr>
        <w:t>Логинова Л. Кольца Луллия // журнал Обруч. − 2004. − №4.</w:t>
      </w:r>
    </w:p>
    <w:p w:rsidR="0047075B" w:rsidRPr="00233B1B" w:rsidRDefault="0047075B" w:rsidP="0047075B">
      <w:pPr>
        <w:pStyle w:val="ac"/>
        <w:numPr>
          <w:ilvl w:val="0"/>
          <w:numId w:val="41"/>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Лелюх</w:t>
      </w:r>
      <w:proofErr w:type="spellEnd"/>
      <w:r w:rsidRPr="00233B1B">
        <w:rPr>
          <w:rFonts w:ascii="Times New Roman" w:hAnsi="Times New Roman" w:cs="Times New Roman"/>
          <w:sz w:val="24"/>
          <w:szCs w:val="24"/>
        </w:rPr>
        <w:t xml:space="preserve"> С., </w:t>
      </w:r>
      <w:proofErr w:type="spellStart"/>
      <w:r w:rsidRPr="00233B1B">
        <w:rPr>
          <w:rFonts w:ascii="Times New Roman" w:hAnsi="Times New Roman" w:cs="Times New Roman"/>
          <w:sz w:val="24"/>
          <w:szCs w:val="24"/>
        </w:rPr>
        <w:t>Сидорчук</w:t>
      </w:r>
      <w:proofErr w:type="spellEnd"/>
      <w:r w:rsidRPr="00233B1B">
        <w:rPr>
          <w:rFonts w:ascii="Times New Roman" w:hAnsi="Times New Roman" w:cs="Times New Roman"/>
          <w:sz w:val="24"/>
          <w:szCs w:val="24"/>
        </w:rPr>
        <w:t xml:space="preserve"> Т., Хоменко Н. Развитие творческого мышления воображения и речи дошкольников. – Ульяновск, 2003.</w:t>
      </w:r>
    </w:p>
    <w:p w:rsidR="0047075B" w:rsidRPr="00233B1B" w:rsidRDefault="0047075B" w:rsidP="0047075B">
      <w:pPr>
        <w:pStyle w:val="ac"/>
        <w:numPr>
          <w:ilvl w:val="0"/>
          <w:numId w:val="41"/>
        </w:numPr>
        <w:spacing w:after="0"/>
        <w:rPr>
          <w:rFonts w:ascii="Times New Roman" w:hAnsi="Times New Roman" w:cs="Times New Roman"/>
          <w:sz w:val="24"/>
          <w:szCs w:val="24"/>
        </w:rPr>
      </w:pPr>
      <w:r w:rsidRPr="00233B1B">
        <w:rPr>
          <w:rFonts w:ascii="Times New Roman" w:hAnsi="Times New Roman" w:cs="Times New Roman"/>
          <w:sz w:val="24"/>
          <w:szCs w:val="24"/>
        </w:rPr>
        <w:t xml:space="preserve">Обучение грамоте. Комплект круговых тренажеров. − М.: Айрис – </w:t>
      </w:r>
      <w:proofErr w:type="spellStart"/>
      <w:r w:rsidRPr="00233B1B">
        <w:rPr>
          <w:rFonts w:ascii="Times New Roman" w:hAnsi="Times New Roman" w:cs="Times New Roman"/>
          <w:sz w:val="24"/>
          <w:szCs w:val="24"/>
        </w:rPr>
        <w:t>Прейс</w:t>
      </w:r>
      <w:proofErr w:type="spellEnd"/>
      <w:r w:rsidRPr="00233B1B">
        <w:rPr>
          <w:rFonts w:ascii="Times New Roman" w:hAnsi="Times New Roman" w:cs="Times New Roman"/>
          <w:sz w:val="24"/>
          <w:szCs w:val="24"/>
        </w:rPr>
        <w:t>, 2013.</w:t>
      </w:r>
    </w:p>
    <w:p w:rsidR="0047075B" w:rsidRPr="00233B1B" w:rsidRDefault="0047075B" w:rsidP="0047075B">
      <w:pPr>
        <w:pStyle w:val="ac"/>
        <w:numPr>
          <w:ilvl w:val="0"/>
          <w:numId w:val="41"/>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Сидорчук</w:t>
      </w:r>
      <w:proofErr w:type="spellEnd"/>
      <w:r w:rsidRPr="00233B1B">
        <w:rPr>
          <w:rFonts w:ascii="Times New Roman" w:hAnsi="Times New Roman" w:cs="Times New Roman"/>
          <w:sz w:val="24"/>
          <w:szCs w:val="24"/>
        </w:rPr>
        <w:t xml:space="preserve"> Т. Я познаю мир. Методический комплекс для работы с дошкольниками. - Ульяновск, 2014.</w:t>
      </w:r>
    </w:p>
    <w:p w:rsidR="0047075B" w:rsidRPr="00233B1B" w:rsidRDefault="0047075B" w:rsidP="0047075B">
      <w:pPr>
        <w:pStyle w:val="ac"/>
        <w:numPr>
          <w:ilvl w:val="0"/>
          <w:numId w:val="41"/>
        </w:numPr>
        <w:spacing w:after="0"/>
        <w:rPr>
          <w:rFonts w:ascii="Times New Roman" w:hAnsi="Times New Roman" w:cs="Times New Roman"/>
          <w:sz w:val="24"/>
          <w:szCs w:val="24"/>
        </w:rPr>
      </w:pPr>
      <w:r w:rsidRPr="00233B1B">
        <w:rPr>
          <w:rFonts w:ascii="Times New Roman" w:hAnsi="Times New Roman" w:cs="Times New Roman"/>
          <w:sz w:val="24"/>
          <w:szCs w:val="24"/>
        </w:rPr>
        <w:t>Т.А.</w:t>
      </w:r>
      <w:r w:rsidR="00321B34" w:rsidRPr="00233B1B">
        <w:rPr>
          <w:rFonts w:ascii="Times New Roman" w:hAnsi="Times New Roman" w:cs="Times New Roman"/>
          <w:sz w:val="24"/>
          <w:szCs w:val="24"/>
        </w:rPr>
        <w:t xml:space="preserve"> </w:t>
      </w:r>
      <w:proofErr w:type="spellStart"/>
      <w:r w:rsidR="00321B34" w:rsidRPr="00233B1B">
        <w:rPr>
          <w:rFonts w:ascii="Times New Roman" w:hAnsi="Times New Roman" w:cs="Times New Roman"/>
          <w:sz w:val="24"/>
          <w:szCs w:val="24"/>
        </w:rPr>
        <w:t>Сидорчук</w:t>
      </w:r>
      <w:proofErr w:type="spellEnd"/>
      <w:r w:rsidR="00321B34" w:rsidRPr="00233B1B">
        <w:rPr>
          <w:rFonts w:ascii="Times New Roman" w:hAnsi="Times New Roman" w:cs="Times New Roman"/>
          <w:sz w:val="24"/>
          <w:szCs w:val="24"/>
        </w:rPr>
        <w:t xml:space="preserve"> и </w:t>
      </w:r>
      <w:r w:rsidRPr="00233B1B">
        <w:rPr>
          <w:rFonts w:ascii="Times New Roman" w:hAnsi="Times New Roman" w:cs="Times New Roman"/>
          <w:sz w:val="24"/>
          <w:szCs w:val="24"/>
        </w:rPr>
        <w:t>С.В.</w:t>
      </w:r>
      <w:r w:rsidR="00321B34" w:rsidRPr="00233B1B">
        <w:rPr>
          <w:rFonts w:ascii="Times New Roman" w:hAnsi="Times New Roman" w:cs="Times New Roman"/>
          <w:sz w:val="24"/>
          <w:szCs w:val="24"/>
        </w:rPr>
        <w:t xml:space="preserve"> </w:t>
      </w:r>
      <w:proofErr w:type="spellStart"/>
      <w:r w:rsidRPr="00233B1B">
        <w:rPr>
          <w:rFonts w:ascii="Times New Roman" w:hAnsi="Times New Roman" w:cs="Times New Roman"/>
          <w:sz w:val="24"/>
          <w:szCs w:val="24"/>
        </w:rPr>
        <w:t>Лелюх</w:t>
      </w:r>
      <w:proofErr w:type="spellEnd"/>
      <w:r w:rsidRPr="00233B1B">
        <w:rPr>
          <w:rFonts w:ascii="Times New Roman" w:hAnsi="Times New Roman" w:cs="Times New Roman"/>
          <w:sz w:val="24"/>
          <w:szCs w:val="24"/>
        </w:rPr>
        <w:t xml:space="preserve"> «Познаем мир и фантазируем с кругами Луллия». </w:t>
      </w:r>
    </w:p>
    <w:p w:rsidR="0047075B" w:rsidRPr="00233B1B" w:rsidRDefault="0047075B" w:rsidP="0047075B">
      <w:pPr>
        <w:pStyle w:val="ac"/>
        <w:numPr>
          <w:ilvl w:val="0"/>
          <w:numId w:val="41"/>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Сидорчук</w:t>
      </w:r>
      <w:proofErr w:type="spellEnd"/>
      <w:r w:rsidRPr="00233B1B">
        <w:rPr>
          <w:rFonts w:ascii="Times New Roman" w:hAnsi="Times New Roman" w:cs="Times New Roman"/>
          <w:sz w:val="24"/>
          <w:szCs w:val="24"/>
        </w:rPr>
        <w:t xml:space="preserve"> Т.А., Хоменко Н.Н., </w:t>
      </w:r>
      <w:proofErr w:type="spellStart"/>
      <w:r w:rsidRPr="00233B1B">
        <w:rPr>
          <w:rFonts w:ascii="Times New Roman" w:hAnsi="Times New Roman" w:cs="Times New Roman"/>
          <w:sz w:val="24"/>
          <w:szCs w:val="24"/>
        </w:rPr>
        <w:t>Лелюх</w:t>
      </w:r>
      <w:proofErr w:type="spellEnd"/>
      <w:r w:rsidRPr="00233B1B">
        <w:rPr>
          <w:rFonts w:ascii="Times New Roman" w:hAnsi="Times New Roman" w:cs="Times New Roman"/>
          <w:sz w:val="24"/>
          <w:szCs w:val="24"/>
        </w:rPr>
        <w:t xml:space="preserve"> СВ. Развитие творческого воображения методами ТРИЗ и РТВ// Ребенок в детском саду, № 2, 2006.</w:t>
      </w:r>
    </w:p>
    <w:p w:rsidR="0047075B" w:rsidRPr="00233B1B" w:rsidRDefault="0047075B" w:rsidP="0047075B">
      <w:pPr>
        <w:pStyle w:val="ac"/>
        <w:spacing w:after="0"/>
        <w:ind w:left="0"/>
        <w:jc w:val="both"/>
        <w:rPr>
          <w:rFonts w:ascii="Times New Roman" w:eastAsia="Times New Roman" w:hAnsi="Times New Roman" w:cs="Times New Roman"/>
          <w:color w:val="C00000"/>
          <w:sz w:val="24"/>
          <w:szCs w:val="24"/>
        </w:rPr>
      </w:pPr>
    </w:p>
    <w:p w:rsidR="00554D00" w:rsidRPr="00233B1B" w:rsidRDefault="00353B5C" w:rsidP="00AB2389">
      <w:pPr>
        <w:spacing w:after="0" w:line="240" w:lineRule="auto"/>
        <w:jc w:val="both"/>
        <w:rPr>
          <w:rFonts w:eastAsia="Times New Roman"/>
          <w:b/>
          <w:sz w:val="24"/>
          <w:szCs w:val="24"/>
        </w:rPr>
      </w:pPr>
      <w:r w:rsidRPr="00233B1B">
        <w:rPr>
          <w:rFonts w:ascii="Times New Roman" w:hAnsi="Times New Roman" w:cs="Times New Roman"/>
          <w:b/>
          <w:sz w:val="24"/>
          <w:szCs w:val="24"/>
        </w:rPr>
        <w:t>4</w:t>
      </w:r>
      <w:r w:rsidR="004F3A02" w:rsidRPr="00233B1B">
        <w:rPr>
          <w:rFonts w:ascii="Times New Roman" w:hAnsi="Times New Roman" w:cs="Times New Roman"/>
          <w:b/>
          <w:sz w:val="24"/>
          <w:szCs w:val="24"/>
        </w:rPr>
        <w:t xml:space="preserve">. </w:t>
      </w:r>
      <w:r w:rsidRPr="00233B1B">
        <w:rPr>
          <w:rFonts w:ascii="Times New Roman" w:hAnsi="Times New Roman" w:cs="Times New Roman"/>
          <w:b/>
          <w:sz w:val="24"/>
          <w:szCs w:val="24"/>
        </w:rPr>
        <w:t>Основное содержание проекта:</w:t>
      </w:r>
      <w:r w:rsidRPr="00233B1B">
        <w:rPr>
          <w:b/>
          <w:sz w:val="24"/>
          <w:szCs w:val="24"/>
        </w:rPr>
        <w:t xml:space="preserve"> </w:t>
      </w:r>
    </w:p>
    <w:p w:rsidR="00554D00" w:rsidRPr="00233B1B" w:rsidRDefault="006D5C00" w:rsidP="00AB2389">
      <w:pPr>
        <w:spacing w:after="0" w:line="240" w:lineRule="auto"/>
        <w:jc w:val="both"/>
        <w:rPr>
          <w:rFonts w:ascii="Times New Roman" w:hAnsi="Times New Roman" w:cs="Times New Roman"/>
          <w:sz w:val="24"/>
          <w:szCs w:val="24"/>
        </w:rPr>
      </w:pPr>
      <w:r w:rsidRPr="00233B1B">
        <w:rPr>
          <w:rFonts w:ascii="Times New Roman" w:hAnsi="Times New Roman" w:cs="Times New Roman"/>
          <w:sz w:val="24"/>
          <w:szCs w:val="24"/>
        </w:rPr>
        <w:tab/>
      </w:r>
      <w:r w:rsidR="00554D00" w:rsidRPr="00233B1B">
        <w:rPr>
          <w:rFonts w:ascii="Times New Roman" w:hAnsi="Times New Roman" w:cs="Times New Roman"/>
          <w:sz w:val="24"/>
          <w:szCs w:val="24"/>
        </w:rPr>
        <w:t>В современной педагогической практике всё больше используются устаревшие модифицированные пособия для детей дошкольного возраста. Умение классифицировать –</w:t>
      </w:r>
      <w:r w:rsidR="0055663E"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одна из составляющих творческих способностей человека. Дети не могут пользоваться имеющимися у них знаниями, так как они разобщены, не востребованы в полной мере.</w:t>
      </w:r>
    </w:p>
    <w:p w:rsidR="00554D00" w:rsidRPr="00233B1B" w:rsidRDefault="00554D00" w:rsidP="00AB2389">
      <w:pPr>
        <w:spacing w:after="0" w:line="240" w:lineRule="auto"/>
        <w:jc w:val="both"/>
        <w:rPr>
          <w:rFonts w:ascii="Times New Roman" w:hAnsi="Times New Roman" w:cs="Times New Roman"/>
          <w:sz w:val="24"/>
          <w:szCs w:val="24"/>
        </w:rPr>
      </w:pPr>
      <w:r w:rsidRPr="00233B1B">
        <w:rPr>
          <w:rFonts w:ascii="Times New Roman" w:hAnsi="Times New Roman" w:cs="Times New Roman"/>
          <w:sz w:val="24"/>
          <w:szCs w:val="24"/>
        </w:rPr>
        <w:tab/>
        <w:t>Круги Луллия – одно из средств развития интеллектуально – творческих способностей детей, предложенное авторами</w:t>
      </w:r>
      <w:r w:rsidR="006D5C00" w:rsidRPr="00233B1B">
        <w:rPr>
          <w:rFonts w:ascii="Times New Roman" w:hAnsi="Times New Roman" w:cs="Times New Roman"/>
          <w:sz w:val="24"/>
          <w:szCs w:val="24"/>
        </w:rPr>
        <w:t xml:space="preserve"> </w:t>
      </w:r>
      <w:r w:rsidRPr="00233B1B">
        <w:rPr>
          <w:rFonts w:ascii="Times New Roman" w:hAnsi="Times New Roman" w:cs="Times New Roman"/>
          <w:sz w:val="24"/>
          <w:szCs w:val="24"/>
        </w:rPr>
        <w:t>ТРИЗ для использования в дошкольных учреждениях. Это</w:t>
      </w:r>
      <w:r w:rsidR="0055663E" w:rsidRPr="00233B1B">
        <w:rPr>
          <w:rFonts w:ascii="Times New Roman" w:hAnsi="Times New Roman" w:cs="Times New Roman"/>
          <w:sz w:val="24"/>
          <w:szCs w:val="24"/>
        </w:rPr>
        <w:t xml:space="preserve"> </w:t>
      </w:r>
      <w:r w:rsidRPr="00233B1B">
        <w:rPr>
          <w:rFonts w:ascii="Times New Roman" w:hAnsi="Times New Roman" w:cs="Times New Roman"/>
          <w:sz w:val="24"/>
          <w:szCs w:val="24"/>
        </w:rPr>
        <w:t>пособие</w:t>
      </w:r>
      <w:r w:rsidR="006D5C00" w:rsidRPr="00233B1B">
        <w:rPr>
          <w:rFonts w:ascii="Times New Roman" w:hAnsi="Times New Roman" w:cs="Times New Roman"/>
          <w:sz w:val="24"/>
          <w:szCs w:val="24"/>
        </w:rPr>
        <w:t xml:space="preserve"> </w:t>
      </w:r>
      <w:r w:rsidRPr="00233B1B">
        <w:rPr>
          <w:rFonts w:ascii="Times New Roman" w:hAnsi="Times New Roman" w:cs="Times New Roman"/>
          <w:sz w:val="24"/>
          <w:szCs w:val="24"/>
        </w:rPr>
        <w:t>вносит</w:t>
      </w:r>
      <w:r w:rsidR="006D5C00" w:rsidRPr="00233B1B">
        <w:rPr>
          <w:rFonts w:ascii="Times New Roman" w:hAnsi="Times New Roman" w:cs="Times New Roman"/>
          <w:sz w:val="24"/>
          <w:szCs w:val="24"/>
        </w:rPr>
        <w:t xml:space="preserve"> </w:t>
      </w:r>
      <w:r w:rsidRPr="00233B1B">
        <w:rPr>
          <w:rFonts w:ascii="Times New Roman" w:hAnsi="Times New Roman" w:cs="Times New Roman"/>
          <w:sz w:val="24"/>
          <w:szCs w:val="24"/>
        </w:rPr>
        <w:t>элемент</w:t>
      </w:r>
      <w:r w:rsidR="006D5C00" w:rsidRPr="00233B1B">
        <w:rPr>
          <w:rFonts w:ascii="Times New Roman" w:hAnsi="Times New Roman" w:cs="Times New Roman"/>
          <w:sz w:val="24"/>
          <w:szCs w:val="24"/>
        </w:rPr>
        <w:t xml:space="preserve"> </w:t>
      </w:r>
      <w:r w:rsidRPr="00233B1B">
        <w:rPr>
          <w:rFonts w:ascii="Times New Roman" w:hAnsi="Times New Roman" w:cs="Times New Roman"/>
          <w:sz w:val="24"/>
          <w:szCs w:val="24"/>
        </w:rPr>
        <w:t>игры</w:t>
      </w:r>
      <w:r w:rsidR="006D5C00" w:rsidRPr="00233B1B">
        <w:rPr>
          <w:rFonts w:ascii="Times New Roman" w:hAnsi="Times New Roman" w:cs="Times New Roman"/>
          <w:sz w:val="24"/>
          <w:szCs w:val="24"/>
        </w:rPr>
        <w:t xml:space="preserve"> </w:t>
      </w:r>
      <w:r w:rsidRPr="00233B1B">
        <w:rPr>
          <w:rFonts w:ascii="Times New Roman" w:hAnsi="Times New Roman" w:cs="Times New Roman"/>
          <w:sz w:val="24"/>
          <w:szCs w:val="24"/>
        </w:rPr>
        <w:t>в</w:t>
      </w:r>
      <w:r w:rsidR="006D5C00" w:rsidRPr="00233B1B">
        <w:rPr>
          <w:rFonts w:ascii="Times New Roman" w:hAnsi="Times New Roman" w:cs="Times New Roman"/>
          <w:sz w:val="24"/>
          <w:szCs w:val="24"/>
        </w:rPr>
        <w:t xml:space="preserve"> </w:t>
      </w:r>
      <w:r w:rsidRPr="00233B1B">
        <w:rPr>
          <w:rFonts w:ascii="Times New Roman" w:hAnsi="Times New Roman" w:cs="Times New Roman"/>
          <w:sz w:val="24"/>
          <w:szCs w:val="24"/>
        </w:rPr>
        <w:t>образовательную</w:t>
      </w:r>
      <w:r w:rsidR="006D5C00" w:rsidRPr="00233B1B">
        <w:rPr>
          <w:rFonts w:ascii="Times New Roman" w:hAnsi="Times New Roman" w:cs="Times New Roman"/>
          <w:sz w:val="24"/>
          <w:szCs w:val="24"/>
        </w:rPr>
        <w:t xml:space="preserve"> </w:t>
      </w:r>
      <w:r w:rsidRPr="00233B1B">
        <w:rPr>
          <w:rFonts w:ascii="Times New Roman" w:hAnsi="Times New Roman" w:cs="Times New Roman"/>
          <w:sz w:val="24"/>
          <w:szCs w:val="24"/>
        </w:rPr>
        <w:t>деятель</w:t>
      </w:r>
      <w:r w:rsidR="0055663E" w:rsidRPr="00233B1B">
        <w:rPr>
          <w:rFonts w:ascii="Times New Roman" w:hAnsi="Times New Roman" w:cs="Times New Roman"/>
          <w:sz w:val="24"/>
          <w:szCs w:val="24"/>
        </w:rPr>
        <w:t xml:space="preserve">ность, помогает </w:t>
      </w:r>
      <w:r w:rsidR="006D5C00" w:rsidRPr="00233B1B">
        <w:rPr>
          <w:rFonts w:ascii="Times New Roman" w:hAnsi="Times New Roman" w:cs="Times New Roman"/>
          <w:sz w:val="24"/>
          <w:szCs w:val="24"/>
        </w:rPr>
        <w:t xml:space="preserve">поддерживать </w:t>
      </w:r>
      <w:r w:rsidRPr="00233B1B">
        <w:rPr>
          <w:rFonts w:ascii="Times New Roman" w:hAnsi="Times New Roman" w:cs="Times New Roman"/>
          <w:sz w:val="24"/>
          <w:szCs w:val="24"/>
        </w:rPr>
        <w:t>интерес к изучаемому</w:t>
      </w:r>
      <w:r w:rsidR="006D5C00" w:rsidRPr="00233B1B">
        <w:rPr>
          <w:rFonts w:ascii="Times New Roman" w:hAnsi="Times New Roman" w:cs="Times New Roman"/>
          <w:sz w:val="24"/>
          <w:szCs w:val="24"/>
        </w:rPr>
        <w:t xml:space="preserve"> </w:t>
      </w:r>
      <w:r w:rsidRPr="00233B1B">
        <w:rPr>
          <w:rFonts w:ascii="Times New Roman" w:hAnsi="Times New Roman" w:cs="Times New Roman"/>
          <w:sz w:val="24"/>
          <w:szCs w:val="24"/>
        </w:rPr>
        <w:t>материалу. Данный игровой метод обучения способствует</w:t>
      </w:r>
      <w:r w:rsidR="006D5C00" w:rsidRPr="00233B1B">
        <w:rPr>
          <w:rFonts w:ascii="Times New Roman" w:hAnsi="Times New Roman" w:cs="Times New Roman"/>
          <w:sz w:val="24"/>
          <w:szCs w:val="24"/>
        </w:rPr>
        <w:t xml:space="preserve"> </w:t>
      </w:r>
      <w:r w:rsidR="0055663E" w:rsidRPr="00233B1B">
        <w:rPr>
          <w:rFonts w:ascii="Times New Roman" w:hAnsi="Times New Roman" w:cs="Times New Roman"/>
          <w:sz w:val="24"/>
          <w:szCs w:val="24"/>
        </w:rPr>
        <w:t>созданию заинтересованной,</w:t>
      </w:r>
      <w:r w:rsidR="00AB2389" w:rsidRPr="00233B1B">
        <w:rPr>
          <w:rFonts w:ascii="Times New Roman" w:hAnsi="Times New Roman" w:cs="Times New Roman"/>
          <w:sz w:val="24"/>
          <w:szCs w:val="24"/>
        </w:rPr>
        <w:t xml:space="preserve"> </w:t>
      </w:r>
      <w:r w:rsidRPr="00233B1B">
        <w:rPr>
          <w:rFonts w:ascii="Times New Roman" w:hAnsi="Times New Roman" w:cs="Times New Roman"/>
          <w:sz w:val="24"/>
          <w:szCs w:val="24"/>
        </w:rPr>
        <w:t>непринуждённой обстановки,</w:t>
      </w:r>
      <w:r w:rsidR="006D5C00" w:rsidRPr="00233B1B">
        <w:rPr>
          <w:rFonts w:ascii="Times New Roman" w:hAnsi="Times New Roman" w:cs="Times New Roman"/>
          <w:sz w:val="24"/>
          <w:szCs w:val="24"/>
        </w:rPr>
        <w:t xml:space="preserve"> </w:t>
      </w:r>
      <w:r w:rsidRPr="00233B1B">
        <w:rPr>
          <w:rFonts w:ascii="Times New Roman" w:hAnsi="Times New Roman" w:cs="Times New Roman"/>
          <w:sz w:val="24"/>
          <w:szCs w:val="24"/>
        </w:rPr>
        <w:t>снимает</w:t>
      </w:r>
      <w:r w:rsidR="006D5C00" w:rsidRPr="00233B1B">
        <w:rPr>
          <w:rFonts w:ascii="Times New Roman" w:hAnsi="Times New Roman" w:cs="Times New Roman"/>
          <w:sz w:val="24"/>
          <w:szCs w:val="24"/>
        </w:rPr>
        <w:t xml:space="preserve"> </w:t>
      </w:r>
      <w:r w:rsidRPr="00233B1B">
        <w:rPr>
          <w:rFonts w:ascii="Times New Roman" w:hAnsi="Times New Roman" w:cs="Times New Roman"/>
          <w:sz w:val="24"/>
          <w:szCs w:val="24"/>
        </w:rPr>
        <w:t>психологическое</w:t>
      </w:r>
      <w:r w:rsidR="006D5C00" w:rsidRPr="00233B1B">
        <w:rPr>
          <w:rFonts w:ascii="Times New Roman" w:hAnsi="Times New Roman" w:cs="Times New Roman"/>
          <w:sz w:val="24"/>
          <w:szCs w:val="24"/>
        </w:rPr>
        <w:t xml:space="preserve"> </w:t>
      </w:r>
      <w:r w:rsidRPr="00233B1B">
        <w:rPr>
          <w:rFonts w:ascii="Times New Roman" w:hAnsi="Times New Roman" w:cs="Times New Roman"/>
          <w:sz w:val="24"/>
          <w:szCs w:val="24"/>
        </w:rPr>
        <w:t>и</w:t>
      </w:r>
      <w:r w:rsidR="006D5C00" w:rsidRPr="00233B1B">
        <w:rPr>
          <w:rFonts w:ascii="Times New Roman" w:hAnsi="Times New Roman" w:cs="Times New Roman"/>
          <w:sz w:val="24"/>
          <w:szCs w:val="24"/>
        </w:rPr>
        <w:t xml:space="preserve"> </w:t>
      </w:r>
      <w:r w:rsidRPr="00233B1B">
        <w:rPr>
          <w:rFonts w:ascii="Times New Roman" w:hAnsi="Times New Roman" w:cs="Times New Roman"/>
          <w:sz w:val="24"/>
          <w:szCs w:val="24"/>
        </w:rPr>
        <w:t>физическое</w:t>
      </w:r>
      <w:r w:rsidR="00AB2389" w:rsidRPr="00233B1B">
        <w:rPr>
          <w:rFonts w:ascii="Times New Roman" w:hAnsi="Times New Roman" w:cs="Times New Roman"/>
          <w:sz w:val="24"/>
          <w:szCs w:val="24"/>
        </w:rPr>
        <w:t xml:space="preserve"> </w:t>
      </w:r>
      <w:r w:rsidRPr="00233B1B">
        <w:rPr>
          <w:rFonts w:ascii="Times New Roman" w:hAnsi="Times New Roman" w:cs="Times New Roman"/>
          <w:sz w:val="24"/>
          <w:szCs w:val="24"/>
        </w:rPr>
        <w:t>напряжение,</w:t>
      </w:r>
      <w:r w:rsidR="006D5C00" w:rsidRPr="00233B1B">
        <w:rPr>
          <w:rFonts w:ascii="Times New Roman" w:hAnsi="Times New Roman" w:cs="Times New Roman"/>
          <w:sz w:val="24"/>
          <w:szCs w:val="24"/>
        </w:rPr>
        <w:t xml:space="preserve"> </w:t>
      </w:r>
      <w:r w:rsidRPr="00233B1B">
        <w:rPr>
          <w:rFonts w:ascii="Times New Roman" w:hAnsi="Times New Roman" w:cs="Times New Roman"/>
          <w:sz w:val="24"/>
          <w:szCs w:val="24"/>
        </w:rPr>
        <w:t>обеспечивает восприятие нового материала.</w:t>
      </w:r>
    </w:p>
    <w:p w:rsidR="00C549AF" w:rsidRPr="00233B1B" w:rsidRDefault="006D5C00" w:rsidP="00AB2389">
      <w:pPr>
        <w:spacing w:after="0"/>
        <w:jc w:val="both"/>
        <w:rPr>
          <w:rFonts w:ascii="Times New Roman" w:hAnsi="Times New Roman" w:cs="Times New Roman"/>
          <w:sz w:val="24"/>
          <w:szCs w:val="24"/>
        </w:rPr>
      </w:pPr>
      <w:r w:rsidRPr="00233B1B">
        <w:rPr>
          <w:rFonts w:ascii="Times New Roman" w:hAnsi="Times New Roman" w:cs="Times New Roman"/>
          <w:color w:val="FF0000"/>
          <w:sz w:val="24"/>
          <w:szCs w:val="24"/>
        </w:rPr>
        <w:tab/>
      </w:r>
      <w:r w:rsidR="00C549AF" w:rsidRPr="00233B1B">
        <w:rPr>
          <w:rFonts w:ascii="Times New Roman" w:hAnsi="Times New Roman" w:cs="Times New Roman"/>
          <w:sz w:val="24"/>
          <w:szCs w:val="24"/>
        </w:rPr>
        <w:t>Методы и приемы ТРИЗ работают, как минимум, в четырех направлениях: речь, мышление, воображение, эмоционально-волевая сфера; способствуют более легкому усвоению программного материала и систематизации знаний у детей.</w:t>
      </w:r>
    </w:p>
    <w:p w:rsidR="00554D00" w:rsidRPr="00233B1B" w:rsidRDefault="00C549AF" w:rsidP="00AB2389">
      <w:pPr>
        <w:spacing w:after="0"/>
        <w:jc w:val="both"/>
        <w:rPr>
          <w:rFonts w:ascii="Times New Roman" w:hAnsi="Times New Roman" w:cs="Times New Roman"/>
          <w:sz w:val="24"/>
          <w:szCs w:val="24"/>
        </w:rPr>
      </w:pPr>
      <w:r w:rsidRPr="00233B1B">
        <w:rPr>
          <w:rFonts w:ascii="Times New Roman" w:hAnsi="Times New Roman" w:cs="Times New Roman"/>
          <w:sz w:val="24"/>
          <w:szCs w:val="24"/>
        </w:rPr>
        <w:t>     Чем раньше начать стимулировать и развивать творческое мышление (фантазирование, воображение, понимание закономерностей, решение сложных проблем, ситуаций), тем более высоким окажется уровень познавательной деятельности, тем быстрее осуществится плавный переход от конкретного мышления к </w:t>
      </w:r>
      <w:proofErr w:type="gramStart"/>
      <w:r w:rsidRPr="00233B1B">
        <w:rPr>
          <w:rFonts w:ascii="Times New Roman" w:hAnsi="Times New Roman" w:cs="Times New Roman"/>
          <w:sz w:val="24"/>
          <w:szCs w:val="24"/>
        </w:rPr>
        <w:t>абстрактному</w:t>
      </w:r>
      <w:proofErr w:type="gramEnd"/>
      <w:r w:rsidRPr="00233B1B">
        <w:rPr>
          <w:rFonts w:ascii="Times New Roman" w:hAnsi="Times New Roman" w:cs="Times New Roman"/>
          <w:sz w:val="24"/>
          <w:szCs w:val="24"/>
        </w:rPr>
        <w:t>. </w:t>
      </w:r>
    </w:p>
    <w:p w:rsidR="00554D00" w:rsidRPr="00233B1B" w:rsidRDefault="006D5C00" w:rsidP="00AB2389">
      <w:pPr>
        <w:spacing w:after="0" w:line="240" w:lineRule="auto"/>
        <w:jc w:val="both"/>
        <w:rPr>
          <w:rFonts w:ascii="Times New Roman" w:hAnsi="Times New Roman" w:cs="Times New Roman"/>
          <w:sz w:val="24"/>
          <w:szCs w:val="24"/>
        </w:rPr>
      </w:pPr>
      <w:r w:rsidRPr="00233B1B">
        <w:rPr>
          <w:rFonts w:ascii="Times New Roman" w:hAnsi="Times New Roman" w:cs="Times New Roman"/>
          <w:color w:val="FF0000"/>
          <w:sz w:val="24"/>
          <w:szCs w:val="24"/>
        </w:rPr>
        <w:tab/>
      </w:r>
      <w:r w:rsidR="00554D00" w:rsidRPr="00233B1B">
        <w:rPr>
          <w:rFonts w:ascii="Times New Roman" w:hAnsi="Times New Roman" w:cs="Times New Roman"/>
          <w:sz w:val="24"/>
          <w:szCs w:val="24"/>
        </w:rPr>
        <w:t>Работа проводится во всех блоках образовательного</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 xml:space="preserve">процесса: на </w:t>
      </w:r>
      <w:r w:rsidRPr="00233B1B">
        <w:rPr>
          <w:rFonts w:ascii="Times New Roman" w:hAnsi="Times New Roman" w:cs="Times New Roman"/>
          <w:sz w:val="24"/>
          <w:szCs w:val="24"/>
        </w:rPr>
        <w:t xml:space="preserve">ООД, в </w:t>
      </w:r>
      <w:r w:rsidR="00554D00" w:rsidRPr="00233B1B">
        <w:rPr>
          <w:rFonts w:ascii="Times New Roman" w:hAnsi="Times New Roman" w:cs="Times New Roman"/>
          <w:sz w:val="24"/>
          <w:szCs w:val="24"/>
        </w:rPr>
        <w:t>индивидуальной</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работе с детьми и в самостоятельной игровой деятельности</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детей. Планирование той или иной игры осуществляется в</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зависимости</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от</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задач,</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реализуемых</w:t>
      </w:r>
      <w:r w:rsidR="00AB2389" w:rsidRPr="00233B1B">
        <w:rPr>
          <w:rFonts w:ascii="Times New Roman" w:hAnsi="Times New Roman" w:cs="Times New Roman"/>
          <w:sz w:val="24"/>
          <w:szCs w:val="24"/>
        </w:rPr>
        <w:t xml:space="preserve"> в </w:t>
      </w:r>
      <w:r w:rsidR="0055663E"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данный момент, и проблем, возникающих на определенном</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отрезке времени у конкретных детей.</w:t>
      </w:r>
    </w:p>
    <w:p w:rsidR="0055663E" w:rsidRPr="00233B1B" w:rsidRDefault="006D5C00" w:rsidP="00AB2389">
      <w:pPr>
        <w:spacing w:after="0" w:line="240" w:lineRule="auto"/>
        <w:jc w:val="both"/>
        <w:rPr>
          <w:rFonts w:ascii="Times New Roman" w:hAnsi="Times New Roman" w:cs="Times New Roman"/>
          <w:sz w:val="24"/>
          <w:szCs w:val="24"/>
        </w:rPr>
      </w:pPr>
      <w:r w:rsidRPr="00233B1B">
        <w:rPr>
          <w:rFonts w:ascii="Times New Roman" w:hAnsi="Times New Roman" w:cs="Times New Roman"/>
          <w:sz w:val="24"/>
          <w:szCs w:val="24"/>
        </w:rPr>
        <w:tab/>
      </w:r>
      <w:r w:rsidR="00554D00" w:rsidRPr="00233B1B">
        <w:rPr>
          <w:rFonts w:ascii="Times New Roman" w:hAnsi="Times New Roman" w:cs="Times New Roman"/>
          <w:sz w:val="24"/>
          <w:szCs w:val="24"/>
        </w:rPr>
        <w:t>Нельзя</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не</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отметить</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универсальность</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игрового</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пособия. Используя лишь несколько кругов, можно получить</w:t>
      </w:r>
      <w:r w:rsidRPr="00233B1B">
        <w:rPr>
          <w:rFonts w:ascii="Times New Roman" w:hAnsi="Times New Roman" w:cs="Times New Roman"/>
          <w:sz w:val="24"/>
          <w:szCs w:val="24"/>
        </w:rPr>
        <w:t xml:space="preserve"> </w:t>
      </w:r>
      <w:r w:rsidR="0055663E" w:rsidRPr="00233B1B">
        <w:rPr>
          <w:rFonts w:ascii="Times New Roman" w:hAnsi="Times New Roman" w:cs="Times New Roman"/>
          <w:sz w:val="24"/>
          <w:szCs w:val="24"/>
        </w:rPr>
        <w:t xml:space="preserve">либо разные варианты игры, либо </w:t>
      </w:r>
      <w:r w:rsidR="00554D00" w:rsidRPr="00233B1B">
        <w:rPr>
          <w:rFonts w:ascii="Times New Roman" w:hAnsi="Times New Roman" w:cs="Times New Roman"/>
          <w:sz w:val="24"/>
          <w:szCs w:val="24"/>
        </w:rPr>
        <w:t>дополнение к проводимой</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 xml:space="preserve">игре. </w:t>
      </w:r>
    </w:p>
    <w:p w:rsidR="006D5C00" w:rsidRPr="00233B1B" w:rsidRDefault="0055663E" w:rsidP="00AB2389">
      <w:pPr>
        <w:spacing w:after="0" w:line="240" w:lineRule="auto"/>
        <w:jc w:val="both"/>
        <w:rPr>
          <w:rFonts w:ascii="Times New Roman" w:hAnsi="Times New Roman" w:cs="Times New Roman"/>
          <w:sz w:val="24"/>
          <w:szCs w:val="24"/>
        </w:rPr>
      </w:pPr>
      <w:r w:rsidRPr="00233B1B">
        <w:rPr>
          <w:rFonts w:ascii="Times New Roman" w:hAnsi="Times New Roman" w:cs="Times New Roman"/>
          <w:sz w:val="24"/>
          <w:szCs w:val="24"/>
        </w:rPr>
        <w:tab/>
      </w:r>
      <w:r w:rsidR="00554D00" w:rsidRPr="00233B1B">
        <w:rPr>
          <w:rFonts w:ascii="Times New Roman" w:hAnsi="Times New Roman" w:cs="Times New Roman"/>
          <w:sz w:val="24"/>
          <w:szCs w:val="24"/>
        </w:rPr>
        <w:t>Самост</w:t>
      </w:r>
      <w:r w:rsidR="00353B5C" w:rsidRPr="00233B1B">
        <w:rPr>
          <w:rFonts w:ascii="Times New Roman" w:hAnsi="Times New Roman" w:cs="Times New Roman"/>
          <w:sz w:val="24"/>
          <w:szCs w:val="24"/>
        </w:rPr>
        <w:t xml:space="preserve">оятельно дети играют с </w:t>
      </w:r>
      <w:r w:rsidR="00554D00" w:rsidRPr="00233B1B">
        <w:rPr>
          <w:rFonts w:ascii="Times New Roman" w:hAnsi="Times New Roman" w:cs="Times New Roman"/>
          <w:sz w:val="24"/>
          <w:szCs w:val="24"/>
        </w:rPr>
        <w:t xml:space="preserve"> </w:t>
      </w:r>
      <w:r w:rsidR="00353B5C" w:rsidRPr="00233B1B">
        <w:rPr>
          <w:rFonts w:ascii="Times New Roman" w:hAnsi="Times New Roman" w:cs="Times New Roman"/>
          <w:sz w:val="24"/>
          <w:szCs w:val="24"/>
        </w:rPr>
        <w:t>«</w:t>
      </w:r>
      <w:r w:rsidR="00554D00" w:rsidRPr="00233B1B">
        <w:rPr>
          <w:rFonts w:ascii="Times New Roman" w:hAnsi="Times New Roman" w:cs="Times New Roman"/>
          <w:sz w:val="24"/>
          <w:szCs w:val="24"/>
        </w:rPr>
        <w:t>кругами» в</w:t>
      </w:r>
      <w:r w:rsidR="006D5C00"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свободное время, закрепляя материал, отработанный на</w:t>
      </w:r>
      <w:r w:rsidR="006D5C00"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занятиях с логопедом, воспитателем. Дети с удовольствием</w:t>
      </w:r>
      <w:r w:rsidR="006D5C00"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самостоятельно</w:t>
      </w:r>
      <w:r w:rsidR="006D5C00"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заменяют</w:t>
      </w:r>
      <w:r w:rsidR="006D5C00"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круги,</w:t>
      </w:r>
      <w:r w:rsidR="006D5C00"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комбинируют</w:t>
      </w:r>
      <w:r w:rsidR="006D5C00"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задания,</w:t>
      </w:r>
      <w:r w:rsidR="006D5C00"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 xml:space="preserve">пытаются сами определить цель и ход игры. </w:t>
      </w:r>
    </w:p>
    <w:p w:rsidR="00554D00" w:rsidRPr="00233B1B" w:rsidRDefault="006D5C00" w:rsidP="00AB2389">
      <w:pPr>
        <w:spacing w:after="0" w:line="240" w:lineRule="auto"/>
        <w:jc w:val="both"/>
        <w:rPr>
          <w:rFonts w:ascii="Times New Roman" w:hAnsi="Times New Roman" w:cs="Times New Roman"/>
          <w:sz w:val="24"/>
          <w:szCs w:val="24"/>
        </w:rPr>
      </w:pPr>
      <w:r w:rsidRPr="00233B1B">
        <w:rPr>
          <w:rFonts w:ascii="Times New Roman" w:hAnsi="Times New Roman" w:cs="Times New Roman"/>
          <w:sz w:val="24"/>
          <w:szCs w:val="24"/>
        </w:rPr>
        <w:tab/>
      </w:r>
      <w:r w:rsidR="00554D00" w:rsidRPr="00233B1B">
        <w:rPr>
          <w:rFonts w:ascii="Times New Roman" w:hAnsi="Times New Roman" w:cs="Times New Roman"/>
          <w:sz w:val="24"/>
          <w:szCs w:val="24"/>
        </w:rPr>
        <w:t>Данное пособие</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многофункционально</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и</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формирует</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навыки</w:t>
      </w:r>
      <w:r w:rsidRPr="00233B1B">
        <w:rPr>
          <w:rFonts w:ascii="Times New Roman" w:hAnsi="Times New Roman" w:cs="Times New Roman"/>
          <w:sz w:val="24"/>
          <w:szCs w:val="24"/>
        </w:rPr>
        <w:t xml:space="preserve"> </w:t>
      </w:r>
      <w:r w:rsidR="00554D00" w:rsidRPr="00233B1B">
        <w:rPr>
          <w:rFonts w:ascii="Times New Roman" w:hAnsi="Times New Roman" w:cs="Times New Roman"/>
          <w:sz w:val="24"/>
          <w:szCs w:val="24"/>
        </w:rPr>
        <w:t>сотрудничества, взаимодействия и самостоятельности.</w:t>
      </w:r>
    </w:p>
    <w:p w:rsidR="00AB2389" w:rsidRPr="00233B1B" w:rsidRDefault="00AB2389" w:rsidP="00AB2389">
      <w:pPr>
        <w:spacing w:after="0" w:line="240" w:lineRule="auto"/>
        <w:jc w:val="both"/>
        <w:rPr>
          <w:rFonts w:ascii="Times New Roman" w:hAnsi="Times New Roman" w:cs="Times New Roman"/>
          <w:sz w:val="24"/>
          <w:szCs w:val="24"/>
        </w:rPr>
      </w:pPr>
    </w:p>
    <w:p w:rsidR="00122FFF" w:rsidRPr="00233B1B" w:rsidRDefault="00122FFF" w:rsidP="00AB2389">
      <w:pPr>
        <w:pStyle w:val="1"/>
        <w:spacing w:before="0"/>
        <w:jc w:val="both"/>
        <w:rPr>
          <w:rFonts w:ascii="Arial" w:eastAsia="Times New Roman" w:hAnsi="Arial" w:cs="Arial"/>
          <w:color w:val="auto"/>
          <w:sz w:val="24"/>
          <w:szCs w:val="24"/>
        </w:rPr>
      </w:pPr>
      <w:r w:rsidRPr="00233B1B">
        <w:rPr>
          <w:rFonts w:eastAsia="Times New Roman"/>
          <w:color w:val="auto"/>
          <w:sz w:val="24"/>
          <w:szCs w:val="24"/>
        </w:rPr>
        <w:lastRenderedPageBreak/>
        <w:t>5. Ресурсное обеспечение:</w:t>
      </w:r>
      <w:r w:rsidRPr="00233B1B">
        <w:rPr>
          <w:rFonts w:ascii="Arial" w:eastAsia="Times New Roman" w:hAnsi="Arial" w:cs="Arial"/>
          <w:color w:val="auto"/>
          <w:sz w:val="24"/>
          <w:szCs w:val="24"/>
        </w:rPr>
        <w:t xml:space="preserve"> </w:t>
      </w:r>
    </w:p>
    <w:p w:rsidR="00122FFF" w:rsidRPr="00233B1B" w:rsidRDefault="00122FFF" w:rsidP="00AB2389">
      <w:pPr>
        <w:pStyle w:val="ac"/>
        <w:numPr>
          <w:ilvl w:val="0"/>
          <w:numId w:val="34"/>
        </w:numPr>
        <w:jc w:val="both"/>
        <w:rPr>
          <w:rFonts w:ascii="Times New Roman" w:hAnsi="Times New Roman" w:cs="Times New Roman"/>
          <w:sz w:val="24"/>
          <w:szCs w:val="24"/>
        </w:rPr>
      </w:pPr>
      <w:r w:rsidRPr="00233B1B">
        <w:rPr>
          <w:rFonts w:ascii="Times New Roman" w:hAnsi="Times New Roman" w:cs="Times New Roman"/>
          <w:sz w:val="24"/>
          <w:szCs w:val="24"/>
        </w:rPr>
        <w:t xml:space="preserve">Наличие помещений: групповая комната с организованной предметно </w:t>
      </w:r>
      <w:proofErr w:type="gramStart"/>
      <w:r w:rsidRPr="00233B1B">
        <w:rPr>
          <w:rFonts w:ascii="Times New Roman" w:eastAsia="Times New Roman" w:hAnsi="Times New Roman" w:cs="Times New Roman"/>
          <w:sz w:val="24"/>
          <w:szCs w:val="24"/>
        </w:rPr>
        <w:t>–</w:t>
      </w:r>
      <w:r w:rsidRPr="00233B1B">
        <w:rPr>
          <w:rFonts w:ascii="Times New Roman" w:hAnsi="Times New Roman" w:cs="Times New Roman"/>
          <w:sz w:val="24"/>
          <w:szCs w:val="24"/>
        </w:rPr>
        <w:t>п</w:t>
      </w:r>
      <w:proofErr w:type="gramEnd"/>
      <w:r w:rsidRPr="00233B1B">
        <w:rPr>
          <w:rFonts w:ascii="Times New Roman" w:hAnsi="Times New Roman" w:cs="Times New Roman"/>
          <w:sz w:val="24"/>
          <w:szCs w:val="24"/>
        </w:rPr>
        <w:t>ространственной средой.</w:t>
      </w:r>
    </w:p>
    <w:p w:rsidR="00122FFF" w:rsidRPr="00233B1B" w:rsidRDefault="00122FFF" w:rsidP="00AB2389">
      <w:pPr>
        <w:pStyle w:val="ac"/>
        <w:numPr>
          <w:ilvl w:val="0"/>
          <w:numId w:val="34"/>
        </w:numPr>
        <w:jc w:val="both"/>
        <w:rPr>
          <w:rFonts w:ascii="Times New Roman" w:hAnsi="Times New Roman" w:cs="Times New Roman"/>
          <w:sz w:val="24"/>
          <w:szCs w:val="24"/>
        </w:rPr>
      </w:pPr>
      <w:r w:rsidRPr="00233B1B">
        <w:rPr>
          <w:rFonts w:ascii="Times New Roman" w:hAnsi="Times New Roman" w:cs="Times New Roman"/>
          <w:sz w:val="24"/>
          <w:szCs w:val="24"/>
        </w:rPr>
        <w:t>Педагоги и родители, желающие участвовать в реализации проекта: подбор материала и изготовление пособии «Круги Луллия».</w:t>
      </w:r>
    </w:p>
    <w:p w:rsidR="00122FFF" w:rsidRPr="00233B1B" w:rsidRDefault="00122FFF" w:rsidP="00122FFF">
      <w:pPr>
        <w:pStyle w:val="ac"/>
        <w:numPr>
          <w:ilvl w:val="0"/>
          <w:numId w:val="34"/>
        </w:numPr>
        <w:rPr>
          <w:rFonts w:ascii="Times New Roman" w:hAnsi="Times New Roman" w:cs="Times New Roman"/>
          <w:sz w:val="24"/>
          <w:szCs w:val="24"/>
        </w:rPr>
      </w:pPr>
      <w:r w:rsidRPr="00233B1B">
        <w:rPr>
          <w:rFonts w:ascii="Times New Roman" w:hAnsi="Times New Roman" w:cs="Times New Roman"/>
          <w:sz w:val="24"/>
          <w:szCs w:val="24"/>
        </w:rPr>
        <w:t>Наглядно – иллюстративный  и дидактический материал.</w:t>
      </w:r>
    </w:p>
    <w:p w:rsidR="00122FFF" w:rsidRPr="00233B1B" w:rsidRDefault="00122FFF" w:rsidP="00AB2389">
      <w:pPr>
        <w:pStyle w:val="ac"/>
        <w:numPr>
          <w:ilvl w:val="0"/>
          <w:numId w:val="34"/>
        </w:numPr>
        <w:jc w:val="both"/>
        <w:rPr>
          <w:rFonts w:ascii="Times New Roman" w:hAnsi="Times New Roman" w:cs="Times New Roman"/>
          <w:sz w:val="24"/>
          <w:szCs w:val="24"/>
        </w:rPr>
      </w:pPr>
      <w:r w:rsidRPr="00233B1B">
        <w:rPr>
          <w:rFonts w:ascii="Times New Roman" w:hAnsi="Times New Roman" w:cs="Times New Roman"/>
          <w:sz w:val="24"/>
          <w:szCs w:val="24"/>
        </w:rPr>
        <w:t>Методическое обеспечение: литература педагогическая и детская, методические разработки ООД  по теме проекта.</w:t>
      </w:r>
    </w:p>
    <w:p w:rsidR="00122FFF" w:rsidRPr="00233B1B" w:rsidRDefault="00AB2389" w:rsidP="00AB2389">
      <w:pPr>
        <w:pStyle w:val="ac"/>
        <w:numPr>
          <w:ilvl w:val="0"/>
          <w:numId w:val="34"/>
        </w:numPr>
        <w:spacing w:after="0"/>
        <w:ind w:hanging="294"/>
        <w:rPr>
          <w:rFonts w:ascii="Times New Roman" w:hAnsi="Times New Roman" w:cs="Times New Roman"/>
          <w:sz w:val="24"/>
          <w:szCs w:val="24"/>
        </w:rPr>
      </w:pPr>
      <w:r w:rsidRPr="00233B1B">
        <w:rPr>
          <w:rFonts w:ascii="Times New Roman" w:hAnsi="Times New Roman" w:cs="Times New Roman"/>
          <w:sz w:val="24"/>
          <w:szCs w:val="24"/>
        </w:rPr>
        <w:t>Техническое обеспечение: телевизор, ноутбук.</w:t>
      </w:r>
      <w:r w:rsidR="00122FFF" w:rsidRPr="00233B1B">
        <w:rPr>
          <w:rFonts w:ascii="Times New Roman" w:hAnsi="Times New Roman" w:cs="Times New Roman"/>
          <w:sz w:val="24"/>
          <w:szCs w:val="24"/>
        </w:rPr>
        <w:t xml:space="preserve"> </w:t>
      </w:r>
    </w:p>
    <w:p w:rsidR="00F56480" w:rsidRPr="00233B1B" w:rsidRDefault="00F56480" w:rsidP="00554D00">
      <w:pPr>
        <w:pStyle w:val="aa"/>
        <w:spacing w:before="0" w:beforeAutospacing="0" w:after="0" w:afterAutospacing="0" w:line="360" w:lineRule="auto"/>
        <w:ind w:firstLine="851"/>
        <w:jc w:val="both"/>
        <w:rPr>
          <w:b/>
          <w:color w:val="C00000"/>
        </w:rPr>
      </w:pPr>
    </w:p>
    <w:p w:rsidR="0047075B" w:rsidRPr="009E4834" w:rsidRDefault="006D7455" w:rsidP="00AB2389">
      <w:pPr>
        <w:pStyle w:val="1"/>
        <w:spacing w:before="0"/>
        <w:jc w:val="center"/>
        <w:rPr>
          <w:b w:val="0"/>
          <w:color w:val="auto"/>
          <w:sz w:val="24"/>
          <w:szCs w:val="24"/>
        </w:rPr>
      </w:pPr>
      <w:r w:rsidRPr="00233B1B">
        <w:rPr>
          <w:color w:val="auto"/>
          <w:sz w:val="24"/>
          <w:szCs w:val="24"/>
        </w:rPr>
        <w:t>6. План</w:t>
      </w:r>
      <w:r w:rsidR="0047075B" w:rsidRPr="00233B1B">
        <w:rPr>
          <w:color w:val="auto"/>
          <w:sz w:val="24"/>
          <w:szCs w:val="24"/>
        </w:rPr>
        <w:t xml:space="preserve"> реализации </w:t>
      </w:r>
      <w:r w:rsidR="0047075B" w:rsidRPr="009E4834">
        <w:rPr>
          <w:color w:val="auto"/>
          <w:sz w:val="24"/>
          <w:szCs w:val="24"/>
        </w:rPr>
        <w:t>проекта</w:t>
      </w:r>
      <w:r w:rsidR="00AB2389" w:rsidRPr="009E4834">
        <w:rPr>
          <w:color w:val="auto"/>
          <w:sz w:val="24"/>
          <w:szCs w:val="24"/>
        </w:rPr>
        <w:t xml:space="preserve"> </w:t>
      </w:r>
      <w:r w:rsidR="0047075B" w:rsidRPr="009E4834">
        <w:rPr>
          <w:b w:val="0"/>
          <w:color w:val="auto"/>
          <w:sz w:val="24"/>
          <w:szCs w:val="24"/>
        </w:rPr>
        <w:t>«</w:t>
      </w:r>
      <w:r w:rsidR="0047075B" w:rsidRPr="009E4834">
        <w:rPr>
          <w:rStyle w:val="10"/>
          <w:b/>
          <w:color w:val="auto"/>
          <w:sz w:val="24"/>
          <w:szCs w:val="24"/>
        </w:rPr>
        <w:t>Волшебные Круги Луллия</w:t>
      </w:r>
      <w:r w:rsidR="0047075B" w:rsidRPr="009E4834">
        <w:rPr>
          <w:b w:val="0"/>
          <w:color w:val="auto"/>
          <w:sz w:val="24"/>
          <w:szCs w:val="24"/>
        </w:rPr>
        <w:t>»</w:t>
      </w:r>
    </w:p>
    <w:tbl>
      <w:tblPr>
        <w:tblStyle w:val="a9"/>
        <w:tblpPr w:leftFromText="180" w:rightFromText="180" w:vertAnchor="text" w:horzAnchor="margin" w:tblpXSpec="center" w:tblpY="243"/>
        <w:tblW w:w="10173" w:type="dxa"/>
        <w:tblLayout w:type="fixed"/>
        <w:tblLook w:val="04A0" w:firstRow="1" w:lastRow="0" w:firstColumn="1" w:lastColumn="0" w:noHBand="0" w:noVBand="1"/>
      </w:tblPr>
      <w:tblGrid>
        <w:gridCol w:w="1809"/>
        <w:gridCol w:w="284"/>
        <w:gridCol w:w="425"/>
        <w:gridCol w:w="3544"/>
        <w:gridCol w:w="4111"/>
      </w:tblGrid>
      <w:tr w:rsidR="00AB2389" w:rsidRPr="009E4834" w:rsidTr="009E4834">
        <w:trPr>
          <w:trHeight w:val="19"/>
        </w:trPr>
        <w:tc>
          <w:tcPr>
            <w:tcW w:w="1809" w:type="dxa"/>
          </w:tcPr>
          <w:p w:rsidR="0047075B" w:rsidRPr="009E4834" w:rsidRDefault="0047075B" w:rsidP="00554D00">
            <w:pPr>
              <w:spacing w:line="276" w:lineRule="auto"/>
              <w:jc w:val="center"/>
              <w:rPr>
                <w:rFonts w:ascii="Times New Roman" w:hAnsi="Times New Roman" w:cs="Times New Roman"/>
                <w:b/>
                <w:sz w:val="24"/>
                <w:szCs w:val="24"/>
              </w:rPr>
            </w:pPr>
            <w:r w:rsidRPr="009E4834">
              <w:rPr>
                <w:rFonts w:ascii="Times New Roman" w:hAnsi="Times New Roman" w:cs="Times New Roman"/>
                <w:b/>
                <w:sz w:val="24"/>
                <w:szCs w:val="24"/>
              </w:rPr>
              <w:t>Процесс</w:t>
            </w:r>
          </w:p>
        </w:tc>
        <w:tc>
          <w:tcPr>
            <w:tcW w:w="4253" w:type="dxa"/>
            <w:gridSpan w:val="3"/>
          </w:tcPr>
          <w:p w:rsidR="0047075B" w:rsidRPr="009E4834" w:rsidRDefault="0047075B" w:rsidP="00554D00">
            <w:pPr>
              <w:spacing w:line="276" w:lineRule="auto"/>
              <w:jc w:val="center"/>
              <w:rPr>
                <w:rFonts w:ascii="Times New Roman" w:hAnsi="Times New Roman" w:cs="Times New Roman"/>
                <w:b/>
                <w:sz w:val="24"/>
                <w:szCs w:val="24"/>
              </w:rPr>
            </w:pPr>
            <w:r w:rsidRPr="009E4834">
              <w:rPr>
                <w:rFonts w:ascii="Times New Roman" w:hAnsi="Times New Roman" w:cs="Times New Roman"/>
                <w:b/>
                <w:sz w:val="24"/>
                <w:szCs w:val="24"/>
              </w:rPr>
              <w:t>Совместная деятельность</w:t>
            </w:r>
          </w:p>
          <w:p w:rsidR="0047075B" w:rsidRPr="009E4834" w:rsidRDefault="0047075B" w:rsidP="00554D00">
            <w:pPr>
              <w:spacing w:line="276" w:lineRule="auto"/>
              <w:jc w:val="center"/>
              <w:rPr>
                <w:rFonts w:ascii="Times New Roman" w:hAnsi="Times New Roman" w:cs="Times New Roman"/>
                <w:b/>
                <w:sz w:val="24"/>
                <w:szCs w:val="24"/>
              </w:rPr>
            </w:pPr>
            <w:r w:rsidRPr="009E4834">
              <w:rPr>
                <w:rFonts w:ascii="Times New Roman" w:hAnsi="Times New Roman" w:cs="Times New Roman"/>
                <w:b/>
                <w:sz w:val="24"/>
                <w:szCs w:val="24"/>
              </w:rPr>
              <w:t>педагога и детей</w:t>
            </w:r>
          </w:p>
        </w:tc>
        <w:tc>
          <w:tcPr>
            <w:tcW w:w="4111" w:type="dxa"/>
          </w:tcPr>
          <w:p w:rsidR="0047075B" w:rsidRPr="009E4834" w:rsidRDefault="0047075B" w:rsidP="00554D00">
            <w:pPr>
              <w:spacing w:line="276" w:lineRule="auto"/>
              <w:jc w:val="center"/>
              <w:rPr>
                <w:rFonts w:ascii="Times New Roman" w:hAnsi="Times New Roman" w:cs="Times New Roman"/>
                <w:b/>
                <w:sz w:val="24"/>
                <w:szCs w:val="24"/>
              </w:rPr>
            </w:pPr>
            <w:r w:rsidRPr="009E4834">
              <w:rPr>
                <w:rFonts w:ascii="Times New Roman" w:hAnsi="Times New Roman" w:cs="Times New Roman"/>
                <w:b/>
                <w:sz w:val="24"/>
                <w:szCs w:val="24"/>
              </w:rPr>
              <w:t>Деятельность педагога</w:t>
            </w:r>
          </w:p>
        </w:tc>
      </w:tr>
      <w:tr w:rsidR="00AB2389" w:rsidRPr="009E4834" w:rsidTr="009E4834">
        <w:trPr>
          <w:trHeight w:val="19"/>
        </w:trPr>
        <w:tc>
          <w:tcPr>
            <w:tcW w:w="10173" w:type="dxa"/>
            <w:gridSpan w:val="5"/>
          </w:tcPr>
          <w:p w:rsidR="002F520A" w:rsidRPr="009E4834" w:rsidRDefault="0047075B" w:rsidP="00AB2389">
            <w:pPr>
              <w:pStyle w:val="2"/>
              <w:spacing w:before="0" w:line="276" w:lineRule="auto"/>
              <w:jc w:val="center"/>
              <w:outlineLvl w:val="1"/>
              <w:rPr>
                <w:rFonts w:ascii="Times New Roman" w:hAnsi="Times New Roman" w:cs="Times New Roman"/>
                <w:b w:val="0"/>
                <w:color w:val="auto"/>
                <w:sz w:val="24"/>
                <w:szCs w:val="24"/>
              </w:rPr>
            </w:pPr>
            <w:r w:rsidRPr="009E4834">
              <w:rPr>
                <w:rFonts w:ascii="Times New Roman" w:hAnsi="Times New Roman" w:cs="Times New Roman"/>
                <w:b w:val="0"/>
                <w:color w:val="auto"/>
                <w:sz w:val="24"/>
                <w:szCs w:val="24"/>
              </w:rPr>
              <w:t>Подготовительный этап</w:t>
            </w:r>
          </w:p>
          <w:p w:rsidR="0047075B" w:rsidRPr="009E4834" w:rsidRDefault="002F520A" w:rsidP="00AB2389">
            <w:pPr>
              <w:pStyle w:val="2"/>
              <w:spacing w:before="0" w:line="276" w:lineRule="auto"/>
              <w:jc w:val="both"/>
              <w:outlineLvl w:val="1"/>
              <w:rPr>
                <w:rFonts w:ascii="Times New Roman" w:hAnsi="Times New Roman" w:cs="Times New Roman"/>
                <w:b w:val="0"/>
                <w:color w:val="auto"/>
                <w:sz w:val="24"/>
                <w:szCs w:val="24"/>
                <w:highlight w:val="yellow"/>
              </w:rPr>
            </w:pPr>
            <w:r w:rsidRPr="009E4834">
              <w:rPr>
                <w:rFonts w:ascii="Times New Roman" w:hAnsi="Times New Roman" w:cs="Times New Roman"/>
                <w:b w:val="0"/>
                <w:color w:val="auto"/>
                <w:sz w:val="24"/>
                <w:szCs w:val="24"/>
              </w:rPr>
              <w:t>Проанализировали проблемы и определили стратегические цели проекта (педагогическое моделирование). Провели детальную и комплексную оценку сложившейся ситуации; определили стратегические цели и задачи; разработали концепцию, позволяющую придать правильное направление проекту и заложить базу для реализации всех этапов; проанализировали ресурсы, определили критерии оценки и способы мониторинга проекта.</w:t>
            </w:r>
          </w:p>
        </w:tc>
      </w:tr>
      <w:tr w:rsidR="00AB2389" w:rsidRPr="009E4834" w:rsidTr="009E4834">
        <w:trPr>
          <w:trHeight w:val="19"/>
        </w:trPr>
        <w:tc>
          <w:tcPr>
            <w:tcW w:w="1809" w:type="dxa"/>
          </w:tcPr>
          <w:p w:rsidR="0047075B" w:rsidRPr="009E4834" w:rsidRDefault="0047075B" w:rsidP="00554D00">
            <w:pPr>
              <w:spacing w:line="276" w:lineRule="auto"/>
              <w:rPr>
                <w:rFonts w:ascii="Times New Roman" w:hAnsi="Times New Roman" w:cs="Times New Roman"/>
                <w:sz w:val="24"/>
                <w:szCs w:val="24"/>
                <w:highlight w:val="yellow"/>
              </w:rPr>
            </w:pPr>
          </w:p>
          <w:p w:rsidR="0047075B" w:rsidRPr="009E4834" w:rsidRDefault="0047075B" w:rsidP="00554D00">
            <w:pPr>
              <w:spacing w:line="276" w:lineRule="auto"/>
              <w:jc w:val="center"/>
              <w:rPr>
                <w:rFonts w:ascii="Times New Roman" w:hAnsi="Times New Roman" w:cs="Times New Roman"/>
                <w:sz w:val="24"/>
                <w:szCs w:val="24"/>
              </w:rPr>
            </w:pPr>
            <w:r w:rsidRPr="009E4834">
              <w:rPr>
                <w:rFonts w:ascii="Times New Roman" w:hAnsi="Times New Roman" w:cs="Times New Roman"/>
                <w:sz w:val="24"/>
                <w:szCs w:val="24"/>
              </w:rPr>
              <w:t>Выявление проблемы</w:t>
            </w:r>
          </w:p>
          <w:p w:rsidR="0047075B" w:rsidRPr="009E4834" w:rsidRDefault="0047075B" w:rsidP="00554D00">
            <w:pPr>
              <w:spacing w:line="276" w:lineRule="auto"/>
              <w:jc w:val="center"/>
              <w:rPr>
                <w:rFonts w:ascii="Times New Roman" w:hAnsi="Times New Roman" w:cs="Times New Roman"/>
                <w:b/>
                <w:sz w:val="24"/>
                <w:szCs w:val="24"/>
                <w:highlight w:val="yellow"/>
              </w:rPr>
            </w:pPr>
          </w:p>
        </w:tc>
        <w:tc>
          <w:tcPr>
            <w:tcW w:w="4253" w:type="dxa"/>
            <w:gridSpan w:val="3"/>
          </w:tcPr>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Изучение педагогического опыта по использованию «Кругов Луллия» в работе с детьми дошкольного возраста, методов и приемов ТРИЗ-педагогики.</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 xml:space="preserve">Разработка авторского варианта многофункционального модуля на основе «Кругов Луллия». </w:t>
            </w:r>
            <w:r w:rsidR="00AB2389" w:rsidRPr="009E4834">
              <w:rPr>
                <w:rFonts w:ascii="Times New Roman" w:hAnsi="Times New Roman" w:cs="Times New Roman"/>
                <w:sz w:val="24"/>
                <w:szCs w:val="24"/>
              </w:rPr>
              <w:t>Мониторинг</w:t>
            </w:r>
            <w:r w:rsidRPr="009E4834">
              <w:rPr>
                <w:rFonts w:ascii="Times New Roman" w:hAnsi="Times New Roman" w:cs="Times New Roman"/>
                <w:sz w:val="24"/>
                <w:szCs w:val="24"/>
              </w:rPr>
              <w:t xml:space="preserve"> детей на начало учебного</w:t>
            </w:r>
            <w:r w:rsidR="002854E1" w:rsidRPr="009E4834">
              <w:rPr>
                <w:rFonts w:ascii="Times New Roman" w:hAnsi="Times New Roman" w:cs="Times New Roman"/>
                <w:sz w:val="24"/>
                <w:szCs w:val="24"/>
              </w:rPr>
              <w:t xml:space="preserve"> </w:t>
            </w:r>
            <w:r w:rsidRPr="009E4834">
              <w:rPr>
                <w:rFonts w:ascii="Times New Roman" w:hAnsi="Times New Roman" w:cs="Times New Roman"/>
                <w:sz w:val="24"/>
                <w:szCs w:val="24"/>
              </w:rPr>
              <w:t xml:space="preserve">года. </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Выявить уровень развития целостного восприятия сюжетного изображения на картинке.</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Изучить уровень сформированности мыслительных операций анализа, обобщения и классификации.</w:t>
            </w:r>
          </w:p>
          <w:p w:rsidR="0047075B" w:rsidRPr="009E4834" w:rsidRDefault="0047075B" w:rsidP="00AB2389">
            <w:pPr>
              <w:jc w:val="both"/>
              <w:rPr>
                <w:rFonts w:ascii="Times New Roman" w:hAnsi="Times New Roman" w:cs="Times New Roman"/>
                <w:sz w:val="24"/>
                <w:szCs w:val="24"/>
              </w:rPr>
            </w:pPr>
          </w:p>
        </w:tc>
        <w:tc>
          <w:tcPr>
            <w:tcW w:w="4111" w:type="dxa"/>
          </w:tcPr>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 xml:space="preserve">Изучение  литературы: </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 xml:space="preserve">Пахомова Н.Ю. Проектное обучение - что это? / </w:t>
            </w:r>
            <w:proofErr w:type="spellStart"/>
            <w:r w:rsidRPr="009E4834">
              <w:rPr>
                <w:rFonts w:ascii="Times New Roman" w:hAnsi="Times New Roman" w:cs="Times New Roman"/>
                <w:sz w:val="24"/>
                <w:szCs w:val="24"/>
              </w:rPr>
              <w:t>Н.Ю.Пахомова</w:t>
            </w:r>
            <w:proofErr w:type="spellEnd"/>
            <w:r w:rsidRPr="009E4834">
              <w:rPr>
                <w:rFonts w:ascii="Times New Roman" w:hAnsi="Times New Roman" w:cs="Times New Roman"/>
                <w:sz w:val="24"/>
                <w:szCs w:val="24"/>
              </w:rPr>
              <w:t xml:space="preserve">. // Методист. - 2004. №1. – С.42. Занятия по ознакомлению с окружающим миром в средней группе детского сада. О.В. </w:t>
            </w:r>
            <w:proofErr w:type="spellStart"/>
            <w:r w:rsidRPr="009E4834">
              <w:rPr>
                <w:rFonts w:ascii="Times New Roman" w:hAnsi="Times New Roman" w:cs="Times New Roman"/>
                <w:sz w:val="24"/>
                <w:szCs w:val="24"/>
              </w:rPr>
              <w:t>Дыбина</w:t>
            </w:r>
            <w:proofErr w:type="spellEnd"/>
            <w:r w:rsidRPr="009E4834">
              <w:rPr>
                <w:rFonts w:ascii="Times New Roman" w:hAnsi="Times New Roman" w:cs="Times New Roman"/>
                <w:sz w:val="24"/>
                <w:szCs w:val="24"/>
              </w:rPr>
              <w:t>, М., 2010 год.</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Изобразительная деятельность в детском саду. Для занятий с детьми 2-7 лет. Т.С.</w:t>
            </w:r>
            <w:r w:rsidR="00AB2389" w:rsidRPr="009E4834">
              <w:rPr>
                <w:rFonts w:ascii="Times New Roman" w:hAnsi="Times New Roman" w:cs="Times New Roman"/>
                <w:sz w:val="24"/>
                <w:szCs w:val="24"/>
              </w:rPr>
              <w:t xml:space="preserve"> </w:t>
            </w:r>
            <w:r w:rsidRPr="009E4834">
              <w:rPr>
                <w:rFonts w:ascii="Times New Roman" w:hAnsi="Times New Roman" w:cs="Times New Roman"/>
                <w:sz w:val="24"/>
                <w:szCs w:val="24"/>
              </w:rPr>
              <w:t>Комарова, М., 2006 год</w:t>
            </w:r>
          </w:p>
          <w:p w:rsidR="0047075B" w:rsidRPr="009E4834" w:rsidRDefault="0047075B" w:rsidP="00AB2389">
            <w:pPr>
              <w:jc w:val="both"/>
              <w:rPr>
                <w:rFonts w:ascii="Times New Roman" w:hAnsi="Times New Roman" w:cs="Times New Roman"/>
                <w:sz w:val="24"/>
                <w:szCs w:val="24"/>
              </w:rPr>
            </w:pPr>
            <w:proofErr w:type="spellStart"/>
            <w:r w:rsidRPr="009E4834">
              <w:rPr>
                <w:rFonts w:ascii="Times New Roman" w:hAnsi="Times New Roman" w:cs="Times New Roman"/>
                <w:sz w:val="24"/>
                <w:szCs w:val="24"/>
              </w:rPr>
              <w:t>Варкин</w:t>
            </w:r>
            <w:proofErr w:type="spellEnd"/>
            <w:r w:rsidRPr="009E4834">
              <w:rPr>
                <w:rFonts w:ascii="Times New Roman" w:hAnsi="Times New Roman" w:cs="Times New Roman"/>
                <w:sz w:val="24"/>
                <w:szCs w:val="24"/>
              </w:rPr>
              <w:t xml:space="preserve"> Н., Калинина Р. Ребенок в мире творчества // Дошкольное  воспитание.- 2010 — №6</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 xml:space="preserve"> «Развивающая среда дошкольных учреждений» </w:t>
            </w:r>
            <w:proofErr w:type="spellStart"/>
            <w:r w:rsidRPr="009E4834">
              <w:rPr>
                <w:rFonts w:ascii="Times New Roman" w:hAnsi="Times New Roman" w:cs="Times New Roman"/>
                <w:sz w:val="24"/>
                <w:szCs w:val="24"/>
              </w:rPr>
              <w:t>Арушанова</w:t>
            </w:r>
            <w:proofErr w:type="spellEnd"/>
            <w:r w:rsidRPr="009E4834">
              <w:rPr>
                <w:rFonts w:ascii="Times New Roman" w:hAnsi="Times New Roman" w:cs="Times New Roman"/>
                <w:sz w:val="24"/>
                <w:szCs w:val="24"/>
              </w:rPr>
              <w:t xml:space="preserve"> А.Г.</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 xml:space="preserve">«Речь и речевое общение детей» </w:t>
            </w:r>
            <w:proofErr w:type="spellStart"/>
            <w:r w:rsidRPr="009E4834">
              <w:rPr>
                <w:rFonts w:ascii="Times New Roman" w:hAnsi="Times New Roman" w:cs="Times New Roman"/>
                <w:sz w:val="24"/>
                <w:szCs w:val="24"/>
              </w:rPr>
              <w:t>Сековец</w:t>
            </w:r>
            <w:proofErr w:type="spellEnd"/>
            <w:r w:rsidRPr="009E4834">
              <w:rPr>
                <w:rFonts w:ascii="Times New Roman" w:hAnsi="Times New Roman" w:cs="Times New Roman"/>
                <w:sz w:val="24"/>
                <w:szCs w:val="24"/>
              </w:rPr>
              <w:t xml:space="preserve"> Л.С. В.</w:t>
            </w:r>
            <w:r w:rsidR="00AB2389" w:rsidRPr="009E4834">
              <w:rPr>
                <w:rFonts w:ascii="Times New Roman" w:hAnsi="Times New Roman" w:cs="Times New Roman"/>
                <w:sz w:val="24"/>
                <w:szCs w:val="24"/>
              </w:rPr>
              <w:t xml:space="preserve"> </w:t>
            </w:r>
            <w:r w:rsidRPr="009E4834">
              <w:rPr>
                <w:rFonts w:ascii="Times New Roman" w:hAnsi="Times New Roman" w:cs="Times New Roman"/>
                <w:sz w:val="24"/>
                <w:szCs w:val="24"/>
              </w:rPr>
              <w:t>Мишенко, Д.В.</w:t>
            </w:r>
            <w:r w:rsidR="00AB2389" w:rsidRPr="009E4834">
              <w:rPr>
                <w:rFonts w:ascii="Times New Roman" w:hAnsi="Times New Roman" w:cs="Times New Roman"/>
                <w:sz w:val="24"/>
                <w:szCs w:val="24"/>
              </w:rPr>
              <w:t xml:space="preserve"> </w:t>
            </w:r>
            <w:proofErr w:type="spellStart"/>
            <w:r w:rsidRPr="009E4834">
              <w:rPr>
                <w:rFonts w:ascii="Times New Roman" w:hAnsi="Times New Roman" w:cs="Times New Roman"/>
                <w:sz w:val="24"/>
                <w:szCs w:val="24"/>
              </w:rPr>
              <w:t>Менджерицкая</w:t>
            </w:r>
            <w:proofErr w:type="spellEnd"/>
            <w:r w:rsidRPr="009E4834">
              <w:rPr>
                <w:rFonts w:ascii="Times New Roman" w:hAnsi="Times New Roman" w:cs="Times New Roman"/>
                <w:sz w:val="24"/>
                <w:szCs w:val="24"/>
              </w:rPr>
              <w:t xml:space="preserve"> «Воспитателю о детской игре» </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Логинова Л. Кольца Луллия.// Обруч, №4, 2000.</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 xml:space="preserve">Протасова Е. Настольно-печатные </w:t>
            </w:r>
            <w:proofErr w:type="gramStart"/>
            <w:r w:rsidRPr="009E4834">
              <w:rPr>
                <w:rFonts w:ascii="Times New Roman" w:hAnsi="Times New Roman" w:cs="Times New Roman"/>
                <w:sz w:val="24"/>
                <w:szCs w:val="24"/>
              </w:rPr>
              <w:t>игры</w:t>
            </w:r>
            <w:proofErr w:type="gramEnd"/>
            <w:r w:rsidRPr="009E4834">
              <w:rPr>
                <w:rFonts w:ascii="Times New Roman" w:hAnsi="Times New Roman" w:cs="Times New Roman"/>
                <w:sz w:val="24"/>
                <w:szCs w:val="24"/>
              </w:rPr>
              <w:t xml:space="preserve">: какими хотелось бы видеть их.// Дошкольное воспитание, №8, 1989. </w:t>
            </w:r>
            <w:proofErr w:type="spellStart"/>
            <w:r w:rsidRPr="009E4834">
              <w:rPr>
                <w:rFonts w:ascii="Times New Roman" w:hAnsi="Times New Roman" w:cs="Times New Roman"/>
                <w:sz w:val="24"/>
                <w:szCs w:val="24"/>
              </w:rPr>
              <w:t>Сидорчук</w:t>
            </w:r>
            <w:proofErr w:type="spellEnd"/>
            <w:r w:rsidRPr="009E4834">
              <w:rPr>
                <w:rFonts w:ascii="Times New Roman" w:hAnsi="Times New Roman" w:cs="Times New Roman"/>
                <w:sz w:val="24"/>
                <w:szCs w:val="24"/>
              </w:rPr>
              <w:t xml:space="preserve"> Т.А., Хоменко Н.Н., </w:t>
            </w:r>
            <w:proofErr w:type="spellStart"/>
            <w:r w:rsidRPr="009E4834">
              <w:rPr>
                <w:rFonts w:ascii="Times New Roman" w:hAnsi="Times New Roman" w:cs="Times New Roman"/>
                <w:sz w:val="24"/>
                <w:szCs w:val="24"/>
              </w:rPr>
              <w:t>Лелюх</w:t>
            </w:r>
            <w:proofErr w:type="spellEnd"/>
            <w:r w:rsidRPr="009E4834">
              <w:rPr>
                <w:rFonts w:ascii="Times New Roman" w:hAnsi="Times New Roman" w:cs="Times New Roman"/>
                <w:sz w:val="24"/>
                <w:szCs w:val="24"/>
              </w:rPr>
              <w:t xml:space="preserve"> СВ. Развитие творческого мышления дошкольников на основе ТРИЗ и РТВ. // Ребенок в детском </w:t>
            </w:r>
            <w:r w:rsidRPr="009E4834">
              <w:rPr>
                <w:rFonts w:ascii="Times New Roman" w:hAnsi="Times New Roman" w:cs="Times New Roman"/>
                <w:sz w:val="24"/>
                <w:szCs w:val="24"/>
              </w:rPr>
              <w:lastRenderedPageBreak/>
              <w:t>саду, № 2, 2006.</w:t>
            </w:r>
          </w:p>
          <w:p w:rsidR="0047075B" w:rsidRPr="009E4834" w:rsidRDefault="0047075B" w:rsidP="00AB2389">
            <w:pPr>
              <w:jc w:val="both"/>
              <w:rPr>
                <w:rFonts w:ascii="Times New Roman" w:hAnsi="Times New Roman" w:cs="Times New Roman"/>
                <w:sz w:val="24"/>
                <w:szCs w:val="24"/>
              </w:rPr>
            </w:pPr>
            <w:proofErr w:type="spellStart"/>
            <w:r w:rsidRPr="009E4834">
              <w:rPr>
                <w:rFonts w:ascii="Times New Roman" w:hAnsi="Times New Roman" w:cs="Times New Roman"/>
                <w:sz w:val="24"/>
                <w:szCs w:val="24"/>
              </w:rPr>
              <w:t>Сидорчук</w:t>
            </w:r>
            <w:proofErr w:type="spellEnd"/>
            <w:r w:rsidRPr="009E4834">
              <w:rPr>
                <w:rFonts w:ascii="Times New Roman" w:hAnsi="Times New Roman" w:cs="Times New Roman"/>
                <w:sz w:val="24"/>
                <w:szCs w:val="24"/>
              </w:rPr>
              <w:t xml:space="preserve"> Т.А., Хоменко Н.Н., </w:t>
            </w:r>
            <w:proofErr w:type="spellStart"/>
            <w:r w:rsidRPr="009E4834">
              <w:rPr>
                <w:rFonts w:ascii="Times New Roman" w:hAnsi="Times New Roman" w:cs="Times New Roman"/>
                <w:sz w:val="24"/>
                <w:szCs w:val="24"/>
              </w:rPr>
              <w:t>Лелюх</w:t>
            </w:r>
            <w:proofErr w:type="spellEnd"/>
            <w:r w:rsidRPr="009E4834">
              <w:rPr>
                <w:rFonts w:ascii="Times New Roman" w:hAnsi="Times New Roman" w:cs="Times New Roman"/>
                <w:sz w:val="24"/>
                <w:szCs w:val="24"/>
              </w:rPr>
              <w:t xml:space="preserve"> СВ. Развитие творческого воображения методами ТРИЗ и РТВ// Ребенок в детском саду, № 2, 2006. </w:t>
            </w:r>
          </w:p>
          <w:p w:rsidR="0047075B" w:rsidRPr="009E4834" w:rsidRDefault="0047075B" w:rsidP="00AB2389">
            <w:pPr>
              <w:jc w:val="both"/>
              <w:rPr>
                <w:rFonts w:ascii="Times New Roman" w:hAnsi="Times New Roman" w:cs="Times New Roman"/>
                <w:sz w:val="24"/>
                <w:szCs w:val="24"/>
              </w:rPr>
            </w:pPr>
          </w:p>
        </w:tc>
      </w:tr>
      <w:tr w:rsidR="00AB2389" w:rsidRPr="009E4834" w:rsidTr="009E4834">
        <w:trPr>
          <w:trHeight w:val="544"/>
        </w:trPr>
        <w:tc>
          <w:tcPr>
            <w:tcW w:w="1809" w:type="dxa"/>
          </w:tcPr>
          <w:p w:rsidR="0047075B" w:rsidRPr="009E4834" w:rsidRDefault="0047075B" w:rsidP="00554D00">
            <w:pPr>
              <w:spacing w:line="276" w:lineRule="auto"/>
              <w:rPr>
                <w:rFonts w:ascii="Times New Roman" w:hAnsi="Times New Roman" w:cs="Times New Roman"/>
                <w:sz w:val="24"/>
                <w:szCs w:val="24"/>
                <w:highlight w:val="yellow"/>
              </w:rPr>
            </w:pPr>
          </w:p>
          <w:p w:rsidR="0047075B" w:rsidRPr="009E4834" w:rsidRDefault="0047075B" w:rsidP="00554D00">
            <w:pPr>
              <w:spacing w:line="276" w:lineRule="auto"/>
              <w:rPr>
                <w:rFonts w:ascii="Times New Roman" w:hAnsi="Times New Roman" w:cs="Times New Roman"/>
                <w:sz w:val="24"/>
                <w:szCs w:val="24"/>
                <w:highlight w:val="yellow"/>
              </w:rPr>
            </w:pPr>
          </w:p>
          <w:p w:rsidR="0047075B" w:rsidRPr="009E4834" w:rsidRDefault="0047075B" w:rsidP="00554D00">
            <w:pPr>
              <w:spacing w:line="276" w:lineRule="auto"/>
              <w:rPr>
                <w:rFonts w:ascii="Times New Roman" w:hAnsi="Times New Roman" w:cs="Times New Roman"/>
                <w:sz w:val="24"/>
                <w:szCs w:val="24"/>
                <w:highlight w:val="yellow"/>
              </w:rPr>
            </w:pPr>
          </w:p>
          <w:p w:rsidR="0047075B" w:rsidRPr="009E4834" w:rsidRDefault="0047075B" w:rsidP="00554D00">
            <w:pPr>
              <w:spacing w:line="276" w:lineRule="auto"/>
              <w:rPr>
                <w:rFonts w:ascii="Times New Roman" w:hAnsi="Times New Roman" w:cs="Times New Roman"/>
                <w:sz w:val="24"/>
                <w:szCs w:val="24"/>
                <w:highlight w:val="yellow"/>
              </w:rPr>
            </w:pPr>
          </w:p>
          <w:p w:rsidR="0047075B" w:rsidRPr="009E4834" w:rsidRDefault="0047075B" w:rsidP="00554D00">
            <w:pPr>
              <w:spacing w:line="276" w:lineRule="auto"/>
              <w:rPr>
                <w:rFonts w:ascii="Times New Roman" w:hAnsi="Times New Roman" w:cs="Times New Roman"/>
                <w:sz w:val="24"/>
                <w:szCs w:val="24"/>
                <w:highlight w:val="yellow"/>
              </w:rPr>
            </w:pPr>
          </w:p>
          <w:p w:rsidR="0047075B" w:rsidRPr="009E4834" w:rsidRDefault="0047075B" w:rsidP="00554D00">
            <w:pPr>
              <w:spacing w:line="276" w:lineRule="auto"/>
              <w:jc w:val="center"/>
              <w:rPr>
                <w:rFonts w:ascii="Times New Roman" w:hAnsi="Times New Roman" w:cs="Times New Roman"/>
                <w:sz w:val="24"/>
                <w:szCs w:val="24"/>
                <w:highlight w:val="yellow"/>
              </w:rPr>
            </w:pPr>
            <w:r w:rsidRPr="009E4834">
              <w:rPr>
                <w:rFonts w:ascii="Times New Roman" w:hAnsi="Times New Roman" w:cs="Times New Roman"/>
                <w:sz w:val="24"/>
                <w:szCs w:val="24"/>
              </w:rPr>
              <w:t>Организационная работа</w:t>
            </w:r>
          </w:p>
        </w:tc>
        <w:tc>
          <w:tcPr>
            <w:tcW w:w="4253" w:type="dxa"/>
            <w:gridSpan w:val="3"/>
          </w:tcPr>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Пров</w:t>
            </w:r>
            <w:r w:rsidR="00AB2389" w:rsidRPr="009E4834">
              <w:rPr>
                <w:rFonts w:ascii="Times New Roman" w:hAnsi="Times New Roman" w:cs="Times New Roman"/>
                <w:sz w:val="24"/>
                <w:szCs w:val="24"/>
              </w:rPr>
              <w:t>едение коллективных игр, образовательной деятельности</w:t>
            </w:r>
            <w:r w:rsidRPr="009E4834">
              <w:rPr>
                <w:rFonts w:ascii="Times New Roman" w:hAnsi="Times New Roman" w:cs="Times New Roman"/>
                <w:sz w:val="24"/>
                <w:szCs w:val="24"/>
              </w:rPr>
              <w:t xml:space="preserve"> с детьми по блокам: «Растительный мир»; «Все профессии нужны, все профессии важны»; «Бытовая техника»; "Путешествие по сказкам"; "Рукотворные объекты"; «Определи  способ размножения»; «Что где растет»,  «Кто, где живет? (Домашние, дикие  животные, человек)»;  "Учимся определять время"; «Домашние птицы»; «Транспорт. Техника», «Зимующие птицы»; «Перелетные птицы», «Насекомые»; «Травы», «Цветы», «Злаки».</w:t>
            </w:r>
          </w:p>
          <w:p w:rsidR="00AB2389" w:rsidRPr="009E4834" w:rsidRDefault="00AB2389" w:rsidP="00AB2389">
            <w:pPr>
              <w:jc w:val="both"/>
              <w:rPr>
                <w:rFonts w:ascii="Times New Roman" w:hAnsi="Times New Roman" w:cs="Times New Roman"/>
                <w:sz w:val="24"/>
                <w:szCs w:val="24"/>
              </w:rPr>
            </w:pPr>
          </w:p>
        </w:tc>
        <w:tc>
          <w:tcPr>
            <w:tcW w:w="4111" w:type="dxa"/>
          </w:tcPr>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 xml:space="preserve">Подобрать методическое обеспечение по теме проекта. </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Создать  авторский многофункциональный модуль на основе  «Кругов Луллия».</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 xml:space="preserve">Обогатить развивающую предметно – пространственную среду группы (дидактическими пособиями). </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 xml:space="preserve">разработать систему игр и упражнений </w:t>
            </w:r>
          </w:p>
          <w:p w:rsidR="0047075B" w:rsidRPr="009E4834" w:rsidRDefault="0047075B" w:rsidP="00AB2389">
            <w:pPr>
              <w:jc w:val="both"/>
              <w:rPr>
                <w:rFonts w:ascii="Times New Roman" w:hAnsi="Times New Roman" w:cs="Times New Roman"/>
                <w:sz w:val="24"/>
                <w:szCs w:val="24"/>
              </w:rPr>
            </w:pPr>
            <w:proofErr w:type="gramStart"/>
            <w:r w:rsidRPr="009E4834">
              <w:rPr>
                <w:rFonts w:ascii="Times New Roman" w:hAnsi="Times New Roman" w:cs="Times New Roman"/>
                <w:sz w:val="24"/>
                <w:szCs w:val="24"/>
              </w:rPr>
              <w:t>пополнить игру «Круги Луллия» новым наглядным материалом  по лексическим темы</w:t>
            </w:r>
            <w:proofErr w:type="gramEnd"/>
          </w:p>
        </w:tc>
      </w:tr>
      <w:tr w:rsidR="00AB2389" w:rsidRPr="009E4834" w:rsidTr="009E4834">
        <w:trPr>
          <w:trHeight w:val="544"/>
        </w:trPr>
        <w:tc>
          <w:tcPr>
            <w:tcW w:w="10173" w:type="dxa"/>
            <w:gridSpan w:val="5"/>
          </w:tcPr>
          <w:p w:rsidR="0047075B" w:rsidRPr="009E4834" w:rsidRDefault="0047075B" w:rsidP="00554D00">
            <w:pPr>
              <w:spacing w:line="276" w:lineRule="auto"/>
              <w:rPr>
                <w:rFonts w:ascii="Times New Roman" w:hAnsi="Times New Roman" w:cs="Times New Roman"/>
                <w:b/>
                <w:sz w:val="24"/>
                <w:szCs w:val="24"/>
                <w:highlight w:val="yellow"/>
              </w:rPr>
            </w:pPr>
            <w:r w:rsidRPr="009E4834">
              <w:rPr>
                <w:rFonts w:ascii="Times New Roman" w:hAnsi="Times New Roman" w:cs="Times New Roman"/>
                <w:sz w:val="24"/>
                <w:szCs w:val="24"/>
                <w:shd w:val="clear" w:color="auto" w:fill="FFFFFF"/>
              </w:rPr>
              <w:t xml:space="preserve">Прогулки по территории детского сада. </w:t>
            </w:r>
            <w:r w:rsidRPr="009E4834">
              <w:rPr>
                <w:rFonts w:ascii="Times New Roman" w:hAnsi="Times New Roman" w:cs="Times New Roman"/>
                <w:sz w:val="24"/>
                <w:szCs w:val="24"/>
              </w:rPr>
              <w:t>Наблюдения за солнцем, небом, погодой, за красотой и богатством красок, за деревьями, растущими на территории детского сада.</w:t>
            </w:r>
          </w:p>
        </w:tc>
      </w:tr>
      <w:tr w:rsidR="00AB2389" w:rsidRPr="009E4834" w:rsidTr="009E4834">
        <w:trPr>
          <w:trHeight w:val="220"/>
        </w:trPr>
        <w:tc>
          <w:tcPr>
            <w:tcW w:w="2518" w:type="dxa"/>
            <w:gridSpan w:val="3"/>
          </w:tcPr>
          <w:p w:rsidR="0047075B" w:rsidRPr="009E4834" w:rsidRDefault="0047075B" w:rsidP="00554D00">
            <w:pPr>
              <w:spacing w:line="276" w:lineRule="auto"/>
              <w:jc w:val="both"/>
              <w:rPr>
                <w:rFonts w:ascii="Times New Roman" w:hAnsi="Times New Roman" w:cs="Times New Roman"/>
                <w:sz w:val="24"/>
                <w:szCs w:val="24"/>
                <w:highlight w:val="yellow"/>
              </w:rPr>
            </w:pPr>
          </w:p>
          <w:p w:rsidR="0047075B" w:rsidRPr="009E4834" w:rsidRDefault="0047075B" w:rsidP="00554D00">
            <w:pPr>
              <w:spacing w:line="276" w:lineRule="auto"/>
              <w:jc w:val="both"/>
              <w:rPr>
                <w:rFonts w:ascii="Times New Roman" w:hAnsi="Times New Roman" w:cs="Times New Roman"/>
                <w:sz w:val="24"/>
                <w:szCs w:val="24"/>
                <w:highlight w:val="yellow"/>
              </w:rPr>
            </w:pPr>
          </w:p>
          <w:p w:rsidR="00AB2389" w:rsidRPr="009E4834" w:rsidRDefault="00AB2389" w:rsidP="00554D00">
            <w:pPr>
              <w:spacing w:line="276" w:lineRule="auto"/>
              <w:jc w:val="center"/>
              <w:rPr>
                <w:rFonts w:ascii="Times New Roman" w:hAnsi="Times New Roman" w:cs="Times New Roman"/>
                <w:sz w:val="24"/>
                <w:szCs w:val="24"/>
              </w:rPr>
            </w:pPr>
            <w:r w:rsidRPr="009E4834">
              <w:rPr>
                <w:rFonts w:ascii="Times New Roman" w:hAnsi="Times New Roman" w:cs="Times New Roman"/>
                <w:sz w:val="24"/>
                <w:szCs w:val="24"/>
              </w:rPr>
              <w:t>Взаимодействие</w:t>
            </w:r>
          </w:p>
          <w:p w:rsidR="0047075B" w:rsidRPr="009E4834" w:rsidRDefault="0047075B" w:rsidP="00554D00">
            <w:pPr>
              <w:spacing w:line="276" w:lineRule="auto"/>
              <w:jc w:val="center"/>
              <w:rPr>
                <w:rFonts w:ascii="Times New Roman" w:hAnsi="Times New Roman" w:cs="Times New Roman"/>
                <w:sz w:val="24"/>
                <w:szCs w:val="24"/>
                <w:highlight w:val="yellow"/>
              </w:rPr>
            </w:pPr>
            <w:r w:rsidRPr="009E4834">
              <w:rPr>
                <w:rFonts w:ascii="Times New Roman" w:hAnsi="Times New Roman" w:cs="Times New Roman"/>
                <w:sz w:val="24"/>
                <w:szCs w:val="24"/>
              </w:rPr>
              <w:t xml:space="preserve"> с родителями</w:t>
            </w:r>
          </w:p>
        </w:tc>
        <w:tc>
          <w:tcPr>
            <w:tcW w:w="7655" w:type="dxa"/>
            <w:gridSpan w:val="2"/>
          </w:tcPr>
          <w:p w:rsidR="0047075B" w:rsidRPr="009E4834" w:rsidRDefault="0047075B" w:rsidP="00AB2389">
            <w:pPr>
              <w:spacing w:line="276" w:lineRule="auto"/>
              <w:rPr>
                <w:rFonts w:ascii="Times New Roman" w:hAnsi="Times New Roman" w:cs="Times New Roman"/>
                <w:sz w:val="24"/>
                <w:szCs w:val="24"/>
              </w:rPr>
            </w:pPr>
            <w:r w:rsidRPr="009E4834">
              <w:rPr>
                <w:rFonts w:ascii="Times New Roman" w:hAnsi="Times New Roman" w:cs="Times New Roman"/>
                <w:b/>
                <w:sz w:val="24"/>
                <w:szCs w:val="24"/>
              </w:rPr>
              <w:t>Консультации для родителей</w:t>
            </w:r>
            <w:r w:rsidRPr="009E4834">
              <w:rPr>
                <w:rFonts w:ascii="Times New Roman" w:hAnsi="Times New Roman" w:cs="Times New Roman"/>
                <w:sz w:val="24"/>
                <w:szCs w:val="24"/>
              </w:rPr>
              <w:t xml:space="preserve">: </w:t>
            </w:r>
            <w:r w:rsidRPr="009E4834">
              <w:rPr>
                <w:rFonts w:ascii="Times New Roman" w:hAnsi="Times New Roman" w:cs="Times New Roman"/>
                <w:sz w:val="24"/>
                <w:szCs w:val="24"/>
                <w:shd w:val="clear" w:color="auto" w:fill="FFFFFF"/>
              </w:rPr>
              <w:t xml:space="preserve"> </w:t>
            </w:r>
            <w:r w:rsidRPr="009E4834">
              <w:rPr>
                <w:rFonts w:ascii="Times New Roman" w:hAnsi="Times New Roman" w:cs="Times New Roman"/>
                <w:sz w:val="24"/>
                <w:szCs w:val="24"/>
              </w:rPr>
              <w:t>«Волшебные круги (кольца) Луллия», «Игры ТРИЗ технологии, Круги Луллия в детском саду и дома»</w:t>
            </w:r>
          </w:p>
          <w:p w:rsidR="0047075B" w:rsidRPr="009E4834" w:rsidRDefault="0047075B" w:rsidP="00AB2389">
            <w:pPr>
              <w:spacing w:line="276" w:lineRule="auto"/>
              <w:rPr>
                <w:rFonts w:ascii="Times New Roman" w:hAnsi="Times New Roman" w:cs="Times New Roman"/>
                <w:sz w:val="24"/>
                <w:szCs w:val="24"/>
              </w:rPr>
            </w:pPr>
            <w:r w:rsidRPr="009E4834">
              <w:rPr>
                <w:rFonts w:ascii="Times New Roman" w:hAnsi="Times New Roman" w:cs="Times New Roman"/>
                <w:b/>
                <w:sz w:val="24"/>
                <w:szCs w:val="24"/>
              </w:rPr>
              <w:t>Помощь  родителей в создании  предметно - развивающей среды</w:t>
            </w:r>
            <w:r w:rsidRPr="009E4834">
              <w:rPr>
                <w:rFonts w:ascii="Times New Roman" w:hAnsi="Times New Roman" w:cs="Times New Roman"/>
                <w:sz w:val="24"/>
                <w:szCs w:val="24"/>
              </w:rPr>
              <w:t>: подбор материала и изготовление пособии «Круги Луллия»,</w:t>
            </w:r>
            <w:r w:rsidR="00AB2389" w:rsidRPr="009E4834">
              <w:rPr>
                <w:rFonts w:ascii="Times New Roman" w:hAnsi="Times New Roman" w:cs="Times New Roman"/>
                <w:sz w:val="24"/>
                <w:szCs w:val="24"/>
              </w:rPr>
              <w:t xml:space="preserve"> </w:t>
            </w:r>
            <w:r w:rsidRPr="009E4834">
              <w:rPr>
                <w:rFonts w:ascii="Times New Roman" w:hAnsi="Times New Roman" w:cs="Times New Roman"/>
                <w:sz w:val="24"/>
                <w:szCs w:val="24"/>
              </w:rPr>
              <w:t>наглядно – иллюстративный  и дидактический материал.</w:t>
            </w:r>
          </w:p>
          <w:p w:rsidR="0047075B" w:rsidRPr="009E4834" w:rsidRDefault="0047075B" w:rsidP="00AB2389">
            <w:pPr>
              <w:spacing w:line="276" w:lineRule="auto"/>
              <w:rPr>
                <w:rFonts w:ascii="Times New Roman" w:hAnsi="Times New Roman" w:cs="Times New Roman"/>
                <w:b/>
                <w:sz w:val="24"/>
                <w:szCs w:val="24"/>
              </w:rPr>
            </w:pPr>
            <w:r w:rsidRPr="009E4834">
              <w:rPr>
                <w:rFonts w:ascii="Times New Roman" w:hAnsi="Times New Roman" w:cs="Times New Roman"/>
                <w:b/>
                <w:sz w:val="24"/>
                <w:szCs w:val="24"/>
              </w:rPr>
              <w:t>Участие родителей в проекте.</w:t>
            </w:r>
          </w:p>
        </w:tc>
      </w:tr>
      <w:tr w:rsidR="00AB2389" w:rsidRPr="009E4834" w:rsidTr="009E4834">
        <w:trPr>
          <w:trHeight w:val="19"/>
        </w:trPr>
        <w:tc>
          <w:tcPr>
            <w:tcW w:w="10173" w:type="dxa"/>
            <w:gridSpan w:val="5"/>
          </w:tcPr>
          <w:p w:rsidR="007B0AC3" w:rsidRPr="009E4834" w:rsidRDefault="0047075B" w:rsidP="00554D00">
            <w:pPr>
              <w:spacing w:line="276" w:lineRule="auto"/>
              <w:jc w:val="center"/>
              <w:rPr>
                <w:rFonts w:ascii="Times New Roman" w:hAnsi="Times New Roman" w:cs="Times New Roman"/>
                <w:sz w:val="24"/>
                <w:szCs w:val="24"/>
              </w:rPr>
            </w:pPr>
            <w:r w:rsidRPr="009E4834">
              <w:rPr>
                <w:rFonts w:ascii="Times New Roman" w:hAnsi="Times New Roman" w:cs="Times New Roman"/>
                <w:sz w:val="24"/>
                <w:szCs w:val="24"/>
              </w:rPr>
              <w:t>Основной этап</w:t>
            </w:r>
          </w:p>
          <w:p w:rsidR="007B0AC3" w:rsidRPr="009E4834" w:rsidRDefault="00AB2389" w:rsidP="00AB2389">
            <w:pPr>
              <w:spacing w:line="276" w:lineRule="auto"/>
              <w:jc w:val="both"/>
              <w:rPr>
                <w:rFonts w:ascii="Times New Roman" w:hAnsi="Times New Roman" w:cs="Times New Roman"/>
                <w:sz w:val="24"/>
                <w:szCs w:val="24"/>
                <w:lang w:eastAsia="ru-RU"/>
              </w:rPr>
            </w:pPr>
            <w:r w:rsidRPr="009E4834">
              <w:rPr>
                <w:rFonts w:ascii="Times New Roman" w:hAnsi="Times New Roman" w:cs="Times New Roman"/>
                <w:sz w:val="24"/>
                <w:szCs w:val="24"/>
              </w:rPr>
              <w:t>Реализация</w:t>
            </w:r>
            <w:r w:rsidR="007B0AC3" w:rsidRPr="009E4834">
              <w:rPr>
                <w:rFonts w:ascii="Times New Roman" w:hAnsi="Times New Roman" w:cs="Times New Roman"/>
                <w:sz w:val="24"/>
                <w:szCs w:val="24"/>
              </w:rPr>
              <w:t xml:space="preserve"> основных</w:t>
            </w:r>
            <w:r w:rsidRPr="009E4834">
              <w:rPr>
                <w:rFonts w:ascii="Times New Roman" w:hAnsi="Times New Roman" w:cs="Times New Roman"/>
                <w:sz w:val="24"/>
                <w:szCs w:val="24"/>
              </w:rPr>
              <w:t xml:space="preserve"> видов деятельности, разработка программно-методического</w:t>
            </w:r>
            <w:r w:rsidR="007B0AC3" w:rsidRPr="009E4834">
              <w:rPr>
                <w:rFonts w:ascii="Times New Roman" w:hAnsi="Times New Roman" w:cs="Times New Roman"/>
                <w:sz w:val="24"/>
                <w:szCs w:val="24"/>
              </w:rPr>
              <w:t xml:space="preserve"> комплекс</w:t>
            </w:r>
            <w:r w:rsidRPr="009E4834">
              <w:rPr>
                <w:rFonts w:ascii="Times New Roman" w:hAnsi="Times New Roman" w:cs="Times New Roman"/>
                <w:sz w:val="24"/>
                <w:szCs w:val="24"/>
              </w:rPr>
              <w:t>а. Поэтапное взаимодействие</w:t>
            </w:r>
            <w:r w:rsidR="007B0AC3" w:rsidRPr="009E4834">
              <w:rPr>
                <w:rFonts w:ascii="Times New Roman" w:hAnsi="Times New Roman" w:cs="Times New Roman"/>
                <w:sz w:val="24"/>
                <w:szCs w:val="24"/>
              </w:rPr>
              <w:t xml:space="preserve"> с детьми среднего дошкол</w:t>
            </w:r>
            <w:r w:rsidRPr="009E4834">
              <w:rPr>
                <w:rFonts w:ascii="Times New Roman" w:hAnsi="Times New Roman" w:cs="Times New Roman"/>
                <w:sz w:val="24"/>
                <w:szCs w:val="24"/>
              </w:rPr>
              <w:t>ьного возраста по реализации проекта. Привлечение</w:t>
            </w:r>
            <w:r w:rsidR="007B0AC3" w:rsidRPr="009E4834">
              <w:rPr>
                <w:rFonts w:ascii="Times New Roman" w:hAnsi="Times New Roman" w:cs="Times New Roman"/>
                <w:sz w:val="24"/>
                <w:szCs w:val="24"/>
              </w:rPr>
              <w:t xml:space="preserve"> родителей </w:t>
            </w:r>
            <w:r w:rsidRPr="009E4834">
              <w:rPr>
                <w:rFonts w:ascii="Times New Roman" w:hAnsi="Times New Roman" w:cs="Times New Roman"/>
                <w:sz w:val="24"/>
                <w:szCs w:val="24"/>
              </w:rPr>
              <w:t>к взаимодействию</w:t>
            </w:r>
            <w:r w:rsidR="007B0AC3" w:rsidRPr="009E4834">
              <w:rPr>
                <w:rFonts w:ascii="Times New Roman" w:hAnsi="Times New Roman" w:cs="Times New Roman"/>
                <w:sz w:val="24"/>
                <w:szCs w:val="24"/>
              </w:rPr>
              <w:t xml:space="preserve"> по проекту.</w:t>
            </w:r>
          </w:p>
          <w:p w:rsidR="0047075B" w:rsidRPr="009E4834" w:rsidRDefault="007B0AC3" w:rsidP="007B0AC3">
            <w:pPr>
              <w:pStyle w:val="2"/>
              <w:spacing w:before="0" w:line="276" w:lineRule="auto"/>
              <w:jc w:val="center"/>
              <w:outlineLvl w:val="1"/>
              <w:rPr>
                <w:rFonts w:ascii="Times New Roman" w:hAnsi="Times New Roman" w:cs="Times New Roman"/>
                <w:color w:val="auto"/>
                <w:sz w:val="24"/>
                <w:szCs w:val="24"/>
                <w:highlight w:val="yellow"/>
              </w:rPr>
            </w:pPr>
            <w:r w:rsidRPr="009E4834">
              <w:rPr>
                <w:rFonts w:ascii="Times New Roman" w:hAnsi="Times New Roman" w:cs="Times New Roman"/>
                <w:color w:val="auto"/>
                <w:sz w:val="24"/>
                <w:szCs w:val="24"/>
                <w:lang w:eastAsia="ru-RU"/>
              </w:rPr>
              <w:tab/>
            </w:r>
          </w:p>
        </w:tc>
      </w:tr>
      <w:tr w:rsidR="00AB2389" w:rsidRPr="009E4834" w:rsidTr="009E4834">
        <w:trPr>
          <w:trHeight w:val="406"/>
        </w:trPr>
        <w:tc>
          <w:tcPr>
            <w:tcW w:w="2093" w:type="dxa"/>
            <w:gridSpan w:val="2"/>
          </w:tcPr>
          <w:p w:rsidR="0047075B" w:rsidRPr="009E4834" w:rsidRDefault="0047075B" w:rsidP="00554D00">
            <w:pPr>
              <w:spacing w:line="276" w:lineRule="auto"/>
              <w:rPr>
                <w:rFonts w:ascii="Times New Roman" w:hAnsi="Times New Roman" w:cs="Times New Roman"/>
                <w:sz w:val="24"/>
                <w:szCs w:val="24"/>
                <w:highlight w:val="yellow"/>
              </w:rPr>
            </w:pPr>
          </w:p>
          <w:p w:rsidR="0047075B" w:rsidRPr="009E4834" w:rsidRDefault="0047075B" w:rsidP="00554D00">
            <w:pPr>
              <w:spacing w:line="276" w:lineRule="auto"/>
              <w:jc w:val="center"/>
              <w:rPr>
                <w:rFonts w:ascii="Times New Roman" w:hAnsi="Times New Roman" w:cs="Times New Roman"/>
                <w:b/>
                <w:bCs/>
                <w:sz w:val="24"/>
                <w:szCs w:val="24"/>
              </w:rPr>
            </w:pPr>
            <w:r w:rsidRPr="009E4834">
              <w:rPr>
                <w:rFonts w:ascii="Times New Roman" w:hAnsi="Times New Roman" w:cs="Times New Roman"/>
                <w:sz w:val="24"/>
                <w:szCs w:val="24"/>
              </w:rPr>
              <w:t>Систематизация информации</w:t>
            </w:r>
          </w:p>
          <w:p w:rsidR="0047075B" w:rsidRPr="009E4834" w:rsidRDefault="0047075B" w:rsidP="00554D00">
            <w:pPr>
              <w:tabs>
                <w:tab w:val="left" w:pos="1770"/>
              </w:tabs>
              <w:spacing w:line="276" w:lineRule="auto"/>
              <w:rPr>
                <w:rFonts w:ascii="Times New Roman" w:hAnsi="Times New Roman" w:cs="Times New Roman"/>
                <w:sz w:val="24"/>
                <w:szCs w:val="24"/>
                <w:highlight w:val="yellow"/>
              </w:rPr>
            </w:pPr>
            <w:r w:rsidRPr="009E4834">
              <w:rPr>
                <w:rFonts w:ascii="Times New Roman" w:hAnsi="Times New Roman" w:cs="Times New Roman"/>
                <w:sz w:val="24"/>
                <w:szCs w:val="24"/>
              </w:rPr>
              <w:tab/>
            </w:r>
          </w:p>
        </w:tc>
        <w:tc>
          <w:tcPr>
            <w:tcW w:w="3969" w:type="dxa"/>
            <w:gridSpan w:val="2"/>
          </w:tcPr>
          <w:p w:rsidR="0047075B" w:rsidRPr="009E4834" w:rsidRDefault="0047075B" w:rsidP="00AB2389">
            <w:pPr>
              <w:pStyle w:val="ac"/>
              <w:numPr>
                <w:ilvl w:val="0"/>
                <w:numId w:val="11"/>
              </w:numPr>
              <w:spacing w:line="276" w:lineRule="auto"/>
              <w:ind w:left="0"/>
              <w:jc w:val="both"/>
              <w:rPr>
                <w:rFonts w:ascii="Times New Roman" w:hAnsi="Times New Roman" w:cs="Times New Roman"/>
                <w:sz w:val="24"/>
                <w:szCs w:val="24"/>
              </w:rPr>
            </w:pPr>
            <w:r w:rsidRPr="009E4834">
              <w:rPr>
                <w:rFonts w:ascii="Times New Roman" w:hAnsi="Times New Roman" w:cs="Times New Roman"/>
                <w:sz w:val="24"/>
                <w:szCs w:val="24"/>
              </w:rPr>
              <w:t xml:space="preserve">Организация игрового пространства </w:t>
            </w:r>
          </w:p>
          <w:p w:rsidR="0047075B" w:rsidRPr="009E4834" w:rsidRDefault="0047075B" w:rsidP="00AB2389">
            <w:pPr>
              <w:pStyle w:val="ac"/>
              <w:numPr>
                <w:ilvl w:val="0"/>
                <w:numId w:val="11"/>
              </w:numPr>
              <w:spacing w:line="276" w:lineRule="auto"/>
              <w:ind w:left="0"/>
              <w:jc w:val="both"/>
              <w:rPr>
                <w:rFonts w:ascii="Times New Roman" w:hAnsi="Times New Roman" w:cs="Times New Roman"/>
                <w:sz w:val="24"/>
                <w:szCs w:val="24"/>
              </w:rPr>
            </w:pPr>
            <w:r w:rsidRPr="009E4834">
              <w:rPr>
                <w:rFonts w:ascii="Times New Roman" w:hAnsi="Times New Roman" w:cs="Times New Roman"/>
                <w:sz w:val="24"/>
                <w:szCs w:val="24"/>
              </w:rPr>
              <w:t>Проблемные ситуации</w:t>
            </w:r>
          </w:p>
          <w:p w:rsidR="0047075B" w:rsidRPr="009E4834" w:rsidRDefault="0047075B" w:rsidP="00AB2389">
            <w:pPr>
              <w:pStyle w:val="ac"/>
              <w:numPr>
                <w:ilvl w:val="0"/>
                <w:numId w:val="11"/>
              </w:numPr>
              <w:spacing w:line="276" w:lineRule="auto"/>
              <w:ind w:left="0"/>
              <w:jc w:val="both"/>
              <w:rPr>
                <w:rStyle w:val="c0"/>
                <w:rFonts w:ascii="Times New Roman" w:eastAsia="Times New Roman" w:hAnsi="Times New Roman" w:cs="Times New Roman"/>
                <w:b/>
                <w:bCs/>
                <w:sz w:val="24"/>
                <w:szCs w:val="24"/>
                <w:lang w:eastAsia="ru-RU"/>
              </w:rPr>
            </w:pPr>
            <w:r w:rsidRPr="009E4834">
              <w:rPr>
                <w:rFonts w:ascii="Times New Roman" w:hAnsi="Times New Roman" w:cs="Times New Roman"/>
                <w:sz w:val="24"/>
                <w:szCs w:val="24"/>
              </w:rPr>
              <w:t>Игра -</w:t>
            </w:r>
            <w:r w:rsidR="00AB2389" w:rsidRPr="009E4834">
              <w:rPr>
                <w:rFonts w:ascii="Times New Roman" w:hAnsi="Times New Roman" w:cs="Times New Roman"/>
                <w:sz w:val="24"/>
                <w:szCs w:val="24"/>
              </w:rPr>
              <w:t xml:space="preserve"> </w:t>
            </w:r>
            <w:r w:rsidRPr="009E4834">
              <w:rPr>
                <w:rFonts w:ascii="Times New Roman" w:hAnsi="Times New Roman" w:cs="Times New Roman"/>
                <w:sz w:val="24"/>
                <w:szCs w:val="24"/>
              </w:rPr>
              <w:t>рядом</w:t>
            </w:r>
          </w:p>
          <w:p w:rsidR="0047075B" w:rsidRPr="009E4834" w:rsidRDefault="0047075B" w:rsidP="00AB2389">
            <w:pPr>
              <w:tabs>
                <w:tab w:val="left" w:pos="1080"/>
              </w:tabs>
              <w:spacing w:line="276" w:lineRule="auto"/>
              <w:jc w:val="both"/>
              <w:rPr>
                <w:rFonts w:ascii="Times New Roman" w:hAnsi="Times New Roman" w:cs="Times New Roman"/>
                <w:sz w:val="24"/>
                <w:szCs w:val="24"/>
                <w:highlight w:val="yellow"/>
                <w:lang w:eastAsia="ru-RU"/>
              </w:rPr>
            </w:pPr>
          </w:p>
        </w:tc>
        <w:tc>
          <w:tcPr>
            <w:tcW w:w="4111" w:type="dxa"/>
          </w:tcPr>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 xml:space="preserve">Обеспечение руководства. </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 xml:space="preserve">Принятие воспитателя на себя главной  роли. </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Принятие детьми на себя второстепенной роли.</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 xml:space="preserve">Обсуждение содержания </w:t>
            </w:r>
            <w:proofErr w:type="spellStart"/>
            <w:r w:rsidRPr="009E4834">
              <w:rPr>
                <w:rFonts w:ascii="Times New Roman" w:hAnsi="Times New Roman" w:cs="Times New Roman"/>
                <w:sz w:val="24"/>
                <w:szCs w:val="24"/>
              </w:rPr>
              <w:t>нод</w:t>
            </w:r>
            <w:proofErr w:type="spellEnd"/>
            <w:r w:rsidRPr="009E4834">
              <w:rPr>
                <w:rFonts w:ascii="Times New Roman" w:hAnsi="Times New Roman" w:cs="Times New Roman"/>
                <w:sz w:val="24"/>
                <w:szCs w:val="24"/>
              </w:rPr>
              <w:t xml:space="preserve"> </w:t>
            </w:r>
            <w:proofErr w:type="gramStart"/>
            <w:r w:rsidRPr="009E4834">
              <w:rPr>
                <w:rFonts w:ascii="Times New Roman" w:hAnsi="Times New Roman" w:cs="Times New Roman"/>
                <w:sz w:val="24"/>
                <w:szCs w:val="24"/>
              </w:rPr>
              <w:t>-в</w:t>
            </w:r>
            <w:proofErr w:type="gramEnd"/>
            <w:r w:rsidRPr="009E4834">
              <w:rPr>
                <w:rFonts w:ascii="Times New Roman" w:hAnsi="Times New Roman" w:cs="Times New Roman"/>
                <w:sz w:val="24"/>
                <w:szCs w:val="24"/>
              </w:rPr>
              <w:t xml:space="preserve">опросы воспитателя к детям. </w:t>
            </w:r>
          </w:p>
          <w:p w:rsidR="0047075B" w:rsidRPr="009E4834" w:rsidRDefault="0047075B" w:rsidP="00AB2389">
            <w:pPr>
              <w:jc w:val="both"/>
              <w:rPr>
                <w:rFonts w:ascii="Times New Roman" w:hAnsi="Times New Roman" w:cs="Times New Roman"/>
                <w:sz w:val="24"/>
                <w:szCs w:val="24"/>
                <w:highlight w:val="yellow"/>
              </w:rPr>
            </w:pPr>
            <w:r w:rsidRPr="009E4834">
              <w:rPr>
                <w:rFonts w:ascii="Times New Roman" w:hAnsi="Times New Roman" w:cs="Times New Roman"/>
                <w:sz w:val="24"/>
                <w:szCs w:val="24"/>
              </w:rPr>
              <w:t>Руководство организацией игрового пространства.</w:t>
            </w:r>
          </w:p>
        </w:tc>
      </w:tr>
      <w:tr w:rsidR="00AB2389" w:rsidRPr="009E4834" w:rsidTr="009E4834">
        <w:trPr>
          <w:trHeight w:val="58"/>
        </w:trPr>
        <w:tc>
          <w:tcPr>
            <w:tcW w:w="2093" w:type="dxa"/>
            <w:gridSpan w:val="2"/>
          </w:tcPr>
          <w:p w:rsidR="0047075B" w:rsidRPr="009E4834" w:rsidRDefault="0047075B" w:rsidP="00554D00">
            <w:pPr>
              <w:spacing w:line="276" w:lineRule="auto"/>
              <w:rPr>
                <w:rFonts w:ascii="Times New Roman" w:hAnsi="Times New Roman" w:cs="Times New Roman"/>
                <w:sz w:val="24"/>
                <w:szCs w:val="24"/>
                <w:highlight w:val="yellow"/>
              </w:rPr>
            </w:pPr>
          </w:p>
          <w:p w:rsidR="0047075B" w:rsidRPr="009E4834" w:rsidRDefault="00AB2389" w:rsidP="00554D00">
            <w:pPr>
              <w:spacing w:line="276" w:lineRule="auto"/>
              <w:jc w:val="center"/>
              <w:rPr>
                <w:rFonts w:ascii="Times New Roman" w:hAnsi="Times New Roman" w:cs="Times New Roman"/>
                <w:sz w:val="24"/>
                <w:szCs w:val="24"/>
                <w:highlight w:val="yellow"/>
              </w:rPr>
            </w:pPr>
            <w:r w:rsidRPr="009E4834">
              <w:rPr>
                <w:rFonts w:ascii="Times New Roman" w:hAnsi="Times New Roman" w:cs="Times New Roman"/>
                <w:sz w:val="24"/>
                <w:szCs w:val="24"/>
              </w:rPr>
              <w:t>ООД</w:t>
            </w:r>
          </w:p>
        </w:tc>
        <w:tc>
          <w:tcPr>
            <w:tcW w:w="3969" w:type="dxa"/>
            <w:gridSpan w:val="2"/>
          </w:tcPr>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 xml:space="preserve">Проведение дидактических игр и упражнений с использованием кругов </w:t>
            </w:r>
            <w:proofErr w:type="spellStart"/>
            <w:r w:rsidRPr="009E4834">
              <w:rPr>
                <w:rFonts w:ascii="Times New Roman" w:hAnsi="Times New Roman" w:cs="Times New Roman"/>
                <w:sz w:val="24"/>
                <w:szCs w:val="24"/>
              </w:rPr>
              <w:t>Лулия</w:t>
            </w:r>
            <w:proofErr w:type="spellEnd"/>
            <w:r w:rsidRPr="009E4834">
              <w:rPr>
                <w:rFonts w:ascii="Times New Roman" w:hAnsi="Times New Roman" w:cs="Times New Roman"/>
                <w:sz w:val="24"/>
                <w:szCs w:val="24"/>
              </w:rPr>
              <w:t xml:space="preserve">  в блоках специально-организованной, совместной и самостоятельной деятельности.</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Включать детей в совместную образовательную деятельность.</w:t>
            </w:r>
          </w:p>
          <w:p w:rsidR="0047075B" w:rsidRPr="009E4834" w:rsidRDefault="0047075B" w:rsidP="00AB2389">
            <w:pPr>
              <w:jc w:val="both"/>
              <w:rPr>
                <w:rFonts w:ascii="Times New Roman" w:hAnsi="Times New Roman" w:cs="Times New Roman"/>
                <w:sz w:val="24"/>
                <w:szCs w:val="24"/>
                <w:highlight w:val="yellow"/>
              </w:rPr>
            </w:pPr>
            <w:r w:rsidRPr="009E4834">
              <w:rPr>
                <w:rFonts w:ascii="Times New Roman" w:hAnsi="Times New Roman" w:cs="Times New Roman"/>
                <w:sz w:val="24"/>
                <w:szCs w:val="24"/>
              </w:rPr>
              <w:lastRenderedPageBreak/>
              <w:t>Поиск решения с помощью педагога</w:t>
            </w:r>
          </w:p>
        </w:tc>
        <w:tc>
          <w:tcPr>
            <w:tcW w:w="4111" w:type="dxa"/>
          </w:tcPr>
          <w:p w:rsidR="0047075B" w:rsidRPr="009E4834" w:rsidRDefault="0047075B" w:rsidP="00AB2389">
            <w:pPr>
              <w:pStyle w:val="ac"/>
              <w:numPr>
                <w:ilvl w:val="0"/>
                <w:numId w:val="14"/>
              </w:numPr>
              <w:spacing w:line="276" w:lineRule="auto"/>
              <w:ind w:left="0"/>
              <w:jc w:val="both"/>
              <w:rPr>
                <w:rFonts w:ascii="Times New Roman" w:hAnsi="Times New Roman" w:cs="Times New Roman"/>
                <w:sz w:val="24"/>
                <w:szCs w:val="24"/>
              </w:rPr>
            </w:pPr>
            <w:r w:rsidRPr="009E4834">
              <w:rPr>
                <w:rFonts w:ascii="Times New Roman" w:hAnsi="Times New Roman" w:cs="Times New Roman"/>
                <w:sz w:val="24"/>
                <w:szCs w:val="24"/>
              </w:rPr>
              <w:lastRenderedPageBreak/>
              <w:t>Воспитатель выступает как создатель проблемно - игровых ситуаций</w:t>
            </w:r>
          </w:p>
          <w:p w:rsidR="0047075B" w:rsidRPr="009E4834" w:rsidRDefault="0047075B" w:rsidP="00AB2389">
            <w:pPr>
              <w:pStyle w:val="ac"/>
              <w:numPr>
                <w:ilvl w:val="0"/>
                <w:numId w:val="14"/>
              </w:numPr>
              <w:spacing w:line="276" w:lineRule="auto"/>
              <w:ind w:left="0"/>
              <w:jc w:val="both"/>
              <w:rPr>
                <w:rFonts w:ascii="Times New Roman" w:hAnsi="Times New Roman" w:cs="Times New Roman"/>
                <w:sz w:val="24"/>
                <w:szCs w:val="24"/>
              </w:rPr>
            </w:pPr>
            <w:r w:rsidRPr="009E4834">
              <w:rPr>
                <w:rFonts w:ascii="Times New Roman" w:hAnsi="Times New Roman" w:cs="Times New Roman"/>
                <w:sz w:val="24"/>
                <w:szCs w:val="24"/>
              </w:rPr>
              <w:t>Обучение элементам последовательности развития</w:t>
            </w:r>
            <w:r w:rsidRPr="009E4834">
              <w:rPr>
                <w:rFonts w:ascii="Times New Roman" w:hAnsi="Times New Roman" w:cs="Times New Roman"/>
                <w:sz w:val="24"/>
                <w:szCs w:val="24"/>
                <w:shd w:val="clear" w:color="auto" w:fill="FFFFFF"/>
              </w:rPr>
              <w:t xml:space="preserve"> </w:t>
            </w:r>
            <w:r w:rsidRPr="009E4834">
              <w:rPr>
                <w:rFonts w:ascii="Times New Roman" w:hAnsi="Times New Roman" w:cs="Times New Roman"/>
                <w:sz w:val="24"/>
                <w:szCs w:val="24"/>
              </w:rPr>
              <w:t>познавательных процессов</w:t>
            </w:r>
          </w:p>
          <w:p w:rsidR="0047075B" w:rsidRPr="009E4834" w:rsidRDefault="0047075B" w:rsidP="00AB2389">
            <w:pPr>
              <w:pStyle w:val="ac"/>
              <w:ind w:left="0"/>
              <w:jc w:val="both"/>
              <w:rPr>
                <w:rFonts w:ascii="Times New Roman" w:hAnsi="Times New Roman" w:cs="Times New Roman"/>
                <w:sz w:val="24"/>
                <w:szCs w:val="24"/>
                <w:highlight w:val="yellow"/>
              </w:rPr>
            </w:pPr>
          </w:p>
        </w:tc>
      </w:tr>
      <w:tr w:rsidR="00AB2389" w:rsidRPr="009E4834" w:rsidTr="009E4834">
        <w:trPr>
          <w:trHeight w:val="19"/>
        </w:trPr>
        <w:tc>
          <w:tcPr>
            <w:tcW w:w="10173" w:type="dxa"/>
            <w:gridSpan w:val="5"/>
          </w:tcPr>
          <w:p w:rsidR="0047075B" w:rsidRPr="009E4834" w:rsidRDefault="0047075B" w:rsidP="00554D00">
            <w:pPr>
              <w:pStyle w:val="2"/>
              <w:spacing w:before="0" w:line="276" w:lineRule="auto"/>
              <w:jc w:val="center"/>
              <w:outlineLvl w:val="1"/>
              <w:rPr>
                <w:rFonts w:ascii="Times New Roman" w:hAnsi="Times New Roman" w:cs="Times New Roman"/>
                <w:b w:val="0"/>
                <w:color w:val="auto"/>
                <w:sz w:val="24"/>
                <w:szCs w:val="24"/>
              </w:rPr>
            </w:pPr>
            <w:r w:rsidRPr="009E4834">
              <w:rPr>
                <w:rFonts w:ascii="Times New Roman" w:hAnsi="Times New Roman" w:cs="Times New Roman"/>
                <w:b w:val="0"/>
                <w:color w:val="auto"/>
                <w:sz w:val="24"/>
                <w:szCs w:val="24"/>
              </w:rPr>
              <w:lastRenderedPageBreak/>
              <w:t>Заключительный этап</w:t>
            </w:r>
          </w:p>
          <w:p w:rsidR="0047075B" w:rsidRPr="009E4834" w:rsidRDefault="00F503C9" w:rsidP="00AB2389">
            <w:pPr>
              <w:spacing w:line="276" w:lineRule="auto"/>
              <w:jc w:val="both"/>
              <w:rPr>
                <w:rFonts w:ascii="Times New Roman" w:eastAsia="Times New Roman" w:hAnsi="Times New Roman" w:cs="Times New Roman"/>
                <w:b/>
                <w:sz w:val="24"/>
                <w:szCs w:val="24"/>
                <w:highlight w:val="yellow"/>
                <w:lang w:eastAsia="ru-RU"/>
              </w:rPr>
            </w:pPr>
            <w:r w:rsidRPr="009E4834">
              <w:rPr>
                <w:rFonts w:ascii="Times New Roman" w:hAnsi="Times New Roman" w:cs="Times New Roman"/>
                <w:sz w:val="24"/>
                <w:szCs w:val="24"/>
              </w:rPr>
              <w:t xml:space="preserve">Сбор и обработка методических, практических материалов, проведение итогового мониторинга, соотнесение поставленных и прогнозируемых результатов с </w:t>
            </w:r>
            <w:proofErr w:type="gramStart"/>
            <w:r w:rsidRPr="009E4834">
              <w:rPr>
                <w:rFonts w:ascii="Times New Roman" w:hAnsi="Times New Roman" w:cs="Times New Roman"/>
                <w:sz w:val="24"/>
                <w:szCs w:val="24"/>
              </w:rPr>
              <w:t>полученными</w:t>
            </w:r>
            <w:proofErr w:type="gramEnd"/>
            <w:r w:rsidRPr="009E4834">
              <w:rPr>
                <w:rFonts w:ascii="Times New Roman" w:hAnsi="Times New Roman" w:cs="Times New Roman"/>
                <w:sz w:val="24"/>
                <w:szCs w:val="24"/>
              </w:rPr>
              <w:t>; обобщение материалов проекта.</w:t>
            </w:r>
          </w:p>
        </w:tc>
      </w:tr>
      <w:tr w:rsidR="00AB2389" w:rsidRPr="009E4834" w:rsidTr="009E4834">
        <w:trPr>
          <w:trHeight w:val="831"/>
        </w:trPr>
        <w:tc>
          <w:tcPr>
            <w:tcW w:w="2093" w:type="dxa"/>
            <w:gridSpan w:val="2"/>
          </w:tcPr>
          <w:p w:rsidR="0047075B" w:rsidRPr="009E4834" w:rsidRDefault="0047075B" w:rsidP="00554D00">
            <w:pPr>
              <w:spacing w:line="276" w:lineRule="auto"/>
              <w:rPr>
                <w:rFonts w:ascii="Times New Roman" w:hAnsi="Times New Roman" w:cs="Times New Roman"/>
                <w:sz w:val="24"/>
                <w:szCs w:val="24"/>
                <w:highlight w:val="yellow"/>
              </w:rPr>
            </w:pPr>
            <w:r w:rsidRPr="009E4834">
              <w:rPr>
                <w:rFonts w:ascii="Times New Roman" w:hAnsi="Times New Roman" w:cs="Times New Roman"/>
                <w:sz w:val="24"/>
                <w:szCs w:val="24"/>
                <w:highlight w:val="yellow"/>
              </w:rPr>
              <w:t xml:space="preserve"> </w:t>
            </w:r>
          </w:p>
          <w:p w:rsidR="0047075B" w:rsidRPr="009E4834" w:rsidRDefault="0047075B" w:rsidP="00554D00">
            <w:pPr>
              <w:spacing w:line="276" w:lineRule="auto"/>
              <w:rPr>
                <w:rFonts w:ascii="Times New Roman" w:hAnsi="Times New Roman" w:cs="Times New Roman"/>
                <w:sz w:val="24"/>
                <w:szCs w:val="24"/>
                <w:highlight w:val="yellow"/>
              </w:rPr>
            </w:pPr>
          </w:p>
          <w:p w:rsidR="0047075B" w:rsidRPr="009E4834" w:rsidRDefault="0047075B" w:rsidP="00554D00">
            <w:pPr>
              <w:spacing w:line="276" w:lineRule="auto"/>
              <w:rPr>
                <w:rFonts w:ascii="Times New Roman" w:hAnsi="Times New Roman" w:cs="Times New Roman"/>
                <w:sz w:val="24"/>
                <w:szCs w:val="24"/>
                <w:highlight w:val="yellow"/>
              </w:rPr>
            </w:pPr>
          </w:p>
          <w:p w:rsidR="0047075B" w:rsidRPr="009E4834" w:rsidRDefault="0047075B" w:rsidP="00554D00">
            <w:pPr>
              <w:spacing w:line="276" w:lineRule="auto"/>
              <w:jc w:val="center"/>
              <w:rPr>
                <w:rFonts w:ascii="Times New Roman" w:hAnsi="Times New Roman" w:cs="Times New Roman"/>
                <w:sz w:val="24"/>
                <w:szCs w:val="24"/>
              </w:rPr>
            </w:pPr>
            <w:r w:rsidRPr="009E4834">
              <w:rPr>
                <w:rFonts w:ascii="Times New Roman" w:hAnsi="Times New Roman" w:cs="Times New Roman"/>
                <w:sz w:val="24"/>
                <w:szCs w:val="24"/>
              </w:rPr>
              <w:t>Подведения итогов</w:t>
            </w:r>
          </w:p>
          <w:p w:rsidR="0047075B" w:rsidRPr="009E4834" w:rsidRDefault="0047075B" w:rsidP="00554D00">
            <w:pPr>
              <w:spacing w:line="276" w:lineRule="auto"/>
              <w:rPr>
                <w:rFonts w:ascii="Times New Roman" w:hAnsi="Times New Roman" w:cs="Times New Roman"/>
                <w:sz w:val="24"/>
                <w:szCs w:val="24"/>
                <w:highlight w:val="yellow"/>
              </w:rPr>
            </w:pPr>
          </w:p>
          <w:p w:rsidR="0047075B" w:rsidRPr="009E4834" w:rsidRDefault="0047075B" w:rsidP="00554D00">
            <w:pPr>
              <w:spacing w:line="276" w:lineRule="auto"/>
              <w:rPr>
                <w:rFonts w:ascii="Times New Roman" w:hAnsi="Times New Roman" w:cs="Times New Roman"/>
                <w:sz w:val="24"/>
                <w:szCs w:val="24"/>
                <w:highlight w:val="yellow"/>
              </w:rPr>
            </w:pPr>
          </w:p>
        </w:tc>
        <w:tc>
          <w:tcPr>
            <w:tcW w:w="3969" w:type="dxa"/>
            <w:gridSpan w:val="2"/>
          </w:tcPr>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 xml:space="preserve">Участие детей  в </w:t>
            </w:r>
            <w:proofErr w:type="spellStart"/>
            <w:r w:rsidRPr="009E4834">
              <w:rPr>
                <w:rFonts w:ascii="Times New Roman" w:hAnsi="Times New Roman" w:cs="Times New Roman"/>
                <w:sz w:val="24"/>
                <w:szCs w:val="24"/>
              </w:rPr>
              <w:t>проектно</w:t>
            </w:r>
            <w:proofErr w:type="spellEnd"/>
            <w:r w:rsidR="00AB2389" w:rsidRPr="009E4834">
              <w:rPr>
                <w:rFonts w:ascii="Times New Roman" w:hAnsi="Times New Roman" w:cs="Times New Roman"/>
                <w:sz w:val="24"/>
                <w:szCs w:val="24"/>
              </w:rPr>
              <w:t xml:space="preserve"> </w:t>
            </w:r>
            <w:r w:rsidRPr="009E4834">
              <w:rPr>
                <w:rFonts w:ascii="Times New Roman" w:hAnsi="Times New Roman" w:cs="Times New Roman"/>
                <w:sz w:val="24"/>
                <w:szCs w:val="24"/>
              </w:rPr>
              <w:t xml:space="preserve">- исследовательской деятельности, оказывать помощь в оформлении ее результатов и создании условий для их презентации сверстникам. </w:t>
            </w:r>
          </w:p>
          <w:p w:rsidR="0047075B" w:rsidRPr="009E4834" w:rsidRDefault="0047075B" w:rsidP="00AB2389">
            <w:pPr>
              <w:shd w:val="clear" w:color="auto" w:fill="FFFFFF"/>
              <w:autoSpaceDE w:val="0"/>
              <w:autoSpaceDN w:val="0"/>
              <w:adjustRightInd w:val="0"/>
              <w:ind w:right="157"/>
              <w:jc w:val="both"/>
              <w:rPr>
                <w:rFonts w:ascii="Times New Roman" w:hAnsi="Times New Roman" w:cs="Times New Roman"/>
                <w:sz w:val="24"/>
                <w:szCs w:val="24"/>
                <w:highlight w:val="yellow"/>
              </w:rPr>
            </w:pPr>
          </w:p>
        </w:tc>
        <w:tc>
          <w:tcPr>
            <w:tcW w:w="4111" w:type="dxa"/>
          </w:tcPr>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Презентация пособия «Круги Луллия» в ходе недели педагогического мастерства (практического семинара).</w:t>
            </w:r>
          </w:p>
          <w:p w:rsidR="0047075B" w:rsidRPr="009E4834" w:rsidRDefault="0047075B" w:rsidP="00AB2389">
            <w:pPr>
              <w:jc w:val="both"/>
              <w:rPr>
                <w:rFonts w:ascii="Times New Roman" w:hAnsi="Times New Roman" w:cs="Times New Roman"/>
                <w:sz w:val="24"/>
                <w:szCs w:val="24"/>
              </w:rPr>
            </w:pPr>
            <w:r w:rsidRPr="009E4834">
              <w:rPr>
                <w:rFonts w:ascii="Times New Roman" w:hAnsi="Times New Roman" w:cs="Times New Roman"/>
                <w:sz w:val="24"/>
                <w:szCs w:val="24"/>
              </w:rPr>
              <w:t>Выступление на педагогическом совете на тему  Итоги работы по проекту: «Использование «Кругов Луллия",  как средство познавательно - речевого  развития детей дошкольного возраста"</w:t>
            </w:r>
          </w:p>
        </w:tc>
      </w:tr>
    </w:tbl>
    <w:p w:rsidR="0047075B" w:rsidRPr="00233B1B" w:rsidRDefault="0047075B" w:rsidP="0047075B">
      <w:pPr>
        <w:rPr>
          <w:rFonts w:ascii="Times New Roman" w:hAnsi="Times New Roman" w:cs="Times New Roman"/>
          <w:color w:val="FF0000"/>
          <w:sz w:val="24"/>
          <w:szCs w:val="24"/>
        </w:rPr>
      </w:pPr>
    </w:p>
    <w:p w:rsidR="006D7455" w:rsidRPr="00233B1B" w:rsidRDefault="006D7455" w:rsidP="006D7455">
      <w:pPr>
        <w:pStyle w:val="ac"/>
        <w:spacing w:after="0"/>
        <w:ind w:left="0"/>
        <w:rPr>
          <w:rFonts w:ascii="Arial" w:hAnsi="Arial" w:cs="Arial"/>
          <w:bCs/>
          <w:sz w:val="24"/>
          <w:szCs w:val="24"/>
        </w:rPr>
      </w:pPr>
      <w:r w:rsidRPr="00233B1B">
        <w:rPr>
          <w:rStyle w:val="10"/>
          <w:color w:val="auto"/>
          <w:sz w:val="24"/>
          <w:szCs w:val="24"/>
        </w:rPr>
        <w:t>7. Ожидаемые результаты проекта</w:t>
      </w:r>
      <w:r w:rsidRPr="00233B1B">
        <w:rPr>
          <w:sz w:val="24"/>
          <w:szCs w:val="24"/>
        </w:rPr>
        <w:t>:</w:t>
      </w:r>
      <w:r w:rsidRPr="00233B1B">
        <w:rPr>
          <w:rFonts w:ascii="Arial" w:hAnsi="Arial" w:cs="Arial"/>
          <w:bCs/>
          <w:sz w:val="24"/>
          <w:szCs w:val="24"/>
        </w:rPr>
        <w:t xml:space="preserve"> </w:t>
      </w:r>
      <w:bookmarkStart w:id="0" w:name="_GoBack"/>
      <w:bookmarkEnd w:id="0"/>
    </w:p>
    <w:p w:rsidR="006D7455" w:rsidRPr="00233B1B" w:rsidRDefault="006D7455" w:rsidP="006D7455">
      <w:pPr>
        <w:spacing w:after="0"/>
        <w:jc w:val="center"/>
        <w:rPr>
          <w:rFonts w:ascii="Times New Roman" w:hAnsi="Times New Roman" w:cs="Times New Roman"/>
          <w:sz w:val="24"/>
          <w:szCs w:val="24"/>
          <w:u w:val="single"/>
        </w:rPr>
      </w:pPr>
      <w:r w:rsidRPr="00233B1B">
        <w:rPr>
          <w:rFonts w:ascii="Times New Roman" w:hAnsi="Times New Roman" w:cs="Times New Roman"/>
          <w:sz w:val="24"/>
          <w:szCs w:val="24"/>
          <w:u w:val="single"/>
        </w:rPr>
        <w:t>Для воспитанников:</w:t>
      </w:r>
    </w:p>
    <w:p w:rsidR="006D7455" w:rsidRPr="00233B1B" w:rsidRDefault="006D7455" w:rsidP="006D7455">
      <w:pPr>
        <w:pStyle w:val="ac"/>
        <w:numPr>
          <w:ilvl w:val="0"/>
          <w:numId w:val="36"/>
        </w:numPr>
        <w:spacing w:after="0"/>
        <w:jc w:val="both"/>
        <w:rPr>
          <w:rFonts w:ascii="Times New Roman" w:hAnsi="Times New Roman" w:cs="Times New Roman"/>
          <w:sz w:val="24"/>
          <w:szCs w:val="24"/>
        </w:rPr>
      </w:pPr>
      <w:r w:rsidRPr="00233B1B">
        <w:rPr>
          <w:rFonts w:ascii="Times New Roman" w:hAnsi="Times New Roman" w:cs="Times New Roman"/>
          <w:sz w:val="24"/>
          <w:szCs w:val="24"/>
        </w:rPr>
        <w:t xml:space="preserve">Повышение уровня </w:t>
      </w:r>
      <w:r w:rsidR="00974C24" w:rsidRPr="00233B1B">
        <w:rPr>
          <w:rFonts w:ascii="Times New Roman" w:hAnsi="Times New Roman" w:cs="Times New Roman"/>
          <w:sz w:val="24"/>
          <w:szCs w:val="24"/>
        </w:rPr>
        <w:t xml:space="preserve">познавательного и </w:t>
      </w:r>
      <w:r w:rsidRPr="00233B1B">
        <w:rPr>
          <w:rFonts w:ascii="Times New Roman" w:hAnsi="Times New Roman" w:cs="Times New Roman"/>
          <w:sz w:val="24"/>
          <w:szCs w:val="24"/>
        </w:rPr>
        <w:t>речевого развития.</w:t>
      </w:r>
    </w:p>
    <w:p w:rsidR="006D7455" w:rsidRPr="00233B1B" w:rsidRDefault="006D7455" w:rsidP="006D7455">
      <w:pPr>
        <w:pStyle w:val="ac"/>
        <w:numPr>
          <w:ilvl w:val="0"/>
          <w:numId w:val="36"/>
        </w:numPr>
        <w:spacing w:after="0"/>
        <w:jc w:val="both"/>
        <w:rPr>
          <w:rFonts w:ascii="Times New Roman" w:hAnsi="Times New Roman" w:cs="Times New Roman"/>
          <w:sz w:val="24"/>
          <w:szCs w:val="24"/>
        </w:rPr>
      </w:pPr>
      <w:r w:rsidRPr="00233B1B">
        <w:rPr>
          <w:rFonts w:ascii="Times New Roman" w:hAnsi="Times New Roman" w:cs="Times New Roman"/>
          <w:sz w:val="24"/>
          <w:szCs w:val="24"/>
        </w:rPr>
        <w:t>Развитие творческого мышления.</w:t>
      </w:r>
    </w:p>
    <w:p w:rsidR="006D7455" w:rsidRPr="00233B1B" w:rsidRDefault="006D7455" w:rsidP="006D7455">
      <w:pPr>
        <w:pStyle w:val="ac"/>
        <w:numPr>
          <w:ilvl w:val="0"/>
          <w:numId w:val="36"/>
        </w:numPr>
        <w:spacing w:after="0"/>
        <w:jc w:val="both"/>
        <w:rPr>
          <w:rFonts w:ascii="Times New Roman" w:hAnsi="Times New Roman" w:cs="Times New Roman"/>
          <w:sz w:val="24"/>
          <w:szCs w:val="24"/>
        </w:rPr>
      </w:pPr>
      <w:r w:rsidRPr="00233B1B">
        <w:rPr>
          <w:rFonts w:ascii="Times New Roman" w:hAnsi="Times New Roman" w:cs="Times New Roman"/>
          <w:sz w:val="24"/>
          <w:szCs w:val="24"/>
        </w:rPr>
        <w:t>Закрепление навыков самостоятельной работы.</w:t>
      </w:r>
    </w:p>
    <w:p w:rsidR="006D7455" w:rsidRPr="00233B1B" w:rsidRDefault="006D7455" w:rsidP="006D7455">
      <w:pPr>
        <w:spacing w:after="0"/>
        <w:jc w:val="center"/>
        <w:rPr>
          <w:rFonts w:ascii="Times New Roman" w:hAnsi="Times New Roman" w:cs="Times New Roman"/>
          <w:sz w:val="24"/>
          <w:szCs w:val="24"/>
          <w:u w:val="single"/>
        </w:rPr>
      </w:pPr>
      <w:r w:rsidRPr="00233B1B">
        <w:rPr>
          <w:rFonts w:ascii="Times New Roman" w:hAnsi="Times New Roman" w:cs="Times New Roman"/>
          <w:sz w:val="24"/>
          <w:szCs w:val="24"/>
        </w:rPr>
        <w:tab/>
      </w:r>
      <w:r w:rsidRPr="00233B1B">
        <w:rPr>
          <w:rFonts w:ascii="Times New Roman" w:hAnsi="Times New Roman" w:cs="Times New Roman"/>
          <w:sz w:val="24"/>
          <w:szCs w:val="24"/>
          <w:u w:val="single"/>
        </w:rPr>
        <w:t>Для педагогов группы № 10:</w:t>
      </w:r>
    </w:p>
    <w:p w:rsidR="006D7455" w:rsidRPr="00233B1B" w:rsidRDefault="006D7455" w:rsidP="0090767A">
      <w:pPr>
        <w:pStyle w:val="ab"/>
        <w:numPr>
          <w:ilvl w:val="0"/>
          <w:numId w:val="38"/>
        </w:numPr>
        <w:spacing w:line="276" w:lineRule="auto"/>
        <w:rPr>
          <w:rFonts w:ascii="Times New Roman" w:hAnsi="Times New Roman" w:cs="Times New Roman"/>
          <w:sz w:val="24"/>
          <w:szCs w:val="24"/>
        </w:rPr>
      </w:pPr>
      <w:r w:rsidRPr="00233B1B">
        <w:rPr>
          <w:rFonts w:ascii="Times New Roman" w:hAnsi="Times New Roman" w:cs="Times New Roman"/>
          <w:sz w:val="24"/>
          <w:szCs w:val="24"/>
        </w:rPr>
        <w:t>Внедрение в образовательный процесс ТРИЗ – технологии «Круги Луллия».</w:t>
      </w:r>
    </w:p>
    <w:p w:rsidR="006D7455" w:rsidRPr="00233B1B" w:rsidRDefault="006D7455" w:rsidP="006D7455">
      <w:pPr>
        <w:pStyle w:val="ac"/>
        <w:spacing w:after="0"/>
        <w:ind w:left="0"/>
        <w:jc w:val="center"/>
        <w:rPr>
          <w:rFonts w:ascii="Times New Roman" w:hAnsi="Times New Roman" w:cs="Times New Roman"/>
          <w:sz w:val="24"/>
          <w:szCs w:val="24"/>
          <w:u w:val="single"/>
        </w:rPr>
      </w:pPr>
      <w:r w:rsidRPr="00233B1B">
        <w:rPr>
          <w:rFonts w:ascii="Times New Roman" w:hAnsi="Times New Roman" w:cs="Times New Roman"/>
          <w:sz w:val="24"/>
          <w:szCs w:val="24"/>
          <w:u w:val="single"/>
        </w:rPr>
        <w:t>Для родителей:</w:t>
      </w:r>
    </w:p>
    <w:p w:rsidR="006D7455" w:rsidRPr="00233B1B" w:rsidRDefault="006D7455" w:rsidP="006D7455">
      <w:pPr>
        <w:pStyle w:val="ab"/>
        <w:numPr>
          <w:ilvl w:val="0"/>
          <w:numId w:val="39"/>
        </w:numPr>
        <w:spacing w:line="276" w:lineRule="auto"/>
        <w:ind w:left="709"/>
        <w:rPr>
          <w:rFonts w:ascii="Times New Roman" w:hAnsi="Times New Roman" w:cs="Times New Roman"/>
          <w:sz w:val="24"/>
          <w:szCs w:val="24"/>
        </w:rPr>
      </w:pPr>
      <w:r w:rsidRPr="00233B1B">
        <w:rPr>
          <w:rFonts w:ascii="Times New Roman" w:hAnsi="Times New Roman" w:cs="Times New Roman"/>
          <w:sz w:val="24"/>
          <w:szCs w:val="24"/>
        </w:rPr>
        <w:t>Участие и активность родителей в запланированных мероприятиях.</w:t>
      </w:r>
    </w:p>
    <w:p w:rsidR="006D7455" w:rsidRPr="00233B1B" w:rsidRDefault="006D7455" w:rsidP="006D7455">
      <w:pPr>
        <w:pStyle w:val="ab"/>
        <w:numPr>
          <w:ilvl w:val="0"/>
          <w:numId w:val="39"/>
        </w:numPr>
        <w:spacing w:line="276" w:lineRule="auto"/>
        <w:ind w:left="709"/>
        <w:rPr>
          <w:rFonts w:ascii="Times New Roman" w:hAnsi="Times New Roman" w:cs="Times New Roman"/>
          <w:sz w:val="24"/>
          <w:szCs w:val="24"/>
        </w:rPr>
      </w:pPr>
      <w:r w:rsidRPr="00233B1B">
        <w:rPr>
          <w:rFonts w:ascii="Times New Roman" w:hAnsi="Times New Roman" w:cs="Times New Roman"/>
          <w:sz w:val="24"/>
          <w:szCs w:val="24"/>
        </w:rPr>
        <w:t>Осуществление взаимодействия с родителями по теме проекта.</w:t>
      </w:r>
    </w:p>
    <w:p w:rsidR="006D7455" w:rsidRPr="00233B1B" w:rsidRDefault="006D7455" w:rsidP="006D7455">
      <w:pPr>
        <w:pStyle w:val="ab"/>
        <w:numPr>
          <w:ilvl w:val="0"/>
          <w:numId w:val="39"/>
        </w:numPr>
        <w:spacing w:line="276" w:lineRule="auto"/>
        <w:ind w:left="709"/>
        <w:rPr>
          <w:rFonts w:ascii="Times New Roman" w:hAnsi="Times New Roman" w:cs="Times New Roman"/>
          <w:sz w:val="24"/>
          <w:szCs w:val="24"/>
        </w:rPr>
      </w:pPr>
      <w:r w:rsidRPr="00233B1B">
        <w:rPr>
          <w:rFonts w:ascii="Times New Roman" w:hAnsi="Times New Roman" w:cs="Times New Roman"/>
          <w:sz w:val="24"/>
          <w:szCs w:val="24"/>
        </w:rPr>
        <w:t>Представление результативности: консультации, мастер классы,  родительские собрания.</w:t>
      </w:r>
    </w:p>
    <w:p w:rsidR="0090767A" w:rsidRPr="00233B1B" w:rsidRDefault="0090767A" w:rsidP="00233B1B">
      <w:pPr>
        <w:pStyle w:val="ab"/>
        <w:spacing w:line="276" w:lineRule="auto"/>
        <w:rPr>
          <w:rFonts w:ascii="Times New Roman" w:hAnsi="Times New Roman" w:cs="Times New Roman"/>
          <w:sz w:val="24"/>
          <w:szCs w:val="24"/>
        </w:rPr>
      </w:pPr>
    </w:p>
    <w:p w:rsidR="00373C97" w:rsidRPr="00233B1B" w:rsidRDefault="00373C97" w:rsidP="00373C97">
      <w:pPr>
        <w:pStyle w:val="aa"/>
        <w:shd w:val="clear" w:color="auto" w:fill="FFFFFF"/>
        <w:spacing w:before="0" w:beforeAutospacing="0" w:after="0" w:afterAutospacing="0" w:line="276" w:lineRule="auto"/>
        <w:rPr>
          <w:rFonts w:asciiTheme="majorHAnsi" w:hAnsiTheme="majorHAnsi"/>
          <w:b/>
          <w:bCs/>
        </w:rPr>
      </w:pPr>
      <w:r w:rsidRPr="00233B1B">
        <w:rPr>
          <w:rFonts w:asciiTheme="majorHAnsi" w:hAnsiTheme="majorHAnsi"/>
          <w:b/>
          <w:bCs/>
        </w:rPr>
        <w:t>8. Перспективы дальнейшего развития проекта:</w:t>
      </w:r>
    </w:p>
    <w:p w:rsidR="00233B1B" w:rsidRPr="00233B1B" w:rsidRDefault="00233B1B" w:rsidP="00373C97">
      <w:pPr>
        <w:pStyle w:val="aa"/>
        <w:shd w:val="clear" w:color="auto" w:fill="FFFFFF"/>
        <w:spacing w:before="0" w:beforeAutospacing="0" w:after="0" w:afterAutospacing="0" w:line="276" w:lineRule="auto"/>
        <w:rPr>
          <w:rFonts w:asciiTheme="majorHAnsi" w:hAnsiTheme="majorHAnsi"/>
          <w:color w:val="C00000"/>
          <w:u w:val="single"/>
        </w:rPr>
      </w:pPr>
    </w:p>
    <w:p w:rsidR="00373C97" w:rsidRPr="00233B1B" w:rsidRDefault="00233B1B" w:rsidP="00373C97">
      <w:pPr>
        <w:pStyle w:val="c14"/>
        <w:numPr>
          <w:ilvl w:val="0"/>
          <w:numId w:val="32"/>
        </w:numPr>
        <w:shd w:val="clear" w:color="auto" w:fill="FFFFFF"/>
        <w:spacing w:before="0" w:beforeAutospacing="0" w:after="0" w:afterAutospacing="0"/>
        <w:jc w:val="both"/>
        <w:rPr>
          <w:rFonts w:ascii="Calibri" w:hAnsi="Calibri" w:cs="Calibri"/>
          <w:color w:val="000000"/>
        </w:rPr>
      </w:pPr>
      <w:r w:rsidRPr="00233B1B">
        <w:rPr>
          <w:rStyle w:val="c0"/>
          <w:color w:val="000000"/>
        </w:rPr>
        <w:t xml:space="preserve">Демонстрация </w:t>
      </w:r>
      <w:r w:rsidR="00373C97" w:rsidRPr="00233B1B">
        <w:rPr>
          <w:rStyle w:val="c0"/>
          <w:color w:val="000000"/>
        </w:rPr>
        <w:t xml:space="preserve"> опыта педагогам ДОУ с целью внедрения ТРИЗ-технологии в ДОУ. (Проведение мастер-классов для воспитателей и родителей, семинаров и т.д.).</w:t>
      </w:r>
    </w:p>
    <w:p w:rsidR="00373C97" w:rsidRPr="00233B1B" w:rsidRDefault="00373C97" w:rsidP="00373C97">
      <w:pPr>
        <w:pStyle w:val="c14"/>
        <w:numPr>
          <w:ilvl w:val="0"/>
          <w:numId w:val="32"/>
        </w:numPr>
        <w:shd w:val="clear" w:color="auto" w:fill="FFFFFF"/>
        <w:spacing w:before="0" w:beforeAutospacing="0" w:after="0" w:afterAutospacing="0"/>
        <w:jc w:val="both"/>
        <w:rPr>
          <w:rFonts w:ascii="Calibri" w:hAnsi="Calibri" w:cs="Calibri"/>
          <w:color w:val="000000"/>
        </w:rPr>
      </w:pPr>
      <w:r w:rsidRPr="00233B1B">
        <w:rPr>
          <w:rStyle w:val="c0"/>
          <w:color w:val="000000"/>
        </w:rPr>
        <w:t>Продолжить использование ТРИЗ те</w:t>
      </w:r>
      <w:r w:rsidR="003E674A" w:rsidRPr="00233B1B">
        <w:rPr>
          <w:rStyle w:val="c0"/>
          <w:color w:val="000000"/>
        </w:rPr>
        <w:t>хнологии в работе с детьми старш</w:t>
      </w:r>
      <w:r w:rsidRPr="00233B1B">
        <w:rPr>
          <w:rStyle w:val="c0"/>
          <w:color w:val="000000"/>
        </w:rPr>
        <w:t>его дошкольного возраста по развитию речи.                      </w:t>
      </w:r>
    </w:p>
    <w:p w:rsidR="00373C97" w:rsidRPr="00233B1B" w:rsidRDefault="00373C97" w:rsidP="00373C97">
      <w:pPr>
        <w:spacing w:after="0" w:line="240" w:lineRule="auto"/>
        <w:rPr>
          <w:rFonts w:ascii="Times New Roman" w:hAnsi="Times New Roman" w:cs="Times New Roman"/>
          <w:sz w:val="24"/>
          <w:szCs w:val="24"/>
        </w:rPr>
      </w:pPr>
    </w:p>
    <w:p w:rsidR="00373C97" w:rsidRPr="00233B1B" w:rsidRDefault="00373C97" w:rsidP="00373C97">
      <w:pPr>
        <w:pStyle w:val="1"/>
        <w:spacing w:before="0"/>
        <w:jc w:val="both"/>
        <w:rPr>
          <w:rFonts w:eastAsia="Times New Roman"/>
          <w:color w:val="auto"/>
          <w:sz w:val="24"/>
          <w:szCs w:val="24"/>
        </w:rPr>
      </w:pPr>
      <w:r w:rsidRPr="00233B1B">
        <w:rPr>
          <w:rFonts w:eastAsia="Times New Roman"/>
          <w:color w:val="auto"/>
          <w:sz w:val="24"/>
          <w:szCs w:val="24"/>
        </w:rPr>
        <w:t>9. Используемая литература</w:t>
      </w:r>
    </w:p>
    <w:p w:rsidR="00373C97" w:rsidRPr="00233B1B" w:rsidRDefault="00373C97" w:rsidP="00373C97">
      <w:pPr>
        <w:pStyle w:val="ac"/>
        <w:numPr>
          <w:ilvl w:val="0"/>
          <w:numId w:val="42"/>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Альтшуллер</w:t>
      </w:r>
      <w:proofErr w:type="spellEnd"/>
      <w:r w:rsidRPr="00233B1B">
        <w:rPr>
          <w:rFonts w:ascii="Times New Roman" w:hAnsi="Times New Roman" w:cs="Times New Roman"/>
          <w:sz w:val="24"/>
          <w:szCs w:val="24"/>
        </w:rPr>
        <w:t xml:space="preserve"> Г.С. Краски для фантазии. Прелюдия к теории развития творческого воображения //Шанс на приключение. /Сост. А.Б. </w:t>
      </w:r>
      <w:proofErr w:type="spellStart"/>
      <w:r w:rsidRPr="00233B1B">
        <w:rPr>
          <w:rFonts w:ascii="Times New Roman" w:hAnsi="Times New Roman" w:cs="Times New Roman"/>
          <w:sz w:val="24"/>
          <w:szCs w:val="24"/>
        </w:rPr>
        <w:t>Селюцкий</w:t>
      </w:r>
      <w:proofErr w:type="spellEnd"/>
      <w:r w:rsidRPr="00233B1B">
        <w:rPr>
          <w:rFonts w:ascii="Times New Roman" w:hAnsi="Times New Roman" w:cs="Times New Roman"/>
          <w:sz w:val="24"/>
          <w:szCs w:val="24"/>
        </w:rPr>
        <w:t>. Петрозаводск,1991.</w:t>
      </w:r>
    </w:p>
    <w:p w:rsidR="00373C97" w:rsidRPr="00233B1B" w:rsidRDefault="00373C97" w:rsidP="00373C97">
      <w:pPr>
        <w:pStyle w:val="ac"/>
        <w:numPr>
          <w:ilvl w:val="0"/>
          <w:numId w:val="42"/>
        </w:numPr>
        <w:spacing w:after="0"/>
        <w:rPr>
          <w:rFonts w:ascii="Times New Roman" w:hAnsi="Times New Roman" w:cs="Times New Roman"/>
          <w:sz w:val="24"/>
          <w:szCs w:val="24"/>
        </w:rPr>
      </w:pPr>
      <w:r w:rsidRPr="00233B1B">
        <w:rPr>
          <w:rFonts w:ascii="Times New Roman" w:hAnsi="Times New Roman" w:cs="Times New Roman"/>
          <w:sz w:val="24"/>
          <w:szCs w:val="24"/>
        </w:rPr>
        <w:t>Ардашева Н.И. и др. Истории про … Ульяновск, 1993.</w:t>
      </w:r>
    </w:p>
    <w:p w:rsidR="00373C97" w:rsidRPr="00233B1B" w:rsidRDefault="00373C97" w:rsidP="00373C97">
      <w:pPr>
        <w:pStyle w:val="ac"/>
        <w:numPr>
          <w:ilvl w:val="0"/>
          <w:numId w:val="42"/>
        </w:numPr>
        <w:spacing w:after="0"/>
        <w:rPr>
          <w:rFonts w:ascii="Times New Roman" w:hAnsi="Times New Roman" w:cs="Times New Roman"/>
          <w:sz w:val="24"/>
          <w:szCs w:val="24"/>
        </w:rPr>
      </w:pPr>
      <w:r w:rsidRPr="00233B1B">
        <w:rPr>
          <w:rFonts w:ascii="Times New Roman" w:hAnsi="Times New Roman" w:cs="Times New Roman"/>
          <w:sz w:val="24"/>
          <w:szCs w:val="24"/>
        </w:rPr>
        <w:t>Выготский Л.С. Воображение и творчество в детском возрасте. М.,1991.</w:t>
      </w:r>
    </w:p>
    <w:p w:rsidR="00373C97" w:rsidRPr="00233B1B" w:rsidRDefault="00373C97" w:rsidP="00373C97">
      <w:pPr>
        <w:pStyle w:val="ac"/>
        <w:numPr>
          <w:ilvl w:val="0"/>
          <w:numId w:val="42"/>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Гин</w:t>
      </w:r>
      <w:proofErr w:type="spellEnd"/>
      <w:r w:rsidRPr="00233B1B">
        <w:rPr>
          <w:rFonts w:ascii="Times New Roman" w:hAnsi="Times New Roman" w:cs="Times New Roman"/>
          <w:sz w:val="24"/>
          <w:szCs w:val="24"/>
        </w:rPr>
        <w:t xml:space="preserve"> А.А. «Да» и «нет» говорите…//</w:t>
      </w:r>
      <w:proofErr w:type="spellStart"/>
      <w:r w:rsidRPr="00233B1B">
        <w:rPr>
          <w:rFonts w:ascii="Times New Roman" w:hAnsi="Times New Roman" w:cs="Times New Roman"/>
          <w:sz w:val="24"/>
          <w:szCs w:val="24"/>
        </w:rPr>
        <w:t>Педагогика+ТРИЗ</w:t>
      </w:r>
      <w:proofErr w:type="spellEnd"/>
      <w:r w:rsidRPr="00233B1B">
        <w:rPr>
          <w:rFonts w:ascii="Times New Roman" w:hAnsi="Times New Roman" w:cs="Times New Roman"/>
          <w:sz w:val="24"/>
          <w:szCs w:val="24"/>
        </w:rPr>
        <w:t>. Гомель, 1997. Вып.2</w:t>
      </w:r>
    </w:p>
    <w:p w:rsidR="00373C97" w:rsidRPr="00233B1B" w:rsidRDefault="00373C97" w:rsidP="00373C97">
      <w:pPr>
        <w:pStyle w:val="ac"/>
        <w:numPr>
          <w:ilvl w:val="0"/>
          <w:numId w:val="42"/>
        </w:numPr>
        <w:spacing w:after="0"/>
        <w:rPr>
          <w:rFonts w:ascii="Times New Roman" w:hAnsi="Times New Roman" w:cs="Times New Roman"/>
          <w:sz w:val="24"/>
          <w:szCs w:val="24"/>
        </w:rPr>
      </w:pPr>
      <w:r w:rsidRPr="00233B1B">
        <w:rPr>
          <w:rFonts w:ascii="Times New Roman" w:hAnsi="Times New Roman" w:cs="Times New Roman"/>
          <w:sz w:val="24"/>
          <w:szCs w:val="24"/>
        </w:rPr>
        <w:t>Дидактические игры для развития творческого воображения детей</w:t>
      </w:r>
      <w:proofErr w:type="gramStart"/>
      <w:r w:rsidRPr="00233B1B">
        <w:rPr>
          <w:rFonts w:ascii="Times New Roman" w:hAnsi="Times New Roman" w:cs="Times New Roman"/>
          <w:sz w:val="24"/>
          <w:szCs w:val="24"/>
        </w:rPr>
        <w:t xml:space="preserve"> /С</w:t>
      </w:r>
      <w:proofErr w:type="gramEnd"/>
      <w:r w:rsidRPr="00233B1B">
        <w:rPr>
          <w:rFonts w:ascii="Times New Roman" w:hAnsi="Times New Roman" w:cs="Times New Roman"/>
          <w:sz w:val="24"/>
          <w:szCs w:val="24"/>
        </w:rPr>
        <w:t>ост. А.И. Никашин. Ростов-н</w:t>
      </w:r>
      <w:proofErr w:type="gramStart"/>
      <w:r w:rsidRPr="00233B1B">
        <w:rPr>
          <w:rFonts w:ascii="Times New Roman" w:hAnsi="Times New Roman" w:cs="Times New Roman"/>
          <w:sz w:val="24"/>
          <w:szCs w:val="24"/>
        </w:rPr>
        <w:t>/Д</w:t>
      </w:r>
      <w:proofErr w:type="gramEnd"/>
      <w:r w:rsidRPr="00233B1B">
        <w:rPr>
          <w:rFonts w:ascii="Times New Roman" w:hAnsi="Times New Roman" w:cs="Times New Roman"/>
          <w:sz w:val="24"/>
          <w:szCs w:val="24"/>
        </w:rPr>
        <w:t>, 1991.</w:t>
      </w:r>
    </w:p>
    <w:p w:rsidR="00373C97" w:rsidRPr="00233B1B" w:rsidRDefault="00373C97" w:rsidP="00373C97">
      <w:pPr>
        <w:pStyle w:val="ac"/>
        <w:numPr>
          <w:ilvl w:val="0"/>
          <w:numId w:val="42"/>
        </w:numPr>
        <w:spacing w:after="0"/>
        <w:rPr>
          <w:rFonts w:ascii="Times New Roman" w:hAnsi="Times New Roman" w:cs="Times New Roman"/>
          <w:sz w:val="24"/>
          <w:szCs w:val="24"/>
        </w:rPr>
      </w:pPr>
      <w:r w:rsidRPr="00233B1B">
        <w:rPr>
          <w:rFonts w:ascii="Times New Roman" w:hAnsi="Times New Roman" w:cs="Times New Roman"/>
          <w:sz w:val="24"/>
          <w:szCs w:val="24"/>
        </w:rPr>
        <w:t>Дьяченко О.М. Воображение дошкольника. М., 1986.</w:t>
      </w:r>
    </w:p>
    <w:p w:rsidR="00373C97" w:rsidRPr="00233B1B" w:rsidRDefault="00373C97" w:rsidP="00373C97">
      <w:pPr>
        <w:pStyle w:val="ac"/>
        <w:numPr>
          <w:ilvl w:val="0"/>
          <w:numId w:val="42"/>
        </w:numPr>
        <w:spacing w:after="0"/>
        <w:rPr>
          <w:rFonts w:ascii="Times New Roman" w:hAnsi="Times New Roman" w:cs="Times New Roman"/>
          <w:sz w:val="24"/>
          <w:szCs w:val="24"/>
        </w:rPr>
      </w:pPr>
      <w:r w:rsidRPr="00233B1B">
        <w:rPr>
          <w:rFonts w:ascii="Times New Roman" w:hAnsi="Times New Roman" w:cs="Times New Roman"/>
          <w:sz w:val="24"/>
          <w:szCs w:val="24"/>
        </w:rPr>
        <w:t xml:space="preserve">Заика Е.В. Комплекс игр для развития воображения // </w:t>
      </w:r>
      <w:proofErr w:type="spellStart"/>
      <w:r w:rsidRPr="00233B1B">
        <w:rPr>
          <w:rFonts w:ascii="Times New Roman" w:hAnsi="Times New Roman" w:cs="Times New Roman"/>
          <w:sz w:val="24"/>
          <w:szCs w:val="24"/>
        </w:rPr>
        <w:t>Вопр</w:t>
      </w:r>
      <w:proofErr w:type="spellEnd"/>
      <w:r w:rsidRPr="00233B1B">
        <w:rPr>
          <w:rFonts w:ascii="Times New Roman" w:hAnsi="Times New Roman" w:cs="Times New Roman"/>
          <w:sz w:val="24"/>
          <w:szCs w:val="24"/>
        </w:rPr>
        <w:t>. Психологии. 1993. № 2.</w:t>
      </w:r>
    </w:p>
    <w:p w:rsidR="00373C97" w:rsidRPr="00233B1B" w:rsidRDefault="00373C97" w:rsidP="00373C97">
      <w:pPr>
        <w:pStyle w:val="ac"/>
        <w:numPr>
          <w:ilvl w:val="0"/>
          <w:numId w:val="42"/>
        </w:numPr>
        <w:spacing w:after="0"/>
        <w:rPr>
          <w:rFonts w:ascii="Times New Roman" w:hAnsi="Times New Roman" w:cs="Times New Roman"/>
          <w:sz w:val="24"/>
          <w:szCs w:val="24"/>
        </w:rPr>
      </w:pPr>
      <w:r w:rsidRPr="00233B1B">
        <w:rPr>
          <w:rFonts w:ascii="Times New Roman" w:hAnsi="Times New Roman" w:cs="Times New Roman"/>
          <w:sz w:val="24"/>
          <w:szCs w:val="24"/>
        </w:rPr>
        <w:t>«Золотой ключик» творческого мышления</w:t>
      </w:r>
      <w:proofErr w:type="gramStart"/>
      <w:r w:rsidRPr="00233B1B">
        <w:rPr>
          <w:rFonts w:ascii="Times New Roman" w:hAnsi="Times New Roman" w:cs="Times New Roman"/>
          <w:sz w:val="24"/>
          <w:szCs w:val="24"/>
        </w:rPr>
        <w:t xml:space="preserve"> /П</w:t>
      </w:r>
      <w:proofErr w:type="gramEnd"/>
      <w:r w:rsidRPr="00233B1B">
        <w:rPr>
          <w:rFonts w:ascii="Times New Roman" w:hAnsi="Times New Roman" w:cs="Times New Roman"/>
          <w:sz w:val="24"/>
          <w:szCs w:val="24"/>
        </w:rPr>
        <w:t xml:space="preserve">од ред. Т.А. </w:t>
      </w:r>
      <w:proofErr w:type="spellStart"/>
      <w:r w:rsidRPr="00233B1B">
        <w:rPr>
          <w:rFonts w:ascii="Times New Roman" w:hAnsi="Times New Roman" w:cs="Times New Roman"/>
          <w:sz w:val="24"/>
          <w:szCs w:val="24"/>
        </w:rPr>
        <w:t>Сидорчук</w:t>
      </w:r>
      <w:proofErr w:type="spellEnd"/>
      <w:r w:rsidRPr="00233B1B">
        <w:rPr>
          <w:rFonts w:ascii="Times New Roman" w:hAnsi="Times New Roman" w:cs="Times New Roman"/>
          <w:sz w:val="24"/>
          <w:szCs w:val="24"/>
        </w:rPr>
        <w:t>. Челябинск, 2000.</w:t>
      </w:r>
    </w:p>
    <w:p w:rsidR="00373C97" w:rsidRPr="00233B1B" w:rsidRDefault="00373C97" w:rsidP="00373C97">
      <w:pPr>
        <w:pStyle w:val="ac"/>
        <w:numPr>
          <w:ilvl w:val="0"/>
          <w:numId w:val="42"/>
        </w:numPr>
        <w:spacing w:after="0"/>
        <w:rPr>
          <w:rFonts w:ascii="Times New Roman" w:hAnsi="Times New Roman" w:cs="Times New Roman"/>
          <w:sz w:val="24"/>
          <w:szCs w:val="24"/>
        </w:rPr>
      </w:pPr>
      <w:r w:rsidRPr="00233B1B">
        <w:rPr>
          <w:rFonts w:ascii="Times New Roman" w:hAnsi="Times New Roman" w:cs="Times New Roman"/>
          <w:sz w:val="24"/>
          <w:szCs w:val="24"/>
        </w:rPr>
        <w:lastRenderedPageBreak/>
        <w:t xml:space="preserve"> Корзун А.В. Весёлая дидактика: элементы ТРИЗ и РТВ в работе с дошкольниками. Мн.,2000.</w:t>
      </w:r>
    </w:p>
    <w:p w:rsidR="00373C97" w:rsidRPr="00233B1B" w:rsidRDefault="00373C97" w:rsidP="00373C97">
      <w:pPr>
        <w:pStyle w:val="ac"/>
        <w:numPr>
          <w:ilvl w:val="0"/>
          <w:numId w:val="42"/>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Ладошкина</w:t>
      </w:r>
      <w:proofErr w:type="spellEnd"/>
      <w:r w:rsidRPr="00233B1B">
        <w:rPr>
          <w:rFonts w:ascii="Times New Roman" w:hAnsi="Times New Roman" w:cs="Times New Roman"/>
          <w:sz w:val="24"/>
          <w:szCs w:val="24"/>
        </w:rPr>
        <w:t xml:space="preserve"> С.Н. Цикл занятий по РТВ с детьми дошкольного возраста</w:t>
      </w:r>
    </w:p>
    <w:p w:rsidR="00373C97" w:rsidRPr="00233B1B" w:rsidRDefault="00373C97" w:rsidP="00373C97">
      <w:pPr>
        <w:pStyle w:val="ac"/>
        <w:spacing w:after="0"/>
        <w:rPr>
          <w:rFonts w:ascii="Times New Roman" w:hAnsi="Times New Roman" w:cs="Times New Roman"/>
          <w:sz w:val="24"/>
          <w:szCs w:val="24"/>
        </w:rPr>
      </w:pPr>
      <w:r w:rsidRPr="00233B1B">
        <w:rPr>
          <w:rFonts w:ascii="Times New Roman" w:hAnsi="Times New Roman" w:cs="Times New Roman"/>
          <w:sz w:val="24"/>
          <w:szCs w:val="24"/>
        </w:rPr>
        <w:t>(рукопись в фонде ЧОУНБ). Новосибирск, 1990.</w:t>
      </w:r>
    </w:p>
    <w:p w:rsidR="00373C97" w:rsidRPr="00233B1B" w:rsidRDefault="00373C97" w:rsidP="00373C97">
      <w:pPr>
        <w:pStyle w:val="ac"/>
        <w:numPr>
          <w:ilvl w:val="0"/>
          <w:numId w:val="42"/>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Ладошкина</w:t>
      </w:r>
      <w:proofErr w:type="spellEnd"/>
      <w:r w:rsidRPr="00233B1B">
        <w:rPr>
          <w:rFonts w:ascii="Times New Roman" w:hAnsi="Times New Roman" w:cs="Times New Roman"/>
          <w:sz w:val="24"/>
          <w:szCs w:val="24"/>
        </w:rPr>
        <w:t xml:space="preserve"> С.Н. Сказочные задачи (рукопись в фонде ЧОУНБ). Новосибирск, 1989. </w:t>
      </w:r>
    </w:p>
    <w:p w:rsidR="00373C97" w:rsidRPr="00233B1B" w:rsidRDefault="00373C97" w:rsidP="00373C97">
      <w:pPr>
        <w:pStyle w:val="ac"/>
        <w:numPr>
          <w:ilvl w:val="0"/>
          <w:numId w:val="42"/>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Лелюх</w:t>
      </w:r>
      <w:proofErr w:type="spellEnd"/>
      <w:r w:rsidRPr="00233B1B">
        <w:rPr>
          <w:rFonts w:ascii="Times New Roman" w:hAnsi="Times New Roman" w:cs="Times New Roman"/>
          <w:sz w:val="24"/>
          <w:szCs w:val="24"/>
        </w:rPr>
        <w:t xml:space="preserve"> С., </w:t>
      </w:r>
      <w:proofErr w:type="spellStart"/>
      <w:r w:rsidRPr="00233B1B">
        <w:rPr>
          <w:rFonts w:ascii="Times New Roman" w:hAnsi="Times New Roman" w:cs="Times New Roman"/>
          <w:sz w:val="24"/>
          <w:szCs w:val="24"/>
        </w:rPr>
        <w:t>Сидорчук</w:t>
      </w:r>
      <w:proofErr w:type="spellEnd"/>
      <w:r w:rsidRPr="00233B1B">
        <w:rPr>
          <w:rFonts w:ascii="Times New Roman" w:hAnsi="Times New Roman" w:cs="Times New Roman"/>
          <w:sz w:val="24"/>
          <w:szCs w:val="24"/>
        </w:rPr>
        <w:t xml:space="preserve"> Т., Хоменко Н. Развитие творческого мышления воображения и речи дошкольников. – Ульяновск, 2003.</w:t>
      </w:r>
    </w:p>
    <w:p w:rsidR="00373C97" w:rsidRPr="00233B1B" w:rsidRDefault="00373C97" w:rsidP="00373C97">
      <w:pPr>
        <w:pStyle w:val="ac"/>
        <w:numPr>
          <w:ilvl w:val="0"/>
          <w:numId w:val="42"/>
        </w:numPr>
        <w:spacing w:after="0"/>
        <w:rPr>
          <w:rFonts w:ascii="Times New Roman" w:hAnsi="Times New Roman" w:cs="Times New Roman"/>
          <w:sz w:val="24"/>
          <w:szCs w:val="24"/>
        </w:rPr>
      </w:pPr>
      <w:r w:rsidRPr="00233B1B">
        <w:rPr>
          <w:rFonts w:ascii="Times New Roman" w:hAnsi="Times New Roman" w:cs="Times New Roman"/>
          <w:sz w:val="24"/>
          <w:szCs w:val="24"/>
        </w:rPr>
        <w:t>Логинова Л. Кольца Луллия.// Обруч, №4, 2000.</w:t>
      </w:r>
    </w:p>
    <w:p w:rsidR="00373C97" w:rsidRPr="00233B1B" w:rsidRDefault="00373C97" w:rsidP="00373C97">
      <w:pPr>
        <w:pStyle w:val="ac"/>
        <w:numPr>
          <w:ilvl w:val="0"/>
          <w:numId w:val="42"/>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Мурашковская</w:t>
      </w:r>
      <w:proofErr w:type="spellEnd"/>
      <w:r w:rsidRPr="00233B1B">
        <w:rPr>
          <w:rFonts w:ascii="Times New Roman" w:hAnsi="Times New Roman" w:cs="Times New Roman"/>
          <w:sz w:val="24"/>
          <w:szCs w:val="24"/>
        </w:rPr>
        <w:t xml:space="preserve"> И.Я., </w:t>
      </w:r>
      <w:proofErr w:type="spellStart"/>
      <w:r w:rsidRPr="00233B1B">
        <w:rPr>
          <w:rFonts w:ascii="Times New Roman" w:hAnsi="Times New Roman" w:cs="Times New Roman"/>
          <w:sz w:val="24"/>
          <w:szCs w:val="24"/>
        </w:rPr>
        <w:t>Валюмс</w:t>
      </w:r>
      <w:proofErr w:type="spellEnd"/>
      <w:r w:rsidRPr="00233B1B">
        <w:rPr>
          <w:rFonts w:ascii="Times New Roman" w:hAnsi="Times New Roman" w:cs="Times New Roman"/>
          <w:sz w:val="24"/>
          <w:szCs w:val="24"/>
        </w:rPr>
        <w:t xml:space="preserve"> Н.П. Картинки без запинки. СПб, 1995.</w:t>
      </w:r>
    </w:p>
    <w:p w:rsidR="00373C97" w:rsidRPr="00233B1B" w:rsidRDefault="00373C97" w:rsidP="00373C97">
      <w:pPr>
        <w:pStyle w:val="ac"/>
        <w:numPr>
          <w:ilvl w:val="0"/>
          <w:numId w:val="42"/>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Мурашковская</w:t>
      </w:r>
      <w:proofErr w:type="spellEnd"/>
      <w:r w:rsidRPr="00233B1B">
        <w:rPr>
          <w:rFonts w:ascii="Times New Roman" w:hAnsi="Times New Roman" w:cs="Times New Roman"/>
          <w:sz w:val="24"/>
          <w:szCs w:val="24"/>
        </w:rPr>
        <w:t xml:space="preserve"> И.Н. Игры для занятий ТРИЗ с детьми младшего возраста // «</w:t>
      </w:r>
      <w:proofErr w:type="spellStart"/>
      <w:r w:rsidRPr="00233B1B">
        <w:rPr>
          <w:rFonts w:ascii="Times New Roman" w:hAnsi="Times New Roman" w:cs="Times New Roman"/>
          <w:sz w:val="24"/>
          <w:szCs w:val="24"/>
        </w:rPr>
        <w:t>Педагогика+ТРИЗ</w:t>
      </w:r>
      <w:proofErr w:type="spellEnd"/>
      <w:r w:rsidRPr="00233B1B">
        <w:rPr>
          <w:rFonts w:ascii="Times New Roman" w:hAnsi="Times New Roman" w:cs="Times New Roman"/>
          <w:sz w:val="24"/>
          <w:szCs w:val="24"/>
        </w:rPr>
        <w:t>». Гомель, 1997.</w:t>
      </w:r>
    </w:p>
    <w:p w:rsidR="00373C97" w:rsidRPr="00233B1B" w:rsidRDefault="00373C97" w:rsidP="00373C97">
      <w:pPr>
        <w:pStyle w:val="ac"/>
        <w:numPr>
          <w:ilvl w:val="0"/>
          <w:numId w:val="42"/>
        </w:numPr>
        <w:spacing w:after="0"/>
        <w:rPr>
          <w:rFonts w:ascii="Times New Roman" w:hAnsi="Times New Roman" w:cs="Times New Roman"/>
          <w:sz w:val="24"/>
          <w:szCs w:val="24"/>
        </w:rPr>
      </w:pPr>
      <w:r w:rsidRPr="00233B1B">
        <w:rPr>
          <w:rFonts w:ascii="Times New Roman" w:hAnsi="Times New Roman" w:cs="Times New Roman"/>
          <w:sz w:val="24"/>
          <w:szCs w:val="24"/>
        </w:rPr>
        <w:t>Нестеренко А.А. Страна загадок. Ростов н</w:t>
      </w:r>
      <w:proofErr w:type="gramStart"/>
      <w:r w:rsidRPr="00233B1B">
        <w:rPr>
          <w:rFonts w:ascii="Times New Roman" w:hAnsi="Times New Roman" w:cs="Times New Roman"/>
          <w:sz w:val="24"/>
          <w:szCs w:val="24"/>
        </w:rPr>
        <w:t>/Д</w:t>
      </w:r>
      <w:proofErr w:type="gramEnd"/>
      <w:r w:rsidRPr="00233B1B">
        <w:rPr>
          <w:rFonts w:ascii="Times New Roman" w:hAnsi="Times New Roman" w:cs="Times New Roman"/>
          <w:sz w:val="24"/>
          <w:szCs w:val="24"/>
        </w:rPr>
        <w:t>, 1993.</w:t>
      </w:r>
    </w:p>
    <w:p w:rsidR="00373C97" w:rsidRPr="00233B1B" w:rsidRDefault="00373C97" w:rsidP="00373C97">
      <w:pPr>
        <w:pStyle w:val="ac"/>
        <w:numPr>
          <w:ilvl w:val="0"/>
          <w:numId w:val="42"/>
        </w:numPr>
        <w:spacing w:after="0"/>
        <w:rPr>
          <w:rFonts w:ascii="Times New Roman" w:hAnsi="Times New Roman" w:cs="Times New Roman"/>
          <w:sz w:val="24"/>
          <w:szCs w:val="24"/>
        </w:rPr>
      </w:pPr>
      <w:r w:rsidRPr="00233B1B">
        <w:rPr>
          <w:rFonts w:ascii="Times New Roman" w:hAnsi="Times New Roman" w:cs="Times New Roman"/>
          <w:sz w:val="24"/>
          <w:szCs w:val="24"/>
        </w:rPr>
        <w:t xml:space="preserve">Программа воспитания и обучения в детском саду. // Под ред. </w:t>
      </w:r>
      <w:proofErr w:type="spellStart"/>
      <w:r w:rsidRPr="00233B1B">
        <w:rPr>
          <w:rFonts w:ascii="Times New Roman" w:hAnsi="Times New Roman" w:cs="Times New Roman"/>
          <w:sz w:val="24"/>
          <w:szCs w:val="24"/>
        </w:rPr>
        <w:t>М.А.Васильевой</w:t>
      </w:r>
      <w:proofErr w:type="spellEnd"/>
      <w:r w:rsidRPr="00233B1B">
        <w:rPr>
          <w:rFonts w:ascii="Times New Roman" w:hAnsi="Times New Roman" w:cs="Times New Roman"/>
          <w:sz w:val="24"/>
          <w:szCs w:val="24"/>
        </w:rPr>
        <w:t xml:space="preserve">. М. 2010. </w:t>
      </w:r>
    </w:p>
    <w:p w:rsidR="00373C97" w:rsidRPr="00233B1B" w:rsidRDefault="00373C97" w:rsidP="00373C97">
      <w:pPr>
        <w:pStyle w:val="ac"/>
        <w:numPr>
          <w:ilvl w:val="0"/>
          <w:numId w:val="42"/>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Родари</w:t>
      </w:r>
      <w:proofErr w:type="spellEnd"/>
      <w:r w:rsidRPr="00233B1B">
        <w:rPr>
          <w:rFonts w:ascii="Times New Roman" w:hAnsi="Times New Roman" w:cs="Times New Roman"/>
          <w:sz w:val="24"/>
          <w:szCs w:val="24"/>
        </w:rPr>
        <w:t xml:space="preserve"> Дж. Грамматика фантазии. М., 1978.</w:t>
      </w:r>
    </w:p>
    <w:p w:rsidR="00373C97" w:rsidRPr="00233B1B" w:rsidRDefault="00373C97" w:rsidP="00373C97">
      <w:pPr>
        <w:pStyle w:val="ac"/>
        <w:numPr>
          <w:ilvl w:val="0"/>
          <w:numId w:val="42"/>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Сидорчук</w:t>
      </w:r>
      <w:proofErr w:type="spellEnd"/>
      <w:r w:rsidRPr="00233B1B">
        <w:rPr>
          <w:rFonts w:ascii="Times New Roman" w:hAnsi="Times New Roman" w:cs="Times New Roman"/>
          <w:sz w:val="24"/>
          <w:szCs w:val="24"/>
        </w:rPr>
        <w:t xml:space="preserve"> Т.А. Программа формирования творческих способностей дошкольников. Обнинск, 1998.</w:t>
      </w:r>
    </w:p>
    <w:p w:rsidR="00373C97" w:rsidRPr="00233B1B" w:rsidRDefault="00373C97" w:rsidP="00373C97">
      <w:pPr>
        <w:pStyle w:val="ac"/>
        <w:numPr>
          <w:ilvl w:val="0"/>
          <w:numId w:val="42"/>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Сидорчук</w:t>
      </w:r>
      <w:proofErr w:type="spellEnd"/>
      <w:r w:rsidRPr="00233B1B">
        <w:rPr>
          <w:rFonts w:ascii="Times New Roman" w:hAnsi="Times New Roman" w:cs="Times New Roman"/>
          <w:sz w:val="24"/>
          <w:szCs w:val="24"/>
        </w:rPr>
        <w:t xml:space="preserve"> Т.А., </w:t>
      </w:r>
      <w:proofErr w:type="spellStart"/>
      <w:r w:rsidRPr="00233B1B">
        <w:rPr>
          <w:rFonts w:ascii="Times New Roman" w:hAnsi="Times New Roman" w:cs="Times New Roman"/>
          <w:sz w:val="24"/>
          <w:szCs w:val="24"/>
        </w:rPr>
        <w:t>Гуткович</w:t>
      </w:r>
      <w:proofErr w:type="spellEnd"/>
      <w:r w:rsidRPr="00233B1B">
        <w:rPr>
          <w:rFonts w:ascii="Times New Roman" w:hAnsi="Times New Roman" w:cs="Times New Roman"/>
          <w:sz w:val="24"/>
          <w:szCs w:val="24"/>
        </w:rPr>
        <w:t xml:space="preserve"> И.Я. Методы развития воображения дошкольников. Ульяновск, 1997.</w:t>
      </w:r>
    </w:p>
    <w:p w:rsidR="00373C97" w:rsidRPr="00233B1B" w:rsidRDefault="00373C97" w:rsidP="00373C97">
      <w:pPr>
        <w:pStyle w:val="ac"/>
        <w:numPr>
          <w:ilvl w:val="0"/>
          <w:numId w:val="42"/>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Сидорчук</w:t>
      </w:r>
      <w:proofErr w:type="spellEnd"/>
      <w:r w:rsidRPr="00233B1B">
        <w:rPr>
          <w:rFonts w:ascii="Times New Roman" w:hAnsi="Times New Roman" w:cs="Times New Roman"/>
          <w:sz w:val="24"/>
          <w:szCs w:val="24"/>
        </w:rPr>
        <w:t xml:space="preserve"> Т.А., Кузнецова А.Б. Обучение дошкольников творческому рассказыванию по картине. Ульяновск, 1997.</w:t>
      </w:r>
    </w:p>
    <w:p w:rsidR="00373C97" w:rsidRPr="00233B1B" w:rsidRDefault="00373C97" w:rsidP="00373C97">
      <w:pPr>
        <w:pStyle w:val="ac"/>
        <w:numPr>
          <w:ilvl w:val="0"/>
          <w:numId w:val="42"/>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Страунинг</w:t>
      </w:r>
      <w:proofErr w:type="spellEnd"/>
      <w:r w:rsidRPr="00233B1B">
        <w:rPr>
          <w:rFonts w:ascii="Times New Roman" w:hAnsi="Times New Roman" w:cs="Times New Roman"/>
          <w:sz w:val="24"/>
          <w:szCs w:val="24"/>
        </w:rPr>
        <w:t xml:space="preserve"> А.М. Росток. Программа по ТИРЗ-РТВ для детей дошкольного возраста. Обнинск, 1995.</w:t>
      </w:r>
    </w:p>
    <w:p w:rsidR="00373C97" w:rsidRPr="00233B1B" w:rsidRDefault="00373C97" w:rsidP="00373C97">
      <w:pPr>
        <w:pStyle w:val="ac"/>
        <w:numPr>
          <w:ilvl w:val="0"/>
          <w:numId w:val="42"/>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Сидорчук</w:t>
      </w:r>
      <w:proofErr w:type="spellEnd"/>
      <w:r w:rsidRPr="00233B1B">
        <w:rPr>
          <w:rFonts w:ascii="Times New Roman" w:hAnsi="Times New Roman" w:cs="Times New Roman"/>
          <w:sz w:val="24"/>
          <w:szCs w:val="24"/>
        </w:rPr>
        <w:t xml:space="preserve"> Т. Я познаю мир. Методический комплекс для работы с дошкольниками. - Ульяновск, 2014.</w:t>
      </w:r>
    </w:p>
    <w:p w:rsidR="00373C97" w:rsidRPr="00233B1B" w:rsidRDefault="00373C97" w:rsidP="00373C97">
      <w:pPr>
        <w:pStyle w:val="ac"/>
        <w:numPr>
          <w:ilvl w:val="0"/>
          <w:numId w:val="42"/>
        </w:numPr>
        <w:spacing w:after="0"/>
        <w:rPr>
          <w:rFonts w:ascii="Times New Roman" w:hAnsi="Times New Roman" w:cs="Times New Roman"/>
          <w:sz w:val="24"/>
          <w:szCs w:val="24"/>
        </w:rPr>
      </w:pPr>
      <w:r w:rsidRPr="00233B1B">
        <w:rPr>
          <w:rFonts w:ascii="Times New Roman" w:hAnsi="Times New Roman" w:cs="Times New Roman"/>
          <w:sz w:val="24"/>
          <w:szCs w:val="24"/>
        </w:rPr>
        <w:t>Творческие задания в работе с дошкольниками /Под общ</w:t>
      </w:r>
      <w:proofErr w:type="gramStart"/>
      <w:r w:rsidRPr="00233B1B">
        <w:rPr>
          <w:rFonts w:ascii="Times New Roman" w:hAnsi="Times New Roman" w:cs="Times New Roman"/>
          <w:sz w:val="24"/>
          <w:szCs w:val="24"/>
        </w:rPr>
        <w:t>.</w:t>
      </w:r>
      <w:proofErr w:type="gramEnd"/>
      <w:r w:rsidRPr="00233B1B">
        <w:rPr>
          <w:rFonts w:ascii="Times New Roman" w:hAnsi="Times New Roman" w:cs="Times New Roman"/>
          <w:sz w:val="24"/>
          <w:szCs w:val="24"/>
        </w:rPr>
        <w:t xml:space="preserve"> </w:t>
      </w:r>
      <w:proofErr w:type="gramStart"/>
      <w:r w:rsidRPr="00233B1B">
        <w:rPr>
          <w:rFonts w:ascii="Times New Roman" w:hAnsi="Times New Roman" w:cs="Times New Roman"/>
          <w:sz w:val="24"/>
          <w:szCs w:val="24"/>
        </w:rPr>
        <w:t>р</w:t>
      </w:r>
      <w:proofErr w:type="gramEnd"/>
      <w:r w:rsidRPr="00233B1B">
        <w:rPr>
          <w:rFonts w:ascii="Times New Roman" w:hAnsi="Times New Roman" w:cs="Times New Roman"/>
          <w:sz w:val="24"/>
          <w:szCs w:val="24"/>
        </w:rPr>
        <w:t xml:space="preserve">ед. </w:t>
      </w:r>
      <w:proofErr w:type="spellStart"/>
      <w:r w:rsidRPr="00233B1B">
        <w:rPr>
          <w:rFonts w:ascii="Times New Roman" w:hAnsi="Times New Roman" w:cs="Times New Roman"/>
          <w:sz w:val="24"/>
          <w:szCs w:val="24"/>
        </w:rPr>
        <w:t>Сидорчук</w:t>
      </w:r>
      <w:proofErr w:type="spellEnd"/>
      <w:r w:rsidRPr="00233B1B">
        <w:rPr>
          <w:rFonts w:ascii="Times New Roman" w:hAnsi="Times New Roman" w:cs="Times New Roman"/>
          <w:sz w:val="24"/>
          <w:szCs w:val="24"/>
        </w:rPr>
        <w:t>. Челябинск, 2000.</w:t>
      </w:r>
    </w:p>
    <w:p w:rsidR="00373C97" w:rsidRPr="00233B1B" w:rsidRDefault="00373C97" w:rsidP="00373C97">
      <w:pPr>
        <w:pStyle w:val="ac"/>
        <w:numPr>
          <w:ilvl w:val="0"/>
          <w:numId w:val="42"/>
        </w:numPr>
        <w:spacing w:after="0"/>
        <w:rPr>
          <w:rFonts w:ascii="Times New Roman" w:hAnsi="Times New Roman" w:cs="Times New Roman"/>
          <w:sz w:val="24"/>
          <w:szCs w:val="24"/>
        </w:rPr>
      </w:pPr>
      <w:r w:rsidRPr="00233B1B">
        <w:rPr>
          <w:rFonts w:ascii="Times New Roman" w:hAnsi="Times New Roman" w:cs="Times New Roman"/>
          <w:sz w:val="24"/>
          <w:szCs w:val="24"/>
        </w:rPr>
        <w:t xml:space="preserve">Т.А. </w:t>
      </w:r>
      <w:proofErr w:type="spellStart"/>
      <w:r w:rsidRPr="00233B1B">
        <w:rPr>
          <w:rFonts w:ascii="Times New Roman" w:hAnsi="Times New Roman" w:cs="Times New Roman"/>
          <w:sz w:val="24"/>
          <w:szCs w:val="24"/>
        </w:rPr>
        <w:t>Сидорчук</w:t>
      </w:r>
      <w:proofErr w:type="spellEnd"/>
      <w:r w:rsidRPr="00233B1B">
        <w:rPr>
          <w:rFonts w:ascii="Times New Roman" w:hAnsi="Times New Roman" w:cs="Times New Roman"/>
          <w:sz w:val="24"/>
          <w:szCs w:val="24"/>
        </w:rPr>
        <w:t xml:space="preserve">, </w:t>
      </w:r>
      <w:proofErr w:type="spellStart"/>
      <w:r w:rsidRPr="00233B1B">
        <w:rPr>
          <w:rFonts w:ascii="Times New Roman" w:hAnsi="Times New Roman" w:cs="Times New Roman"/>
          <w:sz w:val="24"/>
          <w:szCs w:val="24"/>
        </w:rPr>
        <w:t>С.В.Лелюх</w:t>
      </w:r>
      <w:proofErr w:type="spellEnd"/>
      <w:r w:rsidRPr="00233B1B">
        <w:rPr>
          <w:rFonts w:ascii="Times New Roman" w:hAnsi="Times New Roman" w:cs="Times New Roman"/>
          <w:sz w:val="24"/>
          <w:szCs w:val="24"/>
        </w:rPr>
        <w:t xml:space="preserve"> «Познаем мир и фантазируем с Кругами </w:t>
      </w:r>
      <w:proofErr w:type="spellStart"/>
      <w:r w:rsidRPr="00233B1B">
        <w:rPr>
          <w:rFonts w:ascii="Times New Roman" w:hAnsi="Times New Roman" w:cs="Times New Roman"/>
          <w:sz w:val="24"/>
          <w:szCs w:val="24"/>
        </w:rPr>
        <w:t>Луллиля</w:t>
      </w:r>
      <w:proofErr w:type="spellEnd"/>
      <w:r w:rsidRPr="00233B1B">
        <w:rPr>
          <w:rFonts w:ascii="Times New Roman" w:hAnsi="Times New Roman" w:cs="Times New Roman"/>
          <w:sz w:val="24"/>
          <w:szCs w:val="24"/>
        </w:rPr>
        <w:t xml:space="preserve">, </w:t>
      </w:r>
      <w:proofErr w:type="spellStart"/>
      <w:r w:rsidRPr="00233B1B">
        <w:rPr>
          <w:rFonts w:ascii="Times New Roman" w:hAnsi="Times New Roman" w:cs="Times New Roman"/>
          <w:sz w:val="24"/>
          <w:szCs w:val="24"/>
        </w:rPr>
        <w:t>изд</w:t>
      </w:r>
      <w:proofErr w:type="spellEnd"/>
      <w:proofErr w:type="gramStart"/>
      <w:r w:rsidRPr="00233B1B">
        <w:rPr>
          <w:rFonts w:ascii="Times New Roman" w:hAnsi="Times New Roman" w:cs="Times New Roman"/>
          <w:sz w:val="24"/>
          <w:szCs w:val="24"/>
        </w:rPr>
        <w:t>.»</w:t>
      </w:r>
      <w:proofErr w:type="spellStart"/>
      <w:proofErr w:type="gramEnd"/>
      <w:r w:rsidRPr="00233B1B">
        <w:rPr>
          <w:rFonts w:ascii="Times New Roman" w:hAnsi="Times New Roman" w:cs="Times New Roman"/>
          <w:sz w:val="24"/>
          <w:szCs w:val="24"/>
        </w:rPr>
        <w:t>Аркти</w:t>
      </w:r>
      <w:proofErr w:type="spellEnd"/>
      <w:r w:rsidRPr="00233B1B">
        <w:rPr>
          <w:rFonts w:ascii="Times New Roman" w:hAnsi="Times New Roman" w:cs="Times New Roman"/>
          <w:sz w:val="24"/>
          <w:szCs w:val="24"/>
        </w:rPr>
        <w:t>», М, 2011</w:t>
      </w:r>
    </w:p>
    <w:p w:rsidR="00373C97" w:rsidRPr="00233B1B" w:rsidRDefault="00373C97" w:rsidP="00373C97">
      <w:pPr>
        <w:pStyle w:val="ac"/>
        <w:numPr>
          <w:ilvl w:val="0"/>
          <w:numId w:val="42"/>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Харебашвили</w:t>
      </w:r>
      <w:proofErr w:type="spellEnd"/>
      <w:r w:rsidRPr="00233B1B">
        <w:rPr>
          <w:rFonts w:ascii="Times New Roman" w:hAnsi="Times New Roman" w:cs="Times New Roman"/>
          <w:sz w:val="24"/>
          <w:szCs w:val="24"/>
        </w:rPr>
        <w:t xml:space="preserve"> Ю.А., Жилина И.И. Использование предметов-заместителей в коррекционно-развивающем обучении дошкольников с ОНР. // Воспитание и обучение детей с нарушениями развития, № 4, 2005.</w:t>
      </w:r>
    </w:p>
    <w:p w:rsidR="00373C97" w:rsidRPr="00233B1B" w:rsidRDefault="00373C97" w:rsidP="00373C97">
      <w:pPr>
        <w:pStyle w:val="ac"/>
        <w:numPr>
          <w:ilvl w:val="0"/>
          <w:numId w:val="42"/>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Шадрикова</w:t>
      </w:r>
      <w:proofErr w:type="spellEnd"/>
      <w:r w:rsidRPr="00233B1B">
        <w:rPr>
          <w:rFonts w:ascii="Times New Roman" w:hAnsi="Times New Roman" w:cs="Times New Roman"/>
          <w:sz w:val="24"/>
          <w:szCs w:val="24"/>
        </w:rPr>
        <w:t xml:space="preserve"> В.Д. Познавательные процессы и способности в обучении. – М., 1990.</w:t>
      </w:r>
    </w:p>
    <w:p w:rsidR="00373C97" w:rsidRPr="00233B1B" w:rsidRDefault="00373C97" w:rsidP="00373C97">
      <w:pPr>
        <w:pStyle w:val="ac"/>
        <w:numPr>
          <w:ilvl w:val="0"/>
          <w:numId w:val="42"/>
        </w:numPr>
        <w:spacing w:after="0"/>
        <w:rPr>
          <w:rFonts w:ascii="Times New Roman" w:hAnsi="Times New Roman" w:cs="Times New Roman"/>
          <w:sz w:val="24"/>
          <w:szCs w:val="24"/>
        </w:rPr>
      </w:pPr>
      <w:proofErr w:type="spellStart"/>
      <w:r w:rsidRPr="00233B1B">
        <w:rPr>
          <w:rFonts w:ascii="Times New Roman" w:hAnsi="Times New Roman" w:cs="Times New Roman"/>
          <w:sz w:val="24"/>
          <w:szCs w:val="24"/>
        </w:rPr>
        <w:t>Эльконин</w:t>
      </w:r>
      <w:proofErr w:type="spellEnd"/>
      <w:r w:rsidRPr="00233B1B">
        <w:rPr>
          <w:rFonts w:ascii="Times New Roman" w:hAnsi="Times New Roman" w:cs="Times New Roman"/>
          <w:sz w:val="24"/>
          <w:szCs w:val="24"/>
        </w:rPr>
        <w:t xml:space="preserve"> Д.В. Детская психология. Развитие ребёнка от рождения до семи лет. – М., 1960.</w:t>
      </w:r>
    </w:p>
    <w:p w:rsidR="00373C97" w:rsidRPr="00233B1B" w:rsidRDefault="00373C97" w:rsidP="00373C97">
      <w:pPr>
        <w:pStyle w:val="ac"/>
        <w:numPr>
          <w:ilvl w:val="0"/>
          <w:numId w:val="42"/>
        </w:numPr>
        <w:spacing w:after="0"/>
        <w:rPr>
          <w:rFonts w:ascii="Times New Roman" w:hAnsi="Times New Roman" w:cs="Times New Roman"/>
          <w:sz w:val="24"/>
          <w:szCs w:val="24"/>
        </w:rPr>
      </w:pPr>
      <w:r w:rsidRPr="00233B1B">
        <w:rPr>
          <w:rFonts w:ascii="Times New Roman" w:hAnsi="Times New Roman" w:cs="Times New Roman"/>
          <w:sz w:val="24"/>
          <w:szCs w:val="24"/>
        </w:rPr>
        <w:t>http://www.trizland.ru/</w:t>
      </w:r>
    </w:p>
    <w:p w:rsidR="00373C97" w:rsidRPr="00233B1B" w:rsidRDefault="00373C97" w:rsidP="00373C97">
      <w:pPr>
        <w:pStyle w:val="ac"/>
        <w:numPr>
          <w:ilvl w:val="0"/>
          <w:numId w:val="42"/>
        </w:numPr>
        <w:spacing w:after="0"/>
        <w:rPr>
          <w:rFonts w:ascii="Times New Roman" w:hAnsi="Times New Roman" w:cs="Times New Roman"/>
          <w:sz w:val="24"/>
          <w:szCs w:val="24"/>
        </w:rPr>
      </w:pPr>
      <w:r w:rsidRPr="00233B1B">
        <w:rPr>
          <w:rFonts w:ascii="Times New Roman" w:hAnsi="Times New Roman" w:cs="Times New Roman"/>
          <w:sz w:val="24"/>
          <w:szCs w:val="24"/>
        </w:rPr>
        <w:t>http://www.altshuller.ru/triz/</w:t>
      </w:r>
    </w:p>
    <w:p w:rsidR="00373C97" w:rsidRPr="00233B1B" w:rsidRDefault="00373C97" w:rsidP="00373C97">
      <w:pPr>
        <w:pStyle w:val="ac"/>
        <w:numPr>
          <w:ilvl w:val="0"/>
          <w:numId w:val="42"/>
        </w:numPr>
        <w:spacing w:after="0"/>
        <w:rPr>
          <w:rFonts w:ascii="Times New Roman" w:hAnsi="Times New Roman" w:cs="Times New Roman"/>
          <w:sz w:val="24"/>
          <w:szCs w:val="24"/>
        </w:rPr>
      </w:pPr>
      <w:r w:rsidRPr="00233B1B">
        <w:rPr>
          <w:rFonts w:ascii="Times New Roman" w:hAnsi="Times New Roman" w:cs="Times New Roman"/>
          <w:sz w:val="24"/>
          <w:szCs w:val="24"/>
        </w:rPr>
        <w:t>http://trizinfo.by.ru/__ Интернет – ресурсы </w:t>
      </w:r>
    </w:p>
    <w:p w:rsidR="00373C97" w:rsidRPr="00233B1B" w:rsidRDefault="00B96A6C" w:rsidP="00373C97">
      <w:pPr>
        <w:pStyle w:val="ac"/>
        <w:numPr>
          <w:ilvl w:val="0"/>
          <w:numId w:val="42"/>
        </w:numPr>
        <w:spacing w:after="0"/>
        <w:rPr>
          <w:rFonts w:ascii="Times New Roman" w:hAnsi="Times New Roman" w:cs="Times New Roman"/>
          <w:sz w:val="24"/>
          <w:szCs w:val="24"/>
        </w:rPr>
      </w:pPr>
      <w:hyperlink r:id="rId9" w:history="1">
        <w:r w:rsidR="00373C97" w:rsidRPr="00233B1B">
          <w:rPr>
            <w:rStyle w:val="ad"/>
            <w:rFonts w:ascii="Times New Roman" w:hAnsi="Times New Roman"/>
            <w:sz w:val="24"/>
            <w:szCs w:val="24"/>
          </w:rPr>
          <w:t>http://dsdlf.com/index.php/metodist/16-konsultatsii/45-igry-po-triz-krugi-lulliya</w:t>
        </w:r>
      </w:hyperlink>
    </w:p>
    <w:p w:rsidR="00373C97" w:rsidRPr="00233B1B" w:rsidRDefault="00373C97" w:rsidP="00373C97">
      <w:pPr>
        <w:shd w:val="clear" w:color="auto" w:fill="FFFFFF"/>
        <w:spacing w:after="0" w:line="240" w:lineRule="auto"/>
        <w:ind w:left="708" w:hanging="568"/>
        <w:jc w:val="both"/>
        <w:rPr>
          <w:rFonts w:ascii="Calibri" w:eastAsia="Times New Roman" w:hAnsi="Calibri" w:cs="Calibri"/>
          <w:color w:val="000000"/>
          <w:sz w:val="24"/>
          <w:szCs w:val="24"/>
        </w:rPr>
      </w:pPr>
    </w:p>
    <w:p w:rsidR="00373C97" w:rsidRPr="00233B1B" w:rsidRDefault="00373C97" w:rsidP="00373C97">
      <w:pPr>
        <w:spacing w:after="0"/>
        <w:ind w:firstLine="709"/>
        <w:jc w:val="center"/>
        <w:rPr>
          <w:rFonts w:ascii="Times New Roman" w:hAnsi="Times New Roman" w:cs="Times New Roman"/>
          <w:b/>
          <w:sz w:val="24"/>
          <w:szCs w:val="24"/>
        </w:rPr>
      </w:pPr>
    </w:p>
    <w:p w:rsidR="00373C97" w:rsidRPr="00233B1B" w:rsidRDefault="00373C97" w:rsidP="00373C97">
      <w:pPr>
        <w:spacing w:after="0"/>
        <w:ind w:firstLine="709"/>
        <w:jc w:val="center"/>
        <w:rPr>
          <w:rFonts w:ascii="Times New Roman" w:hAnsi="Times New Roman" w:cs="Times New Roman"/>
          <w:b/>
          <w:sz w:val="24"/>
          <w:szCs w:val="24"/>
        </w:rPr>
      </w:pPr>
    </w:p>
    <w:p w:rsidR="00373C97" w:rsidRPr="00233B1B" w:rsidRDefault="00373C97" w:rsidP="00373C97">
      <w:pPr>
        <w:spacing w:after="0"/>
        <w:ind w:firstLine="709"/>
        <w:jc w:val="center"/>
        <w:rPr>
          <w:rFonts w:ascii="Times New Roman" w:hAnsi="Times New Roman" w:cs="Times New Roman"/>
          <w:b/>
          <w:sz w:val="24"/>
          <w:szCs w:val="24"/>
        </w:rPr>
      </w:pPr>
    </w:p>
    <w:p w:rsidR="00373C97" w:rsidRPr="00233B1B" w:rsidRDefault="00373C97" w:rsidP="00373C97">
      <w:pPr>
        <w:spacing w:after="0"/>
        <w:ind w:firstLine="709"/>
        <w:jc w:val="center"/>
        <w:rPr>
          <w:rFonts w:ascii="Times New Roman" w:hAnsi="Times New Roman" w:cs="Times New Roman"/>
          <w:b/>
          <w:sz w:val="24"/>
          <w:szCs w:val="24"/>
        </w:rPr>
      </w:pPr>
    </w:p>
    <w:p w:rsidR="00373C97" w:rsidRPr="00233B1B" w:rsidRDefault="00373C97" w:rsidP="00373C97">
      <w:pPr>
        <w:spacing w:after="0"/>
        <w:ind w:firstLine="709"/>
        <w:jc w:val="center"/>
        <w:rPr>
          <w:rFonts w:ascii="Times New Roman" w:hAnsi="Times New Roman" w:cs="Times New Roman"/>
          <w:b/>
          <w:sz w:val="24"/>
          <w:szCs w:val="24"/>
        </w:rPr>
      </w:pPr>
    </w:p>
    <w:p w:rsidR="00373C97" w:rsidRPr="00233B1B" w:rsidRDefault="00373C97" w:rsidP="00373C97">
      <w:pPr>
        <w:spacing w:after="0"/>
        <w:ind w:firstLine="709"/>
        <w:jc w:val="center"/>
        <w:rPr>
          <w:rFonts w:ascii="Times New Roman" w:hAnsi="Times New Roman" w:cs="Times New Roman"/>
          <w:b/>
          <w:sz w:val="24"/>
          <w:szCs w:val="24"/>
        </w:rPr>
      </w:pPr>
    </w:p>
    <w:p w:rsidR="00373C97" w:rsidRPr="00233B1B" w:rsidRDefault="00373C97" w:rsidP="00373C97">
      <w:pPr>
        <w:spacing w:after="0"/>
        <w:ind w:firstLine="709"/>
        <w:jc w:val="center"/>
        <w:rPr>
          <w:rFonts w:ascii="Times New Roman" w:hAnsi="Times New Roman" w:cs="Times New Roman"/>
          <w:b/>
          <w:sz w:val="24"/>
          <w:szCs w:val="24"/>
        </w:rPr>
      </w:pPr>
    </w:p>
    <w:p w:rsidR="00373C97" w:rsidRPr="00233B1B" w:rsidRDefault="00373C97" w:rsidP="00373C97">
      <w:pPr>
        <w:spacing w:after="0"/>
        <w:ind w:firstLine="709"/>
        <w:jc w:val="center"/>
        <w:rPr>
          <w:rFonts w:ascii="Times New Roman" w:hAnsi="Times New Roman" w:cs="Times New Roman"/>
          <w:b/>
          <w:sz w:val="24"/>
          <w:szCs w:val="24"/>
        </w:rPr>
      </w:pPr>
    </w:p>
    <w:p w:rsidR="00373C97" w:rsidRPr="00233B1B" w:rsidRDefault="00373C97" w:rsidP="00233B1B">
      <w:pPr>
        <w:spacing w:after="0"/>
        <w:rPr>
          <w:rFonts w:ascii="Times New Roman" w:hAnsi="Times New Roman" w:cs="Times New Roman"/>
          <w:b/>
          <w:sz w:val="24"/>
          <w:szCs w:val="24"/>
        </w:rPr>
      </w:pPr>
    </w:p>
    <w:p w:rsidR="006D7455" w:rsidRPr="00233B1B" w:rsidRDefault="0090767A" w:rsidP="00E330C6">
      <w:pPr>
        <w:spacing w:after="0"/>
        <w:ind w:firstLine="709"/>
        <w:jc w:val="right"/>
        <w:rPr>
          <w:rFonts w:ascii="Times New Roman" w:hAnsi="Times New Roman" w:cs="Times New Roman"/>
          <w:sz w:val="24"/>
          <w:szCs w:val="24"/>
        </w:rPr>
      </w:pPr>
      <w:r w:rsidRPr="00233B1B">
        <w:rPr>
          <w:rFonts w:ascii="Times New Roman" w:hAnsi="Times New Roman" w:cs="Times New Roman"/>
          <w:bCs/>
          <w:sz w:val="24"/>
          <w:szCs w:val="24"/>
          <w:u w:val="single"/>
        </w:rPr>
        <w:lastRenderedPageBreak/>
        <w:t>Приложение</w:t>
      </w:r>
    </w:p>
    <w:p w:rsidR="00233B1B" w:rsidRPr="00233B1B" w:rsidRDefault="00233B1B" w:rsidP="00B53340">
      <w:pPr>
        <w:pStyle w:val="1"/>
        <w:spacing w:before="0"/>
        <w:jc w:val="center"/>
        <w:rPr>
          <w:color w:val="auto"/>
          <w:sz w:val="24"/>
          <w:szCs w:val="24"/>
        </w:rPr>
      </w:pPr>
    </w:p>
    <w:p w:rsidR="003908C9" w:rsidRPr="00233B1B" w:rsidRDefault="003908C9" w:rsidP="00B53340">
      <w:pPr>
        <w:pStyle w:val="1"/>
        <w:spacing w:before="0"/>
        <w:jc w:val="center"/>
        <w:rPr>
          <w:rFonts w:ascii="Times New Roman" w:eastAsiaTheme="minorEastAsia" w:hAnsi="Times New Roman" w:cs="Times New Roman"/>
          <w:bCs w:val="0"/>
          <w:color w:val="auto"/>
          <w:sz w:val="24"/>
          <w:szCs w:val="24"/>
        </w:rPr>
      </w:pPr>
      <w:r w:rsidRPr="00233B1B">
        <w:rPr>
          <w:color w:val="auto"/>
          <w:sz w:val="24"/>
          <w:szCs w:val="24"/>
        </w:rPr>
        <w:t>Методические рекомендации</w:t>
      </w:r>
      <w:r w:rsidR="00506E75" w:rsidRPr="00233B1B">
        <w:rPr>
          <w:rFonts w:ascii="Times New Roman" w:eastAsiaTheme="minorEastAsia" w:hAnsi="Times New Roman" w:cs="Times New Roman"/>
          <w:bCs w:val="0"/>
          <w:color w:val="auto"/>
          <w:sz w:val="24"/>
          <w:szCs w:val="24"/>
        </w:rPr>
        <w:t>:</w:t>
      </w:r>
    </w:p>
    <w:p w:rsidR="00233B1B" w:rsidRPr="00233B1B" w:rsidRDefault="00233B1B" w:rsidP="00233B1B">
      <w:pPr>
        <w:rPr>
          <w:sz w:val="24"/>
          <w:szCs w:val="24"/>
        </w:rPr>
      </w:pPr>
    </w:p>
    <w:p w:rsidR="00233B1B" w:rsidRPr="00233B1B" w:rsidRDefault="003908C9" w:rsidP="00233B1B">
      <w:pPr>
        <w:pStyle w:val="ac"/>
        <w:numPr>
          <w:ilvl w:val="0"/>
          <w:numId w:val="24"/>
        </w:numPr>
        <w:tabs>
          <w:tab w:val="left" w:pos="426"/>
        </w:tabs>
        <w:spacing w:after="0"/>
        <w:ind w:left="0" w:firstLine="0"/>
        <w:jc w:val="both"/>
        <w:rPr>
          <w:rFonts w:ascii="Times New Roman" w:hAnsi="Times New Roman" w:cs="Times New Roman"/>
          <w:sz w:val="24"/>
          <w:szCs w:val="24"/>
        </w:rPr>
      </w:pPr>
      <w:r w:rsidRPr="00233B1B">
        <w:rPr>
          <w:rFonts w:ascii="Times New Roman" w:hAnsi="Times New Roman" w:cs="Times New Roman"/>
          <w:sz w:val="24"/>
          <w:szCs w:val="24"/>
        </w:rPr>
        <w:t>Для работы с дошкольниками целесообразно использовать не более 4</w:t>
      </w:r>
      <w:r w:rsidRPr="00233B1B">
        <w:rPr>
          <w:rFonts w:ascii="Times New Roman" w:hAnsi="Times New Roman" w:cs="Times New Roman"/>
          <w:b/>
          <w:sz w:val="24"/>
          <w:szCs w:val="24"/>
        </w:rPr>
        <w:t>-</w:t>
      </w:r>
      <w:r w:rsidRPr="00233B1B">
        <w:rPr>
          <w:rFonts w:ascii="Times New Roman" w:hAnsi="Times New Roman" w:cs="Times New Roman"/>
          <w:sz w:val="24"/>
          <w:szCs w:val="24"/>
        </w:rPr>
        <w:t>х кругов разного диаметра с количеством секторов от 4 до 8. </w:t>
      </w:r>
    </w:p>
    <w:p w:rsidR="00233B1B" w:rsidRPr="00233B1B" w:rsidRDefault="003908C9" w:rsidP="00233B1B">
      <w:pPr>
        <w:pStyle w:val="ac"/>
        <w:numPr>
          <w:ilvl w:val="0"/>
          <w:numId w:val="24"/>
        </w:numPr>
        <w:tabs>
          <w:tab w:val="left" w:pos="426"/>
        </w:tabs>
        <w:spacing w:after="0"/>
        <w:ind w:left="0" w:firstLine="0"/>
        <w:jc w:val="both"/>
        <w:rPr>
          <w:rFonts w:ascii="Times New Roman" w:hAnsi="Times New Roman" w:cs="Times New Roman"/>
          <w:sz w:val="24"/>
          <w:szCs w:val="24"/>
        </w:rPr>
      </w:pPr>
      <w:r w:rsidRPr="00233B1B">
        <w:rPr>
          <w:rFonts w:ascii="Times New Roman" w:hAnsi="Times New Roman" w:cs="Times New Roman"/>
          <w:sz w:val="24"/>
          <w:szCs w:val="24"/>
        </w:rPr>
        <w:t>Для работы с детьми 4-го года жизни целесообразно брать только 2 круга разного диаметра с 4 секторами на каждом. </w:t>
      </w:r>
    </w:p>
    <w:p w:rsidR="00233B1B" w:rsidRPr="00233B1B" w:rsidRDefault="003908C9" w:rsidP="00233B1B">
      <w:pPr>
        <w:pStyle w:val="ac"/>
        <w:numPr>
          <w:ilvl w:val="0"/>
          <w:numId w:val="24"/>
        </w:numPr>
        <w:tabs>
          <w:tab w:val="left" w:pos="426"/>
        </w:tabs>
        <w:spacing w:after="0"/>
        <w:ind w:left="0" w:firstLine="0"/>
        <w:jc w:val="both"/>
        <w:rPr>
          <w:rFonts w:ascii="Times New Roman" w:hAnsi="Times New Roman" w:cs="Times New Roman"/>
          <w:sz w:val="24"/>
          <w:szCs w:val="24"/>
        </w:rPr>
      </w:pPr>
      <w:r w:rsidRPr="00233B1B">
        <w:rPr>
          <w:rFonts w:ascii="Times New Roman" w:hAnsi="Times New Roman" w:cs="Times New Roman"/>
          <w:sz w:val="24"/>
          <w:szCs w:val="24"/>
        </w:rPr>
        <w:t>В работе с детьми 5</w:t>
      </w:r>
      <w:r w:rsidRPr="00233B1B">
        <w:rPr>
          <w:rFonts w:ascii="Times New Roman" w:hAnsi="Times New Roman" w:cs="Times New Roman"/>
          <w:b/>
          <w:sz w:val="24"/>
          <w:szCs w:val="24"/>
        </w:rPr>
        <w:t>-</w:t>
      </w:r>
      <w:r w:rsidRPr="00233B1B">
        <w:rPr>
          <w:rFonts w:ascii="Times New Roman" w:hAnsi="Times New Roman" w:cs="Times New Roman"/>
          <w:sz w:val="24"/>
          <w:szCs w:val="24"/>
        </w:rPr>
        <w:t>го года жизни используют 2</w:t>
      </w:r>
      <w:r w:rsidRPr="00233B1B">
        <w:rPr>
          <w:rFonts w:ascii="Times New Roman" w:hAnsi="Times New Roman" w:cs="Times New Roman"/>
          <w:b/>
          <w:sz w:val="24"/>
          <w:szCs w:val="24"/>
        </w:rPr>
        <w:t>-</w:t>
      </w:r>
      <w:r w:rsidRPr="00233B1B">
        <w:rPr>
          <w:rFonts w:ascii="Times New Roman" w:hAnsi="Times New Roman" w:cs="Times New Roman"/>
          <w:sz w:val="24"/>
          <w:szCs w:val="24"/>
        </w:rPr>
        <w:t>3 круга по 4</w:t>
      </w:r>
      <w:r w:rsidRPr="00233B1B">
        <w:rPr>
          <w:rFonts w:ascii="Times New Roman" w:hAnsi="Times New Roman" w:cs="Times New Roman"/>
          <w:b/>
          <w:sz w:val="24"/>
          <w:szCs w:val="24"/>
        </w:rPr>
        <w:t>-</w:t>
      </w:r>
      <w:r w:rsidRPr="00233B1B">
        <w:rPr>
          <w:rFonts w:ascii="Times New Roman" w:hAnsi="Times New Roman" w:cs="Times New Roman"/>
          <w:sz w:val="24"/>
          <w:szCs w:val="24"/>
        </w:rPr>
        <w:t>6 сектора на каждом. </w:t>
      </w:r>
    </w:p>
    <w:p w:rsidR="00E26C03" w:rsidRPr="00233B1B" w:rsidRDefault="003908C9" w:rsidP="00233B1B">
      <w:pPr>
        <w:pStyle w:val="ac"/>
        <w:numPr>
          <w:ilvl w:val="0"/>
          <w:numId w:val="24"/>
        </w:numPr>
        <w:tabs>
          <w:tab w:val="left" w:pos="426"/>
        </w:tabs>
        <w:spacing w:after="0"/>
        <w:ind w:left="0" w:firstLine="0"/>
        <w:jc w:val="both"/>
        <w:rPr>
          <w:rStyle w:val="10"/>
          <w:rFonts w:ascii="Times New Roman" w:eastAsiaTheme="minorEastAsia" w:hAnsi="Times New Roman" w:cs="Times New Roman"/>
          <w:b w:val="0"/>
          <w:bCs w:val="0"/>
          <w:color w:val="auto"/>
          <w:sz w:val="24"/>
          <w:szCs w:val="24"/>
        </w:rPr>
      </w:pPr>
      <w:r w:rsidRPr="00233B1B">
        <w:rPr>
          <w:rFonts w:ascii="Times New Roman" w:hAnsi="Times New Roman" w:cs="Times New Roman"/>
          <w:sz w:val="24"/>
          <w:szCs w:val="24"/>
        </w:rPr>
        <w:t>Дети 7</w:t>
      </w:r>
      <w:r w:rsidRPr="00233B1B">
        <w:rPr>
          <w:rFonts w:ascii="Times New Roman" w:hAnsi="Times New Roman" w:cs="Times New Roman"/>
          <w:b/>
          <w:sz w:val="24"/>
          <w:szCs w:val="24"/>
        </w:rPr>
        <w:t>-</w:t>
      </w:r>
      <w:r w:rsidRPr="00233B1B">
        <w:rPr>
          <w:rFonts w:ascii="Times New Roman" w:hAnsi="Times New Roman" w:cs="Times New Roman"/>
          <w:sz w:val="24"/>
          <w:szCs w:val="24"/>
        </w:rPr>
        <w:t>го года вполне справляются с заданиями, в которых используются 3 круга с 8 секторами на каждом.</w:t>
      </w:r>
      <w:r w:rsidR="00920CC3" w:rsidRPr="00233B1B">
        <w:rPr>
          <w:rStyle w:val="10"/>
          <w:color w:val="C00000"/>
          <w:sz w:val="24"/>
          <w:szCs w:val="24"/>
        </w:rPr>
        <w:tab/>
      </w:r>
      <w:r w:rsidR="00E26C03" w:rsidRPr="00233B1B">
        <w:rPr>
          <w:rStyle w:val="10"/>
          <w:color w:val="C00000"/>
          <w:sz w:val="24"/>
          <w:szCs w:val="24"/>
        </w:rPr>
        <w:t xml:space="preserve">                                                                                                          </w:t>
      </w:r>
    </w:p>
    <w:p w:rsidR="00F32F0E" w:rsidRPr="00233B1B" w:rsidRDefault="00F32F0E" w:rsidP="00F32F0E">
      <w:pPr>
        <w:shd w:val="clear" w:color="auto" w:fill="FFFFFF"/>
        <w:autoSpaceDE w:val="0"/>
        <w:autoSpaceDN w:val="0"/>
        <w:adjustRightInd w:val="0"/>
        <w:spacing w:after="0" w:line="240" w:lineRule="auto"/>
        <w:ind w:right="157"/>
        <w:jc w:val="both"/>
        <w:rPr>
          <w:rFonts w:ascii="Times New Roman" w:hAnsi="Times New Roman" w:cs="Times New Roman"/>
          <w:color w:val="000000"/>
          <w:sz w:val="24"/>
          <w:szCs w:val="24"/>
        </w:rPr>
      </w:pPr>
    </w:p>
    <w:p w:rsidR="00FE0DE5" w:rsidRPr="00233B1B" w:rsidRDefault="00FE0DE5" w:rsidP="00FE0DE5">
      <w:pPr>
        <w:spacing w:after="0"/>
        <w:ind w:firstLine="709"/>
        <w:jc w:val="center"/>
        <w:rPr>
          <w:rFonts w:asciiTheme="majorHAnsi" w:hAnsiTheme="majorHAnsi" w:cs="Times New Roman"/>
          <w:b/>
          <w:sz w:val="24"/>
          <w:szCs w:val="24"/>
        </w:rPr>
      </w:pPr>
      <w:r w:rsidRPr="00233B1B">
        <w:rPr>
          <w:rFonts w:asciiTheme="majorHAnsi" w:hAnsiTheme="majorHAnsi" w:cs="Times New Roman"/>
          <w:b/>
          <w:sz w:val="24"/>
          <w:szCs w:val="24"/>
        </w:rPr>
        <w:t>Перспективное планирование</w:t>
      </w:r>
    </w:p>
    <w:p w:rsidR="00FE0DE5" w:rsidRPr="00233B1B" w:rsidRDefault="00FE0DE5" w:rsidP="00FE0DE5">
      <w:pPr>
        <w:spacing w:after="0"/>
        <w:ind w:firstLine="709"/>
        <w:jc w:val="center"/>
        <w:rPr>
          <w:rFonts w:ascii="Times New Roman" w:hAnsi="Times New Roman" w:cs="Times New Roman"/>
          <w:b/>
          <w:sz w:val="24"/>
          <w:szCs w:val="24"/>
        </w:rPr>
      </w:pPr>
    </w:p>
    <w:tbl>
      <w:tblPr>
        <w:tblStyle w:val="a9"/>
        <w:tblW w:w="9850" w:type="dxa"/>
        <w:jc w:val="center"/>
        <w:tblLayout w:type="fixed"/>
        <w:tblLook w:val="04A0" w:firstRow="1" w:lastRow="0" w:firstColumn="1" w:lastColumn="0" w:noHBand="0" w:noVBand="1"/>
      </w:tblPr>
      <w:tblGrid>
        <w:gridCol w:w="2245"/>
        <w:gridCol w:w="3758"/>
        <w:gridCol w:w="1968"/>
        <w:gridCol w:w="1879"/>
      </w:tblGrid>
      <w:tr w:rsidR="004E5549" w:rsidRPr="00233B1B" w:rsidTr="00233B1B">
        <w:trPr>
          <w:trHeight w:val="258"/>
          <w:jc w:val="center"/>
        </w:trPr>
        <w:tc>
          <w:tcPr>
            <w:tcW w:w="6003" w:type="dxa"/>
            <w:gridSpan w:val="2"/>
          </w:tcPr>
          <w:p w:rsidR="004E5549" w:rsidRPr="00233B1B" w:rsidRDefault="004E5549" w:rsidP="00233B1B">
            <w:pPr>
              <w:jc w:val="center"/>
              <w:rPr>
                <w:rFonts w:ascii="Times New Roman" w:hAnsi="Times New Roman" w:cs="Times New Roman"/>
                <w:b/>
              </w:rPr>
            </w:pPr>
            <w:r w:rsidRPr="00233B1B">
              <w:rPr>
                <w:rFonts w:ascii="Times New Roman" w:hAnsi="Times New Roman" w:cs="Times New Roman"/>
                <w:b/>
              </w:rPr>
              <w:t>Мероприятия</w:t>
            </w:r>
          </w:p>
        </w:tc>
        <w:tc>
          <w:tcPr>
            <w:tcW w:w="1968" w:type="dxa"/>
          </w:tcPr>
          <w:p w:rsidR="004E5549" w:rsidRPr="00233B1B" w:rsidRDefault="004E5549" w:rsidP="00233B1B">
            <w:pPr>
              <w:jc w:val="center"/>
              <w:rPr>
                <w:rFonts w:ascii="Times New Roman" w:hAnsi="Times New Roman" w:cs="Times New Roman"/>
                <w:b/>
              </w:rPr>
            </w:pPr>
            <w:r w:rsidRPr="00233B1B">
              <w:rPr>
                <w:rFonts w:ascii="Times New Roman" w:hAnsi="Times New Roman" w:cs="Times New Roman"/>
                <w:b/>
              </w:rPr>
              <w:t>Ответственный</w:t>
            </w:r>
          </w:p>
        </w:tc>
        <w:tc>
          <w:tcPr>
            <w:tcW w:w="1879" w:type="dxa"/>
          </w:tcPr>
          <w:p w:rsidR="004E5549" w:rsidRPr="00233B1B" w:rsidRDefault="004E5549" w:rsidP="00233B1B">
            <w:pPr>
              <w:jc w:val="center"/>
              <w:rPr>
                <w:rFonts w:ascii="Times New Roman" w:hAnsi="Times New Roman" w:cs="Times New Roman"/>
                <w:b/>
              </w:rPr>
            </w:pPr>
            <w:r w:rsidRPr="00233B1B">
              <w:rPr>
                <w:rFonts w:ascii="Times New Roman" w:hAnsi="Times New Roman" w:cs="Times New Roman"/>
                <w:b/>
              </w:rPr>
              <w:t>Срок проведения</w:t>
            </w:r>
          </w:p>
        </w:tc>
      </w:tr>
      <w:tr w:rsidR="004E5549" w:rsidRPr="00233B1B" w:rsidTr="00233B1B">
        <w:trPr>
          <w:trHeight w:val="537"/>
          <w:jc w:val="center"/>
        </w:trPr>
        <w:tc>
          <w:tcPr>
            <w:tcW w:w="6003" w:type="dxa"/>
            <w:gridSpan w:val="2"/>
          </w:tcPr>
          <w:p w:rsidR="004E5549" w:rsidRPr="00233B1B" w:rsidRDefault="004E5549" w:rsidP="00233B1B">
            <w:pPr>
              <w:shd w:val="clear" w:color="auto" w:fill="FFFFFF"/>
              <w:autoSpaceDE w:val="0"/>
              <w:autoSpaceDN w:val="0"/>
              <w:adjustRightInd w:val="0"/>
              <w:ind w:right="157"/>
              <w:jc w:val="center"/>
              <w:rPr>
                <w:rFonts w:ascii="Times New Roman" w:hAnsi="Times New Roman" w:cs="Times New Roman"/>
              </w:rPr>
            </w:pPr>
            <w:r w:rsidRPr="00233B1B">
              <w:rPr>
                <w:rFonts w:ascii="Times New Roman" w:eastAsia="Calibri" w:hAnsi="Times New Roman" w:cs="Times New Roman"/>
                <w:color w:val="000000"/>
              </w:rPr>
              <w:t xml:space="preserve">Разработать систему игр и упражнений «Круги Луллия» наглядным материалом  для каждой </w:t>
            </w:r>
            <w:r w:rsidRPr="00233B1B">
              <w:rPr>
                <w:rFonts w:ascii="Times New Roman" w:hAnsi="Times New Roman" w:cs="Times New Roman"/>
                <w:color w:val="000000"/>
              </w:rPr>
              <w:t>предметной темы.</w:t>
            </w:r>
          </w:p>
          <w:p w:rsidR="004E5549" w:rsidRPr="00233B1B" w:rsidRDefault="004E5549" w:rsidP="00233B1B">
            <w:pPr>
              <w:jc w:val="center"/>
              <w:rPr>
                <w:rFonts w:ascii="Times New Roman" w:hAnsi="Times New Roman" w:cs="Times New Roman"/>
              </w:rPr>
            </w:pPr>
          </w:p>
        </w:tc>
        <w:tc>
          <w:tcPr>
            <w:tcW w:w="1968" w:type="dxa"/>
          </w:tcPr>
          <w:p w:rsidR="004E5549" w:rsidRPr="00233B1B" w:rsidRDefault="004E5549" w:rsidP="00233B1B">
            <w:pPr>
              <w:jc w:val="center"/>
              <w:rPr>
                <w:rFonts w:ascii="Times New Roman" w:hAnsi="Times New Roman" w:cs="Times New Roman"/>
              </w:rPr>
            </w:pPr>
            <w:r w:rsidRPr="00233B1B">
              <w:rPr>
                <w:rFonts w:ascii="Times New Roman" w:hAnsi="Times New Roman" w:cs="Times New Roman"/>
              </w:rPr>
              <w:t>Педагоги</w:t>
            </w:r>
          </w:p>
          <w:p w:rsidR="004E5549" w:rsidRPr="00233B1B" w:rsidRDefault="004E5549" w:rsidP="00233B1B">
            <w:pPr>
              <w:jc w:val="center"/>
              <w:rPr>
                <w:rFonts w:ascii="Times New Roman" w:hAnsi="Times New Roman" w:cs="Times New Roman"/>
              </w:rPr>
            </w:pPr>
          </w:p>
          <w:p w:rsidR="004E5549" w:rsidRPr="00233B1B" w:rsidRDefault="004E5549" w:rsidP="00233B1B">
            <w:pPr>
              <w:jc w:val="center"/>
              <w:rPr>
                <w:rFonts w:ascii="Times New Roman" w:hAnsi="Times New Roman" w:cs="Times New Roman"/>
              </w:rPr>
            </w:pPr>
          </w:p>
        </w:tc>
        <w:tc>
          <w:tcPr>
            <w:tcW w:w="1879" w:type="dxa"/>
          </w:tcPr>
          <w:p w:rsidR="004E5549" w:rsidRPr="00233B1B" w:rsidRDefault="00233B1B" w:rsidP="00233B1B">
            <w:pPr>
              <w:jc w:val="center"/>
              <w:rPr>
                <w:rFonts w:ascii="Times New Roman" w:hAnsi="Times New Roman" w:cs="Times New Roman"/>
              </w:rPr>
            </w:pPr>
            <w:r w:rsidRPr="00233B1B">
              <w:rPr>
                <w:rFonts w:ascii="Times New Roman" w:hAnsi="Times New Roman" w:cs="Times New Roman"/>
              </w:rPr>
              <w:t>В течение  учебного года</w:t>
            </w:r>
          </w:p>
        </w:tc>
      </w:tr>
      <w:tr w:rsidR="008256EC" w:rsidRPr="00233B1B" w:rsidTr="00233B1B">
        <w:trPr>
          <w:trHeight w:val="299"/>
          <w:jc w:val="center"/>
        </w:trPr>
        <w:tc>
          <w:tcPr>
            <w:tcW w:w="2245" w:type="dxa"/>
          </w:tcPr>
          <w:p w:rsidR="00233B1B" w:rsidRPr="00233B1B" w:rsidRDefault="00233B1B" w:rsidP="00233B1B">
            <w:pPr>
              <w:shd w:val="clear" w:color="auto" w:fill="FFFFFF"/>
              <w:autoSpaceDE w:val="0"/>
              <w:autoSpaceDN w:val="0"/>
              <w:adjustRightInd w:val="0"/>
              <w:ind w:right="157"/>
              <w:jc w:val="center"/>
              <w:rPr>
                <w:rFonts w:ascii="Times New Roman" w:hAnsi="Times New Roman" w:cs="Times New Roman"/>
              </w:rPr>
            </w:pPr>
            <w:r w:rsidRPr="00233B1B">
              <w:rPr>
                <w:rFonts w:ascii="Times New Roman" w:hAnsi="Times New Roman" w:cs="Times New Roman"/>
              </w:rPr>
              <w:t>Дидактические</w:t>
            </w:r>
          </w:p>
          <w:p w:rsidR="008256EC" w:rsidRPr="00233B1B" w:rsidRDefault="008256EC" w:rsidP="00233B1B">
            <w:pPr>
              <w:shd w:val="clear" w:color="auto" w:fill="FFFFFF"/>
              <w:autoSpaceDE w:val="0"/>
              <w:autoSpaceDN w:val="0"/>
              <w:adjustRightInd w:val="0"/>
              <w:ind w:right="157"/>
              <w:jc w:val="center"/>
              <w:rPr>
                <w:rFonts w:ascii="Times New Roman" w:eastAsia="Calibri" w:hAnsi="Times New Roman" w:cs="Times New Roman"/>
                <w:color w:val="000000"/>
              </w:rPr>
            </w:pPr>
            <w:r w:rsidRPr="00233B1B">
              <w:rPr>
                <w:rFonts w:ascii="Times New Roman" w:hAnsi="Times New Roman" w:cs="Times New Roman"/>
              </w:rPr>
              <w:t>игры</w:t>
            </w:r>
          </w:p>
        </w:tc>
        <w:tc>
          <w:tcPr>
            <w:tcW w:w="3758" w:type="dxa"/>
          </w:tcPr>
          <w:p w:rsidR="008256EC" w:rsidRPr="00233B1B" w:rsidRDefault="008256EC" w:rsidP="00233B1B">
            <w:pPr>
              <w:pStyle w:val="aa"/>
              <w:shd w:val="clear" w:color="auto" w:fill="FFFFFF"/>
              <w:spacing w:after="0"/>
              <w:jc w:val="center"/>
              <w:rPr>
                <w:sz w:val="22"/>
                <w:szCs w:val="22"/>
              </w:rPr>
            </w:pPr>
            <w:r w:rsidRPr="00233B1B">
              <w:rPr>
                <w:sz w:val="22"/>
                <w:szCs w:val="22"/>
              </w:rPr>
              <w:t>Программное содержание</w:t>
            </w:r>
          </w:p>
        </w:tc>
        <w:tc>
          <w:tcPr>
            <w:tcW w:w="1968" w:type="dxa"/>
          </w:tcPr>
          <w:p w:rsidR="008256EC" w:rsidRPr="00233B1B" w:rsidRDefault="008256EC" w:rsidP="00233B1B">
            <w:pPr>
              <w:jc w:val="center"/>
              <w:rPr>
                <w:rFonts w:ascii="Times New Roman" w:hAnsi="Times New Roman" w:cs="Times New Roman"/>
              </w:rPr>
            </w:pPr>
            <w:r w:rsidRPr="00233B1B">
              <w:rPr>
                <w:rFonts w:ascii="Times New Roman" w:hAnsi="Times New Roman" w:cs="Times New Roman"/>
              </w:rPr>
              <w:t>Ответственный</w:t>
            </w:r>
          </w:p>
        </w:tc>
        <w:tc>
          <w:tcPr>
            <w:tcW w:w="1879" w:type="dxa"/>
          </w:tcPr>
          <w:p w:rsidR="008256EC" w:rsidRPr="00233B1B" w:rsidRDefault="008256EC" w:rsidP="00233B1B">
            <w:pPr>
              <w:jc w:val="center"/>
              <w:rPr>
                <w:rFonts w:ascii="Times New Roman" w:hAnsi="Times New Roman" w:cs="Times New Roman"/>
              </w:rPr>
            </w:pPr>
            <w:r w:rsidRPr="00233B1B">
              <w:rPr>
                <w:rFonts w:ascii="Times New Roman" w:hAnsi="Times New Roman" w:cs="Times New Roman"/>
              </w:rPr>
              <w:t>Срок проведения</w:t>
            </w:r>
          </w:p>
        </w:tc>
      </w:tr>
      <w:tr w:rsidR="00233B1B" w:rsidRPr="00233B1B" w:rsidTr="00233B1B">
        <w:trPr>
          <w:trHeight w:val="1203"/>
          <w:jc w:val="center"/>
        </w:trPr>
        <w:tc>
          <w:tcPr>
            <w:tcW w:w="2245" w:type="dxa"/>
          </w:tcPr>
          <w:p w:rsidR="00233B1B" w:rsidRPr="00233B1B" w:rsidRDefault="00233B1B" w:rsidP="00233B1B">
            <w:pPr>
              <w:jc w:val="both"/>
              <w:rPr>
                <w:rFonts w:ascii="Times New Roman" w:eastAsia="Calibri" w:hAnsi="Times New Roman" w:cs="Times New Roman"/>
                <w:color w:val="000000"/>
              </w:rPr>
            </w:pPr>
            <w:r w:rsidRPr="00233B1B">
              <w:rPr>
                <w:rFonts w:ascii="Times New Roman" w:hAnsi="Times New Roman" w:cs="Times New Roman"/>
              </w:rPr>
              <w:t>Дидактическая игра «</w:t>
            </w:r>
            <w:proofErr w:type="gramStart"/>
            <w:r w:rsidRPr="00233B1B">
              <w:rPr>
                <w:rFonts w:ascii="Times New Roman" w:hAnsi="Times New Roman" w:cs="Times New Roman"/>
              </w:rPr>
              <w:t>Чьей</w:t>
            </w:r>
            <w:proofErr w:type="gramEnd"/>
            <w:r w:rsidRPr="00233B1B">
              <w:rPr>
                <w:rFonts w:ascii="Times New Roman" w:hAnsi="Times New Roman" w:cs="Times New Roman"/>
              </w:rPr>
              <w:t xml:space="preserve"> дом?». Беседы</w:t>
            </w:r>
          </w:p>
        </w:tc>
        <w:tc>
          <w:tcPr>
            <w:tcW w:w="7605" w:type="dxa"/>
            <w:gridSpan w:val="3"/>
          </w:tcPr>
          <w:p w:rsidR="00233B1B" w:rsidRPr="00233B1B" w:rsidRDefault="00233B1B" w:rsidP="00233B1B">
            <w:pPr>
              <w:jc w:val="both"/>
              <w:rPr>
                <w:rFonts w:ascii="Times New Roman" w:hAnsi="Times New Roman" w:cs="Times New Roman"/>
              </w:rPr>
            </w:pPr>
            <w:r w:rsidRPr="00233B1B">
              <w:rPr>
                <w:rFonts w:ascii="Times New Roman" w:hAnsi="Times New Roman" w:cs="Times New Roman"/>
              </w:rPr>
              <w:t>Формировать знания о местах проживания животных, развивать речь, внимание, память, логическое мышление.</w:t>
            </w:r>
            <w:r w:rsidRPr="00233B1B">
              <w:rPr>
                <w:rFonts w:ascii="Times New Roman" w:hAnsi="Times New Roman" w:cs="Times New Roman"/>
                <w:color w:val="000000"/>
                <w:shd w:val="clear" w:color="auto" w:fill="FFFFFF"/>
              </w:rPr>
              <w:t xml:space="preserve"> Закреплять умение различать домашних и диких животных, правильно называть их, знать место обитания, название жилища; развивать мелкую моторику пальцев рук</w:t>
            </w:r>
          </w:p>
        </w:tc>
      </w:tr>
      <w:tr w:rsidR="00233B1B" w:rsidRPr="00233B1B" w:rsidTr="00300D20">
        <w:trPr>
          <w:trHeight w:val="961"/>
          <w:jc w:val="center"/>
        </w:trPr>
        <w:tc>
          <w:tcPr>
            <w:tcW w:w="2245" w:type="dxa"/>
          </w:tcPr>
          <w:p w:rsidR="00233B1B" w:rsidRPr="00233B1B" w:rsidRDefault="00233B1B" w:rsidP="00233B1B">
            <w:pPr>
              <w:jc w:val="both"/>
              <w:rPr>
                <w:rFonts w:ascii="Times New Roman" w:hAnsi="Times New Roman" w:cs="Times New Roman"/>
              </w:rPr>
            </w:pPr>
            <w:r w:rsidRPr="00233B1B">
              <w:rPr>
                <w:rFonts w:ascii="Times New Roman" w:hAnsi="Times New Roman" w:cs="Times New Roman"/>
              </w:rPr>
              <w:t>Дидактическая игра «</w:t>
            </w:r>
            <w:proofErr w:type="gramStart"/>
            <w:r w:rsidRPr="00233B1B">
              <w:rPr>
                <w:rFonts w:ascii="Times New Roman" w:hAnsi="Times New Roman" w:cs="Times New Roman"/>
              </w:rPr>
              <w:t>Чьей</w:t>
            </w:r>
            <w:proofErr w:type="gramEnd"/>
            <w:r w:rsidRPr="00233B1B">
              <w:rPr>
                <w:rFonts w:ascii="Times New Roman" w:hAnsi="Times New Roman" w:cs="Times New Roman"/>
              </w:rPr>
              <w:t xml:space="preserve"> малыш?»</w:t>
            </w:r>
          </w:p>
          <w:p w:rsidR="00233B1B" w:rsidRPr="00233B1B" w:rsidRDefault="00233B1B" w:rsidP="00233B1B">
            <w:pPr>
              <w:jc w:val="both"/>
              <w:rPr>
                <w:rFonts w:ascii="Times New Roman" w:hAnsi="Times New Roman" w:cs="Times New Roman"/>
              </w:rPr>
            </w:pPr>
            <w:r w:rsidRPr="00233B1B">
              <w:rPr>
                <w:rFonts w:ascii="Times New Roman" w:hAnsi="Times New Roman" w:cs="Times New Roman"/>
              </w:rPr>
              <w:t xml:space="preserve"> Беседы</w:t>
            </w:r>
          </w:p>
        </w:tc>
        <w:tc>
          <w:tcPr>
            <w:tcW w:w="7605" w:type="dxa"/>
            <w:gridSpan w:val="3"/>
          </w:tcPr>
          <w:p w:rsidR="00233B1B" w:rsidRPr="00233B1B" w:rsidRDefault="00233B1B" w:rsidP="00233B1B">
            <w:pPr>
              <w:jc w:val="both"/>
              <w:rPr>
                <w:rFonts w:ascii="Times New Roman" w:hAnsi="Times New Roman" w:cs="Times New Roman"/>
              </w:rPr>
            </w:pPr>
            <w:r w:rsidRPr="00233B1B">
              <w:rPr>
                <w:rFonts w:ascii="Times New Roman" w:hAnsi="Times New Roman" w:cs="Times New Roman"/>
                <w:color w:val="111111"/>
                <w:shd w:val="clear" w:color="auto" w:fill="FFFFFF"/>
              </w:rPr>
              <w:t>Познакомить детей с правилами игры.</w:t>
            </w:r>
            <w:r w:rsidRPr="00233B1B">
              <w:rPr>
                <w:rFonts w:ascii="Times New Roman" w:hAnsi="Times New Roman" w:cs="Times New Roman"/>
                <w:color w:val="000000"/>
                <w:shd w:val="clear" w:color="auto" w:fill="FFFFFF"/>
              </w:rPr>
              <w:t xml:space="preserve"> Упражнять в соотнесении взрослого животного и детёныша, в правильном образовании названия детёнышей, используя суффиксы </w:t>
            </w:r>
            <w:proofErr w:type="gramStart"/>
            <w:r w:rsidRPr="00233B1B">
              <w:rPr>
                <w:rFonts w:ascii="Times New Roman" w:hAnsi="Times New Roman" w:cs="Times New Roman"/>
                <w:color w:val="000000"/>
                <w:shd w:val="clear" w:color="auto" w:fill="FFFFFF"/>
              </w:rPr>
              <w:t>–</w:t>
            </w:r>
            <w:proofErr w:type="spellStart"/>
            <w:r w:rsidRPr="00233B1B">
              <w:rPr>
                <w:rFonts w:ascii="Times New Roman" w:hAnsi="Times New Roman" w:cs="Times New Roman"/>
                <w:color w:val="000000"/>
                <w:shd w:val="clear" w:color="auto" w:fill="FFFFFF"/>
              </w:rPr>
              <w:t>о</w:t>
            </w:r>
            <w:proofErr w:type="gramEnd"/>
            <w:r w:rsidRPr="00233B1B">
              <w:rPr>
                <w:rFonts w:ascii="Times New Roman" w:hAnsi="Times New Roman" w:cs="Times New Roman"/>
                <w:color w:val="000000"/>
                <w:shd w:val="clear" w:color="auto" w:fill="FFFFFF"/>
              </w:rPr>
              <w:t>нок</w:t>
            </w:r>
            <w:proofErr w:type="spellEnd"/>
            <w:r w:rsidRPr="00233B1B">
              <w:rPr>
                <w:rFonts w:ascii="Times New Roman" w:hAnsi="Times New Roman" w:cs="Times New Roman"/>
                <w:color w:val="000000"/>
                <w:shd w:val="clear" w:color="auto" w:fill="FFFFFF"/>
              </w:rPr>
              <w:t>-, -</w:t>
            </w:r>
            <w:proofErr w:type="spellStart"/>
            <w:r w:rsidRPr="00233B1B">
              <w:rPr>
                <w:rFonts w:ascii="Times New Roman" w:hAnsi="Times New Roman" w:cs="Times New Roman"/>
                <w:color w:val="000000"/>
                <w:shd w:val="clear" w:color="auto" w:fill="FFFFFF"/>
              </w:rPr>
              <w:t>ёнок</w:t>
            </w:r>
            <w:proofErr w:type="spellEnd"/>
            <w:r w:rsidRPr="00233B1B">
              <w:rPr>
                <w:rFonts w:ascii="Times New Roman" w:hAnsi="Times New Roman" w:cs="Times New Roman"/>
                <w:color w:val="000000"/>
                <w:shd w:val="clear" w:color="auto" w:fill="FFFFFF"/>
              </w:rPr>
              <w:t>-, -</w:t>
            </w:r>
            <w:proofErr w:type="spellStart"/>
            <w:r w:rsidRPr="00233B1B">
              <w:rPr>
                <w:rFonts w:ascii="Times New Roman" w:hAnsi="Times New Roman" w:cs="Times New Roman"/>
                <w:color w:val="000000"/>
                <w:shd w:val="clear" w:color="auto" w:fill="FFFFFF"/>
              </w:rPr>
              <w:t>ата</w:t>
            </w:r>
            <w:proofErr w:type="spellEnd"/>
            <w:r w:rsidRPr="00233B1B">
              <w:rPr>
                <w:rFonts w:ascii="Times New Roman" w:hAnsi="Times New Roman" w:cs="Times New Roman"/>
                <w:color w:val="000000"/>
                <w:shd w:val="clear" w:color="auto" w:fill="FFFFFF"/>
              </w:rPr>
              <w:t>-, -</w:t>
            </w:r>
            <w:proofErr w:type="spellStart"/>
            <w:r w:rsidRPr="00233B1B">
              <w:rPr>
                <w:rFonts w:ascii="Times New Roman" w:hAnsi="Times New Roman" w:cs="Times New Roman"/>
                <w:color w:val="000000"/>
                <w:shd w:val="clear" w:color="auto" w:fill="FFFFFF"/>
              </w:rPr>
              <w:t>ята</w:t>
            </w:r>
            <w:proofErr w:type="spellEnd"/>
            <w:r w:rsidRPr="00233B1B">
              <w:rPr>
                <w:rFonts w:ascii="Times New Roman" w:hAnsi="Times New Roman" w:cs="Times New Roman"/>
                <w:color w:val="000000"/>
                <w:shd w:val="clear" w:color="auto" w:fill="FFFFFF"/>
              </w:rPr>
              <w:t>-, -</w:t>
            </w:r>
            <w:proofErr w:type="spellStart"/>
            <w:r w:rsidRPr="00233B1B">
              <w:rPr>
                <w:rFonts w:ascii="Times New Roman" w:hAnsi="Times New Roman" w:cs="Times New Roman"/>
                <w:color w:val="000000"/>
                <w:shd w:val="clear" w:color="auto" w:fill="FFFFFF"/>
              </w:rPr>
              <w:t>ок</w:t>
            </w:r>
            <w:proofErr w:type="spellEnd"/>
            <w:r w:rsidRPr="00233B1B">
              <w:rPr>
                <w:rFonts w:ascii="Times New Roman" w:hAnsi="Times New Roman" w:cs="Times New Roman"/>
                <w:color w:val="000000"/>
                <w:shd w:val="clear" w:color="auto" w:fill="FFFFFF"/>
              </w:rPr>
              <w:t>-; развивать логическое мышление, мелкую моторику пальцев рук, словарный запас.</w:t>
            </w:r>
          </w:p>
        </w:tc>
      </w:tr>
      <w:tr w:rsidR="00233B1B" w:rsidRPr="00233B1B" w:rsidTr="00DD593B">
        <w:trPr>
          <w:trHeight w:val="177"/>
          <w:jc w:val="center"/>
        </w:trPr>
        <w:tc>
          <w:tcPr>
            <w:tcW w:w="2245" w:type="dxa"/>
          </w:tcPr>
          <w:p w:rsidR="00233B1B" w:rsidRPr="00233B1B" w:rsidRDefault="00233B1B" w:rsidP="004E5549">
            <w:pPr>
              <w:rPr>
                <w:rFonts w:ascii="Times New Roman" w:hAnsi="Times New Roman" w:cs="Times New Roman"/>
              </w:rPr>
            </w:pPr>
            <w:r w:rsidRPr="00233B1B">
              <w:rPr>
                <w:rFonts w:ascii="Times New Roman" w:hAnsi="Times New Roman" w:cs="Times New Roman"/>
              </w:rPr>
              <w:t>Дидактическая игра «Кто что ест?»</w:t>
            </w:r>
          </w:p>
          <w:p w:rsidR="00233B1B" w:rsidRPr="00233B1B" w:rsidRDefault="00233B1B" w:rsidP="004E5549">
            <w:pPr>
              <w:rPr>
                <w:rFonts w:ascii="Times New Roman" w:hAnsi="Times New Roman" w:cs="Times New Roman"/>
              </w:rPr>
            </w:pPr>
            <w:r w:rsidRPr="00233B1B">
              <w:rPr>
                <w:rFonts w:ascii="Times New Roman" w:hAnsi="Times New Roman" w:cs="Times New Roman"/>
              </w:rPr>
              <w:t>Беседы</w:t>
            </w:r>
          </w:p>
        </w:tc>
        <w:tc>
          <w:tcPr>
            <w:tcW w:w="7605" w:type="dxa"/>
            <w:gridSpan w:val="3"/>
          </w:tcPr>
          <w:p w:rsidR="00233B1B" w:rsidRPr="00233B1B" w:rsidRDefault="00233B1B" w:rsidP="00233B1B">
            <w:pPr>
              <w:jc w:val="both"/>
              <w:rPr>
                <w:rFonts w:ascii="Times New Roman" w:hAnsi="Times New Roman" w:cs="Times New Roman"/>
              </w:rPr>
            </w:pPr>
            <w:r w:rsidRPr="00233B1B">
              <w:rPr>
                <w:rFonts w:ascii="Times New Roman" w:hAnsi="Times New Roman" w:cs="Times New Roman"/>
                <w:color w:val="111111"/>
                <w:shd w:val="clear" w:color="auto" w:fill="FFFFFF"/>
              </w:rPr>
              <w:t xml:space="preserve">Познакомить детей с правилами игры. </w:t>
            </w:r>
            <w:r w:rsidRPr="00233B1B">
              <w:rPr>
                <w:rFonts w:ascii="Times New Roman" w:hAnsi="Times New Roman" w:cs="Times New Roman"/>
                <w:color w:val="000000"/>
                <w:shd w:val="clear" w:color="auto" w:fill="FFFFFF"/>
              </w:rPr>
              <w:t>Обогащение активного и пассивного словаря. Закреплять знания детей об образе жизни животных, об их питании; развивать мелкую моторику пальцев рук.</w:t>
            </w:r>
          </w:p>
        </w:tc>
      </w:tr>
      <w:tr w:rsidR="00233B1B" w:rsidRPr="00233B1B" w:rsidTr="00ED33A9">
        <w:trPr>
          <w:trHeight w:val="204"/>
          <w:jc w:val="center"/>
        </w:trPr>
        <w:tc>
          <w:tcPr>
            <w:tcW w:w="2245" w:type="dxa"/>
          </w:tcPr>
          <w:p w:rsidR="00233B1B" w:rsidRPr="00233B1B" w:rsidRDefault="00233B1B" w:rsidP="004E5549">
            <w:pPr>
              <w:rPr>
                <w:rFonts w:ascii="Times New Roman" w:hAnsi="Times New Roman" w:cs="Times New Roman"/>
              </w:rPr>
            </w:pPr>
            <w:r w:rsidRPr="00233B1B">
              <w:rPr>
                <w:rFonts w:ascii="Times New Roman" w:hAnsi="Times New Roman" w:cs="Times New Roman"/>
              </w:rPr>
              <w:t>Дидактическая игра «Заплатки»</w:t>
            </w:r>
          </w:p>
          <w:p w:rsidR="00233B1B" w:rsidRPr="00233B1B" w:rsidRDefault="00233B1B" w:rsidP="004E5549">
            <w:pPr>
              <w:rPr>
                <w:rFonts w:ascii="Times New Roman" w:hAnsi="Times New Roman" w:cs="Times New Roman"/>
              </w:rPr>
            </w:pPr>
            <w:r w:rsidRPr="00233B1B">
              <w:rPr>
                <w:rFonts w:ascii="Times New Roman" w:hAnsi="Times New Roman" w:cs="Times New Roman"/>
              </w:rPr>
              <w:t>Беседы</w:t>
            </w:r>
          </w:p>
        </w:tc>
        <w:tc>
          <w:tcPr>
            <w:tcW w:w="7605" w:type="dxa"/>
            <w:gridSpan w:val="3"/>
          </w:tcPr>
          <w:p w:rsidR="00233B1B" w:rsidRDefault="00233B1B" w:rsidP="00233B1B">
            <w:pPr>
              <w:jc w:val="both"/>
              <w:rPr>
                <w:rFonts w:ascii="Times New Roman" w:hAnsi="Times New Roman" w:cs="Times New Roman"/>
                <w:color w:val="000000"/>
                <w:shd w:val="clear" w:color="auto" w:fill="FFFFFF"/>
              </w:rPr>
            </w:pPr>
            <w:r w:rsidRPr="00233B1B">
              <w:rPr>
                <w:rFonts w:ascii="Times New Roman" w:hAnsi="Times New Roman" w:cs="Times New Roman"/>
                <w:color w:val="111111"/>
                <w:shd w:val="clear" w:color="auto" w:fill="FFFFFF"/>
              </w:rPr>
              <w:t>Познакомить детей с правилами игры.</w:t>
            </w:r>
            <w:r w:rsidRPr="00233B1B">
              <w:rPr>
                <w:rFonts w:ascii="Times New Roman" w:hAnsi="Times New Roman" w:cs="Times New Roman"/>
                <w:color w:val="000000"/>
                <w:shd w:val="clear" w:color="auto" w:fill="FFFFFF"/>
              </w:rPr>
              <w:t xml:space="preserve"> Закреплять знание цветов; умение соотносить предмет и цвет; совершенствовать грамматический строй речи; развивать мелкую моторику пальцев рук, внимание.</w:t>
            </w:r>
          </w:p>
          <w:p w:rsidR="00233B1B" w:rsidRPr="00233B1B" w:rsidRDefault="00233B1B" w:rsidP="00B331CC">
            <w:pPr>
              <w:jc w:val="center"/>
              <w:rPr>
                <w:rFonts w:ascii="Times New Roman" w:hAnsi="Times New Roman" w:cs="Times New Roman"/>
              </w:rPr>
            </w:pPr>
          </w:p>
        </w:tc>
      </w:tr>
      <w:tr w:rsidR="00233B1B" w:rsidRPr="00233B1B" w:rsidTr="004570EC">
        <w:trPr>
          <w:trHeight w:val="186"/>
          <w:jc w:val="center"/>
        </w:trPr>
        <w:tc>
          <w:tcPr>
            <w:tcW w:w="2245" w:type="dxa"/>
          </w:tcPr>
          <w:p w:rsidR="00233B1B" w:rsidRPr="00233B1B" w:rsidRDefault="00233B1B" w:rsidP="004E5549">
            <w:pPr>
              <w:rPr>
                <w:rFonts w:ascii="Times New Roman" w:hAnsi="Times New Roman" w:cs="Times New Roman"/>
              </w:rPr>
            </w:pPr>
            <w:r w:rsidRPr="00233B1B">
              <w:rPr>
                <w:rFonts w:ascii="Times New Roman" w:hAnsi="Times New Roman" w:cs="Times New Roman"/>
              </w:rPr>
              <w:t>Дидактическая игра «Найди пару»</w:t>
            </w:r>
          </w:p>
          <w:p w:rsidR="00233B1B" w:rsidRPr="00233B1B" w:rsidRDefault="00233B1B" w:rsidP="004E5549">
            <w:pPr>
              <w:rPr>
                <w:rFonts w:ascii="Times New Roman" w:hAnsi="Times New Roman" w:cs="Times New Roman"/>
              </w:rPr>
            </w:pPr>
            <w:r w:rsidRPr="00233B1B">
              <w:rPr>
                <w:rFonts w:ascii="Times New Roman" w:hAnsi="Times New Roman" w:cs="Times New Roman"/>
              </w:rPr>
              <w:t>Беседы</w:t>
            </w:r>
          </w:p>
        </w:tc>
        <w:tc>
          <w:tcPr>
            <w:tcW w:w="7605" w:type="dxa"/>
            <w:gridSpan w:val="3"/>
          </w:tcPr>
          <w:p w:rsidR="00233B1B" w:rsidRPr="00233B1B" w:rsidRDefault="00233B1B" w:rsidP="00233B1B">
            <w:pPr>
              <w:jc w:val="both"/>
              <w:rPr>
                <w:rFonts w:ascii="Times New Roman" w:hAnsi="Times New Roman" w:cs="Times New Roman"/>
              </w:rPr>
            </w:pPr>
            <w:r w:rsidRPr="00233B1B">
              <w:rPr>
                <w:rFonts w:ascii="Times New Roman" w:hAnsi="Times New Roman" w:cs="Times New Roman"/>
                <w:color w:val="111111"/>
                <w:shd w:val="clear" w:color="auto" w:fill="FFFFFF"/>
              </w:rPr>
              <w:t>Познакомить детей с правилами игры. Развивать познавательную активность. Учить соотносить предметы на нижнем и верхнем </w:t>
            </w:r>
            <w:r w:rsidRPr="00233B1B">
              <w:rPr>
                <w:rStyle w:val="af"/>
                <w:rFonts w:ascii="Times New Roman" w:hAnsi="Times New Roman" w:cs="Times New Roman"/>
                <w:b w:val="0"/>
                <w:color w:val="111111"/>
                <w:bdr w:val="none" w:sz="0" w:space="0" w:color="auto" w:frame="1"/>
                <w:shd w:val="clear" w:color="auto" w:fill="FFFFFF"/>
              </w:rPr>
              <w:t>круге по смыслу</w:t>
            </w:r>
            <w:r w:rsidRPr="00233B1B">
              <w:rPr>
                <w:rFonts w:ascii="Times New Roman" w:hAnsi="Times New Roman" w:cs="Times New Roman"/>
                <w:b/>
                <w:color w:val="111111"/>
                <w:shd w:val="clear" w:color="auto" w:fill="FFFFFF"/>
              </w:rPr>
              <w:t>,</w:t>
            </w:r>
            <w:r w:rsidRPr="00233B1B">
              <w:rPr>
                <w:rFonts w:ascii="Times New Roman" w:hAnsi="Times New Roman" w:cs="Times New Roman"/>
                <w:color w:val="111111"/>
                <w:shd w:val="clear" w:color="auto" w:fill="FFFFFF"/>
              </w:rPr>
              <w:t xml:space="preserve"> совершенствовать грамматический строй речи; развивать мелкую моторику пальцев рук.</w:t>
            </w:r>
          </w:p>
        </w:tc>
      </w:tr>
      <w:tr w:rsidR="00233B1B" w:rsidRPr="00233B1B" w:rsidTr="00A34872">
        <w:trPr>
          <w:trHeight w:val="172"/>
          <w:jc w:val="center"/>
        </w:trPr>
        <w:tc>
          <w:tcPr>
            <w:tcW w:w="2245" w:type="dxa"/>
          </w:tcPr>
          <w:p w:rsidR="00233B1B" w:rsidRPr="00233B1B" w:rsidRDefault="00233B1B" w:rsidP="004E5549">
            <w:pPr>
              <w:rPr>
                <w:rFonts w:ascii="Times New Roman" w:hAnsi="Times New Roman" w:cs="Times New Roman"/>
              </w:rPr>
            </w:pPr>
            <w:r w:rsidRPr="00233B1B">
              <w:rPr>
                <w:rFonts w:ascii="Times New Roman" w:hAnsi="Times New Roman" w:cs="Times New Roman"/>
              </w:rPr>
              <w:t>Дидактическая игра «Чья долька?»</w:t>
            </w:r>
          </w:p>
          <w:p w:rsidR="00233B1B" w:rsidRPr="00233B1B" w:rsidRDefault="00233B1B" w:rsidP="004E5549">
            <w:pPr>
              <w:rPr>
                <w:rFonts w:ascii="Times New Roman" w:hAnsi="Times New Roman" w:cs="Times New Roman"/>
              </w:rPr>
            </w:pPr>
            <w:r w:rsidRPr="00233B1B">
              <w:rPr>
                <w:rFonts w:ascii="Times New Roman" w:hAnsi="Times New Roman" w:cs="Times New Roman"/>
              </w:rPr>
              <w:t>Беседы</w:t>
            </w:r>
          </w:p>
        </w:tc>
        <w:tc>
          <w:tcPr>
            <w:tcW w:w="7605" w:type="dxa"/>
            <w:gridSpan w:val="3"/>
          </w:tcPr>
          <w:p w:rsidR="00233B1B" w:rsidRPr="00233B1B" w:rsidRDefault="00233B1B" w:rsidP="004E5549">
            <w:pPr>
              <w:rPr>
                <w:rFonts w:ascii="Times New Roman" w:hAnsi="Times New Roman" w:cs="Times New Roman"/>
              </w:rPr>
            </w:pPr>
            <w:r w:rsidRPr="00233B1B">
              <w:rPr>
                <w:rFonts w:ascii="Times New Roman" w:hAnsi="Times New Roman" w:cs="Times New Roman"/>
                <w:color w:val="111111"/>
                <w:shd w:val="clear" w:color="auto" w:fill="FFFFFF"/>
              </w:rPr>
              <w:t>Познакомить детей с правилами игры.</w:t>
            </w:r>
            <w:r w:rsidRPr="00233B1B">
              <w:rPr>
                <w:rFonts w:ascii="Times New Roman" w:hAnsi="Times New Roman" w:cs="Times New Roman"/>
                <w:color w:val="000000"/>
                <w:shd w:val="clear" w:color="auto" w:fill="FFFFFF"/>
              </w:rPr>
              <w:t xml:space="preserve"> Обогащение активного и пассивного словаря</w:t>
            </w:r>
          </w:p>
        </w:tc>
      </w:tr>
      <w:tr w:rsidR="00233B1B" w:rsidRPr="00233B1B" w:rsidTr="00D314C3">
        <w:trPr>
          <w:trHeight w:val="199"/>
          <w:jc w:val="center"/>
        </w:trPr>
        <w:tc>
          <w:tcPr>
            <w:tcW w:w="2245" w:type="dxa"/>
          </w:tcPr>
          <w:p w:rsidR="00233B1B" w:rsidRPr="00233B1B" w:rsidRDefault="00233B1B" w:rsidP="004E5549">
            <w:pPr>
              <w:rPr>
                <w:rFonts w:ascii="Times New Roman" w:hAnsi="Times New Roman" w:cs="Times New Roman"/>
              </w:rPr>
            </w:pPr>
            <w:r w:rsidRPr="00233B1B">
              <w:rPr>
                <w:rFonts w:ascii="Times New Roman" w:hAnsi="Times New Roman" w:cs="Times New Roman"/>
              </w:rPr>
              <w:t>Дидактическая игра «</w:t>
            </w:r>
            <w:proofErr w:type="gramStart"/>
            <w:r w:rsidRPr="00233B1B">
              <w:rPr>
                <w:rFonts w:ascii="Times New Roman" w:hAnsi="Times New Roman" w:cs="Times New Roman"/>
              </w:rPr>
              <w:t>Чьей</w:t>
            </w:r>
            <w:proofErr w:type="gramEnd"/>
            <w:r w:rsidRPr="00233B1B">
              <w:rPr>
                <w:rFonts w:ascii="Times New Roman" w:hAnsi="Times New Roman" w:cs="Times New Roman"/>
              </w:rPr>
              <w:t xml:space="preserve"> хвост?»</w:t>
            </w:r>
          </w:p>
          <w:p w:rsidR="00233B1B" w:rsidRDefault="00233B1B" w:rsidP="004E5549">
            <w:pPr>
              <w:rPr>
                <w:rFonts w:ascii="Times New Roman" w:hAnsi="Times New Roman" w:cs="Times New Roman"/>
              </w:rPr>
            </w:pPr>
            <w:r w:rsidRPr="00233B1B">
              <w:rPr>
                <w:rFonts w:ascii="Times New Roman" w:hAnsi="Times New Roman" w:cs="Times New Roman"/>
              </w:rPr>
              <w:t>Беседы</w:t>
            </w:r>
          </w:p>
          <w:p w:rsidR="009E4834" w:rsidRPr="00233B1B" w:rsidRDefault="009E4834" w:rsidP="004E5549">
            <w:pPr>
              <w:rPr>
                <w:rFonts w:ascii="Times New Roman" w:hAnsi="Times New Roman" w:cs="Times New Roman"/>
              </w:rPr>
            </w:pPr>
          </w:p>
        </w:tc>
        <w:tc>
          <w:tcPr>
            <w:tcW w:w="7605" w:type="dxa"/>
            <w:gridSpan w:val="3"/>
          </w:tcPr>
          <w:p w:rsidR="00233B1B" w:rsidRPr="00233B1B" w:rsidRDefault="00233B1B" w:rsidP="00233B1B">
            <w:pPr>
              <w:jc w:val="both"/>
              <w:rPr>
                <w:rFonts w:ascii="Times New Roman" w:hAnsi="Times New Roman" w:cs="Times New Roman"/>
              </w:rPr>
            </w:pPr>
            <w:r w:rsidRPr="00233B1B">
              <w:rPr>
                <w:rFonts w:ascii="Times New Roman" w:hAnsi="Times New Roman" w:cs="Times New Roman"/>
                <w:color w:val="111111"/>
                <w:shd w:val="clear" w:color="auto" w:fill="FFFFFF"/>
              </w:rPr>
              <w:t>Познакомить детей с правилами игры.</w:t>
            </w:r>
            <w:r w:rsidRPr="00233B1B">
              <w:rPr>
                <w:rFonts w:ascii="Times New Roman" w:hAnsi="Times New Roman" w:cs="Times New Roman"/>
              </w:rPr>
              <w:t xml:space="preserve"> Развитие мелкой моторики и координации движений рук.</w:t>
            </w:r>
            <w:r w:rsidRPr="00233B1B">
              <w:rPr>
                <w:rFonts w:ascii="Times New Roman" w:hAnsi="Times New Roman" w:cs="Times New Roman"/>
                <w:color w:val="000000"/>
                <w:shd w:val="clear" w:color="auto" w:fill="FFFFFF"/>
              </w:rPr>
              <w:t xml:space="preserve"> Обогащение активного и пассивного словаря</w:t>
            </w:r>
          </w:p>
        </w:tc>
      </w:tr>
      <w:tr w:rsidR="00233B1B" w:rsidRPr="00233B1B" w:rsidTr="00BE521A">
        <w:trPr>
          <w:trHeight w:val="1261"/>
          <w:jc w:val="center"/>
        </w:trPr>
        <w:tc>
          <w:tcPr>
            <w:tcW w:w="2245" w:type="dxa"/>
          </w:tcPr>
          <w:p w:rsidR="00233B1B" w:rsidRPr="00233B1B" w:rsidRDefault="00233B1B" w:rsidP="004E5549">
            <w:pPr>
              <w:rPr>
                <w:rFonts w:ascii="Times New Roman" w:hAnsi="Times New Roman" w:cs="Times New Roman"/>
              </w:rPr>
            </w:pPr>
            <w:r w:rsidRPr="00233B1B">
              <w:rPr>
                <w:rFonts w:ascii="Times New Roman" w:hAnsi="Times New Roman" w:cs="Times New Roman"/>
              </w:rPr>
              <w:t>Дидактическая игра «Профессии»</w:t>
            </w:r>
          </w:p>
          <w:p w:rsidR="00233B1B" w:rsidRPr="00233B1B" w:rsidRDefault="00233B1B" w:rsidP="004E5549">
            <w:pPr>
              <w:rPr>
                <w:rFonts w:ascii="Times New Roman" w:hAnsi="Times New Roman" w:cs="Times New Roman"/>
              </w:rPr>
            </w:pPr>
            <w:r w:rsidRPr="00233B1B">
              <w:rPr>
                <w:rFonts w:ascii="Times New Roman" w:hAnsi="Times New Roman" w:cs="Times New Roman"/>
              </w:rPr>
              <w:t>Беседы</w:t>
            </w:r>
          </w:p>
        </w:tc>
        <w:tc>
          <w:tcPr>
            <w:tcW w:w="7605" w:type="dxa"/>
            <w:gridSpan w:val="3"/>
          </w:tcPr>
          <w:p w:rsidR="00233B1B" w:rsidRPr="00233B1B" w:rsidRDefault="00233B1B" w:rsidP="00233B1B">
            <w:pPr>
              <w:jc w:val="both"/>
              <w:rPr>
                <w:rFonts w:ascii="Times New Roman" w:hAnsi="Times New Roman" w:cs="Times New Roman"/>
              </w:rPr>
            </w:pPr>
            <w:r w:rsidRPr="00233B1B">
              <w:rPr>
                <w:rFonts w:ascii="Times New Roman" w:hAnsi="Times New Roman" w:cs="Times New Roman"/>
                <w:color w:val="111111"/>
                <w:shd w:val="clear" w:color="auto" w:fill="FFFFFF"/>
              </w:rPr>
              <w:t>Познакомить детей с правилами</w:t>
            </w:r>
            <w:r>
              <w:rPr>
                <w:rFonts w:ascii="Times New Roman" w:hAnsi="Times New Roman" w:cs="Times New Roman"/>
              </w:rPr>
              <w:t xml:space="preserve"> </w:t>
            </w:r>
            <w:r w:rsidRPr="00233B1B">
              <w:rPr>
                <w:rFonts w:ascii="Times New Roman" w:hAnsi="Times New Roman" w:cs="Times New Roman"/>
                <w:color w:val="111111"/>
                <w:shd w:val="clear" w:color="auto" w:fill="FFFFFF"/>
              </w:rPr>
              <w:t>игры.</w:t>
            </w:r>
          </w:p>
        </w:tc>
      </w:tr>
      <w:tr w:rsidR="00233B1B" w:rsidRPr="00233B1B" w:rsidTr="00733EB4">
        <w:trPr>
          <w:trHeight w:val="181"/>
          <w:jc w:val="center"/>
        </w:trPr>
        <w:tc>
          <w:tcPr>
            <w:tcW w:w="2245" w:type="dxa"/>
          </w:tcPr>
          <w:p w:rsidR="00233B1B" w:rsidRPr="00233B1B" w:rsidRDefault="00233B1B" w:rsidP="004E5549">
            <w:pPr>
              <w:rPr>
                <w:rFonts w:ascii="Times New Roman" w:hAnsi="Times New Roman" w:cs="Times New Roman"/>
              </w:rPr>
            </w:pPr>
            <w:r w:rsidRPr="00233B1B">
              <w:rPr>
                <w:rFonts w:ascii="Times New Roman" w:hAnsi="Times New Roman" w:cs="Times New Roman"/>
              </w:rPr>
              <w:lastRenderedPageBreak/>
              <w:t>Дидактическая игра «Подбери по цвету»</w:t>
            </w:r>
          </w:p>
          <w:p w:rsidR="00233B1B" w:rsidRPr="00233B1B" w:rsidRDefault="00233B1B" w:rsidP="004E5549">
            <w:pPr>
              <w:rPr>
                <w:rFonts w:ascii="Times New Roman" w:hAnsi="Times New Roman" w:cs="Times New Roman"/>
              </w:rPr>
            </w:pPr>
            <w:r w:rsidRPr="00233B1B">
              <w:rPr>
                <w:rFonts w:ascii="Times New Roman" w:hAnsi="Times New Roman" w:cs="Times New Roman"/>
              </w:rPr>
              <w:t>Беседы</w:t>
            </w:r>
          </w:p>
        </w:tc>
        <w:tc>
          <w:tcPr>
            <w:tcW w:w="7605" w:type="dxa"/>
            <w:gridSpan w:val="3"/>
          </w:tcPr>
          <w:p w:rsidR="00233B1B" w:rsidRPr="00233B1B" w:rsidRDefault="00233B1B" w:rsidP="004E5549">
            <w:pPr>
              <w:rPr>
                <w:rFonts w:ascii="Times New Roman" w:hAnsi="Times New Roman" w:cs="Times New Roman"/>
              </w:rPr>
            </w:pPr>
            <w:r w:rsidRPr="00233B1B">
              <w:rPr>
                <w:rFonts w:ascii="Times New Roman" w:hAnsi="Times New Roman" w:cs="Times New Roman"/>
                <w:color w:val="111111"/>
                <w:shd w:val="clear" w:color="auto" w:fill="FFFFFF"/>
              </w:rPr>
              <w:t>Познакомить детей с правилами игры.</w:t>
            </w:r>
            <w:r w:rsidRPr="00233B1B">
              <w:rPr>
                <w:rFonts w:ascii="Times New Roman" w:hAnsi="Times New Roman" w:cs="Times New Roman"/>
              </w:rPr>
              <w:t xml:space="preserve"> </w:t>
            </w:r>
            <w:r w:rsidRPr="00233B1B">
              <w:rPr>
                <w:rFonts w:ascii="Times New Roman" w:hAnsi="Times New Roman" w:cs="Times New Roman"/>
                <w:color w:val="000000"/>
                <w:shd w:val="clear" w:color="auto" w:fill="FFFFFF"/>
              </w:rPr>
              <w:t>Закреплять знание цветов; умение соотносить предмет и цвет; совершенствовать грамматический строй речи; развивать мелкую моторику пальцев рук, внимание</w:t>
            </w:r>
          </w:p>
        </w:tc>
      </w:tr>
      <w:tr w:rsidR="009E4834" w:rsidRPr="00233B1B" w:rsidTr="00230C95">
        <w:trPr>
          <w:trHeight w:val="304"/>
          <w:jc w:val="center"/>
        </w:trPr>
        <w:tc>
          <w:tcPr>
            <w:tcW w:w="2245" w:type="dxa"/>
          </w:tcPr>
          <w:p w:rsidR="009E4834" w:rsidRPr="00233B1B" w:rsidRDefault="009E4834" w:rsidP="004E5549">
            <w:pPr>
              <w:rPr>
                <w:rFonts w:ascii="Times New Roman" w:hAnsi="Times New Roman" w:cs="Times New Roman"/>
              </w:rPr>
            </w:pPr>
            <w:r w:rsidRPr="00233B1B">
              <w:rPr>
                <w:rFonts w:ascii="Times New Roman" w:hAnsi="Times New Roman" w:cs="Times New Roman"/>
              </w:rPr>
              <w:t>Дидактическая игра «Подбери место обитания»</w:t>
            </w:r>
          </w:p>
          <w:p w:rsidR="009E4834" w:rsidRPr="00233B1B" w:rsidRDefault="009E4834" w:rsidP="004E5549">
            <w:pPr>
              <w:rPr>
                <w:rFonts w:ascii="Times New Roman" w:hAnsi="Times New Roman" w:cs="Times New Roman"/>
              </w:rPr>
            </w:pPr>
            <w:r w:rsidRPr="00233B1B">
              <w:rPr>
                <w:rFonts w:ascii="Times New Roman" w:hAnsi="Times New Roman" w:cs="Times New Roman"/>
              </w:rPr>
              <w:t>Беседы</w:t>
            </w:r>
          </w:p>
        </w:tc>
        <w:tc>
          <w:tcPr>
            <w:tcW w:w="7605" w:type="dxa"/>
            <w:gridSpan w:val="3"/>
          </w:tcPr>
          <w:p w:rsidR="009E4834" w:rsidRPr="00233B1B" w:rsidRDefault="009E4834" w:rsidP="004E5549">
            <w:pPr>
              <w:rPr>
                <w:rFonts w:ascii="Times New Roman" w:hAnsi="Times New Roman" w:cs="Times New Roman"/>
              </w:rPr>
            </w:pPr>
            <w:r w:rsidRPr="00233B1B">
              <w:rPr>
                <w:rFonts w:ascii="Times New Roman" w:hAnsi="Times New Roman" w:cs="Times New Roman"/>
                <w:color w:val="111111"/>
                <w:shd w:val="clear" w:color="auto" w:fill="FFFFFF"/>
              </w:rPr>
              <w:t>Познакомить детей с правилами игры.</w:t>
            </w:r>
          </w:p>
        </w:tc>
      </w:tr>
      <w:tr w:rsidR="009E4834" w:rsidRPr="00233B1B" w:rsidTr="00E82EFC">
        <w:trPr>
          <w:trHeight w:val="311"/>
          <w:jc w:val="center"/>
        </w:trPr>
        <w:tc>
          <w:tcPr>
            <w:tcW w:w="2245" w:type="dxa"/>
          </w:tcPr>
          <w:p w:rsidR="009E4834" w:rsidRPr="00233B1B" w:rsidRDefault="009E4834" w:rsidP="004E5549">
            <w:pPr>
              <w:rPr>
                <w:rFonts w:ascii="Times New Roman" w:hAnsi="Times New Roman" w:cs="Times New Roman"/>
              </w:rPr>
            </w:pPr>
            <w:r w:rsidRPr="00233B1B">
              <w:rPr>
                <w:rFonts w:ascii="Times New Roman" w:hAnsi="Times New Roman" w:cs="Times New Roman"/>
              </w:rPr>
              <w:t>Дидактическая игра «Найди тень (игрушки)»</w:t>
            </w:r>
          </w:p>
          <w:p w:rsidR="009E4834" w:rsidRPr="00233B1B" w:rsidRDefault="009E4834" w:rsidP="004E5549">
            <w:pPr>
              <w:rPr>
                <w:rFonts w:ascii="Times New Roman" w:hAnsi="Times New Roman" w:cs="Times New Roman"/>
              </w:rPr>
            </w:pPr>
            <w:r w:rsidRPr="00233B1B">
              <w:rPr>
                <w:rFonts w:ascii="Times New Roman" w:hAnsi="Times New Roman" w:cs="Times New Roman"/>
              </w:rPr>
              <w:t>Беседы</w:t>
            </w:r>
          </w:p>
        </w:tc>
        <w:tc>
          <w:tcPr>
            <w:tcW w:w="7605" w:type="dxa"/>
            <w:gridSpan w:val="3"/>
          </w:tcPr>
          <w:p w:rsidR="009E4834" w:rsidRPr="00233B1B" w:rsidRDefault="009E4834" w:rsidP="009E4834">
            <w:pPr>
              <w:jc w:val="both"/>
              <w:rPr>
                <w:rFonts w:ascii="Times New Roman" w:hAnsi="Times New Roman" w:cs="Times New Roman"/>
              </w:rPr>
            </w:pPr>
            <w:r w:rsidRPr="00233B1B">
              <w:rPr>
                <w:rFonts w:ascii="Times New Roman" w:hAnsi="Times New Roman" w:cs="Times New Roman"/>
                <w:color w:val="111111"/>
                <w:shd w:val="clear" w:color="auto" w:fill="FFFFFF"/>
              </w:rPr>
              <w:t>Познакомить детей с правилами игры.</w:t>
            </w:r>
            <w:r w:rsidRPr="00233B1B">
              <w:rPr>
                <w:rFonts w:ascii="Times New Roman" w:hAnsi="Times New Roman" w:cs="Times New Roman"/>
              </w:rPr>
              <w:t xml:space="preserve"> Развитие мелкой моторики и координации движений рук.</w:t>
            </w:r>
          </w:p>
        </w:tc>
      </w:tr>
      <w:tr w:rsidR="009E4834" w:rsidRPr="00233B1B" w:rsidTr="00F24061">
        <w:trPr>
          <w:trHeight w:val="205"/>
          <w:jc w:val="center"/>
        </w:trPr>
        <w:tc>
          <w:tcPr>
            <w:tcW w:w="2245" w:type="dxa"/>
          </w:tcPr>
          <w:p w:rsidR="009E4834" w:rsidRPr="00233B1B" w:rsidRDefault="009E4834" w:rsidP="004E5549">
            <w:pPr>
              <w:rPr>
                <w:rFonts w:ascii="Times New Roman" w:hAnsi="Times New Roman" w:cs="Times New Roman"/>
              </w:rPr>
            </w:pPr>
            <w:r w:rsidRPr="00233B1B">
              <w:rPr>
                <w:rFonts w:ascii="Times New Roman" w:hAnsi="Times New Roman" w:cs="Times New Roman"/>
              </w:rPr>
              <w:t>Дидактическая игра «Величина»</w:t>
            </w:r>
          </w:p>
          <w:p w:rsidR="009E4834" w:rsidRPr="00233B1B" w:rsidRDefault="009E4834" w:rsidP="004E5549">
            <w:pPr>
              <w:rPr>
                <w:rFonts w:ascii="Times New Roman" w:hAnsi="Times New Roman" w:cs="Times New Roman"/>
              </w:rPr>
            </w:pPr>
            <w:r w:rsidRPr="00233B1B">
              <w:rPr>
                <w:rFonts w:ascii="Times New Roman" w:hAnsi="Times New Roman" w:cs="Times New Roman"/>
              </w:rPr>
              <w:t>Беседы</w:t>
            </w:r>
          </w:p>
        </w:tc>
        <w:tc>
          <w:tcPr>
            <w:tcW w:w="7605" w:type="dxa"/>
            <w:gridSpan w:val="3"/>
          </w:tcPr>
          <w:p w:rsidR="009E4834" w:rsidRPr="00233B1B" w:rsidRDefault="009E4834" w:rsidP="004E5549">
            <w:pPr>
              <w:rPr>
                <w:rFonts w:ascii="Times New Roman" w:hAnsi="Times New Roman" w:cs="Times New Roman"/>
              </w:rPr>
            </w:pPr>
            <w:r w:rsidRPr="00233B1B">
              <w:rPr>
                <w:rFonts w:ascii="Times New Roman" w:hAnsi="Times New Roman" w:cs="Times New Roman"/>
                <w:color w:val="111111"/>
                <w:shd w:val="clear" w:color="auto" w:fill="FFFFFF"/>
              </w:rPr>
              <w:t>Познакомить детей с правилами игры.</w:t>
            </w:r>
          </w:p>
        </w:tc>
      </w:tr>
      <w:tr w:rsidR="009E4834" w:rsidRPr="00233B1B" w:rsidTr="00394AE2">
        <w:trPr>
          <w:trHeight w:val="178"/>
          <w:jc w:val="center"/>
        </w:trPr>
        <w:tc>
          <w:tcPr>
            <w:tcW w:w="2245" w:type="dxa"/>
          </w:tcPr>
          <w:p w:rsidR="009E4834" w:rsidRPr="00233B1B" w:rsidRDefault="009E4834" w:rsidP="004E5549">
            <w:pPr>
              <w:rPr>
                <w:rFonts w:ascii="Times New Roman" w:hAnsi="Times New Roman" w:cs="Times New Roman"/>
              </w:rPr>
            </w:pPr>
            <w:r w:rsidRPr="00233B1B">
              <w:rPr>
                <w:rFonts w:ascii="Times New Roman" w:hAnsi="Times New Roman" w:cs="Times New Roman"/>
              </w:rPr>
              <w:t>Дидактическая игра «На что похоже?»</w:t>
            </w:r>
          </w:p>
          <w:p w:rsidR="009E4834" w:rsidRPr="00233B1B" w:rsidRDefault="009E4834" w:rsidP="004E5549">
            <w:pPr>
              <w:rPr>
                <w:rFonts w:ascii="Times New Roman" w:hAnsi="Times New Roman" w:cs="Times New Roman"/>
              </w:rPr>
            </w:pPr>
            <w:r w:rsidRPr="00233B1B">
              <w:rPr>
                <w:rFonts w:ascii="Times New Roman" w:hAnsi="Times New Roman" w:cs="Times New Roman"/>
              </w:rPr>
              <w:t>Беседы</w:t>
            </w:r>
          </w:p>
        </w:tc>
        <w:tc>
          <w:tcPr>
            <w:tcW w:w="7605" w:type="dxa"/>
            <w:gridSpan w:val="3"/>
          </w:tcPr>
          <w:p w:rsidR="009E4834" w:rsidRPr="00233B1B" w:rsidRDefault="009E4834" w:rsidP="004E5549">
            <w:pPr>
              <w:rPr>
                <w:rFonts w:ascii="Times New Roman" w:hAnsi="Times New Roman" w:cs="Times New Roman"/>
              </w:rPr>
            </w:pPr>
            <w:r w:rsidRPr="00233B1B">
              <w:rPr>
                <w:rFonts w:ascii="Times New Roman" w:hAnsi="Times New Roman" w:cs="Times New Roman"/>
                <w:color w:val="111111"/>
                <w:shd w:val="clear" w:color="auto" w:fill="FFFFFF"/>
              </w:rPr>
              <w:t>Познакомить детей с правилами игры.</w:t>
            </w:r>
            <w:r w:rsidRPr="00233B1B">
              <w:rPr>
                <w:rFonts w:ascii="Times New Roman" w:hAnsi="Times New Roman" w:cs="Times New Roman"/>
                <w:color w:val="000000"/>
                <w:shd w:val="clear" w:color="auto" w:fill="FFFFFF"/>
              </w:rPr>
              <w:t xml:space="preserve"> </w:t>
            </w:r>
            <w:r w:rsidRPr="00233B1B">
              <w:rPr>
                <w:rFonts w:ascii="Times New Roman" w:hAnsi="Times New Roman" w:cs="Times New Roman"/>
              </w:rPr>
              <w:t>Развитие мелкой моторики и координации движений рук.</w:t>
            </w:r>
          </w:p>
        </w:tc>
      </w:tr>
      <w:tr w:rsidR="009E4834" w:rsidRPr="00233B1B" w:rsidTr="007D4E04">
        <w:trPr>
          <w:trHeight w:val="181"/>
          <w:jc w:val="center"/>
        </w:trPr>
        <w:tc>
          <w:tcPr>
            <w:tcW w:w="2245" w:type="dxa"/>
          </w:tcPr>
          <w:p w:rsidR="009E4834" w:rsidRPr="00233B1B" w:rsidRDefault="009E4834" w:rsidP="004E5549">
            <w:pPr>
              <w:rPr>
                <w:rFonts w:ascii="Times New Roman" w:hAnsi="Times New Roman" w:cs="Times New Roman"/>
              </w:rPr>
            </w:pPr>
            <w:r w:rsidRPr="00233B1B">
              <w:rPr>
                <w:rFonts w:ascii="Times New Roman" w:hAnsi="Times New Roman" w:cs="Times New Roman"/>
              </w:rPr>
              <w:t>Дидактическая игра «Цветные картинки?»</w:t>
            </w:r>
          </w:p>
          <w:p w:rsidR="009E4834" w:rsidRPr="00233B1B" w:rsidRDefault="009E4834" w:rsidP="004E5549">
            <w:pPr>
              <w:rPr>
                <w:rFonts w:ascii="Times New Roman" w:hAnsi="Times New Roman" w:cs="Times New Roman"/>
              </w:rPr>
            </w:pPr>
            <w:r w:rsidRPr="00233B1B">
              <w:rPr>
                <w:rFonts w:ascii="Times New Roman" w:hAnsi="Times New Roman" w:cs="Times New Roman"/>
              </w:rPr>
              <w:t>Беседы</w:t>
            </w:r>
          </w:p>
        </w:tc>
        <w:tc>
          <w:tcPr>
            <w:tcW w:w="7605" w:type="dxa"/>
            <w:gridSpan w:val="3"/>
          </w:tcPr>
          <w:p w:rsidR="009E4834" w:rsidRPr="00233B1B" w:rsidRDefault="009E4834" w:rsidP="004E5549">
            <w:pPr>
              <w:rPr>
                <w:rFonts w:ascii="Times New Roman" w:hAnsi="Times New Roman" w:cs="Times New Roman"/>
              </w:rPr>
            </w:pPr>
            <w:r w:rsidRPr="00233B1B">
              <w:rPr>
                <w:rFonts w:ascii="Times New Roman" w:hAnsi="Times New Roman" w:cs="Times New Roman"/>
                <w:color w:val="111111"/>
                <w:shd w:val="clear" w:color="auto" w:fill="FFFFFF"/>
              </w:rPr>
              <w:t>Познакомить детей с правилами игры.</w:t>
            </w:r>
            <w:r w:rsidRPr="00233B1B">
              <w:rPr>
                <w:rFonts w:ascii="Times New Roman" w:hAnsi="Times New Roman" w:cs="Times New Roman"/>
                <w:color w:val="000000"/>
                <w:shd w:val="clear" w:color="auto" w:fill="FFFFFF"/>
              </w:rPr>
              <w:t xml:space="preserve"> Обогащение активного и пассивного словаря</w:t>
            </w:r>
          </w:p>
        </w:tc>
      </w:tr>
      <w:tr w:rsidR="009E4834" w:rsidRPr="00233B1B" w:rsidTr="004157B2">
        <w:trPr>
          <w:trHeight w:val="196"/>
          <w:jc w:val="center"/>
        </w:trPr>
        <w:tc>
          <w:tcPr>
            <w:tcW w:w="2245" w:type="dxa"/>
          </w:tcPr>
          <w:p w:rsidR="009E4834" w:rsidRPr="00233B1B" w:rsidRDefault="009E4834" w:rsidP="004E5549">
            <w:pPr>
              <w:rPr>
                <w:rFonts w:ascii="Times New Roman" w:hAnsi="Times New Roman" w:cs="Times New Roman"/>
              </w:rPr>
            </w:pPr>
            <w:r w:rsidRPr="00233B1B">
              <w:rPr>
                <w:rFonts w:ascii="Times New Roman" w:hAnsi="Times New Roman" w:cs="Times New Roman"/>
              </w:rPr>
              <w:t>Дидактическая игра «Подбери по цвету»</w:t>
            </w:r>
          </w:p>
          <w:p w:rsidR="009E4834" w:rsidRPr="00233B1B" w:rsidRDefault="009E4834" w:rsidP="004E5549">
            <w:pPr>
              <w:rPr>
                <w:rFonts w:ascii="Times New Roman" w:hAnsi="Times New Roman" w:cs="Times New Roman"/>
              </w:rPr>
            </w:pPr>
            <w:r w:rsidRPr="00233B1B">
              <w:rPr>
                <w:rFonts w:ascii="Times New Roman" w:hAnsi="Times New Roman" w:cs="Times New Roman"/>
              </w:rPr>
              <w:t>Беседы</w:t>
            </w:r>
          </w:p>
        </w:tc>
        <w:tc>
          <w:tcPr>
            <w:tcW w:w="7605" w:type="dxa"/>
            <w:gridSpan w:val="3"/>
          </w:tcPr>
          <w:p w:rsidR="009E4834" w:rsidRPr="00233B1B" w:rsidRDefault="009E4834" w:rsidP="004E5549">
            <w:pPr>
              <w:rPr>
                <w:rFonts w:ascii="Times New Roman" w:hAnsi="Times New Roman" w:cs="Times New Roman"/>
              </w:rPr>
            </w:pPr>
            <w:r w:rsidRPr="00233B1B">
              <w:rPr>
                <w:rFonts w:ascii="Times New Roman" w:hAnsi="Times New Roman" w:cs="Times New Roman"/>
                <w:color w:val="111111"/>
                <w:shd w:val="clear" w:color="auto" w:fill="FFFFFF"/>
              </w:rPr>
              <w:t>Познакомить детей с правилами игры.</w:t>
            </w:r>
            <w:r w:rsidRPr="00233B1B">
              <w:rPr>
                <w:rFonts w:ascii="Times New Roman" w:hAnsi="Times New Roman" w:cs="Times New Roman"/>
              </w:rPr>
              <w:t xml:space="preserve"> Развитие мелкой моторики и координации движений рук.</w:t>
            </w:r>
          </w:p>
        </w:tc>
      </w:tr>
      <w:tr w:rsidR="009E4834" w:rsidRPr="00233B1B" w:rsidTr="00D4454F">
        <w:trPr>
          <w:trHeight w:val="855"/>
          <w:jc w:val="center"/>
        </w:trPr>
        <w:tc>
          <w:tcPr>
            <w:tcW w:w="2245" w:type="dxa"/>
          </w:tcPr>
          <w:p w:rsidR="009E4834" w:rsidRPr="00233B1B" w:rsidRDefault="009E4834" w:rsidP="004E5549">
            <w:pPr>
              <w:rPr>
                <w:rFonts w:ascii="Times New Roman" w:hAnsi="Times New Roman" w:cs="Times New Roman"/>
              </w:rPr>
            </w:pPr>
            <w:r w:rsidRPr="00233B1B">
              <w:rPr>
                <w:rFonts w:ascii="Times New Roman" w:hAnsi="Times New Roman" w:cs="Times New Roman"/>
              </w:rPr>
              <w:t xml:space="preserve"> Дидактическая игра «Величина»</w:t>
            </w:r>
          </w:p>
          <w:p w:rsidR="009E4834" w:rsidRPr="00233B1B" w:rsidRDefault="009E4834" w:rsidP="004E5549">
            <w:pPr>
              <w:rPr>
                <w:rFonts w:ascii="Times New Roman" w:hAnsi="Times New Roman" w:cs="Times New Roman"/>
              </w:rPr>
            </w:pPr>
            <w:r w:rsidRPr="00233B1B">
              <w:rPr>
                <w:rFonts w:ascii="Times New Roman" w:hAnsi="Times New Roman" w:cs="Times New Roman"/>
              </w:rPr>
              <w:t>Беседы</w:t>
            </w:r>
          </w:p>
        </w:tc>
        <w:tc>
          <w:tcPr>
            <w:tcW w:w="7605" w:type="dxa"/>
            <w:gridSpan w:val="3"/>
          </w:tcPr>
          <w:p w:rsidR="009E4834" w:rsidRPr="00233B1B" w:rsidRDefault="009E4834" w:rsidP="004E5549">
            <w:pPr>
              <w:rPr>
                <w:rFonts w:ascii="Times New Roman" w:hAnsi="Times New Roman" w:cs="Times New Roman"/>
              </w:rPr>
            </w:pPr>
            <w:r w:rsidRPr="00233B1B">
              <w:rPr>
                <w:rFonts w:ascii="Times New Roman" w:hAnsi="Times New Roman" w:cs="Times New Roman"/>
                <w:color w:val="111111"/>
                <w:shd w:val="clear" w:color="auto" w:fill="FFFFFF"/>
              </w:rPr>
              <w:t>Познакомить детей с правилами игры.</w:t>
            </w:r>
          </w:p>
        </w:tc>
      </w:tr>
      <w:tr w:rsidR="009E4834" w:rsidRPr="00233B1B" w:rsidTr="002531A0">
        <w:trPr>
          <w:trHeight w:val="601"/>
          <w:jc w:val="center"/>
        </w:trPr>
        <w:tc>
          <w:tcPr>
            <w:tcW w:w="9850" w:type="dxa"/>
            <w:gridSpan w:val="4"/>
          </w:tcPr>
          <w:p w:rsidR="009E4834" w:rsidRPr="00233B1B" w:rsidRDefault="009E4834" w:rsidP="004E5549">
            <w:pPr>
              <w:rPr>
                <w:rFonts w:ascii="Times New Roman" w:hAnsi="Times New Roman" w:cs="Times New Roman"/>
              </w:rPr>
            </w:pPr>
            <w:r>
              <w:rPr>
                <w:rFonts w:ascii="Times New Roman" w:eastAsia="Calibri" w:hAnsi="Times New Roman" w:cs="Times New Roman"/>
                <w:color w:val="000000"/>
              </w:rPr>
              <w:t>Анализ деятельности по проекту</w:t>
            </w:r>
          </w:p>
        </w:tc>
      </w:tr>
    </w:tbl>
    <w:p w:rsidR="00F32F0E" w:rsidRPr="00233B1B" w:rsidRDefault="00F32F0E" w:rsidP="00F32F0E">
      <w:pPr>
        <w:ind w:left="567" w:right="157" w:firstLine="567"/>
        <w:jc w:val="both"/>
        <w:rPr>
          <w:color w:val="000000"/>
          <w:sz w:val="24"/>
          <w:szCs w:val="24"/>
        </w:rPr>
      </w:pPr>
    </w:p>
    <w:p w:rsidR="000E2956" w:rsidRPr="009E4834" w:rsidRDefault="000E2956" w:rsidP="009E4834">
      <w:pPr>
        <w:pStyle w:val="aa"/>
        <w:spacing w:before="0" w:beforeAutospacing="0" w:after="0" w:afterAutospacing="0" w:line="276" w:lineRule="auto"/>
        <w:jc w:val="center"/>
        <w:rPr>
          <w:rFonts w:asciiTheme="majorHAnsi" w:hAnsiTheme="majorHAnsi"/>
          <w:b/>
          <w:bCs/>
        </w:rPr>
      </w:pPr>
      <w:r w:rsidRPr="009E4834">
        <w:rPr>
          <w:rFonts w:asciiTheme="majorHAnsi" w:hAnsiTheme="majorHAnsi"/>
          <w:b/>
          <w:bCs/>
        </w:rPr>
        <w:t>Использование Кругов Луллия:</w:t>
      </w:r>
    </w:p>
    <w:p w:rsidR="009E4834" w:rsidRPr="00233B1B" w:rsidRDefault="009E4834" w:rsidP="00B05722">
      <w:pPr>
        <w:pStyle w:val="aa"/>
        <w:shd w:val="clear" w:color="auto" w:fill="FFFFFF"/>
        <w:spacing w:before="0" w:beforeAutospacing="0" w:after="0" w:afterAutospacing="0" w:line="276" w:lineRule="auto"/>
        <w:jc w:val="center"/>
        <w:rPr>
          <w:rFonts w:asciiTheme="majorHAnsi" w:hAnsiTheme="majorHAnsi"/>
          <w:color w:val="C00000"/>
          <w:u w:val="single"/>
        </w:rPr>
      </w:pPr>
    </w:p>
    <w:p w:rsidR="000E2956" w:rsidRPr="009E4834" w:rsidRDefault="000E2956" w:rsidP="00B05722">
      <w:pPr>
        <w:pStyle w:val="aa"/>
        <w:numPr>
          <w:ilvl w:val="0"/>
          <w:numId w:val="43"/>
        </w:numPr>
        <w:shd w:val="clear" w:color="auto" w:fill="FFFFFF"/>
        <w:spacing w:before="0" w:beforeAutospacing="0" w:after="0" w:afterAutospacing="0" w:line="276" w:lineRule="auto"/>
      </w:pPr>
      <w:r w:rsidRPr="009E4834">
        <w:t>Познавательное развитие (ознакомление с окружающим миром, ФЭМП)</w:t>
      </w:r>
    </w:p>
    <w:p w:rsidR="000E2956" w:rsidRPr="009E4834" w:rsidRDefault="000E2956" w:rsidP="00B05722">
      <w:pPr>
        <w:pStyle w:val="aa"/>
        <w:numPr>
          <w:ilvl w:val="0"/>
          <w:numId w:val="43"/>
        </w:numPr>
        <w:shd w:val="clear" w:color="auto" w:fill="FFFFFF"/>
        <w:spacing w:before="0" w:beforeAutospacing="0" w:after="0" w:afterAutospacing="0" w:line="276" w:lineRule="auto"/>
      </w:pPr>
      <w:r w:rsidRPr="009E4834">
        <w:t>Социально – коммуникативное развитие (беседы с детьми)</w:t>
      </w:r>
    </w:p>
    <w:p w:rsidR="000E2956" w:rsidRPr="009E4834" w:rsidRDefault="000E2956" w:rsidP="00B05722">
      <w:pPr>
        <w:pStyle w:val="aa"/>
        <w:numPr>
          <w:ilvl w:val="0"/>
          <w:numId w:val="43"/>
        </w:numPr>
        <w:shd w:val="clear" w:color="auto" w:fill="FFFFFF"/>
        <w:spacing w:before="0" w:beforeAutospacing="0" w:after="0" w:afterAutospacing="0" w:line="276" w:lineRule="auto"/>
      </w:pPr>
      <w:r w:rsidRPr="009E4834">
        <w:t>Речевое развитие (словесные игры)</w:t>
      </w:r>
    </w:p>
    <w:p w:rsidR="00B05722" w:rsidRPr="009E4834" w:rsidRDefault="000E2956" w:rsidP="00B05722">
      <w:pPr>
        <w:pStyle w:val="aa"/>
        <w:numPr>
          <w:ilvl w:val="0"/>
          <w:numId w:val="43"/>
        </w:numPr>
        <w:shd w:val="clear" w:color="auto" w:fill="FFFFFF"/>
        <w:spacing w:before="0" w:beforeAutospacing="0" w:after="0" w:afterAutospacing="0" w:line="276" w:lineRule="auto"/>
      </w:pPr>
      <w:r w:rsidRPr="009E4834">
        <w:t>Художественно – эстетическое развитие (</w:t>
      </w:r>
      <w:proofErr w:type="spellStart"/>
      <w:r w:rsidRPr="009E4834">
        <w:t>худож</w:t>
      </w:r>
      <w:proofErr w:type="spellEnd"/>
      <w:r w:rsidRPr="009E4834">
        <w:t>. деятельность)</w:t>
      </w:r>
    </w:p>
    <w:p w:rsidR="000E2956" w:rsidRPr="009E4834" w:rsidRDefault="000E2956" w:rsidP="00B05722">
      <w:pPr>
        <w:pStyle w:val="aa"/>
        <w:numPr>
          <w:ilvl w:val="0"/>
          <w:numId w:val="43"/>
        </w:numPr>
        <w:shd w:val="clear" w:color="auto" w:fill="FFFFFF"/>
        <w:spacing w:before="0" w:beforeAutospacing="0" w:after="0" w:afterAutospacing="0" w:line="276" w:lineRule="auto"/>
      </w:pPr>
      <w:r w:rsidRPr="009E4834">
        <w:t>Физическое развитие (пальчиковая гимнастика, артикуляционная гимнастика, упражнения)</w:t>
      </w:r>
    </w:p>
    <w:p w:rsidR="009E4834" w:rsidRDefault="00B05722" w:rsidP="00B05722">
      <w:pPr>
        <w:pStyle w:val="aa"/>
        <w:shd w:val="clear" w:color="auto" w:fill="FFFFFF"/>
        <w:spacing w:before="0" w:beforeAutospacing="0" w:after="0" w:afterAutospacing="0" w:line="276" w:lineRule="auto"/>
      </w:pPr>
      <w:r w:rsidRPr="009E4834">
        <w:tab/>
      </w:r>
      <w:r w:rsidR="000E2956" w:rsidRPr="009E4834">
        <w:t xml:space="preserve">Нельзя не отметить и универсальность игрового материала. Используя лишь несколько колец, можно получить либо разные варианты игры, либо дополнения к проводимой игре. Детям очень нравится это пособие. Они с удовольствием самостоятельно заменяют кольца, комбинируют задания, пытаются сами определить цель и правила игры. </w:t>
      </w:r>
    </w:p>
    <w:p w:rsidR="000E2956" w:rsidRPr="009E4834" w:rsidRDefault="000E2956" w:rsidP="00B05722">
      <w:pPr>
        <w:pStyle w:val="aa"/>
        <w:shd w:val="clear" w:color="auto" w:fill="FFFFFF"/>
        <w:spacing w:before="0" w:beforeAutospacing="0" w:after="0" w:afterAutospacing="0" w:line="276" w:lineRule="auto"/>
      </w:pPr>
      <w:r w:rsidRPr="009E4834">
        <w:t>Рассмотрим некоторые игры с кругами Луллия.</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u w:val="single"/>
        </w:rPr>
      </w:pPr>
      <w:r w:rsidRPr="009E4834">
        <w:rPr>
          <w:rFonts w:ascii="Times New Roman" w:eastAsia="Times New Roman" w:hAnsi="Times New Roman" w:cs="Times New Roman"/>
          <w:sz w:val="24"/>
          <w:szCs w:val="24"/>
          <w:u w:val="single"/>
        </w:rPr>
        <w:t>Например:</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1. На всех секторах круга картинками или знаками обозначаются какие-либо объекты.</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proofErr w:type="gramStart"/>
      <w:r w:rsidRPr="009E4834">
        <w:rPr>
          <w:rFonts w:ascii="Times New Roman" w:eastAsia="Times New Roman" w:hAnsi="Times New Roman" w:cs="Times New Roman"/>
          <w:sz w:val="24"/>
          <w:szCs w:val="24"/>
        </w:rPr>
        <w:t>Например, на сектора первого, самого большого круга прикрепляют изображения деревьев (сосна, яблоня и др.); второго - мест их произрастания (сад, лес, болото и т.п.); третьего - плодов или семян (апельсин, яблоко, шишка и др.).</w:t>
      </w:r>
      <w:proofErr w:type="gramEnd"/>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2. Ставится задача тренинга.</w:t>
      </w:r>
    </w:p>
    <w:p w:rsidR="000E2956" w:rsidRPr="009E4834" w:rsidRDefault="00B05722"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ab/>
      </w:r>
      <w:r w:rsidR="000E2956" w:rsidRPr="009E4834">
        <w:rPr>
          <w:rFonts w:ascii="Times New Roman" w:eastAsia="Times New Roman" w:hAnsi="Times New Roman" w:cs="Times New Roman"/>
          <w:sz w:val="24"/>
          <w:szCs w:val="24"/>
        </w:rPr>
        <w:t xml:space="preserve">Детям предлагается найти соответствия на кругах. Например, по просьбе воспитателя они находят на нижнем круге изображение яблони, затем, поворачивая средний круг, отыскивают </w:t>
      </w:r>
      <w:r w:rsidR="000E2956" w:rsidRPr="009E4834">
        <w:rPr>
          <w:rFonts w:ascii="Times New Roman" w:eastAsia="Times New Roman" w:hAnsi="Times New Roman" w:cs="Times New Roman"/>
          <w:sz w:val="24"/>
          <w:szCs w:val="24"/>
        </w:rPr>
        <w:lastRenderedPageBreak/>
        <w:t>изображение сада и располагают его над яблоней, на маленьком круге таким же образом находят яблоко. Объясняют, что получилось.</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3. Круги раскручивают, дети смотрят, какие изображения на кругах оказались под стрелкой, называют их.</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Например: береза - болото - апельсин.</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Задача. Объяснить, как объект может расти в таком месте и приносить подобные плоды. С достаточной степенью достоверности объяснить правомерность данного фантастического преобразования.</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 xml:space="preserve">Например, хорошо ли иметь такую чудесную березу в унылой болотистой </w:t>
      </w:r>
      <w:proofErr w:type="gramStart"/>
      <w:r w:rsidRPr="009E4834">
        <w:rPr>
          <w:rFonts w:ascii="Times New Roman" w:eastAsia="Times New Roman" w:hAnsi="Times New Roman" w:cs="Times New Roman"/>
          <w:sz w:val="24"/>
          <w:szCs w:val="24"/>
        </w:rPr>
        <w:t>местности</w:t>
      </w:r>
      <w:proofErr w:type="gramEnd"/>
      <w:r w:rsidRPr="009E4834">
        <w:rPr>
          <w:rFonts w:ascii="Times New Roman" w:eastAsia="Times New Roman" w:hAnsi="Times New Roman" w:cs="Times New Roman"/>
          <w:sz w:val="24"/>
          <w:szCs w:val="24"/>
        </w:rPr>
        <w:t xml:space="preserve"> и </w:t>
      </w:r>
      <w:proofErr w:type="gramStart"/>
      <w:r w:rsidRPr="009E4834">
        <w:rPr>
          <w:rFonts w:ascii="Times New Roman" w:eastAsia="Times New Roman" w:hAnsi="Times New Roman" w:cs="Times New Roman"/>
          <w:sz w:val="24"/>
          <w:szCs w:val="24"/>
        </w:rPr>
        <w:t>каким</w:t>
      </w:r>
      <w:proofErr w:type="gramEnd"/>
      <w:r w:rsidRPr="009E4834">
        <w:rPr>
          <w:rFonts w:ascii="Times New Roman" w:eastAsia="Times New Roman" w:hAnsi="Times New Roman" w:cs="Times New Roman"/>
          <w:sz w:val="24"/>
          <w:szCs w:val="24"/>
        </w:rPr>
        <w:t xml:space="preserve"> обитателям леса особенно понравится, что на ней растут апельсины.</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4. На основе фантастического преобразования составляется рассказ.</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5. По итогам преобразования организуется продуктивная деятельность (лепка, рисование и т.п.).</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u w:val="single"/>
        </w:rPr>
      </w:pPr>
      <w:r w:rsidRPr="009E4834">
        <w:rPr>
          <w:rFonts w:ascii="Times New Roman" w:eastAsia="Times New Roman" w:hAnsi="Times New Roman" w:cs="Times New Roman"/>
          <w:sz w:val="24"/>
          <w:szCs w:val="24"/>
          <w:u w:val="single"/>
        </w:rPr>
        <w:t>Ожидаемые результаты.</w:t>
      </w:r>
    </w:p>
    <w:p w:rsidR="000E2956" w:rsidRPr="009E4834" w:rsidRDefault="00B05722"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ab/>
      </w:r>
      <w:r w:rsidR="000E2956" w:rsidRPr="009E4834">
        <w:rPr>
          <w:rFonts w:ascii="Times New Roman" w:eastAsia="Times New Roman" w:hAnsi="Times New Roman" w:cs="Times New Roman"/>
          <w:sz w:val="24"/>
          <w:szCs w:val="24"/>
        </w:rPr>
        <w:t>Подбор детьми карточек с изображением объектов для размещения на секторах, например: "Подберите карточки с изображением домашних животных".</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Самостоятельное придумывание дошкольниками как реальных, так и фантастических заданий.</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Составление рассказов о практической значимости объектов с необычными признаками.</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 </w:t>
      </w:r>
    </w:p>
    <w:p w:rsidR="000E2956" w:rsidRPr="009E4834" w:rsidRDefault="000E2956" w:rsidP="009E4834">
      <w:pPr>
        <w:shd w:val="clear" w:color="auto" w:fill="FFFFFF"/>
        <w:spacing w:after="0"/>
        <w:jc w:val="center"/>
        <w:rPr>
          <w:rFonts w:asciiTheme="majorHAnsi" w:eastAsia="Times New Roman" w:hAnsiTheme="majorHAnsi" w:cs="Times New Roman"/>
          <w:sz w:val="24"/>
          <w:szCs w:val="24"/>
        </w:rPr>
      </w:pPr>
      <w:r w:rsidRPr="009E4834">
        <w:rPr>
          <w:rFonts w:asciiTheme="majorHAnsi" w:eastAsia="Times New Roman" w:hAnsiTheme="majorHAnsi" w:cs="Times New Roman"/>
          <w:bCs/>
          <w:sz w:val="24"/>
          <w:szCs w:val="24"/>
        </w:rPr>
        <w:t>Младший возраст (3-4 года)</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 </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1. На малом круге воспитатель располагает картинки с изображением животных (собака, курица, лиса и т.д.), на большом - их детенышей.</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Реальное Задание (РЗ): найти маме детеныша. Ребенок по просьбе взрослого называет одно из животных, изображенных на верхнем круге, затем отыскивает на нижнем круге изображение его детеныша, называет его и, поворачивая этот круг, совмещает их.</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2. Взрослый раскручивает круги. Н</w:t>
      </w:r>
      <w:r w:rsidR="00B05722" w:rsidRPr="009E4834">
        <w:rPr>
          <w:rFonts w:ascii="Times New Roman" w:eastAsia="Times New Roman" w:hAnsi="Times New Roman" w:cs="Times New Roman"/>
          <w:sz w:val="24"/>
          <w:szCs w:val="24"/>
        </w:rPr>
        <w:t xml:space="preserve">апример, под стрелкой оказались </w:t>
      </w:r>
      <w:r w:rsidRPr="009E4834">
        <w:rPr>
          <w:rFonts w:ascii="Times New Roman" w:eastAsia="Times New Roman" w:hAnsi="Times New Roman" w:cs="Times New Roman"/>
          <w:sz w:val="24"/>
          <w:szCs w:val="24"/>
        </w:rPr>
        <w:t>изображения собаки и цыпленка.</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Фантастическое Задание (ФЗ): подумать и сказать, каким образом мама-собачка будет ухаживать за одиноким цыпленком (кормить, согревать, гулять и т.д.).</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 </w:t>
      </w:r>
    </w:p>
    <w:p w:rsidR="000E2956" w:rsidRPr="009E4834" w:rsidRDefault="000E2956" w:rsidP="009E4834">
      <w:pPr>
        <w:shd w:val="clear" w:color="auto" w:fill="FFFFFF"/>
        <w:spacing w:after="0"/>
        <w:jc w:val="center"/>
        <w:rPr>
          <w:rFonts w:asciiTheme="majorHAnsi" w:eastAsia="Times New Roman" w:hAnsiTheme="majorHAnsi" w:cs="Times New Roman"/>
          <w:sz w:val="24"/>
          <w:szCs w:val="24"/>
        </w:rPr>
      </w:pPr>
      <w:r w:rsidRPr="009E4834">
        <w:rPr>
          <w:rFonts w:asciiTheme="majorHAnsi" w:eastAsia="Times New Roman" w:hAnsiTheme="majorHAnsi" w:cs="Times New Roman"/>
          <w:bCs/>
          <w:sz w:val="24"/>
          <w:szCs w:val="24"/>
        </w:rPr>
        <w:t>Средний возраст (4-5 лет)</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 xml:space="preserve">1. На стержне - три круга. </w:t>
      </w:r>
      <w:proofErr w:type="gramStart"/>
      <w:r w:rsidRPr="009E4834">
        <w:rPr>
          <w:rFonts w:ascii="Times New Roman" w:eastAsia="Times New Roman" w:hAnsi="Times New Roman" w:cs="Times New Roman"/>
          <w:sz w:val="24"/>
          <w:szCs w:val="24"/>
        </w:rPr>
        <w:t>На маленьком - изображения объектов (ягода вишни, портфель, автомобиль и т.д.); на среднем круге - геометрические формы (треугольник, овал, круг и т. д.); на большом - цифры.</w:t>
      </w:r>
      <w:proofErr w:type="gramEnd"/>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РЗ: выбрать объект (ягода вишни), подобрать соответствующую ему геометрическую форму (круг) и количество (например, цифра 2).</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2. Раскрутить круги. Например, под стрелкой оказались: ягода вишни, треугольник, цифра 8 (результат - восемь вишен треугольной формы).</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ФЗ: какую пользу из этого можно извлечь? (Такие плоды удобно укладывать в ящик - треугольник к треугольнику.)</w:t>
      </w:r>
    </w:p>
    <w:p w:rsidR="000E2956" w:rsidRPr="009E4834" w:rsidRDefault="000E2956" w:rsidP="009E4834">
      <w:pPr>
        <w:shd w:val="clear" w:color="auto" w:fill="FFFFFF"/>
        <w:spacing w:after="0"/>
        <w:jc w:val="center"/>
        <w:rPr>
          <w:rFonts w:asciiTheme="majorHAnsi" w:eastAsia="Times New Roman" w:hAnsiTheme="majorHAnsi" w:cs="Times New Roman"/>
          <w:sz w:val="24"/>
          <w:szCs w:val="24"/>
        </w:rPr>
      </w:pPr>
      <w:r w:rsidRPr="009E4834">
        <w:rPr>
          <w:rFonts w:asciiTheme="majorHAnsi" w:eastAsia="Times New Roman" w:hAnsiTheme="majorHAnsi" w:cs="Times New Roman"/>
          <w:bCs/>
          <w:sz w:val="24"/>
          <w:szCs w:val="24"/>
        </w:rPr>
        <w:t>Старший возраст (5-6 лет)</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 xml:space="preserve">1. </w:t>
      </w:r>
      <w:proofErr w:type="gramStart"/>
      <w:r w:rsidRPr="009E4834">
        <w:rPr>
          <w:rFonts w:ascii="Times New Roman" w:eastAsia="Times New Roman" w:hAnsi="Times New Roman" w:cs="Times New Roman"/>
          <w:sz w:val="24"/>
          <w:szCs w:val="24"/>
        </w:rPr>
        <w:t>Первый (верхний) круг - образцы материалов (металл, ткань, стекло и т.д.).</w:t>
      </w:r>
      <w:proofErr w:type="gramEnd"/>
      <w:r w:rsidRPr="009E4834">
        <w:rPr>
          <w:rFonts w:ascii="Times New Roman" w:eastAsia="Times New Roman" w:hAnsi="Times New Roman" w:cs="Times New Roman"/>
          <w:sz w:val="24"/>
          <w:szCs w:val="24"/>
        </w:rPr>
        <w:t xml:space="preserve"> Второй круг - изображения объектов (стул, телефон, пылесос и т.д.). Третий круг - изображения местонахождения объектов (квартира, улица, космический корабль). Четвертый круг - образцы цветов (малиновый, голубой и т.д.).</w:t>
      </w:r>
    </w:p>
    <w:p w:rsidR="000E2956" w:rsidRPr="009E4834" w:rsidRDefault="000E2956" w:rsidP="00B05722">
      <w:pPr>
        <w:shd w:val="clear" w:color="auto" w:fill="FFFFFF"/>
        <w:spacing w:after="0"/>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lastRenderedPageBreak/>
        <w:t>РЗ: выбрать объект, подобрать материал, из которого он изготовлен, его цвет и определить место его нахождения (телефон -</w:t>
      </w:r>
      <w:r w:rsidR="009E4834">
        <w:rPr>
          <w:rFonts w:ascii="Times New Roman" w:eastAsia="Times New Roman" w:hAnsi="Times New Roman" w:cs="Times New Roman"/>
          <w:sz w:val="24"/>
          <w:szCs w:val="24"/>
        </w:rPr>
        <w:t xml:space="preserve"> </w:t>
      </w:r>
      <w:r w:rsidRPr="009E4834">
        <w:rPr>
          <w:rFonts w:ascii="Times New Roman" w:eastAsia="Times New Roman" w:hAnsi="Times New Roman" w:cs="Times New Roman"/>
          <w:sz w:val="24"/>
          <w:szCs w:val="24"/>
        </w:rPr>
        <w:t>пластмасса - фиолетовый - квартира).</w:t>
      </w:r>
    </w:p>
    <w:p w:rsidR="000E2956" w:rsidRPr="009E4834" w:rsidRDefault="000E2956" w:rsidP="00B05722">
      <w:pPr>
        <w:shd w:val="clear" w:color="auto" w:fill="FFFFFF"/>
        <w:spacing w:after="0"/>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2. Раскрутить круги. Например, под стрелкой оказались: стекло, стул, космический корабль, малиновый цвет.</w:t>
      </w:r>
    </w:p>
    <w:p w:rsidR="000E2956" w:rsidRPr="009E4834" w:rsidRDefault="000E2956" w:rsidP="00B05722">
      <w:pPr>
        <w:shd w:val="clear" w:color="auto" w:fill="FFFFFF"/>
        <w:spacing w:after="0"/>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ФЗ: объяснить практическую значимость получившегося объекта. Обсуждается ситуация: на космическом корабле необходим стеклянный стул малинового цвета, потому что... (Ответы детей.)</w:t>
      </w:r>
    </w:p>
    <w:p w:rsidR="000E2956" w:rsidRPr="009E4834" w:rsidRDefault="000E2956" w:rsidP="00B05722">
      <w:pPr>
        <w:shd w:val="clear" w:color="auto" w:fill="FFFFFF"/>
        <w:spacing w:after="0"/>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 </w:t>
      </w:r>
    </w:p>
    <w:p w:rsidR="000E2956" w:rsidRPr="009E4834" w:rsidRDefault="000E2956" w:rsidP="00B05722">
      <w:pPr>
        <w:shd w:val="clear" w:color="auto" w:fill="FFFFFF"/>
        <w:spacing w:after="0"/>
        <w:jc w:val="center"/>
        <w:rPr>
          <w:rFonts w:asciiTheme="majorHAnsi" w:eastAsia="Times New Roman" w:hAnsiTheme="majorHAnsi" w:cs="Times New Roman"/>
          <w:b/>
          <w:sz w:val="24"/>
          <w:szCs w:val="24"/>
        </w:rPr>
      </w:pPr>
      <w:r w:rsidRPr="009E4834">
        <w:rPr>
          <w:rFonts w:asciiTheme="majorHAnsi" w:eastAsia="Times New Roman" w:hAnsiTheme="majorHAnsi" w:cs="Times New Roman"/>
          <w:b/>
          <w:bCs/>
          <w:sz w:val="24"/>
          <w:szCs w:val="24"/>
        </w:rPr>
        <w:t>Игры и творческие задания</w:t>
      </w:r>
    </w:p>
    <w:p w:rsidR="000E2956" w:rsidRPr="009E4834" w:rsidRDefault="000E2956" w:rsidP="00B05722">
      <w:pPr>
        <w:shd w:val="clear" w:color="auto" w:fill="FFFFFF"/>
        <w:spacing w:after="0"/>
        <w:jc w:val="center"/>
        <w:rPr>
          <w:rFonts w:ascii="Times New Roman" w:eastAsia="Times New Roman" w:hAnsi="Times New Roman" w:cs="Times New Roman"/>
          <w:b/>
          <w:sz w:val="24"/>
          <w:szCs w:val="24"/>
        </w:rPr>
      </w:pPr>
      <w:r w:rsidRPr="009E4834">
        <w:rPr>
          <w:rFonts w:ascii="Times New Roman" w:eastAsia="Times New Roman" w:hAnsi="Times New Roman" w:cs="Times New Roman"/>
          <w:b/>
          <w:bCs/>
          <w:sz w:val="24"/>
          <w:szCs w:val="24"/>
        </w:rPr>
        <w:t>Средний возраст (4-5 лет)</w:t>
      </w:r>
    </w:p>
    <w:p w:rsidR="00B05722" w:rsidRPr="009E4834" w:rsidRDefault="00B05722" w:rsidP="00B05722">
      <w:pPr>
        <w:shd w:val="clear" w:color="auto" w:fill="FFFFFF"/>
        <w:spacing w:after="0"/>
        <w:jc w:val="center"/>
        <w:rPr>
          <w:rFonts w:ascii="Times New Roman" w:eastAsia="Times New Roman" w:hAnsi="Times New Roman" w:cs="Times New Roman"/>
          <w:bCs/>
          <w:sz w:val="24"/>
          <w:szCs w:val="24"/>
          <w:u w:val="single"/>
        </w:rPr>
      </w:pPr>
    </w:p>
    <w:p w:rsidR="000E2956" w:rsidRPr="009E4834" w:rsidRDefault="000E2956" w:rsidP="009E4834">
      <w:pPr>
        <w:shd w:val="clear" w:color="auto" w:fill="FFFFFF"/>
        <w:spacing w:after="0"/>
        <w:jc w:val="both"/>
        <w:rPr>
          <w:rFonts w:ascii="Times New Roman" w:eastAsia="Times New Roman" w:hAnsi="Times New Roman" w:cs="Times New Roman"/>
          <w:sz w:val="24"/>
          <w:szCs w:val="24"/>
          <w:u w:val="single"/>
        </w:rPr>
      </w:pPr>
      <w:r w:rsidRPr="009E4834">
        <w:rPr>
          <w:rFonts w:ascii="Times New Roman" w:eastAsia="Times New Roman" w:hAnsi="Times New Roman" w:cs="Times New Roman"/>
          <w:bCs/>
          <w:sz w:val="24"/>
          <w:szCs w:val="24"/>
          <w:u w:val="single"/>
        </w:rPr>
        <w:t>"Необычные вещи"</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Цель. Учить детей определять части объектов. Побуждать к объяснению практической значимости необычного сочетания известных им объектов или их частей.</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 xml:space="preserve">Материал. </w:t>
      </w:r>
      <w:proofErr w:type="gramStart"/>
      <w:r w:rsidRPr="009E4834">
        <w:rPr>
          <w:rFonts w:ascii="Times New Roman" w:eastAsia="Times New Roman" w:hAnsi="Times New Roman" w:cs="Times New Roman"/>
          <w:sz w:val="24"/>
          <w:szCs w:val="24"/>
        </w:rPr>
        <w:t>На стержне - два круга (на большом - изображения объектов, на маленьком - частей этих объектов).</w:t>
      </w:r>
      <w:proofErr w:type="gramEnd"/>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РЗ: "Посмотри, какой объект оказался под стрелкой на первом круге, и найди его часть на втором".</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ФЗ: "Раскрути круги, посмотри и назови, что оказалось под стрелкой (например, здание и крылья самолета). Придумай историю о том, как дом научился летать".</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 </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u w:val="single"/>
        </w:rPr>
      </w:pPr>
      <w:r w:rsidRPr="009E4834">
        <w:rPr>
          <w:rFonts w:ascii="Times New Roman" w:eastAsia="Times New Roman" w:hAnsi="Times New Roman" w:cs="Times New Roman"/>
          <w:bCs/>
          <w:sz w:val="24"/>
          <w:szCs w:val="24"/>
          <w:u w:val="single"/>
        </w:rPr>
        <w:t>"Новая сказка"</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Цель. Закреплять знание текстов знакомых сказок. Учить изменять те</w:t>
      </w:r>
      <w:proofErr w:type="gramStart"/>
      <w:r w:rsidRPr="009E4834">
        <w:rPr>
          <w:rFonts w:ascii="Times New Roman" w:eastAsia="Times New Roman" w:hAnsi="Times New Roman" w:cs="Times New Roman"/>
          <w:sz w:val="24"/>
          <w:szCs w:val="24"/>
        </w:rPr>
        <w:t>кст ск</w:t>
      </w:r>
      <w:proofErr w:type="gramEnd"/>
      <w:r w:rsidRPr="009E4834">
        <w:rPr>
          <w:rFonts w:ascii="Times New Roman" w:eastAsia="Times New Roman" w:hAnsi="Times New Roman" w:cs="Times New Roman"/>
          <w:sz w:val="24"/>
          <w:szCs w:val="24"/>
        </w:rPr>
        <w:t>азки в зависимости от введения новых объектов.</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Материал. Два круга (на первом - изображения сюжетов знакомых сказок; на втором - предметов из этих сказок).</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 xml:space="preserve">РЗ: "Посмотри, </w:t>
      </w:r>
      <w:proofErr w:type="gramStart"/>
      <w:r w:rsidRPr="009E4834">
        <w:rPr>
          <w:rFonts w:ascii="Times New Roman" w:eastAsia="Times New Roman" w:hAnsi="Times New Roman" w:cs="Times New Roman"/>
          <w:sz w:val="24"/>
          <w:szCs w:val="24"/>
        </w:rPr>
        <w:t>иллюстрация</w:t>
      </w:r>
      <w:proofErr w:type="gramEnd"/>
      <w:r w:rsidRPr="009E4834">
        <w:rPr>
          <w:rFonts w:ascii="Times New Roman" w:eastAsia="Times New Roman" w:hAnsi="Times New Roman" w:cs="Times New Roman"/>
          <w:sz w:val="24"/>
          <w:szCs w:val="24"/>
        </w:rPr>
        <w:t xml:space="preserve"> к какой сказке оказалась под стрелкой". ("Красная Шапочка" Ш. Перро.) "Вспомни героев сказки, найди подходящий предмет". (Корзинка.)</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ФЗ: "Раскрути круги и посмотри, что оказалось под стрелкой. (Иллюстрация из сказки "Три поросенка" и сковорода из сказки "</w:t>
      </w:r>
      <w:proofErr w:type="spellStart"/>
      <w:r w:rsidRPr="009E4834">
        <w:rPr>
          <w:rFonts w:ascii="Times New Roman" w:eastAsia="Times New Roman" w:hAnsi="Times New Roman" w:cs="Times New Roman"/>
          <w:sz w:val="24"/>
          <w:szCs w:val="24"/>
        </w:rPr>
        <w:t>Федорино</w:t>
      </w:r>
      <w:proofErr w:type="spellEnd"/>
      <w:r w:rsidRPr="009E4834">
        <w:rPr>
          <w:rFonts w:ascii="Times New Roman" w:eastAsia="Times New Roman" w:hAnsi="Times New Roman" w:cs="Times New Roman"/>
          <w:sz w:val="24"/>
          <w:szCs w:val="24"/>
        </w:rPr>
        <w:t xml:space="preserve"> горе" К. Чуковского.) Как сковорода может помочь поросятам справиться с волком?"</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 </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u w:val="single"/>
        </w:rPr>
      </w:pPr>
      <w:r w:rsidRPr="009E4834">
        <w:rPr>
          <w:rFonts w:ascii="Times New Roman" w:eastAsia="Times New Roman" w:hAnsi="Times New Roman" w:cs="Times New Roman"/>
          <w:bCs/>
          <w:sz w:val="24"/>
          <w:szCs w:val="24"/>
          <w:u w:val="single"/>
        </w:rPr>
        <w:t>"Необычное место"</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Цель. Учить детей различать места, в которых происходили события, описанные в сказке; изменять текст знакомой сказки в зависимости от смены места действия.</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Материал. На верхнем круге - картинки с изображением мест действия из различных сказок: болото, лес, комната, деревня, волшебный сад (прикрепляет воспитатель). На нижнем круге - картинки с изображением сказочных героев (дети прикрепляют самостоятельно).</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 xml:space="preserve">РЗ: "Выбери героя, вспомни название сказки и найди место, где разворачивается сюжет". (Черепаха </w:t>
      </w:r>
      <w:proofErr w:type="spellStart"/>
      <w:r w:rsidRPr="009E4834">
        <w:rPr>
          <w:rFonts w:ascii="Times New Roman" w:eastAsia="Times New Roman" w:hAnsi="Times New Roman" w:cs="Times New Roman"/>
          <w:sz w:val="24"/>
          <w:szCs w:val="24"/>
        </w:rPr>
        <w:t>Тортилла</w:t>
      </w:r>
      <w:proofErr w:type="spellEnd"/>
      <w:r w:rsidRPr="009E4834">
        <w:rPr>
          <w:rFonts w:ascii="Times New Roman" w:eastAsia="Times New Roman" w:hAnsi="Times New Roman" w:cs="Times New Roman"/>
          <w:sz w:val="24"/>
          <w:szCs w:val="24"/>
        </w:rPr>
        <w:t xml:space="preserve"> живет в болоте.)</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 xml:space="preserve">ФЗ: "Раскрути круги и посмотри, что оказалось под стрелкой. Назови героя и его новое место жительства". (Черепаха </w:t>
      </w:r>
      <w:proofErr w:type="spellStart"/>
      <w:r w:rsidRPr="009E4834">
        <w:rPr>
          <w:rFonts w:ascii="Times New Roman" w:eastAsia="Times New Roman" w:hAnsi="Times New Roman" w:cs="Times New Roman"/>
          <w:sz w:val="24"/>
          <w:szCs w:val="24"/>
        </w:rPr>
        <w:t>Тортилла</w:t>
      </w:r>
      <w:proofErr w:type="spellEnd"/>
      <w:r w:rsidRPr="009E4834">
        <w:rPr>
          <w:rFonts w:ascii="Times New Roman" w:eastAsia="Times New Roman" w:hAnsi="Times New Roman" w:cs="Times New Roman"/>
          <w:sz w:val="24"/>
          <w:szCs w:val="24"/>
        </w:rPr>
        <w:t xml:space="preserve"> живет в волшебном саду.)</w:t>
      </w:r>
    </w:p>
    <w:p w:rsidR="000E2956" w:rsidRPr="009E4834" w:rsidRDefault="000E2956"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Воспитатель предлагает подумать и рассказать, как в этом случае будет развиваться сюжет сказки.</w:t>
      </w:r>
    </w:p>
    <w:p w:rsidR="000E1EC1" w:rsidRPr="009E4834" w:rsidRDefault="000E1EC1" w:rsidP="009E4834">
      <w:pPr>
        <w:shd w:val="clear" w:color="auto" w:fill="FFFFFF"/>
        <w:spacing w:after="0"/>
        <w:jc w:val="both"/>
        <w:rPr>
          <w:rFonts w:ascii="Times New Roman" w:eastAsia="Times New Roman" w:hAnsi="Times New Roman" w:cs="Times New Roman"/>
          <w:sz w:val="24"/>
          <w:szCs w:val="24"/>
        </w:rPr>
      </w:pPr>
    </w:p>
    <w:p w:rsidR="000E1EC1" w:rsidRPr="009E4834" w:rsidRDefault="000E1EC1" w:rsidP="009E4834">
      <w:pPr>
        <w:shd w:val="clear" w:color="auto" w:fill="FFFFFF"/>
        <w:spacing w:after="0"/>
        <w:jc w:val="both"/>
        <w:rPr>
          <w:rFonts w:ascii="Times New Roman" w:eastAsia="Times New Roman" w:hAnsi="Times New Roman" w:cs="Times New Roman"/>
          <w:sz w:val="24"/>
          <w:szCs w:val="24"/>
          <w:u w:val="single"/>
        </w:rPr>
      </w:pPr>
      <w:r w:rsidRPr="009E4834">
        <w:rPr>
          <w:rFonts w:ascii="Times New Roman" w:eastAsia="Times New Roman" w:hAnsi="Times New Roman" w:cs="Times New Roman"/>
          <w:bCs/>
          <w:sz w:val="24"/>
          <w:szCs w:val="24"/>
          <w:u w:val="single"/>
        </w:rPr>
        <w:t>"Новая сказка"</w:t>
      </w:r>
    </w:p>
    <w:p w:rsidR="000E1EC1" w:rsidRPr="009E4834" w:rsidRDefault="000E1EC1"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Цель. Закреплять знание текстов знакомых сказок. Учить изменять те</w:t>
      </w:r>
      <w:proofErr w:type="gramStart"/>
      <w:r w:rsidRPr="009E4834">
        <w:rPr>
          <w:rFonts w:ascii="Times New Roman" w:eastAsia="Times New Roman" w:hAnsi="Times New Roman" w:cs="Times New Roman"/>
          <w:sz w:val="24"/>
          <w:szCs w:val="24"/>
        </w:rPr>
        <w:t>кст ск</w:t>
      </w:r>
      <w:proofErr w:type="gramEnd"/>
      <w:r w:rsidRPr="009E4834">
        <w:rPr>
          <w:rFonts w:ascii="Times New Roman" w:eastAsia="Times New Roman" w:hAnsi="Times New Roman" w:cs="Times New Roman"/>
          <w:sz w:val="24"/>
          <w:szCs w:val="24"/>
        </w:rPr>
        <w:t>азки в зависимости от введения новых объектов.</w:t>
      </w:r>
    </w:p>
    <w:p w:rsidR="000E1EC1" w:rsidRPr="009E4834" w:rsidRDefault="000E1EC1"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lastRenderedPageBreak/>
        <w:t>Материал. Два круга (на первом - изображения сюжетов знакомых сказок; на втором - предметов из этих сказок).</w:t>
      </w:r>
    </w:p>
    <w:p w:rsidR="000E1EC1" w:rsidRPr="009E4834" w:rsidRDefault="000E1EC1"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 xml:space="preserve">Задание: "Посмотри, </w:t>
      </w:r>
      <w:proofErr w:type="gramStart"/>
      <w:r w:rsidRPr="009E4834">
        <w:rPr>
          <w:rFonts w:ascii="Times New Roman" w:eastAsia="Times New Roman" w:hAnsi="Times New Roman" w:cs="Times New Roman"/>
          <w:sz w:val="24"/>
          <w:szCs w:val="24"/>
        </w:rPr>
        <w:t>иллюстрация</w:t>
      </w:r>
      <w:proofErr w:type="gramEnd"/>
      <w:r w:rsidRPr="009E4834">
        <w:rPr>
          <w:rFonts w:ascii="Times New Roman" w:eastAsia="Times New Roman" w:hAnsi="Times New Roman" w:cs="Times New Roman"/>
          <w:sz w:val="24"/>
          <w:szCs w:val="24"/>
        </w:rPr>
        <w:t xml:space="preserve"> к какой сказке оказалась под стрелкой". ("Красная Шапочка" Ш. Перро.) "Вспомни героев сказки, найди подходящий предмет". (Корзинка.)</w:t>
      </w:r>
    </w:p>
    <w:p w:rsidR="000E1EC1" w:rsidRPr="009E4834" w:rsidRDefault="000E1EC1"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"Раскрути круги и посмотри, что оказалось под стрелкой. (Иллюстрация из сказки "Три поросенка" и сковорода из сказки "</w:t>
      </w:r>
      <w:proofErr w:type="spellStart"/>
      <w:r w:rsidRPr="009E4834">
        <w:rPr>
          <w:rFonts w:ascii="Times New Roman" w:eastAsia="Times New Roman" w:hAnsi="Times New Roman" w:cs="Times New Roman"/>
          <w:sz w:val="24"/>
          <w:szCs w:val="24"/>
        </w:rPr>
        <w:t>Федорино</w:t>
      </w:r>
      <w:proofErr w:type="spellEnd"/>
      <w:r w:rsidRPr="009E4834">
        <w:rPr>
          <w:rFonts w:ascii="Times New Roman" w:eastAsia="Times New Roman" w:hAnsi="Times New Roman" w:cs="Times New Roman"/>
          <w:sz w:val="24"/>
          <w:szCs w:val="24"/>
        </w:rPr>
        <w:t xml:space="preserve"> горе" К. Чуковского.) Как сковорода может помочь поросятам справиться с волком?"</w:t>
      </w:r>
    </w:p>
    <w:p w:rsidR="000E1EC1" w:rsidRPr="009E4834" w:rsidRDefault="000E1EC1"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     Варианты колец каждый педагог может выбрать самостоятельно, можно придумать свои варианты колец и способы игр и заданий к ним. К этому процессу могут подключиться и сами дошкольники.</w:t>
      </w:r>
    </w:p>
    <w:p w:rsidR="000E1EC1" w:rsidRPr="009E4834" w:rsidRDefault="000E1EC1" w:rsidP="009E4834">
      <w:pPr>
        <w:shd w:val="clear" w:color="auto" w:fill="FFFFFF"/>
        <w:spacing w:after="0"/>
        <w:jc w:val="both"/>
        <w:rPr>
          <w:rFonts w:ascii="Times New Roman" w:eastAsia="Times New Roman" w:hAnsi="Times New Roman" w:cs="Times New Roman"/>
          <w:sz w:val="24"/>
          <w:szCs w:val="24"/>
        </w:rPr>
      </w:pPr>
      <w:r w:rsidRPr="009E4834">
        <w:rPr>
          <w:rFonts w:ascii="Times New Roman" w:eastAsia="Times New Roman" w:hAnsi="Times New Roman" w:cs="Times New Roman"/>
          <w:sz w:val="24"/>
          <w:szCs w:val="24"/>
        </w:rPr>
        <w:t>   Более подробно с использованием Кругов Луллия в работе с дошкольниками вы можете познакомиться в книге Т.А.</w:t>
      </w:r>
      <w:r w:rsidR="009E4834">
        <w:rPr>
          <w:rFonts w:ascii="Times New Roman" w:eastAsia="Times New Roman" w:hAnsi="Times New Roman" w:cs="Times New Roman"/>
          <w:sz w:val="24"/>
          <w:szCs w:val="24"/>
        </w:rPr>
        <w:t xml:space="preserve"> </w:t>
      </w:r>
      <w:proofErr w:type="spellStart"/>
      <w:r w:rsidR="009E4834">
        <w:rPr>
          <w:rFonts w:ascii="Times New Roman" w:eastAsia="Times New Roman" w:hAnsi="Times New Roman" w:cs="Times New Roman"/>
          <w:sz w:val="24"/>
          <w:szCs w:val="24"/>
        </w:rPr>
        <w:t>Сидорчук</w:t>
      </w:r>
      <w:proofErr w:type="spellEnd"/>
      <w:r w:rsidR="009E4834">
        <w:rPr>
          <w:rFonts w:ascii="Times New Roman" w:eastAsia="Times New Roman" w:hAnsi="Times New Roman" w:cs="Times New Roman"/>
          <w:sz w:val="24"/>
          <w:szCs w:val="24"/>
        </w:rPr>
        <w:t xml:space="preserve"> и </w:t>
      </w:r>
      <w:r w:rsidRPr="009E4834">
        <w:rPr>
          <w:rFonts w:ascii="Times New Roman" w:eastAsia="Times New Roman" w:hAnsi="Times New Roman" w:cs="Times New Roman"/>
          <w:sz w:val="24"/>
          <w:szCs w:val="24"/>
        </w:rPr>
        <w:t>С.В.</w:t>
      </w:r>
      <w:r w:rsidR="009E4834">
        <w:rPr>
          <w:rFonts w:ascii="Times New Roman" w:eastAsia="Times New Roman" w:hAnsi="Times New Roman" w:cs="Times New Roman"/>
          <w:sz w:val="24"/>
          <w:szCs w:val="24"/>
        </w:rPr>
        <w:t xml:space="preserve"> </w:t>
      </w:r>
      <w:proofErr w:type="spellStart"/>
      <w:r w:rsidRPr="009E4834">
        <w:rPr>
          <w:rFonts w:ascii="Times New Roman" w:eastAsia="Times New Roman" w:hAnsi="Times New Roman" w:cs="Times New Roman"/>
          <w:sz w:val="24"/>
          <w:szCs w:val="24"/>
        </w:rPr>
        <w:t>Лелюх</w:t>
      </w:r>
      <w:proofErr w:type="spellEnd"/>
      <w:r w:rsidRPr="009E4834">
        <w:rPr>
          <w:rFonts w:ascii="Times New Roman" w:eastAsia="Times New Roman" w:hAnsi="Times New Roman" w:cs="Times New Roman"/>
          <w:sz w:val="24"/>
          <w:szCs w:val="24"/>
        </w:rPr>
        <w:t xml:space="preserve"> «Познаем мир и фантазируем с кругами Луллия».</w:t>
      </w:r>
    </w:p>
    <w:p w:rsidR="00583DC7" w:rsidRPr="009E4834" w:rsidRDefault="00583DC7" w:rsidP="009E4834">
      <w:pPr>
        <w:shd w:val="clear" w:color="auto" w:fill="FFFFFF"/>
        <w:autoSpaceDE w:val="0"/>
        <w:autoSpaceDN w:val="0"/>
        <w:adjustRightInd w:val="0"/>
        <w:spacing w:after="0"/>
        <w:ind w:right="157"/>
        <w:jc w:val="both"/>
        <w:rPr>
          <w:rFonts w:ascii="Times New Roman" w:hAnsi="Times New Roman" w:cs="Times New Roman"/>
          <w:sz w:val="24"/>
          <w:szCs w:val="24"/>
        </w:rPr>
      </w:pPr>
    </w:p>
    <w:p w:rsidR="00583DC7" w:rsidRPr="009E4834" w:rsidRDefault="00B05722" w:rsidP="009E4834">
      <w:pPr>
        <w:pStyle w:val="aa"/>
        <w:shd w:val="clear" w:color="auto" w:fill="FFFFFF"/>
        <w:spacing w:before="0" w:beforeAutospacing="0" w:after="0" w:afterAutospacing="0" w:line="276" w:lineRule="auto"/>
        <w:jc w:val="both"/>
      </w:pPr>
      <w:r w:rsidRPr="009E4834">
        <w:tab/>
      </w:r>
      <w:r w:rsidR="00583DC7" w:rsidRPr="009E4834">
        <w:t>Эти игры могут быть интересны и полезны всем педагогам ДОУ.</w:t>
      </w:r>
    </w:p>
    <w:p w:rsidR="00583DC7" w:rsidRPr="009E4834" w:rsidRDefault="00583DC7" w:rsidP="009E4834">
      <w:pPr>
        <w:pStyle w:val="aa"/>
        <w:shd w:val="clear" w:color="auto" w:fill="FFFFFF"/>
        <w:spacing w:before="0" w:beforeAutospacing="0" w:after="0" w:afterAutospacing="0" w:line="276" w:lineRule="auto"/>
        <w:jc w:val="both"/>
      </w:pPr>
      <w:r w:rsidRPr="009E4834">
        <w:t>Система игровых упражнений для индивидуальных и подгрупповых логопедических занятий с использованием кругов Луллия помогут ребёнку автоматизировать звуки, повысить артикуляционную моторику, самоконтроль, разовьют фонематический слух, научат рассказывать, отыскивать интересные слова, а в итоге сделать речь Вашего ребёнка богаче и разнообразнее.</w:t>
      </w:r>
    </w:p>
    <w:p w:rsidR="00583DC7" w:rsidRPr="009E4834" w:rsidRDefault="00583DC7" w:rsidP="009E4834">
      <w:pPr>
        <w:pStyle w:val="aa"/>
        <w:shd w:val="clear" w:color="auto" w:fill="FFFFFF"/>
        <w:spacing w:before="0" w:beforeAutospacing="0" w:after="0" w:afterAutospacing="0" w:line="276" w:lineRule="auto"/>
        <w:jc w:val="both"/>
        <w:rPr>
          <w:rFonts w:asciiTheme="majorHAnsi" w:hAnsiTheme="majorHAnsi"/>
        </w:rPr>
      </w:pPr>
      <w:r w:rsidRPr="009E4834">
        <w:rPr>
          <w:rFonts w:asciiTheme="majorHAnsi" w:hAnsiTheme="majorHAnsi"/>
          <w:u w:val="single"/>
        </w:rPr>
        <w:t>Ожидаемые результаты</w:t>
      </w:r>
      <w:r w:rsidRPr="009E4834">
        <w:rPr>
          <w:rFonts w:asciiTheme="majorHAnsi" w:hAnsiTheme="majorHAnsi"/>
        </w:rPr>
        <w:t>:</w:t>
      </w:r>
    </w:p>
    <w:p w:rsidR="00583DC7" w:rsidRPr="009E4834" w:rsidRDefault="00B05722" w:rsidP="009E4834">
      <w:pPr>
        <w:pStyle w:val="aa"/>
        <w:shd w:val="clear" w:color="auto" w:fill="FFFFFF"/>
        <w:spacing w:before="0" w:beforeAutospacing="0" w:after="0" w:afterAutospacing="0" w:line="276" w:lineRule="auto"/>
        <w:jc w:val="both"/>
      </w:pPr>
      <w:r w:rsidRPr="009E4834">
        <w:tab/>
      </w:r>
      <w:r w:rsidR="00583DC7" w:rsidRPr="009E4834">
        <w:t>В ре</w:t>
      </w:r>
      <w:r w:rsidR="009E4834">
        <w:t>зультате овладения этим методом</w:t>
      </w:r>
      <w:r w:rsidR="00583DC7" w:rsidRPr="009E4834">
        <w:t>,</w:t>
      </w:r>
      <w:r w:rsidR="009E4834">
        <w:t xml:space="preserve"> </w:t>
      </w:r>
      <w:r w:rsidR="00583DC7" w:rsidRPr="009E4834">
        <w:t>ребенок учится самостоятельно придумывать задания как реального</w:t>
      </w:r>
      <w:proofErr w:type="gramStart"/>
      <w:r w:rsidR="00583DC7" w:rsidRPr="009E4834">
        <w:t xml:space="preserve"> ,</w:t>
      </w:r>
      <w:proofErr w:type="gramEnd"/>
      <w:r w:rsidR="00583DC7" w:rsidRPr="009E4834">
        <w:t xml:space="preserve"> так и фантастического плана.</w:t>
      </w:r>
    </w:p>
    <w:p w:rsidR="00583DC7" w:rsidRPr="009E4834" w:rsidRDefault="00583DC7" w:rsidP="009E4834">
      <w:pPr>
        <w:pStyle w:val="aa"/>
        <w:shd w:val="clear" w:color="auto" w:fill="FFFFFF"/>
        <w:spacing w:before="0" w:beforeAutospacing="0" w:after="0" w:afterAutospacing="0" w:line="276" w:lineRule="auto"/>
        <w:jc w:val="both"/>
      </w:pPr>
      <w:r w:rsidRPr="009E4834">
        <w:t>Составлять рассказы о практической значимости объекта с реальными или необычными признаками и их значениями.</w:t>
      </w:r>
    </w:p>
    <w:p w:rsidR="00583DC7" w:rsidRPr="009E4834" w:rsidRDefault="00583DC7" w:rsidP="009E4834">
      <w:pPr>
        <w:pStyle w:val="aa"/>
        <w:shd w:val="clear" w:color="auto" w:fill="FFFFFF"/>
        <w:spacing w:before="0" w:beforeAutospacing="0" w:after="0" w:afterAutospacing="0" w:line="276" w:lineRule="auto"/>
        <w:jc w:val="both"/>
      </w:pPr>
      <w:r w:rsidRPr="009E4834">
        <w:rPr>
          <w:u w:val="single"/>
        </w:rPr>
        <w:t>Вывод</w:t>
      </w:r>
      <w:r w:rsidRPr="009E4834">
        <w:t>: В результате работы с кругами Луллия систематизируются знания об окружающем мире; развивается творческое воображение и мышление; обогащается словарный запас. Формируется умение свободно высказываться и решать проблемы самостоятельно.</w:t>
      </w:r>
    </w:p>
    <w:p w:rsidR="007B0B89" w:rsidRPr="009E4834" w:rsidRDefault="007B0B89" w:rsidP="009E4834">
      <w:pPr>
        <w:spacing w:after="0"/>
        <w:ind w:firstLine="709"/>
        <w:jc w:val="both"/>
        <w:rPr>
          <w:rFonts w:ascii="Times New Roman" w:hAnsi="Times New Roman" w:cs="Times New Roman"/>
          <w:b/>
          <w:sz w:val="24"/>
          <w:szCs w:val="24"/>
        </w:rPr>
      </w:pPr>
    </w:p>
    <w:p w:rsidR="007B0B89" w:rsidRPr="009E4834" w:rsidRDefault="007B0B89" w:rsidP="009E4834">
      <w:pPr>
        <w:spacing w:after="0"/>
        <w:ind w:firstLine="709"/>
        <w:jc w:val="both"/>
        <w:rPr>
          <w:rFonts w:ascii="Times New Roman" w:hAnsi="Times New Roman" w:cs="Times New Roman"/>
          <w:b/>
          <w:sz w:val="24"/>
          <w:szCs w:val="24"/>
        </w:rPr>
      </w:pPr>
    </w:p>
    <w:p w:rsidR="007B0B89" w:rsidRPr="009E4834" w:rsidRDefault="007B0B89" w:rsidP="009E4834">
      <w:pPr>
        <w:spacing w:after="0"/>
        <w:ind w:firstLine="709"/>
        <w:jc w:val="both"/>
        <w:rPr>
          <w:rFonts w:ascii="Times New Roman" w:hAnsi="Times New Roman" w:cs="Times New Roman"/>
          <w:b/>
          <w:sz w:val="24"/>
          <w:szCs w:val="24"/>
        </w:rPr>
      </w:pPr>
    </w:p>
    <w:p w:rsidR="007B0B89" w:rsidRPr="009E4834" w:rsidRDefault="007B0B89" w:rsidP="009E4834">
      <w:pPr>
        <w:spacing w:after="0"/>
        <w:ind w:firstLine="709"/>
        <w:jc w:val="both"/>
        <w:rPr>
          <w:rFonts w:ascii="Times New Roman" w:hAnsi="Times New Roman" w:cs="Times New Roman"/>
          <w:b/>
          <w:sz w:val="24"/>
          <w:szCs w:val="24"/>
        </w:rPr>
      </w:pPr>
    </w:p>
    <w:p w:rsidR="007B0B89" w:rsidRPr="009E4834" w:rsidRDefault="007B0B89" w:rsidP="009E4834">
      <w:pPr>
        <w:spacing w:after="0"/>
        <w:ind w:firstLine="709"/>
        <w:jc w:val="both"/>
        <w:rPr>
          <w:rFonts w:ascii="Times New Roman" w:hAnsi="Times New Roman" w:cs="Times New Roman"/>
          <w:b/>
          <w:sz w:val="24"/>
          <w:szCs w:val="24"/>
        </w:rPr>
      </w:pPr>
    </w:p>
    <w:p w:rsidR="007B0B89" w:rsidRPr="009E4834" w:rsidRDefault="007B0B89" w:rsidP="009E4834">
      <w:pPr>
        <w:spacing w:after="0"/>
        <w:ind w:firstLine="709"/>
        <w:jc w:val="both"/>
        <w:rPr>
          <w:rFonts w:ascii="Times New Roman" w:hAnsi="Times New Roman" w:cs="Times New Roman"/>
          <w:b/>
          <w:sz w:val="24"/>
          <w:szCs w:val="24"/>
        </w:rPr>
      </w:pPr>
    </w:p>
    <w:sectPr w:rsidR="007B0B89" w:rsidRPr="009E4834" w:rsidSect="009E4834">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A6C" w:rsidRDefault="00B96A6C" w:rsidP="008E7B7F">
      <w:pPr>
        <w:spacing w:after="0" w:line="240" w:lineRule="auto"/>
      </w:pPr>
      <w:r>
        <w:separator/>
      </w:r>
    </w:p>
  </w:endnote>
  <w:endnote w:type="continuationSeparator" w:id="0">
    <w:p w:rsidR="00B96A6C" w:rsidRDefault="00B96A6C" w:rsidP="008E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07596"/>
      <w:docPartObj>
        <w:docPartGallery w:val="Page Numbers (Bottom of Page)"/>
        <w:docPartUnique/>
      </w:docPartObj>
    </w:sdtPr>
    <w:sdtEndPr/>
    <w:sdtContent>
      <w:p w:rsidR="00554D00" w:rsidRDefault="0065584C">
        <w:pPr>
          <w:pStyle w:val="a5"/>
          <w:jc w:val="right"/>
        </w:pPr>
        <w:r>
          <w:fldChar w:fldCharType="begin"/>
        </w:r>
        <w:r>
          <w:instrText xml:space="preserve"> PAGE   \* MERGEFORMAT </w:instrText>
        </w:r>
        <w:r>
          <w:fldChar w:fldCharType="separate"/>
        </w:r>
        <w:r w:rsidR="00006797">
          <w:rPr>
            <w:noProof/>
          </w:rPr>
          <w:t>9</w:t>
        </w:r>
        <w:r>
          <w:rPr>
            <w:noProof/>
          </w:rPr>
          <w:fldChar w:fldCharType="end"/>
        </w:r>
      </w:p>
    </w:sdtContent>
  </w:sdt>
  <w:p w:rsidR="00554D00" w:rsidRDefault="00554D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A6C" w:rsidRDefault="00B96A6C" w:rsidP="008E7B7F">
      <w:pPr>
        <w:spacing w:after="0" w:line="240" w:lineRule="auto"/>
      </w:pPr>
      <w:r>
        <w:separator/>
      </w:r>
    </w:p>
  </w:footnote>
  <w:footnote w:type="continuationSeparator" w:id="0">
    <w:p w:rsidR="00B96A6C" w:rsidRDefault="00B96A6C" w:rsidP="008E7B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EF6A"/>
      </v:shape>
    </w:pict>
  </w:numPicBullet>
  <w:abstractNum w:abstractNumId="0">
    <w:nsid w:val="01BD6243"/>
    <w:multiLevelType w:val="hybridMultilevel"/>
    <w:tmpl w:val="FF7851F2"/>
    <w:lvl w:ilvl="0" w:tplc="1F16DDA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677CE"/>
    <w:multiLevelType w:val="hybridMultilevel"/>
    <w:tmpl w:val="F886B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0D0471"/>
    <w:multiLevelType w:val="hybridMultilevel"/>
    <w:tmpl w:val="0EBC9B9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C5C0B"/>
    <w:multiLevelType w:val="hybridMultilevel"/>
    <w:tmpl w:val="A03A389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380E24"/>
    <w:multiLevelType w:val="hybridMultilevel"/>
    <w:tmpl w:val="736218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96857"/>
    <w:multiLevelType w:val="hybridMultilevel"/>
    <w:tmpl w:val="22A0A5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312A5"/>
    <w:multiLevelType w:val="hybridMultilevel"/>
    <w:tmpl w:val="E600436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E72CFA"/>
    <w:multiLevelType w:val="hybridMultilevel"/>
    <w:tmpl w:val="CEEE0C4A"/>
    <w:lvl w:ilvl="0" w:tplc="C0CE2026">
      <w:start w:val="1"/>
      <w:numFmt w:val="decimal"/>
      <w:lvlText w:val="%1."/>
      <w:lvlJc w:val="left"/>
      <w:pPr>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nsid w:val="18471A26"/>
    <w:multiLevelType w:val="hybridMultilevel"/>
    <w:tmpl w:val="566845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6956AB"/>
    <w:multiLevelType w:val="hybridMultilevel"/>
    <w:tmpl w:val="4BE0413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25145"/>
    <w:multiLevelType w:val="hybridMultilevel"/>
    <w:tmpl w:val="1AB888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25536D"/>
    <w:multiLevelType w:val="hybridMultilevel"/>
    <w:tmpl w:val="A700258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4F24A1"/>
    <w:multiLevelType w:val="hybridMultilevel"/>
    <w:tmpl w:val="011CF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ED4EA9"/>
    <w:multiLevelType w:val="hybridMultilevel"/>
    <w:tmpl w:val="EF727D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CA4739"/>
    <w:multiLevelType w:val="hybridMultilevel"/>
    <w:tmpl w:val="19A8AE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FA5EDC"/>
    <w:multiLevelType w:val="hybridMultilevel"/>
    <w:tmpl w:val="EE32A3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EC7ECB"/>
    <w:multiLevelType w:val="hybridMultilevel"/>
    <w:tmpl w:val="2C0E759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5A65108"/>
    <w:multiLevelType w:val="hybridMultilevel"/>
    <w:tmpl w:val="B99C4A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214CF9"/>
    <w:multiLevelType w:val="hybridMultilevel"/>
    <w:tmpl w:val="44D616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511DFC"/>
    <w:multiLevelType w:val="hybridMultilevel"/>
    <w:tmpl w:val="EE025C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005686"/>
    <w:multiLevelType w:val="hybridMultilevel"/>
    <w:tmpl w:val="394679F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2FC042C"/>
    <w:multiLevelType w:val="hybridMultilevel"/>
    <w:tmpl w:val="6E7C19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5658F8"/>
    <w:multiLevelType w:val="hybridMultilevel"/>
    <w:tmpl w:val="CF56BF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785F49"/>
    <w:multiLevelType w:val="hybridMultilevel"/>
    <w:tmpl w:val="28AA574C"/>
    <w:lvl w:ilvl="0" w:tplc="0419000F">
      <w:start w:val="1"/>
      <w:numFmt w:val="decimal"/>
      <w:lvlText w:val="%1."/>
      <w:lvlJc w:val="left"/>
      <w:pPr>
        <w:ind w:left="360" w:hanging="360"/>
      </w:pPr>
      <w:rPr>
        <w:rFonts w:hint="default"/>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4">
    <w:nsid w:val="4A5614F8"/>
    <w:multiLevelType w:val="hybridMultilevel"/>
    <w:tmpl w:val="8C74E3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7932C4"/>
    <w:multiLevelType w:val="hybridMultilevel"/>
    <w:tmpl w:val="97C029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8713D6"/>
    <w:multiLevelType w:val="hybridMultilevel"/>
    <w:tmpl w:val="4636DA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086056"/>
    <w:multiLevelType w:val="hybridMultilevel"/>
    <w:tmpl w:val="3FB22440"/>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9F4287"/>
    <w:multiLevelType w:val="hybridMultilevel"/>
    <w:tmpl w:val="CB96E8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A03A56"/>
    <w:multiLevelType w:val="hybridMultilevel"/>
    <w:tmpl w:val="8FA05C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833742"/>
    <w:multiLevelType w:val="hybridMultilevel"/>
    <w:tmpl w:val="4E5451C4"/>
    <w:lvl w:ilvl="0" w:tplc="04190003">
      <w:start w:val="1"/>
      <w:numFmt w:val="bullet"/>
      <w:lvlText w:val="o"/>
      <w:lvlJc w:val="left"/>
      <w:pPr>
        <w:ind w:left="360" w:hanging="360"/>
      </w:pPr>
      <w:rPr>
        <w:rFonts w:ascii="Courier New" w:hAnsi="Courier New" w:cs="Courier New" w:hint="default"/>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1">
    <w:nsid w:val="5E856C0F"/>
    <w:multiLevelType w:val="hybridMultilevel"/>
    <w:tmpl w:val="AC4E98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423899"/>
    <w:multiLevelType w:val="hybridMultilevel"/>
    <w:tmpl w:val="058062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1C4BD5"/>
    <w:multiLevelType w:val="hybridMultilevel"/>
    <w:tmpl w:val="009241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C06C35"/>
    <w:multiLevelType w:val="hybridMultilevel"/>
    <w:tmpl w:val="E2EE4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9650A5"/>
    <w:multiLevelType w:val="hybridMultilevel"/>
    <w:tmpl w:val="2B6AF6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B137FB"/>
    <w:multiLevelType w:val="hybridMultilevel"/>
    <w:tmpl w:val="2154F882"/>
    <w:lvl w:ilvl="0" w:tplc="04190007">
      <w:start w:val="1"/>
      <w:numFmt w:val="bullet"/>
      <w:lvlText w:val=""/>
      <w:lvlPicBulletId w:val="0"/>
      <w:lvlJc w:val="left"/>
      <w:pPr>
        <w:ind w:left="720" w:hanging="360"/>
      </w:pPr>
      <w:rPr>
        <w:rFonts w:ascii="Symbol" w:hAnsi="Symbol" w:hint="default"/>
      </w:rPr>
    </w:lvl>
    <w:lvl w:ilvl="1" w:tplc="2032830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D01E4B"/>
    <w:multiLevelType w:val="hybridMultilevel"/>
    <w:tmpl w:val="A7723F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602CC4"/>
    <w:multiLevelType w:val="hybridMultilevel"/>
    <w:tmpl w:val="79180B1C"/>
    <w:lvl w:ilvl="0" w:tplc="9D66D01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BC5C14"/>
    <w:multiLevelType w:val="hybridMultilevel"/>
    <w:tmpl w:val="61FA0902"/>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B65251D"/>
    <w:multiLevelType w:val="hybridMultilevel"/>
    <w:tmpl w:val="F14A69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7B5BDC"/>
    <w:multiLevelType w:val="hybridMultilevel"/>
    <w:tmpl w:val="95DEDB3C"/>
    <w:lvl w:ilvl="0" w:tplc="04190003">
      <w:start w:val="1"/>
      <w:numFmt w:val="bullet"/>
      <w:lvlText w:val="o"/>
      <w:lvlJc w:val="left"/>
      <w:pPr>
        <w:ind w:left="360" w:hanging="360"/>
      </w:pPr>
      <w:rPr>
        <w:rFonts w:ascii="Courier New" w:hAnsi="Courier New" w:cs="Courier New" w:hint="default"/>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2">
    <w:nsid w:val="7E736694"/>
    <w:multiLevelType w:val="hybridMultilevel"/>
    <w:tmpl w:val="28F6EB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31"/>
  </w:num>
  <w:num w:numId="5">
    <w:abstractNumId w:val="16"/>
  </w:num>
  <w:num w:numId="6">
    <w:abstractNumId w:val="21"/>
  </w:num>
  <w:num w:numId="7">
    <w:abstractNumId w:val="36"/>
  </w:num>
  <w:num w:numId="8">
    <w:abstractNumId w:val="9"/>
  </w:num>
  <w:num w:numId="9">
    <w:abstractNumId w:val="14"/>
  </w:num>
  <w:num w:numId="10">
    <w:abstractNumId w:val="2"/>
  </w:num>
  <w:num w:numId="11">
    <w:abstractNumId w:val="40"/>
  </w:num>
  <w:num w:numId="12">
    <w:abstractNumId w:val="0"/>
  </w:num>
  <w:num w:numId="13">
    <w:abstractNumId w:val="22"/>
  </w:num>
  <w:num w:numId="14">
    <w:abstractNumId w:val="19"/>
  </w:num>
  <w:num w:numId="15">
    <w:abstractNumId w:val="5"/>
  </w:num>
  <w:num w:numId="16">
    <w:abstractNumId w:val="6"/>
  </w:num>
  <w:num w:numId="17">
    <w:abstractNumId w:val="42"/>
  </w:num>
  <w:num w:numId="18">
    <w:abstractNumId w:val="12"/>
  </w:num>
  <w:num w:numId="19">
    <w:abstractNumId w:val="4"/>
  </w:num>
  <w:num w:numId="20">
    <w:abstractNumId w:val="1"/>
  </w:num>
  <w:num w:numId="21">
    <w:abstractNumId w:val="27"/>
  </w:num>
  <w:num w:numId="22">
    <w:abstractNumId w:val="28"/>
  </w:num>
  <w:num w:numId="23">
    <w:abstractNumId w:val="23"/>
  </w:num>
  <w:num w:numId="24">
    <w:abstractNumId w:val="18"/>
  </w:num>
  <w:num w:numId="25">
    <w:abstractNumId w:val="10"/>
  </w:num>
  <w:num w:numId="26">
    <w:abstractNumId w:val="3"/>
  </w:num>
  <w:num w:numId="27">
    <w:abstractNumId w:val="11"/>
  </w:num>
  <w:num w:numId="28">
    <w:abstractNumId w:val="29"/>
  </w:num>
  <w:num w:numId="29">
    <w:abstractNumId w:val="35"/>
  </w:num>
  <w:num w:numId="30">
    <w:abstractNumId w:val="38"/>
  </w:num>
  <w:num w:numId="31">
    <w:abstractNumId w:val="26"/>
  </w:num>
  <w:num w:numId="32">
    <w:abstractNumId w:val="24"/>
  </w:num>
  <w:num w:numId="33">
    <w:abstractNumId w:val="39"/>
  </w:num>
  <w:num w:numId="34">
    <w:abstractNumId w:val="17"/>
  </w:num>
  <w:num w:numId="35">
    <w:abstractNumId w:val="37"/>
  </w:num>
  <w:num w:numId="36">
    <w:abstractNumId w:val="13"/>
  </w:num>
  <w:num w:numId="37">
    <w:abstractNumId w:val="41"/>
  </w:num>
  <w:num w:numId="38">
    <w:abstractNumId w:val="15"/>
  </w:num>
  <w:num w:numId="39">
    <w:abstractNumId w:val="30"/>
  </w:num>
  <w:num w:numId="40">
    <w:abstractNumId w:val="25"/>
  </w:num>
  <w:num w:numId="41">
    <w:abstractNumId w:val="33"/>
  </w:num>
  <w:num w:numId="42">
    <w:abstractNumId w:val="34"/>
  </w:num>
  <w:num w:numId="43">
    <w:abstractNumId w:val="3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E7B7F"/>
    <w:rsid w:val="00006797"/>
    <w:rsid w:val="0004792F"/>
    <w:rsid w:val="000775C0"/>
    <w:rsid w:val="000A2D0C"/>
    <w:rsid w:val="000C63B7"/>
    <w:rsid w:val="000E1EC1"/>
    <w:rsid w:val="000E2956"/>
    <w:rsid w:val="000E7A1B"/>
    <w:rsid w:val="000F7D63"/>
    <w:rsid w:val="00101CF9"/>
    <w:rsid w:val="00104C23"/>
    <w:rsid w:val="001136AA"/>
    <w:rsid w:val="00122FFF"/>
    <w:rsid w:val="00130D30"/>
    <w:rsid w:val="00193FF1"/>
    <w:rsid w:val="001A13F2"/>
    <w:rsid w:val="001C13FD"/>
    <w:rsid w:val="001F01C8"/>
    <w:rsid w:val="001F3455"/>
    <w:rsid w:val="00203BC7"/>
    <w:rsid w:val="00222020"/>
    <w:rsid w:val="00233B1B"/>
    <w:rsid w:val="00240AF4"/>
    <w:rsid w:val="002422AA"/>
    <w:rsid w:val="00284AB4"/>
    <w:rsid w:val="002854E1"/>
    <w:rsid w:val="0029049E"/>
    <w:rsid w:val="002A32C9"/>
    <w:rsid w:val="002D589B"/>
    <w:rsid w:val="002F520A"/>
    <w:rsid w:val="00321B34"/>
    <w:rsid w:val="00322CD5"/>
    <w:rsid w:val="00323F0E"/>
    <w:rsid w:val="003314F8"/>
    <w:rsid w:val="00346590"/>
    <w:rsid w:val="00353B5C"/>
    <w:rsid w:val="00370ABC"/>
    <w:rsid w:val="00373C97"/>
    <w:rsid w:val="003908C9"/>
    <w:rsid w:val="00393058"/>
    <w:rsid w:val="0039503B"/>
    <w:rsid w:val="003958C6"/>
    <w:rsid w:val="00396A52"/>
    <w:rsid w:val="003B095C"/>
    <w:rsid w:val="003C2E2C"/>
    <w:rsid w:val="003E674A"/>
    <w:rsid w:val="0047075B"/>
    <w:rsid w:val="004C267F"/>
    <w:rsid w:val="004C52EB"/>
    <w:rsid w:val="004C679B"/>
    <w:rsid w:val="004C682C"/>
    <w:rsid w:val="004D0FAA"/>
    <w:rsid w:val="004E5549"/>
    <w:rsid w:val="004E5AD0"/>
    <w:rsid w:val="004F3A02"/>
    <w:rsid w:val="004F63A6"/>
    <w:rsid w:val="00506E75"/>
    <w:rsid w:val="00554D00"/>
    <w:rsid w:val="0055663E"/>
    <w:rsid w:val="0056669A"/>
    <w:rsid w:val="00583DC7"/>
    <w:rsid w:val="00590442"/>
    <w:rsid w:val="005A21AD"/>
    <w:rsid w:val="005B2AA5"/>
    <w:rsid w:val="005B57BA"/>
    <w:rsid w:val="005B606C"/>
    <w:rsid w:val="005F2D48"/>
    <w:rsid w:val="00630873"/>
    <w:rsid w:val="00646DB3"/>
    <w:rsid w:val="0065584C"/>
    <w:rsid w:val="00674198"/>
    <w:rsid w:val="00677A5D"/>
    <w:rsid w:val="00686112"/>
    <w:rsid w:val="00687FD7"/>
    <w:rsid w:val="006935AC"/>
    <w:rsid w:val="006B0717"/>
    <w:rsid w:val="006C2629"/>
    <w:rsid w:val="006C4643"/>
    <w:rsid w:val="006D5C00"/>
    <w:rsid w:val="006D61E2"/>
    <w:rsid w:val="006D7455"/>
    <w:rsid w:val="006E2917"/>
    <w:rsid w:val="006E39FF"/>
    <w:rsid w:val="00717734"/>
    <w:rsid w:val="007249CE"/>
    <w:rsid w:val="007273C7"/>
    <w:rsid w:val="00735FC5"/>
    <w:rsid w:val="00737861"/>
    <w:rsid w:val="007A78CB"/>
    <w:rsid w:val="007B0AC3"/>
    <w:rsid w:val="007B0B89"/>
    <w:rsid w:val="007B4649"/>
    <w:rsid w:val="007D4A34"/>
    <w:rsid w:val="007F1C94"/>
    <w:rsid w:val="007F7F4D"/>
    <w:rsid w:val="0081200D"/>
    <w:rsid w:val="00815352"/>
    <w:rsid w:val="00816CF1"/>
    <w:rsid w:val="00820C48"/>
    <w:rsid w:val="008256EC"/>
    <w:rsid w:val="00844966"/>
    <w:rsid w:val="008506D3"/>
    <w:rsid w:val="00854182"/>
    <w:rsid w:val="008741A2"/>
    <w:rsid w:val="008932F9"/>
    <w:rsid w:val="008A4F54"/>
    <w:rsid w:val="008B2C5E"/>
    <w:rsid w:val="008C0751"/>
    <w:rsid w:val="008C394D"/>
    <w:rsid w:val="008E7B7F"/>
    <w:rsid w:val="008F5F42"/>
    <w:rsid w:val="008F6CF6"/>
    <w:rsid w:val="0090767A"/>
    <w:rsid w:val="00920CC3"/>
    <w:rsid w:val="00924993"/>
    <w:rsid w:val="00952267"/>
    <w:rsid w:val="00963D12"/>
    <w:rsid w:val="00974C24"/>
    <w:rsid w:val="009D1195"/>
    <w:rsid w:val="009E4834"/>
    <w:rsid w:val="00A31D39"/>
    <w:rsid w:val="00A41B7A"/>
    <w:rsid w:val="00A42F64"/>
    <w:rsid w:val="00A42FA8"/>
    <w:rsid w:val="00AA7B6F"/>
    <w:rsid w:val="00AB2389"/>
    <w:rsid w:val="00AB6938"/>
    <w:rsid w:val="00AD0CBA"/>
    <w:rsid w:val="00AD63E0"/>
    <w:rsid w:val="00AF2E62"/>
    <w:rsid w:val="00B05722"/>
    <w:rsid w:val="00B37BC2"/>
    <w:rsid w:val="00B40D48"/>
    <w:rsid w:val="00B46001"/>
    <w:rsid w:val="00B52C8D"/>
    <w:rsid w:val="00B53340"/>
    <w:rsid w:val="00B77510"/>
    <w:rsid w:val="00B85547"/>
    <w:rsid w:val="00B86908"/>
    <w:rsid w:val="00B96A6C"/>
    <w:rsid w:val="00BB3EA2"/>
    <w:rsid w:val="00BF07BD"/>
    <w:rsid w:val="00C0280B"/>
    <w:rsid w:val="00C14FE5"/>
    <w:rsid w:val="00C16673"/>
    <w:rsid w:val="00C549AF"/>
    <w:rsid w:val="00C85FF9"/>
    <w:rsid w:val="00CA086C"/>
    <w:rsid w:val="00CB52BC"/>
    <w:rsid w:val="00CF34D0"/>
    <w:rsid w:val="00D04FE5"/>
    <w:rsid w:val="00D26DEC"/>
    <w:rsid w:val="00D37F9F"/>
    <w:rsid w:val="00D429B8"/>
    <w:rsid w:val="00D70D25"/>
    <w:rsid w:val="00D86982"/>
    <w:rsid w:val="00DC1DD2"/>
    <w:rsid w:val="00DE6633"/>
    <w:rsid w:val="00DF3B15"/>
    <w:rsid w:val="00E26C03"/>
    <w:rsid w:val="00E32A2C"/>
    <w:rsid w:val="00E330C6"/>
    <w:rsid w:val="00E456FA"/>
    <w:rsid w:val="00E51B15"/>
    <w:rsid w:val="00E5784B"/>
    <w:rsid w:val="00E65DB2"/>
    <w:rsid w:val="00E76E58"/>
    <w:rsid w:val="00E80D80"/>
    <w:rsid w:val="00EA6154"/>
    <w:rsid w:val="00ED444D"/>
    <w:rsid w:val="00F3199A"/>
    <w:rsid w:val="00F32F0E"/>
    <w:rsid w:val="00F364C6"/>
    <w:rsid w:val="00F503C9"/>
    <w:rsid w:val="00F56480"/>
    <w:rsid w:val="00F83A5C"/>
    <w:rsid w:val="00FA3AA2"/>
    <w:rsid w:val="00FC6031"/>
    <w:rsid w:val="00FE06FD"/>
    <w:rsid w:val="00FE0DE5"/>
    <w:rsid w:val="00FE5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34"/>
  </w:style>
  <w:style w:type="paragraph" w:styleId="1">
    <w:name w:val="heading 1"/>
    <w:basedOn w:val="a"/>
    <w:next w:val="a"/>
    <w:link w:val="10"/>
    <w:uiPriority w:val="9"/>
    <w:qFormat/>
    <w:rsid w:val="008E7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6DB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6D61E2"/>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B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7B7F"/>
  </w:style>
  <w:style w:type="paragraph" w:styleId="a5">
    <w:name w:val="footer"/>
    <w:basedOn w:val="a"/>
    <w:link w:val="a6"/>
    <w:uiPriority w:val="99"/>
    <w:unhideWhenUsed/>
    <w:rsid w:val="008E7B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7B7F"/>
  </w:style>
  <w:style w:type="character" w:customStyle="1" w:styleId="10">
    <w:name w:val="Заголовок 1 Знак"/>
    <w:basedOn w:val="a0"/>
    <w:link w:val="1"/>
    <w:uiPriority w:val="9"/>
    <w:rsid w:val="008E7B7F"/>
    <w:rPr>
      <w:rFonts w:asciiTheme="majorHAnsi" w:eastAsiaTheme="majorEastAsia" w:hAnsiTheme="majorHAnsi" w:cstheme="majorBidi"/>
      <w:b/>
      <w:bCs/>
      <w:color w:val="365F91" w:themeColor="accent1" w:themeShade="BF"/>
      <w:sz w:val="28"/>
      <w:szCs w:val="28"/>
    </w:rPr>
  </w:style>
  <w:style w:type="paragraph" w:styleId="a7">
    <w:name w:val="Title"/>
    <w:basedOn w:val="a"/>
    <w:next w:val="a"/>
    <w:link w:val="a8"/>
    <w:uiPriority w:val="10"/>
    <w:qFormat/>
    <w:rsid w:val="008E7B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8E7B7F"/>
    <w:rPr>
      <w:rFonts w:asciiTheme="majorHAnsi" w:eastAsiaTheme="majorEastAsia" w:hAnsiTheme="majorHAnsi" w:cstheme="majorBidi"/>
      <w:color w:val="17365D" w:themeColor="text2" w:themeShade="BF"/>
      <w:spacing w:val="5"/>
      <w:kern w:val="28"/>
      <w:sz w:val="52"/>
      <w:szCs w:val="52"/>
    </w:rPr>
  </w:style>
  <w:style w:type="table" w:styleId="a9">
    <w:name w:val="Table Grid"/>
    <w:basedOn w:val="a1"/>
    <w:uiPriority w:val="39"/>
    <w:rsid w:val="00396A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1F01C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B4649"/>
    <w:pPr>
      <w:spacing w:after="0" w:line="240" w:lineRule="auto"/>
    </w:pPr>
    <w:rPr>
      <w:rFonts w:eastAsiaTheme="minorHAnsi"/>
      <w:lang w:eastAsia="en-US"/>
    </w:rPr>
  </w:style>
  <w:style w:type="paragraph" w:styleId="ac">
    <w:name w:val="List Paragraph"/>
    <w:basedOn w:val="a"/>
    <w:uiPriority w:val="34"/>
    <w:qFormat/>
    <w:rsid w:val="00E5784B"/>
    <w:pPr>
      <w:ind w:left="720"/>
      <w:contextualSpacing/>
    </w:pPr>
  </w:style>
  <w:style w:type="character" w:customStyle="1" w:styleId="30">
    <w:name w:val="Заголовок 3 Знак"/>
    <w:basedOn w:val="a0"/>
    <w:link w:val="3"/>
    <w:uiPriority w:val="9"/>
    <w:rsid w:val="006D61E2"/>
    <w:rPr>
      <w:rFonts w:asciiTheme="majorHAnsi" w:eastAsiaTheme="majorEastAsia" w:hAnsiTheme="majorHAnsi" w:cstheme="majorBidi"/>
      <w:b/>
      <w:bCs/>
      <w:color w:val="4F81BD" w:themeColor="accent1"/>
      <w:lang w:eastAsia="en-US"/>
    </w:rPr>
  </w:style>
  <w:style w:type="character" w:customStyle="1" w:styleId="20">
    <w:name w:val="Заголовок 2 Знак"/>
    <w:basedOn w:val="a0"/>
    <w:link w:val="2"/>
    <w:uiPriority w:val="9"/>
    <w:rsid w:val="00646DB3"/>
    <w:rPr>
      <w:rFonts w:asciiTheme="majorHAnsi" w:eastAsiaTheme="majorEastAsia" w:hAnsiTheme="majorHAnsi" w:cstheme="majorBidi"/>
      <w:b/>
      <w:bCs/>
      <w:color w:val="4F81BD" w:themeColor="accent1"/>
      <w:sz w:val="26"/>
      <w:szCs w:val="26"/>
      <w:lang w:eastAsia="en-US"/>
    </w:rPr>
  </w:style>
  <w:style w:type="character" w:customStyle="1" w:styleId="c0">
    <w:name w:val="c0"/>
    <w:basedOn w:val="a0"/>
    <w:rsid w:val="00646DB3"/>
  </w:style>
  <w:style w:type="table" w:styleId="-6">
    <w:name w:val="Light Grid Accent 6"/>
    <w:basedOn w:val="a1"/>
    <w:uiPriority w:val="62"/>
    <w:rsid w:val="00646DB3"/>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c9">
    <w:name w:val="c9"/>
    <w:basedOn w:val="a"/>
    <w:rsid w:val="00646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46DB3"/>
  </w:style>
  <w:style w:type="character" w:styleId="ad">
    <w:name w:val="Hyperlink"/>
    <w:basedOn w:val="a0"/>
    <w:rsid w:val="00735FC5"/>
    <w:rPr>
      <w:rFonts w:cs="Times New Roman"/>
      <w:color w:val="0000FF"/>
      <w:u w:val="single"/>
    </w:rPr>
  </w:style>
  <w:style w:type="character" w:styleId="ae">
    <w:name w:val="FollowedHyperlink"/>
    <w:basedOn w:val="a0"/>
    <w:uiPriority w:val="99"/>
    <w:semiHidden/>
    <w:unhideWhenUsed/>
    <w:rsid w:val="00735FC5"/>
    <w:rPr>
      <w:color w:val="800080" w:themeColor="followedHyperlink"/>
      <w:u w:val="single"/>
    </w:rPr>
  </w:style>
  <w:style w:type="character" w:styleId="af">
    <w:name w:val="Strong"/>
    <w:basedOn w:val="a0"/>
    <w:uiPriority w:val="22"/>
    <w:qFormat/>
    <w:rsid w:val="00D70D25"/>
    <w:rPr>
      <w:b/>
      <w:bCs/>
    </w:rPr>
  </w:style>
  <w:style w:type="paragraph" w:customStyle="1" w:styleId="c2">
    <w:name w:val="c2"/>
    <w:basedOn w:val="a"/>
    <w:rsid w:val="005A21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A21AD"/>
  </w:style>
  <w:style w:type="paragraph" w:customStyle="1" w:styleId="Default">
    <w:name w:val="Default"/>
    <w:rsid w:val="00E51B1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8">
    <w:name w:val="c8"/>
    <w:basedOn w:val="a"/>
    <w:rsid w:val="000E1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0E1EC1"/>
  </w:style>
  <w:style w:type="character" w:customStyle="1" w:styleId="c11">
    <w:name w:val="c11"/>
    <w:basedOn w:val="a0"/>
    <w:rsid w:val="000E1EC1"/>
  </w:style>
  <w:style w:type="character" w:customStyle="1" w:styleId="c6">
    <w:name w:val="c6"/>
    <w:basedOn w:val="a0"/>
    <w:rsid w:val="000E1EC1"/>
  </w:style>
  <w:style w:type="paragraph" w:customStyle="1" w:styleId="c14">
    <w:name w:val="c14"/>
    <w:basedOn w:val="a"/>
    <w:rsid w:val="002D589B"/>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9E483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E48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6353">
      <w:bodyDiv w:val="1"/>
      <w:marLeft w:val="0"/>
      <w:marRight w:val="0"/>
      <w:marTop w:val="0"/>
      <w:marBottom w:val="0"/>
      <w:divBdr>
        <w:top w:val="none" w:sz="0" w:space="0" w:color="auto"/>
        <w:left w:val="none" w:sz="0" w:space="0" w:color="auto"/>
        <w:bottom w:val="none" w:sz="0" w:space="0" w:color="auto"/>
        <w:right w:val="none" w:sz="0" w:space="0" w:color="auto"/>
      </w:divBdr>
    </w:div>
    <w:div w:id="67044300">
      <w:bodyDiv w:val="1"/>
      <w:marLeft w:val="0"/>
      <w:marRight w:val="0"/>
      <w:marTop w:val="0"/>
      <w:marBottom w:val="0"/>
      <w:divBdr>
        <w:top w:val="none" w:sz="0" w:space="0" w:color="auto"/>
        <w:left w:val="none" w:sz="0" w:space="0" w:color="auto"/>
        <w:bottom w:val="none" w:sz="0" w:space="0" w:color="auto"/>
        <w:right w:val="none" w:sz="0" w:space="0" w:color="auto"/>
      </w:divBdr>
    </w:div>
    <w:div w:id="74667119">
      <w:bodyDiv w:val="1"/>
      <w:marLeft w:val="0"/>
      <w:marRight w:val="0"/>
      <w:marTop w:val="0"/>
      <w:marBottom w:val="0"/>
      <w:divBdr>
        <w:top w:val="none" w:sz="0" w:space="0" w:color="auto"/>
        <w:left w:val="none" w:sz="0" w:space="0" w:color="auto"/>
        <w:bottom w:val="none" w:sz="0" w:space="0" w:color="auto"/>
        <w:right w:val="none" w:sz="0" w:space="0" w:color="auto"/>
      </w:divBdr>
    </w:div>
    <w:div w:id="129520641">
      <w:bodyDiv w:val="1"/>
      <w:marLeft w:val="0"/>
      <w:marRight w:val="0"/>
      <w:marTop w:val="0"/>
      <w:marBottom w:val="0"/>
      <w:divBdr>
        <w:top w:val="none" w:sz="0" w:space="0" w:color="auto"/>
        <w:left w:val="none" w:sz="0" w:space="0" w:color="auto"/>
        <w:bottom w:val="none" w:sz="0" w:space="0" w:color="auto"/>
        <w:right w:val="none" w:sz="0" w:space="0" w:color="auto"/>
      </w:divBdr>
    </w:div>
    <w:div w:id="196553370">
      <w:bodyDiv w:val="1"/>
      <w:marLeft w:val="0"/>
      <w:marRight w:val="0"/>
      <w:marTop w:val="0"/>
      <w:marBottom w:val="0"/>
      <w:divBdr>
        <w:top w:val="none" w:sz="0" w:space="0" w:color="auto"/>
        <w:left w:val="none" w:sz="0" w:space="0" w:color="auto"/>
        <w:bottom w:val="none" w:sz="0" w:space="0" w:color="auto"/>
        <w:right w:val="none" w:sz="0" w:space="0" w:color="auto"/>
      </w:divBdr>
    </w:div>
    <w:div w:id="263264617">
      <w:bodyDiv w:val="1"/>
      <w:marLeft w:val="0"/>
      <w:marRight w:val="0"/>
      <w:marTop w:val="0"/>
      <w:marBottom w:val="0"/>
      <w:divBdr>
        <w:top w:val="none" w:sz="0" w:space="0" w:color="auto"/>
        <w:left w:val="none" w:sz="0" w:space="0" w:color="auto"/>
        <w:bottom w:val="none" w:sz="0" w:space="0" w:color="auto"/>
        <w:right w:val="none" w:sz="0" w:space="0" w:color="auto"/>
      </w:divBdr>
    </w:div>
    <w:div w:id="328681410">
      <w:bodyDiv w:val="1"/>
      <w:marLeft w:val="0"/>
      <w:marRight w:val="0"/>
      <w:marTop w:val="0"/>
      <w:marBottom w:val="0"/>
      <w:divBdr>
        <w:top w:val="none" w:sz="0" w:space="0" w:color="auto"/>
        <w:left w:val="none" w:sz="0" w:space="0" w:color="auto"/>
        <w:bottom w:val="none" w:sz="0" w:space="0" w:color="auto"/>
        <w:right w:val="none" w:sz="0" w:space="0" w:color="auto"/>
      </w:divBdr>
    </w:div>
    <w:div w:id="343167047">
      <w:bodyDiv w:val="1"/>
      <w:marLeft w:val="0"/>
      <w:marRight w:val="0"/>
      <w:marTop w:val="0"/>
      <w:marBottom w:val="0"/>
      <w:divBdr>
        <w:top w:val="none" w:sz="0" w:space="0" w:color="auto"/>
        <w:left w:val="none" w:sz="0" w:space="0" w:color="auto"/>
        <w:bottom w:val="none" w:sz="0" w:space="0" w:color="auto"/>
        <w:right w:val="none" w:sz="0" w:space="0" w:color="auto"/>
      </w:divBdr>
    </w:div>
    <w:div w:id="379213432">
      <w:bodyDiv w:val="1"/>
      <w:marLeft w:val="0"/>
      <w:marRight w:val="0"/>
      <w:marTop w:val="0"/>
      <w:marBottom w:val="0"/>
      <w:divBdr>
        <w:top w:val="none" w:sz="0" w:space="0" w:color="auto"/>
        <w:left w:val="none" w:sz="0" w:space="0" w:color="auto"/>
        <w:bottom w:val="none" w:sz="0" w:space="0" w:color="auto"/>
        <w:right w:val="none" w:sz="0" w:space="0" w:color="auto"/>
      </w:divBdr>
    </w:div>
    <w:div w:id="707031064">
      <w:bodyDiv w:val="1"/>
      <w:marLeft w:val="0"/>
      <w:marRight w:val="0"/>
      <w:marTop w:val="0"/>
      <w:marBottom w:val="0"/>
      <w:divBdr>
        <w:top w:val="none" w:sz="0" w:space="0" w:color="auto"/>
        <w:left w:val="none" w:sz="0" w:space="0" w:color="auto"/>
        <w:bottom w:val="none" w:sz="0" w:space="0" w:color="auto"/>
        <w:right w:val="none" w:sz="0" w:space="0" w:color="auto"/>
      </w:divBdr>
    </w:div>
    <w:div w:id="715743462">
      <w:bodyDiv w:val="1"/>
      <w:marLeft w:val="0"/>
      <w:marRight w:val="0"/>
      <w:marTop w:val="0"/>
      <w:marBottom w:val="0"/>
      <w:divBdr>
        <w:top w:val="none" w:sz="0" w:space="0" w:color="auto"/>
        <w:left w:val="none" w:sz="0" w:space="0" w:color="auto"/>
        <w:bottom w:val="none" w:sz="0" w:space="0" w:color="auto"/>
        <w:right w:val="none" w:sz="0" w:space="0" w:color="auto"/>
      </w:divBdr>
    </w:div>
    <w:div w:id="759328325">
      <w:bodyDiv w:val="1"/>
      <w:marLeft w:val="0"/>
      <w:marRight w:val="0"/>
      <w:marTop w:val="0"/>
      <w:marBottom w:val="0"/>
      <w:divBdr>
        <w:top w:val="none" w:sz="0" w:space="0" w:color="auto"/>
        <w:left w:val="none" w:sz="0" w:space="0" w:color="auto"/>
        <w:bottom w:val="none" w:sz="0" w:space="0" w:color="auto"/>
        <w:right w:val="none" w:sz="0" w:space="0" w:color="auto"/>
      </w:divBdr>
    </w:div>
    <w:div w:id="935136132">
      <w:bodyDiv w:val="1"/>
      <w:marLeft w:val="0"/>
      <w:marRight w:val="0"/>
      <w:marTop w:val="0"/>
      <w:marBottom w:val="0"/>
      <w:divBdr>
        <w:top w:val="none" w:sz="0" w:space="0" w:color="auto"/>
        <w:left w:val="none" w:sz="0" w:space="0" w:color="auto"/>
        <w:bottom w:val="none" w:sz="0" w:space="0" w:color="auto"/>
        <w:right w:val="none" w:sz="0" w:space="0" w:color="auto"/>
      </w:divBdr>
    </w:div>
    <w:div w:id="972055120">
      <w:bodyDiv w:val="1"/>
      <w:marLeft w:val="0"/>
      <w:marRight w:val="0"/>
      <w:marTop w:val="0"/>
      <w:marBottom w:val="0"/>
      <w:divBdr>
        <w:top w:val="none" w:sz="0" w:space="0" w:color="auto"/>
        <w:left w:val="none" w:sz="0" w:space="0" w:color="auto"/>
        <w:bottom w:val="none" w:sz="0" w:space="0" w:color="auto"/>
        <w:right w:val="none" w:sz="0" w:space="0" w:color="auto"/>
      </w:divBdr>
    </w:div>
    <w:div w:id="1068260333">
      <w:bodyDiv w:val="1"/>
      <w:marLeft w:val="0"/>
      <w:marRight w:val="0"/>
      <w:marTop w:val="0"/>
      <w:marBottom w:val="0"/>
      <w:divBdr>
        <w:top w:val="none" w:sz="0" w:space="0" w:color="auto"/>
        <w:left w:val="none" w:sz="0" w:space="0" w:color="auto"/>
        <w:bottom w:val="none" w:sz="0" w:space="0" w:color="auto"/>
        <w:right w:val="none" w:sz="0" w:space="0" w:color="auto"/>
      </w:divBdr>
    </w:div>
    <w:div w:id="1069772497">
      <w:bodyDiv w:val="1"/>
      <w:marLeft w:val="0"/>
      <w:marRight w:val="0"/>
      <w:marTop w:val="0"/>
      <w:marBottom w:val="0"/>
      <w:divBdr>
        <w:top w:val="none" w:sz="0" w:space="0" w:color="auto"/>
        <w:left w:val="none" w:sz="0" w:space="0" w:color="auto"/>
        <w:bottom w:val="none" w:sz="0" w:space="0" w:color="auto"/>
        <w:right w:val="none" w:sz="0" w:space="0" w:color="auto"/>
      </w:divBdr>
    </w:div>
    <w:div w:id="1073703214">
      <w:bodyDiv w:val="1"/>
      <w:marLeft w:val="0"/>
      <w:marRight w:val="0"/>
      <w:marTop w:val="0"/>
      <w:marBottom w:val="0"/>
      <w:divBdr>
        <w:top w:val="none" w:sz="0" w:space="0" w:color="auto"/>
        <w:left w:val="none" w:sz="0" w:space="0" w:color="auto"/>
        <w:bottom w:val="none" w:sz="0" w:space="0" w:color="auto"/>
        <w:right w:val="none" w:sz="0" w:space="0" w:color="auto"/>
      </w:divBdr>
    </w:div>
    <w:div w:id="1364011990">
      <w:bodyDiv w:val="1"/>
      <w:marLeft w:val="0"/>
      <w:marRight w:val="0"/>
      <w:marTop w:val="0"/>
      <w:marBottom w:val="0"/>
      <w:divBdr>
        <w:top w:val="none" w:sz="0" w:space="0" w:color="auto"/>
        <w:left w:val="none" w:sz="0" w:space="0" w:color="auto"/>
        <w:bottom w:val="none" w:sz="0" w:space="0" w:color="auto"/>
        <w:right w:val="none" w:sz="0" w:space="0" w:color="auto"/>
      </w:divBdr>
    </w:div>
    <w:div w:id="1387335737">
      <w:bodyDiv w:val="1"/>
      <w:marLeft w:val="0"/>
      <w:marRight w:val="0"/>
      <w:marTop w:val="0"/>
      <w:marBottom w:val="0"/>
      <w:divBdr>
        <w:top w:val="none" w:sz="0" w:space="0" w:color="auto"/>
        <w:left w:val="none" w:sz="0" w:space="0" w:color="auto"/>
        <w:bottom w:val="none" w:sz="0" w:space="0" w:color="auto"/>
        <w:right w:val="none" w:sz="0" w:space="0" w:color="auto"/>
      </w:divBdr>
    </w:div>
    <w:div w:id="1415515975">
      <w:bodyDiv w:val="1"/>
      <w:marLeft w:val="0"/>
      <w:marRight w:val="0"/>
      <w:marTop w:val="0"/>
      <w:marBottom w:val="0"/>
      <w:divBdr>
        <w:top w:val="none" w:sz="0" w:space="0" w:color="auto"/>
        <w:left w:val="none" w:sz="0" w:space="0" w:color="auto"/>
        <w:bottom w:val="none" w:sz="0" w:space="0" w:color="auto"/>
        <w:right w:val="none" w:sz="0" w:space="0" w:color="auto"/>
      </w:divBdr>
    </w:div>
    <w:div w:id="1552764982">
      <w:bodyDiv w:val="1"/>
      <w:marLeft w:val="0"/>
      <w:marRight w:val="0"/>
      <w:marTop w:val="0"/>
      <w:marBottom w:val="0"/>
      <w:divBdr>
        <w:top w:val="none" w:sz="0" w:space="0" w:color="auto"/>
        <w:left w:val="none" w:sz="0" w:space="0" w:color="auto"/>
        <w:bottom w:val="none" w:sz="0" w:space="0" w:color="auto"/>
        <w:right w:val="none" w:sz="0" w:space="0" w:color="auto"/>
      </w:divBdr>
    </w:div>
    <w:div w:id="1553885182">
      <w:bodyDiv w:val="1"/>
      <w:marLeft w:val="0"/>
      <w:marRight w:val="0"/>
      <w:marTop w:val="0"/>
      <w:marBottom w:val="0"/>
      <w:divBdr>
        <w:top w:val="none" w:sz="0" w:space="0" w:color="auto"/>
        <w:left w:val="none" w:sz="0" w:space="0" w:color="auto"/>
        <w:bottom w:val="none" w:sz="0" w:space="0" w:color="auto"/>
        <w:right w:val="none" w:sz="0" w:space="0" w:color="auto"/>
      </w:divBdr>
    </w:div>
    <w:div w:id="1827356610">
      <w:bodyDiv w:val="1"/>
      <w:marLeft w:val="0"/>
      <w:marRight w:val="0"/>
      <w:marTop w:val="0"/>
      <w:marBottom w:val="0"/>
      <w:divBdr>
        <w:top w:val="none" w:sz="0" w:space="0" w:color="auto"/>
        <w:left w:val="none" w:sz="0" w:space="0" w:color="auto"/>
        <w:bottom w:val="none" w:sz="0" w:space="0" w:color="auto"/>
        <w:right w:val="none" w:sz="0" w:space="0" w:color="auto"/>
      </w:divBdr>
    </w:div>
    <w:div w:id="1827360671">
      <w:bodyDiv w:val="1"/>
      <w:marLeft w:val="0"/>
      <w:marRight w:val="0"/>
      <w:marTop w:val="0"/>
      <w:marBottom w:val="0"/>
      <w:divBdr>
        <w:top w:val="none" w:sz="0" w:space="0" w:color="auto"/>
        <w:left w:val="none" w:sz="0" w:space="0" w:color="auto"/>
        <w:bottom w:val="none" w:sz="0" w:space="0" w:color="auto"/>
        <w:right w:val="none" w:sz="0" w:space="0" w:color="auto"/>
      </w:divBdr>
      <w:divsChild>
        <w:div w:id="534275403">
          <w:marLeft w:val="0"/>
          <w:marRight w:val="0"/>
          <w:marTop w:val="0"/>
          <w:marBottom w:val="0"/>
          <w:divBdr>
            <w:top w:val="none" w:sz="0" w:space="0" w:color="auto"/>
            <w:left w:val="none" w:sz="0" w:space="0" w:color="auto"/>
            <w:bottom w:val="none" w:sz="0" w:space="0" w:color="auto"/>
            <w:right w:val="none" w:sz="0" w:space="0" w:color="auto"/>
          </w:divBdr>
        </w:div>
        <w:div w:id="137377862">
          <w:marLeft w:val="0"/>
          <w:marRight w:val="0"/>
          <w:marTop w:val="0"/>
          <w:marBottom w:val="0"/>
          <w:divBdr>
            <w:top w:val="none" w:sz="0" w:space="0" w:color="auto"/>
            <w:left w:val="none" w:sz="0" w:space="0" w:color="auto"/>
            <w:bottom w:val="none" w:sz="0" w:space="0" w:color="auto"/>
            <w:right w:val="none" w:sz="0" w:space="0" w:color="auto"/>
          </w:divBdr>
        </w:div>
        <w:div w:id="1967656399">
          <w:marLeft w:val="0"/>
          <w:marRight w:val="0"/>
          <w:marTop w:val="0"/>
          <w:marBottom w:val="0"/>
          <w:divBdr>
            <w:top w:val="none" w:sz="0" w:space="0" w:color="auto"/>
            <w:left w:val="none" w:sz="0" w:space="0" w:color="auto"/>
            <w:bottom w:val="none" w:sz="0" w:space="0" w:color="auto"/>
            <w:right w:val="none" w:sz="0" w:space="0" w:color="auto"/>
          </w:divBdr>
        </w:div>
        <w:div w:id="1389770123">
          <w:marLeft w:val="0"/>
          <w:marRight w:val="0"/>
          <w:marTop w:val="0"/>
          <w:marBottom w:val="0"/>
          <w:divBdr>
            <w:top w:val="none" w:sz="0" w:space="0" w:color="auto"/>
            <w:left w:val="none" w:sz="0" w:space="0" w:color="auto"/>
            <w:bottom w:val="none" w:sz="0" w:space="0" w:color="auto"/>
            <w:right w:val="none" w:sz="0" w:space="0" w:color="auto"/>
          </w:divBdr>
        </w:div>
        <w:div w:id="733358357">
          <w:marLeft w:val="0"/>
          <w:marRight w:val="0"/>
          <w:marTop w:val="0"/>
          <w:marBottom w:val="0"/>
          <w:divBdr>
            <w:top w:val="none" w:sz="0" w:space="0" w:color="auto"/>
            <w:left w:val="none" w:sz="0" w:space="0" w:color="auto"/>
            <w:bottom w:val="none" w:sz="0" w:space="0" w:color="auto"/>
            <w:right w:val="none" w:sz="0" w:space="0" w:color="auto"/>
          </w:divBdr>
        </w:div>
        <w:div w:id="828011423">
          <w:marLeft w:val="0"/>
          <w:marRight w:val="0"/>
          <w:marTop w:val="0"/>
          <w:marBottom w:val="0"/>
          <w:divBdr>
            <w:top w:val="none" w:sz="0" w:space="0" w:color="auto"/>
            <w:left w:val="none" w:sz="0" w:space="0" w:color="auto"/>
            <w:bottom w:val="none" w:sz="0" w:space="0" w:color="auto"/>
            <w:right w:val="none" w:sz="0" w:space="0" w:color="auto"/>
          </w:divBdr>
        </w:div>
        <w:div w:id="1011952455">
          <w:marLeft w:val="0"/>
          <w:marRight w:val="0"/>
          <w:marTop w:val="0"/>
          <w:marBottom w:val="0"/>
          <w:divBdr>
            <w:top w:val="none" w:sz="0" w:space="0" w:color="auto"/>
            <w:left w:val="none" w:sz="0" w:space="0" w:color="auto"/>
            <w:bottom w:val="none" w:sz="0" w:space="0" w:color="auto"/>
            <w:right w:val="none" w:sz="0" w:space="0" w:color="auto"/>
          </w:divBdr>
        </w:div>
        <w:div w:id="1320379680">
          <w:marLeft w:val="0"/>
          <w:marRight w:val="0"/>
          <w:marTop w:val="0"/>
          <w:marBottom w:val="0"/>
          <w:divBdr>
            <w:top w:val="none" w:sz="0" w:space="0" w:color="auto"/>
            <w:left w:val="none" w:sz="0" w:space="0" w:color="auto"/>
            <w:bottom w:val="none" w:sz="0" w:space="0" w:color="auto"/>
            <w:right w:val="none" w:sz="0" w:space="0" w:color="auto"/>
          </w:divBdr>
        </w:div>
        <w:div w:id="516161987">
          <w:marLeft w:val="0"/>
          <w:marRight w:val="0"/>
          <w:marTop w:val="0"/>
          <w:marBottom w:val="0"/>
          <w:divBdr>
            <w:top w:val="none" w:sz="0" w:space="0" w:color="auto"/>
            <w:left w:val="none" w:sz="0" w:space="0" w:color="auto"/>
            <w:bottom w:val="none" w:sz="0" w:space="0" w:color="auto"/>
            <w:right w:val="none" w:sz="0" w:space="0" w:color="auto"/>
          </w:divBdr>
        </w:div>
        <w:div w:id="529881753">
          <w:marLeft w:val="0"/>
          <w:marRight w:val="0"/>
          <w:marTop w:val="0"/>
          <w:marBottom w:val="0"/>
          <w:divBdr>
            <w:top w:val="none" w:sz="0" w:space="0" w:color="auto"/>
            <w:left w:val="none" w:sz="0" w:space="0" w:color="auto"/>
            <w:bottom w:val="none" w:sz="0" w:space="0" w:color="auto"/>
            <w:right w:val="none" w:sz="0" w:space="0" w:color="auto"/>
          </w:divBdr>
        </w:div>
        <w:div w:id="1340617673">
          <w:marLeft w:val="0"/>
          <w:marRight w:val="0"/>
          <w:marTop w:val="0"/>
          <w:marBottom w:val="0"/>
          <w:divBdr>
            <w:top w:val="none" w:sz="0" w:space="0" w:color="auto"/>
            <w:left w:val="none" w:sz="0" w:space="0" w:color="auto"/>
            <w:bottom w:val="none" w:sz="0" w:space="0" w:color="auto"/>
            <w:right w:val="none" w:sz="0" w:space="0" w:color="auto"/>
          </w:divBdr>
        </w:div>
        <w:div w:id="826092029">
          <w:marLeft w:val="0"/>
          <w:marRight w:val="0"/>
          <w:marTop w:val="0"/>
          <w:marBottom w:val="0"/>
          <w:divBdr>
            <w:top w:val="none" w:sz="0" w:space="0" w:color="auto"/>
            <w:left w:val="none" w:sz="0" w:space="0" w:color="auto"/>
            <w:bottom w:val="none" w:sz="0" w:space="0" w:color="auto"/>
            <w:right w:val="none" w:sz="0" w:space="0" w:color="auto"/>
          </w:divBdr>
        </w:div>
        <w:div w:id="1605308104">
          <w:marLeft w:val="0"/>
          <w:marRight w:val="0"/>
          <w:marTop w:val="0"/>
          <w:marBottom w:val="0"/>
          <w:divBdr>
            <w:top w:val="none" w:sz="0" w:space="0" w:color="auto"/>
            <w:left w:val="none" w:sz="0" w:space="0" w:color="auto"/>
            <w:bottom w:val="none" w:sz="0" w:space="0" w:color="auto"/>
            <w:right w:val="none" w:sz="0" w:space="0" w:color="auto"/>
          </w:divBdr>
        </w:div>
        <w:div w:id="683632620">
          <w:marLeft w:val="0"/>
          <w:marRight w:val="0"/>
          <w:marTop w:val="0"/>
          <w:marBottom w:val="0"/>
          <w:divBdr>
            <w:top w:val="none" w:sz="0" w:space="0" w:color="auto"/>
            <w:left w:val="none" w:sz="0" w:space="0" w:color="auto"/>
            <w:bottom w:val="none" w:sz="0" w:space="0" w:color="auto"/>
            <w:right w:val="none" w:sz="0" w:space="0" w:color="auto"/>
          </w:divBdr>
        </w:div>
        <w:div w:id="1687749868">
          <w:marLeft w:val="0"/>
          <w:marRight w:val="0"/>
          <w:marTop w:val="0"/>
          <w:marBottom w:val="0"/>
          <w:divBdr>
            <w:top w:val="none" w:sz="0" w:space="0" w:color="auto"/>
            <w:left w:val="none" w:sz="0" w:space="0" w:color="auto"/>
            <w:bottom w:val="none" w:sz="0" w:space="0" w:color="auto"/>
            <w:right w:val="none" w:sz="0" w:space="0" w:color="auto"/>
          </w:divBdr>
        </w:div>
        <w:div w:id="1209341852">
          <w:marLeft w:val="0"/>
          <w:marRight w:val="0"/>
          <w:marTop w:val="0"/>
          <w:marBottom w:val="0"/>
          <w:divBdr>
            <w:top w:val="none" w:sz="0" w:space="0" w:color="auto"/>
            <w:left w:val="none" w:sz="0" w:space="0" w:color="auto"/>
            <w:bottom w:val="none" w:sz="0" w:space="0" w:color="auto"/>
            <w:right w:val="none" w:sz="0" w:space="0" w:color="auto"/>
          </w:divBdr>
        </w:div>
        <w:div w:id="1424957008">
          <w:marLeft w:val="0"/>
          <w:marRight w:val="0"/>
          <w:marTop w:val="0"/>
          <w:marBottom w:val="0"/>
          <w:divBdr>
            <w:top w:val="none" w:sz="0" w:space="0" w:color="auto"/>
            <w:left w:val="none" w:sz="0" w:space="0" w:color="auto"/>
            <w:bottom w:val="none" w:sz="0" w:space="0" w:color="auto"/>
            <w:right w:val="none" w:sz="0" w:space="0" w:color="auto"/>
          </w:divBdr>
        </w:div>
        <w:div w:id="1973829365">
          <w:marLeft w:val="0"/>
          <w:marRight w:val="0"/>
          <w:marTop w:val="0"/>
          <w:marBottom w:val="0"/>
          <w:divBdr>
            <w:top w:val="none" w:sz="0" w:space="0" w:color="auto"/>
            <w:left w:val="none" w:sz="0" w:space="0" w:color="auto"/>
            <w:bottom w:val="none" w:sz="0" w:space="0" w:color="auto"/>
            <w:right w:val="none" w:sz="0" w:space="0" w:color="auto"/>
          </w:divBdr>
        </w:div>
        <w:div w:id="1701391203">
          <w:marLeft w:val="0"/>
          <w:marRight w:val="0"/>
          <w:marTop w:val="0"/>
          <w:marBottom w:val="0"/>
          <w:divBdr>
            <w:top w:val="none" w:sz="0" w:space="0" w:color="auto"/>
            <w:left w:val="none" w:sz="0" w:space="0" w:color="auto"/>
            <w:bottom w:val="none" w:sz="0" w:space="0" w:color="auto"/>
            <w:right w:val="none" w:sz="0" w:space="0" w:color="auto"/>
          </w:divBdr>
        </w:div>
        <w:div w:id="173157705">
          <w:marLeft w:val="0"/>
          <w:marRight w:val="0"/>
          <w:marTop w:val="0"/>
          <w:marBottom w:val="0"/>
          <w:divBdr>
            <w:top w:val="none" w:sz="0" w:space="0" w:color="auto"/>
            <w:left w:val="none" w:sz="0" w:space="0" w:color="auto"/>
            <w:bottom w:val="none" w:sz="0" w:space="0" w:color="auto"/>
            <w:right w:val="none" w:sz="0" w:space="0" w:color="auto"/>
          </w:divBdr>
        </w:div>
        <w:div w:id="1773669588">
          <w:marLeft w:val="0"/>
          <w:marRight w:val="0"/>
          <w:marTop w:val="0"/>
          <w:marBottom w:val="0"/>
          <w:divBdr>
            <w:top w:val="none" w:sz="0" w:space="0" w:color="auto"/>
            <w:left w:val="none" w:sz="0" w:space="0" w:color="auto"/>
            <w:bottom w:val="none" w:sz="0" w:space="0" w:color="auto"/>
            <w:right w:val="none" w:sz="0" w:space="0" w:color="auto"/>
          </w:divBdr>
        </w:div>
        <w:div w:id="778991558">
          <w:marLeft w:val="0"/>
          <w:marRight w:val="0"/>
          <w:marTop w:val="0"/>
          <w:marBottom w:val="0"/>
          <w:divBdr>
            <w:top w:val="none" w:sz="0" w:space="0" w:color="auto"/>
            <w:left w:val="none" w:sz="0" w:space="0" w:color="auto"/>
            <w:bottom w:val="none" w:sz="0" w:space="0" w:color="auto"/>
            <w:right w:val="none" w:sz="0" w:space="0" w:color="auto"/>
          </w:divBdr>
        </w:div>
        <w:div w:id="283344078">
          <w:marLeft w:val="0"/>
          <w:marRight w:val="0"/>
          <w:marTop w:val="0"/>
          <w:marBottom w:val="0"/>
          <w:divBdr>
            <w:top w:val="none" w:sz="0" w:space="0" w:color="auto"/>
            <w:left w:val="none" w:sz="0" w:space="0" w:color="auto"/>
            <w:bottom w:val="none" w:sz="0" w:space="0" w:color="auto"/>
            <w:right w:val="none" w:sz="0" w:space="0" w:color="auto"/>
          </w:divBdr>
        </w:div>
        <w:div w:id="495852064">
          <w:marLeft w:val="0"/>
          <w:marRight w:val="0"/>
          <w:marTop w:val="0"/>
          <w:marBottom w:val="0"/>
          <w:divBdr>
            <w:top w:val="none" w:sz="0" w:space="0" w:color="auto"/>
            <w:left w:val="none" w:sz="0" w:space="0" w:color="auto"/>
            <w:bottom w:val="none" w:sz="0" w:space="0" w:color="auto"/>
            <w:right w:val="none" w:sz="0" w:space="0" w:color="auto"/>
          </w:divBdr>
        </w:div>
        <w:div w:id="1385594589">
          <w:marLeft w:val="0"/>
          <w:marRight w:val="0"/>
          <w:marTop w:val="0"/>
          <w:marBottom w:val="0"/>
          <w:divBdr>
            <w:top w:val="none" w:sz="0" w:space="0" w:color="auto"/>
            <w:left w:val="none" w:sz="0" w:space="0" w:color="auto"/>
            <w:bottom w:val="none" w:sz="0" w:space="0" w:color="auto"/>
            <w:right w:val="none" w:sz="0" w:space="0" w:color="auto"/>
          </w:divBdr>
        </w:div>
        <w:div w:id="410657560">
          <w:marLeft w:val="0"/>
          <w:marRight w:val="0"/>
          <w:marTop w:val="0"/>
          <w:marBottom w:val="0"/>
          <w:divBdr>
            <w:top w:val="none" w:sz="0" w:space="0" w:color="auto"/>
            <w:left w:val="none" w:sz="0" w:space="0" w:color="auto"/>
            <w:bottom w:val="none" w:sz="0" w:space="0" w:color="auto"/>
            <w:right w:val="none" w:sz="0" w:space="0" w:color="auto"/>
          </w:divBdr>
        </w:div>
        <w:div w:id="1877815057">
          <w:marLeft w:val="0"/>
          <w:marRight w:val="0"/>
          <w:marTop w:val="0"/>
          <w:marBottom w:val="0"/>
          <w:divBdr>
            <w:top w:val="none" w:sz="0" w:space="0" w:color="auto"/>
            <w:left w:val="none" w:sz="0" w:space="0" w:color="auto"/>
            <w:bottom w:val="none" w:sz="0" w:space="0" w:color="auto"/>
            <w:right w:val="none" w:sz="0" w:space="0" w:color="auto"/>
          </w:divBdr>
        </w:div>
        <w:div w:id="773088252">
          <w:marLeft w:val="0"/>
          <w:marRight w:val="0"/>
          <w:marTop w:val="0"/>
          <w:marBottom w:val="0"/>
          <w:divBdr>
            <w:top w:val="none" w:sz="0" w:space="0" w:color="auto"/>
            <w:left w:val="none" w:sz="0" w:space="0" w:color="auto"/>
            <w:bottom w:val="none" w:sz="0" w:space="0" w:color="auto"/>
            <w:right w:val="none" w:sz="0" w:space="0" w:color="auto"/>
          </w:divBdr>
        </w:div>
        <w:div w:id="1644190995">
          <w:marLeft w:val="0"/>
          <w:marRight w:val="0"/>
          <w:marTop w:val="0"/>
          <w:marBottom w:val="0"/>
          <w:divBdr>
            <w:top w:val="none" w:sz="0" w:space="0" w:color="auto"/>
            <w:left w:val="none" w:sz="0" w:space="0" w:color="auto"/>
            <w:bottom w:val="none" w:sz="0" w:space="0" w:color="auto"/>
            <w:right w:val="none" w:sz="0" w:space="0" w:color="auto"/>
          </w:divBdr>
        </w:div>
        <w:div w:id="1200893727">
          <w:marLeft w:val="0"/>
          <w:marRight w:val="0"/>
          <w:marTop w:val="0"/>
          <w:marBottom w:val="0"/>
          <w:divBdr>
            <w:top w:val="none" w:sz="0" w:space="0" w:color="auto"/>
            <w:left w:val="none" w:sz="0" w:space="0" w:color="auto"/>
            <w:bottom w:val="none" w:sz="0" w:space="0" w:color="auto"/>
            <w:right w:val="none" w:sz="0" w:space="0" w:color="auto"/>
          </w:divBdr>
        </w:div>
        <w:div w:id="1350833606">
          <w:marLeft w:val="0"/>
          <w:marRight w:val="0"/>
          <w:marTop w:val="0"/>
          <w:marBottom w:val="0"/>
          <w:divBdr>
            <w:top w:val="none" w:sz="0" w:space="0" w:color="auto"/>
            <w:left w:val="none" w:sz="0" w:space="0" w:color="auto"/>
            <w:bottom w:val="none" w:sz="0" w:space="0" w:color="auto"/>
            <w:right w:val="none" w:sz="0" w:space="0" w:color="auto"/>
          </w:divBdr>
        </w:div>
        <w:div w:id="1655140649">
          <w:marLeft w:val="0"/>
          <w:marRight w:val="0"/>
          <w:marTop w:val="0"/>
          <w:marBottom w:val="0"/>
          <w:divBdr>
            <w:top w:val="none" w:sz="0" w:space="0" w:color="auto"/>
            <w:left w:val="none" w:sz="0" w:space="0" w:color="auto"/>
            <w:bottom w:val="none" w:sz="0" w:space="0" w:color="auto"/>
            <w:right w:val="none" w:sz="0" w:space="0" w:color="auto"/>
          </w:divBdr>
        </w:div>
        <w:div w:id="1429931091">
          <w:marLeft w:val="0"/>
          <w:marRight w:val="0"/>
          <w:marTop w:val="0"/>
          <w:marBottom w:val="0"/>
          <w:divBdr>
            <w:top w:val="none" w:sz="0" w:space="0" w:color="auto"/>
            <w:left w:val="none" w:sz="0" w:space="0" w:color="auto"/>
            <w:bottom w:val="none" w:sz="0" w:space="0" w:color="auto"/>
            <w:right w:val="none" w:sz="0" w:space="0" w:color="auto"/>
          </w:divBdr>
        </w:div>
        <w:div w:id="1541894517">
          <w:marLeft w:val="0"/>
          <w:marRight w:val="0"/>
          <w:marTop w:val="0"/>
          <w:marBottom w:val="0"/>
          <w:divBdr>
            <w:top w:val="none" w:sz="0" w:space="0" w:color="auto"/>
            <w:left w:val="none" w:sz="0" w:space="0" w:color="auto"/>
            <w:bottom w:val="none" w:sz="0" w:space="0" w:color="auto"/>
            <w:right w:val="none" w:sz="0" w:space="0" w:color="auto"/>
          </w:divBdr>
        </w:div>
        <w:div w:id="937449186">
          <w:marLeft w:val="0"/>
          <w:marRight w:val="0"/>
          <w:marTop w:val="0"/>
          <w:marBottom w:val="0"/>
          <w:divBdr>
            <w:top w:val="none" w:sz="0" w:space="0" w:color="auto"/>
            <w:left w:val="none" w:sz="0" w:space="0" w:color="auto"/>
            <w:bottom w:val="none" w:sz="0" w:space="0" w:color="auto"/>
            <w:right w:val="none" w:sz="0" w:space="0" w:color="auto"/>
          </w:divBdr>
        </w:div>
        <w:div w:id="1142431229">
          <w:marLeft w:val="0"/>
          <w:marRight w:val="0"/>
          <w:marTop w:val="0"/>
          <w:marBottom w:val="0"/>
          <w:divBdr>
            <w:top w:val="none" w:sz="0" w:space="0" w:color="auto"/>
            <w:left w:val="none" w:sz="0" w:space="0" w:color="auto"/>
            <w:bottom w:val="none" w:sz="0" w:space="0" w:color="auto"/>
            <w:right w:val="none" w:sz="0" w:space="0" w:color="auto"/>
          </w:divBdr>
        </w:div>
        <w:div w:id="283123608">
          <w:marLeft w:val="0"/>
          <w:marRight w:val="0"/>
          <w:marTop w:val="0"/>
          <w:marBottom w:val="0"/>
          <w:divBdr>
            <w:top w:val="none" w:sz="0" w:space="0" w:color="auto"/>
            <w:left w:val="none" w:sz="0" w:space="0" w:color="auto"/>
            <w:bottom w:val="none" w:sz="0" w:space="0" w:color="auto"/>
            <w:right w:val="none" w:sz="0" w:space="0" w:color="auto"/>
          </w:divBdr>
        </w:div>
        <w:div w:id="183252018">
          <w:marLeft w:val="0"/>
          <w:marRight w:val="0"/>
          <w:marTop w:val="0"/>
          <w:marBottom w:val="0"/>
          <w:divBdr>
            <w:top w:val="none" w:sz="0" w:space="0" w:color="auto"/>
            <w:left w:val="none" w:sz="0" w:space="0" w:color="auto"/>
            <w:bottom w:val="none" w:sz="0" w:space="0" w:color="auto"/>
            <w:right w:val="none" w:sz="0" w:space="0" w:color="auto"/>
          </w:divBdr>
        </w:div>
        <w:div w:id="2057586869">
          <w:marLeft w:val="0"/>
          <w:marRight w:val="0"/>
          <w:marTop w:val="0"/>
          <w:marBottom w:val="0"/>
          <w:divBdr>
            <w:top w:val="none" w:sz="0" w:space="0" w:color="auto"/>
            <w:left w:val="none" w:sz="0" w:space="0" w:color="auto"/>
            <w:bottom w:val="none" w:sz="0" w:space="0" w:color="auto"/>
            <w:right w:val="none" w:sz="0" w:space="0" w:color="auto"/>
          </w:divBdr>
        </w:div>
        <w:div w:id="1770814928">
          <w:marLeft w:val="0"/>
          <w:marRight w:val="0"/>
          <w:marTop w:val="0"/>
          <w:marBottom w:val="0"/>
          <w:divBdr>
            <w:top w:val="none" w:sz="0" w:space="0" w:color="auto"/>
            <w:left w:val="none" w:sz="0" w:space="0" w:color="auto"/>
            <w:bottom w:val="none" w:sz="0" w:space="0" w:color="auto"/>
            <w:right w:val="none" w:sz="0" w:space="0" w:color="auto"/>
          </w:divBdr>
        </w:div>
        <w:div w:id="1143041741">
          <w:marLeft w:val="0"/>
          <w:marRight w:val="0"/>
          <w:marTop w:val="0"/>
          <w:marBottom w:val="0"/>
          <w:divBdr>
            <w:top w:val="none" w:sz="0" w:space="0" w:color="auto"/>
            <w:left w:val="none" w:sz="0" w:space="0" w:color="auto"/>
            <w:bottom w:val="none" w:sz="0" w:space="0" w:color="auto"/>
            <w:right w:val="none" w:sz="0" w:space="0" w:color="auto"/>
          </w:divBdr>
        </w:div>
        <w:div w:id="1476024841">
          <w:marLeft w:val="0"/>
          <w:marRight w:val="0"/>
          <w:marTop w:val="0"/>
          <w:marBottom w:val="0"/>
          <w:divBdr>
            <w:top w:val="none" w:sz="0" w:space="0" w:color="auto"/>
            <w:left w:val="none" w:sz="0" w:space="0" w:color="auto"/>
            <w:bottom w:val="none" w:sz="0" w:space="0" w:color="auto"/>
            <w:right w:val="none" w:sz="0" w:space="0" w:color="auto"/>
          </w:divBdr>
        </w:div>
        <w:div w:id="818694800">
          <w:marLeft w:val="0"/>
          <w:marRight w:val="0"/>
          <w:marTop w:val="0"/>
          <w:marBottom w:val="0"/>
          <w:divBdr>
            <w:top w:val="none" w:sz="0" w:space="0" w:color="auto"/>
            <w:left w:val="none" w:sz="0" w:space="0" w:color="auto"/>
            <w:bottom w:val="none" w:sz="0" w:space="0" w:color="auto"/>
            <w:right w:val="none" w:sz="0" w:space="0" w:color="auto"/>
          </w:divBdr>
        </w:div>
        <w:div w:id="340014510">
          <w:marLeft w:val="0"/>
          <w:marRight w:val="0"/>
          <w:marTop w:val="0"/>
          <w:marBottom w:val="0"/>
          <w:divBdr>
            <w:top w:val="none" w:sz="0" w:space="0" w:color="auto"/>
            <w:left w:val="none" w:sz="0" w:space="0" w:color="auto"/>
            <w:bottom w:val="none" w:sz="0" w:space="0" w:color="auto"/>
            <w:right w:val="none" w:sz="0" w:space="0" w:color="auto"/>
          </w:divBdr>
        </w:div>
        <w:div w:id="1781029639">
          <w:marLeft w:val="0"/>
          <w:marRight w:val="0"/>
          <w:marTop w:val="0"/>
          <w:marBottom w:val="0"/>
          <w:divBdr>
            <w:top w:val="none" w:sz="0" w:space="0" w:color="auto"/>
            <w:left w:val="none" w:sz="0" w:space="0" w:color="auto"/>
            <w:bottom w:val="none" w:sz="0" w:space="0" w:color="auto"/>
            <w:right w:val="none" w:sz="0" w:space="0" w:color="auto"/>
          </w:divBdr>
        </w:div>
        <w:div w:id="761026273">
          <w:marLeft w:val="0"/>
          <w:marRight w:val="0"/>
          <w:marTop w:val="0"/>
          <w:marBottom w:val="0"/>
          <w:divBdr>
            <w:top w:val="none" w:sz="0" w:space="0" w:color="auto"/>
            <w:left w:val="none" w:sz="0" w:space="0" w:color="auto"/>
            <w:bottom w:val="none" w:sz="0" w:space="0" w:color="auto"/>
            <w:right w:val="none" w:sz="0" w:space="0" w:color="auto"/>
          </w:divBdr>
        </w:div>
        <w:div w:id="666324399">
          <w:marLeft w:val="0"/>
          <w:marRight w:val="0"/>
          <w:marTop w:val="0"/>
          <w:marBottom w:val="0"/>
          <w:divBdr>
            <w:top w:val="none" w:sz="0" w:space="0" w:color="auto"/>
            <w:left w:val="none" w:sz="0" w:space="0" w:color="auto"/>
            <w:bottom w:val="none" w:sz="0" w:space="0" w:color="auto"/>
            <w:right w:val="none" w:sz="0" w:space="0" w:color="auto"/>
          </w:divBdr>
        </w:div>
        <w:div w:id="1398698873">
          <w:marLeft w:val="0"/>
          <w:marRight w:val="0"/>
          <w:marTop w:val="0"/>
          <w:marBottom w:val="0"/>
          <w:divBdr>
            <w:top w:val="none" w:sz="0" w:space="0" w:color="auto"/>
            <w:left w:val="none" w:sz="0" w:space="0" w:color="auto"/>
            <w:bottom w:val="none" w:sz="0" w:space="0" w:color="auto"/>
            <w:right w:val="none" w:sz="0" w:space="0" w:color="auto"/>
          </w:divBdr>
        </w:div>
        <w:div w:id="419713997">
          <w:marLeft w:val="0"/>
          <w:marRight w:val="0"/>
          <w:marTop w:val="0"/>
          <w:marBottom w:val="0"/>
          <w:divBdr>
            <w:top w:val="none" w:sz="0" w:space="0" w:color="auto"/>
            <w:left w:val="none" w:sz="0" w:space="0" w:color="auto"/>
            <w:bottom w:val="none" w:sz="0" w:space="0" w:color="auto"/>
            <w:right w:val="none" w:sz="0" w:space="0" w:color="auto"/>
          </w:divBdr>
        </w:div>
        <w:div w:id="1973436605">
          <w:marLeft w:val="0"/>
          <w:marRight w:val="0"/>
          <w:marTop w:val="0"/>
          <w:marBottom w:val="0"/>
          <w:divBdr>
            <w:top w:val="none" w:sz="0" w:space="0" w:color="auto"/>
            <w:left w:val="none" w:sz="0" w:space="0" w:color="auto"/>
            <w:bottom w:val="none" w:sz="0" w:space="0" w:color="auto"/>
            <w:right w:val="none" w:sz="0" w:space="0" w:color="auto"/>
          </w:divBdr>
        </w:div>
        <w:div w:id="587420792">
          <w:marLeft w:val="0"/>
          <w:marRight w:val="0"/>
          <w:marTop w:val="0"/>
          <w:marBottom w:val="0"/>
          <w:divBdr>
            <w:top w:val="none" w:sz="0" w:space="0" w:color="auto"/>
            <w:left w:val="none" w:sz="0" w:space="0" w:color="auto"/>
            <w:bottom w:val="none" w:sz="0" w:space="0" w:color="auto"/>
            <w:right w:val="none" w:sz="0" w:space="0" w:color="auto"/>
          </w:divBdr>
        </w:div>
        <w:div w:id="237517042">
          <w:marLeft w:val="0"/>
          <w:marRight w:val="0"/>
          <w:marTop w:val="0"/>
          <w:marBottom w:val="0"/>
          <w:divBdr>
            <w:top w:val="none" w:sz="0" w:space="0" w:color="auto"/>
            <w:left w:val="none" w:sz="0" w:space="0" w:color="auto"/>
            <w:bottom w:val="none" w:sz="0" w:space="0" w:color="auto"/>
            <w:right w:val="none" w:sz="0" w:space="0" w:color="auto"/>
          </w:divBdr>
        </w:div>
        <w:div w:id="1049956207">
          <w:marLeft w:val="0"/>
          <w:marRight w:val="0"/>
          <w:marTop w:val="0"/>
          <w:marBottom w:val="0"/>
          <w:divBdr>
            <w:top w:val="none" w:sz="0" w:space="0" w:color="auto"/>
            <w:left w:val="none" w:sz="0" w:space="0" w:color="auto"/>
            <w:bottom w:val="none" w:sz="0" w:space="0" w:color="auto"/>
            <w:right w:val="none" w:sz="0" w:space="0" w:color="auto"/>
          </w:divBdr>
        </w:div>
        <w:div w:id="483931868">
          <w:marLeft w:val="0"/>
          <w:marRight w:val="0"/>
          <w:marTop w:val="0"/>
          <w:marBottom w:val="0"/>
          <w:divBdr>
            <w:top w:val="none" w:sz="0" w:space="0" w:color="auto"/>
            <w:left w:val="none" w:sz="0" w:space="0" w:color="auto"/>
            <w:bottom w:val="none" w:sz="0" w:space="0" w:color="auto"/>
            <w:right w:val="none" w:sz="0" w:space="0" w:color="auto"/>
          </w:divBdr>
        </w:div>
        <w:div w:id="1020660837">
          <w:marLeft w:val="0"/>
          <w:marRight w:val="0"/>
          <w:marTop w:val="0"/>
          <w:marBottom w:val="0"/>
          <w:divBdr>
            <w:top w:val="none" w:sz="0" w:space="0" w:color="auto"/>
            <w:left w:val="none" w:sz="0" w:space="0" w:color="auto"/>
            <w:bottom w:val="none" w:sz="0" w:space="0" w:color="auto"/>
            <w:right w:val="none" w:sz="0" w:space="0" w:color="auto"/>
          </w:divBdr>
        </w:div>
        <w:div w:id="2021472475">
          <w:marLeft w:val="0"/>
          <w:marRight w:val="0"/>
          <w:marTop w:val="0"/>
          <w:marBottom w:val="0"/>
          <w:divBdr>
            <w:top w:val="none" w:sz="0" w:space="0" w:color="auto"/>
            <w:left w:val="none" w:sz="0" w:space="0" w:color="auto"/>
            <w:bottom w:val="none" w:sz="0" w:space="0" w:color="auto"/>
            <w:right w:val="none" w:sz="0" w:space="0" w:color="auto"/>
          </w:divBdr>
        </w:div>
        <w:div w:id="934752771">
          <w:marLeft w:val="0"/>
          <w:marRight w:val="0"/>
          <w:marTop w:val="0"/>
          <w:marBottom w:val="0"/>
          <w:divBdr>
            <w:top w:val="none" w:sz="0" w:space="0" w:color="auto"/>
            <w:left w:val="none" w:sz="0" w:space="0" w:color="auto"/>
            <w:bottom w:val="none" w:sz="0" w:space="0" w:color="auto"/>
            <w:right w:val="none" w:sz="0" w:space="0" w:color="auto"/>
          </w:divBdr>
        </w:div>
        <w:div w:id="611866304">
          <w:marLeft w:val="0"/>
          <w:marRight w:val="0"/>
          <w:marTop w:val="0"/>
          <w:marBottom w:val="0"/>
          <w:divBdr>
            <w:top w:val="none" w:sz="0" w:space="0" w:color="auto"/>
            <w:left w:val="none" w:sz="0" w:space="0" w:color="auto"/>
            <w:bottom w:val="none" w:sz="0" w:space="0" w:color="auto"/>
            <w:right w:val="none" w:sz="0" w:space="0" w:color="auto"/>
          </w:divBdr>
        </w:div>
        <w:div w:id="510946900">
          <w:marLeft w:val="0"/>
          <w:marRight w:val="0"/>
          <w:marTop w:val="0"/>
          <w:marBottom w:val="0"/>
          <w:divBdr>
            <w:top w:val="none" w:sz="0" w:space="0" w:color="auto"/>
            <w:left w:val="none" w:sz="0" w:space="0" w:color="auto"/>
            <w:bottom w:val="none" w:sz="0" w:space="0" w:color="auto"/>
            <w:right w:val="none" w:sz="0" w:space="0" w:color="auto"/>
          </w:divBdr>
        </w:div>
        <w:div w:id="1130591495">
          <w:marLeft w:val="0"/>
          <w:marRight w:val="0"/>
          <w:marTop w:val="0"/>
          <w:marBottom w:val="0"/>
          <w:divBdr>
            <w:top w:val="none" w:sz="0" w:space="0" w:color="auto"/>
            <w:left w:val="none" w:sz="0" w:space="0" w:color="auto"/>
            <w:bottom w:val="none" w:sz="0" w:space="0" w:color="auto"/>
            <w:right w:val="none" w:sz="0" w:space="0" w:color="auto"/>
          </w:divBdr>
        </w:div>
        <w:div w:id="1195459549">
          <w:marLeft w:val="0"/>
          <w:marRight w:val="0"/>
          <w:marTop w:val="0"/>
          <w:marBottom w:val="0"/>
          <w:divBdr>
            <w:top w:val="none" w:sz="0" w:space="0" w:color="auto"/>
            <w:left w:val="none" w:sz="0" w:space="0" w:color="auto"/>
            <w:bottom w:val="none" w:sz="0" w:space="0" w:color="auto"/>
            <w:right w:val="none" w:sz="0" w:space="0" w:color="auto"/>
          </w:divBdr>
        </w:div>
        <w:div w:id="82266536">
          <w:marLeft w:val="0"/>
          <w:marRight w:val="0"/>
          <w:marTop w:val="0"/>
          <w:marBottom w:val="0"/>
          <w:divBdr>
            <w:top w:val="none" w:sz="0" w:space="0" w:color="auto"/>
            <w:left w:val="none" w:sz="0" w:space="0" w:color="auto"/>
            <w:bottom w:val="none" w:sz="0" w:space="0" w:color="auto"/>
            <w:right w:val="none" w:sz="0" w:space="0" w:color="auto"/>
          </w:divBdr>
        </w:div>
        <w:div w:id="1251693745">
          <w:marLeft w:val="0"/>
          <w:marRight w:val="0"/>
          <w:marTop w:val="0"/>
          <w:marBottom w:val="0"/>
          <w:divBdr>
            <w:top w:val="none" w:sz="0" w:space="0" w:color="auto"/>
            <w:left w:val="none" w:sz="0" w:space="0" w:color="auto"/>
            <w:bottom w:val="none" w:sz="0" w:space="0" w:color="auto"/>
            <w:right w:val="none" w:sz="0" w:space="0" w:color="auto"/>
          </w:divBdr>
        </w:div>
        <w:div w:id="593976419">
          <w:marLeft w:val="0"/>
          <w:marRight w:val="0"/>
          <w:marTop w:val="0"/>
          <w:marBottom w:val="0"/>
          <w:divBdr>
            <w:top w:val="none" w:sz="0" w:space="0" w:color="auto"/>
            <w:left w:val="none" w:sz="0" w:space="0" w:color="auto"/>
            <w:bottom w:val="none" w:sz="0" w:space="0" w:color="auto"/>
            <w:right w:val="none" w:sz="0" w:space="0" w:color="auto"/>
          </w:divBdr>
        </w:div>
        <w:div w:id="1430813447">
          <w:marLeft w:val="0"/>
          <w:marRight w:val="0"/>
          <w:marTop w:val="0"/>
          <w:marBottom w:val="0"/>
          <w:divBdr>
            <w:top w:val="none" w:sz="0" w:space="0" w:color="auto"/>
            <w:left w:val="none" w:sz="0" w:space="0" w:color="auto"/>
            <w:bottom w:val="none" w:sz="0" w:space="0" w:color="auto"/>
            <w:right w:val="none" w:sz="0" w:space="0" w:color="auto"/>
          </w:divBdr>
        </w:div>
      </w:divsChild>
    </w:div>
    <w:div w:id="1827823460">
      <w:bodyDiv w:val="1"/>
      <w:marLeft w:val="0"/>
      <w:marRight w:val="0"/>
      <w:marTop w:val="0"/>
      <w:marBottom w:val="0"/>
      <w:divBdr>
        <w:top w:val="none" w:sz="0" w:space="0" w:color="auto"/>
        <w:left w:val="none" w:sz="0" w:space="0" w:color="auto"/>
        <w:bottom w:val="none" w:sz="0" w:space="0" w:color="auto"/>
        <w:right w:val="none" w:sz="0" w:space="0" w:color="auto"/>
      </w:divBdr>
    </w:div>
    <w:div w:id="182828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sdlf.com/index.php/metodist/16-konsultatsii/45-igry-po-triz-krugi-lulliy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DF575-2012-4958-B3E3-72D8385A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4521</Words>
  <Characters>25770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117</cp:revision>
  <cp:lastPrinted>2020-02-10T11:03:00Z</cp:lastPrinted>
  <dcterms:created xsi:type="dcterms:W3CDTF">2019-10-26T08:44:00Z</dcterms:created>
  <dcterms:modified xsi:type="dcterms:W3CDTF">2020-02-10T11:06:00Z</dcterms:modified>
</cp:coreProperties>
</file>