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A" w:rsidRPr="000B1294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дошкольное </w:t>
      </w:r>
      <w:r w:rsidRPr="000B1294">
        <w:rPr>
          <w:sz w:val="32"/>
          <w:szCs w:val="32"/>
        </w:rPr>
        <w:t>образовательное автономное учреждение</w:t>
      </w:r>
    </w:p>
    <w:p w:rsidR="00B3548A" w:rsidRPr="000B1294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  <w:r w:rsidRPr="000B1294">
        <w:rPr>
          <w:sz w:val="32"/>
          <w:szCs w:val="32"/>
        </w:rPr>
        <w:t xml:space="preserve">«ЦРР 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д\с</w:t>
      </w:r>
      <w:proofErr w:type="spellEnd"/>
      <w:r>
        <w:rPr>
          <w:sz w:val="32"/>
          <w:szCs w:val="32"/>
        </w:rPr>
        <w:t xml:space="preserve"> № 56 «</w:t>
      </w:r>
      <w:r w:rsidRPr="000B1294">
        <w:rPr>
          <w:sz w:val="32"/>
          <w:szCs w:val="32"/>
        </w:rPr>
        <w:t>Надежда» г</w:t>
      </w:r>
      <w:proofErr w:type="gramStart"/>
      <w:r w:rsidRPr="000B1294">
        <w:rPr>
          <w:sz w:val="32"/>
          <w:szCs w:val="32"/>
        </w:rPr>
        <w:t>.О</w:t>
      </w:r>
      <w:proofErr w:type="gramEnd"/>
      <w:r w:rsidRPr="000B1294">
        <w:rPr>
          <w:sz w:val="32"/>
          <w:szCs w:val="32"/>
        </w:rPr>
        <w:t>рска»</w:t>
      </w:r>
    </w:p>
    <w:p w:rsidR="00B3548A" w:rsidRPr="000B1294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</w:pPr>
    </w:p>
    <w:p w:rsidR="00B3548A" w:rsidRPr="000B1294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 занятия</w:t>
      </w:r>
    </w:p>
    <w:p w:rsidR="00B3548A" w:rsidRPr="001302A9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i/>
          <w:sz w:val="36"/>
          <w:szCs w:val="36"/>
        </w:rPr>
      </w:pPr>
      <w:r w:rsidRPr="001302A9">
        <w:rPr>
          <w:i/>
          <w:sz w:val="36"/>
          <w:szCs w:val="36"/>
        </w:rPr>
        <w:t>(</w:t>
      </w:r>
      <w:r w:rsidR="00D07798">
        <w:rPr>
          <w:i/>
          <w:sz w:val="36"/>
          <w:szCs w:val="36"/>
        </w:rPr>
        <w:t>вт</w:t>
      </w:r>
      <w:r w:rsidR="00A163B8">
        <w:rPr>
          <w:i/>
          <w:sz w:val="36"/>
          <w:szCs w:val="36"/>
        </w:rPr>
        <w:t xml:space="preserve">орая </w:t>
      </w:r>
      <w:r>
        <w:rPr>
          <w:i/>
          <w:sz w:val="36"/>
          <w:szCs w:val="36"/>
        </w:rPr>
        <w:t>младшая группа</w:t>
      </w:r>
      <w:r w:rsidRPr="001302A9">
        <w:rPr>
          <w:i/>
          <w:sz w:val="36"/>
          <w:szCs w:val="36"/>
        </w:rPr>
        <w:t>)</w:t>
      </w: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</w:p>
    <w:p w:rsidR="00B3548A" w:rsidRPr="001302A9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</w:p>
    <w:p w:rsidR="00B3548A" w:rsidRPr="000E6979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ind w:left="-142"/>
        <w:jc w:val="both"/>
        <w:rPr>
          <w:sz w:val="28"/>
          <w:szCs w:val="28"/>
        </w:rPr>
      </w:pPr>
      <w:r w:rsidRPr="000E6979">
        <w:rPr>
          <w:b/>
          <w:sz w:val="28"/>
          <w:szCs w:val="28"/>
        </w:rPr>
        <w:t>Направление деятельности</w:t>
      </w:r>
      <w:r w:rsidRPr="000E6979">
        <w:rPr>
          <w:sz w:val="28"/>
          <w:szCs w:val="28"/>
        </w:rPr>
        <w:t>: «</w:t>
      </w:r>
      <w:r>
        <w:rPr>
          <w:sz w:val="28"/>
          <w:szCs w:val="28"/>
        </w:rPr>
        <w:t>Художественно-эстетическое развитие через изобразительную деятельность».</w:t>
      </w:r>
    </w:p>
    <w:p w:rsidR="00B3548A" w:rsidRPr="000E6979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ind w:left="-142"/>
        <w:jc w:val="both"/>
        <w:rPr>
          <w:sz w:val="28"/>
          <w:szCs w:val="28"/>
        </w:rPr>
      </w:pPr>
      <w:r w:rsidRPr="000E6979">
        <w:rPr>
          <w:b/>
          <w:sz w:val="28"/>
          <w:szCs w:val="28"/>
        </w:rPr>
        <w:t>Образовательные области</w:t>
      </w:r>
      <w:r w:rsidRPr="000E697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«Художественно-эстетическое развитие», </w:t>
      </w:r>
      <w:r w:rsidRPr="000E6979">
        <w:rPr>
          <w:sz w:val="28"/>
          <w:szCs w:val="28"/>
        </w:rPr>
        <w:t>«Познавательное развитие», «Социально-коммуникативное развитие», «Речевое развитие»</w:t>
      </w:r>
      <w:r>
        <w:rPr>
          <w:sz w:val="28"/>
          <w:szCs w:val="28"/>
        </w:rPr>
        <w:t>.</w:t>
      </w:r>
    </w:p>
    <w:p w:rsidR="00B3548A" w:rsidRPr="001302A9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b/>
          <w:sz w:val="52"/>
          <w:szCs w:val="5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b/>
          <w:sz w:val="56"/>
          <w:szCs w:val="56"/>
        </w:rPr>
      </w:pPr>
      <w:r w:rsidRPr="000B1294">
        <w:rPr>
          <w:b/>
          <w:sz w:val="52"/>
          <w:szCs w:val="52"/>
        </w:rPr>
        <w:t>Тема:</w:t>
      </w:r>
    </w:p>
    <w:p w:rsidR="00B3548A" w:rsidRPr="00DB4081" w:rsidRDefault="008E1647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proofErr w:type="spellStart"/>
      <w:r>
        <w:rPr>
          <w:b/>
          <w:sz w:val="56"/>
          <w:szCs w:val="56"/>
        </w:rPr>
        <w:t>Лунтик</w:t>
      </w:r>
      <w:proofErr w:type="spellEnd"/>
      <w:r w:rsidR="00B3548A">
        <w:rPr>
          <w:b/>
          <w:sz w:val="56"/>
          <w:szCs w:val="56"/>
        </w:rPr>
        <w:t xml:space="preserve"> ищет друзей</w:t>
      </w:r>
      <w:r w:rsidR="00B3548A" w:rsidRPr="00DB4081">
        <w:rPr>
          <w:b/>
          <w:sz w:val="56"/>
          <w:szCs w:val="56"/>
        </w:rPr>
        <w:t>»</w:t>
      </w: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right"/>
        <w:rPr>
          <w:sz w:val="56"/>
          <w:szCs w:val="56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right"/>
        <w:rPr>
          <w:sz w:val="56"/>
          <w:szCs w:val="56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right"/>
        <w:rPr>
          <w:sz w:val="56"/>
          <w:szCs w:val="56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  <w:r w:rsidRPr="000B1294">
        <w:rPr>
          <w:sz w:val="32"/>
          <w:szCs w:val="32"/>
        </w:rPr>
        <w:t>Подготовила:</w:t>
      </w: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  <w:r w:rsidRPr="000B1294">
        <w:rPr>
          <w:sz w:val="32"/>
          <w:szCs w:val="32"/>
        </w:rPr>
        <w:t>воспитатель</w:t>
      </w:r>
      <w:r>
        <w:rPr>
          <w:sz w:val="32"/>
          <w:szCs w:val="32"/>
        </w:rPr>
        <w:t xml:space="preserve"> высшей категории</w:t>
      </w: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  <w:r w:rsidRPr="000B1294">
        <w:rPr>
          <w:sz w:val="32"/>
          <w:szCs w:val="32"/>
        </w:rPr>
        <w:t>МДОАУ № 56 «Надежда»</w:t>
      </w:r>
    </w:p>
    <w:p w:rsidR="00B3548A" w:rsidRPr="0095707F" w:rsidRDefault="008E1647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Кин.В.А</w:t>
      </w:r>
      <w:proofErr w:type="spellEnd"/>
      <w:r>
        <w:rPr>
          <w:sz w:val="32"/>
          <w:szCs w:val="32"/>
        </w:rPr>
        <w:t>.</w:t>
      </w: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56"/>
          <w:szCs w:val="56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</w:p>
    <w:p w:rsidR="00180AA1" w:rsidRDefault="00180AA1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</w:p>
    <w:p w:rsidR="00B3548A" w:rsidRDefault="00B3548A" w:rsidP="00B3548A">
      <w:pPr>
        <w:pBdr>
          <w:top w:val="thinThickSmallGap" w:sz="24" w:space="0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ind w:left="-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Орск 2018 г.</w:t>
      </w:r>
    </w:p>
    <w:p w:rsidR="00B3548A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rPr>
          <w:b/>
          <w:sz w:val="32"/>
          <w:szCs w:val="32"/>
        </w:rPr>
      </w:pPr>
    </w:p>
    <w:p w:rsidR="00B3548A" w:rsidRPr="00B653F1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rPr>
          <w:sz w:val="32"/>
          <w:szCs w:val="32"/>
        </w:rPr>
      </w:pPr>
      <w:r w:rsidRPr="00B653F1">
        <w:rPr>
          <w:b/>
          <w:sz w:val="32"/>
          <w:szCs w:val="32"/>
        </w:rPr>
        <w:t>Тема:</w:t>
      </w:r>
      <w:r w:rsidR="008E1647">
        <w:rPr>
          <w:sz w:val="32"/>
          <w:szCs w:val="32"/>
        </w:rPr>
        <w:t xml:space="preserve"> «</w:t>
      </w:r>
      <w:proofErr w:type="spellStart"/>
      <w:r w:rsidR="008E1647"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 xml:space="preserve"> ищет друзей»</w:t>
      </w:r>
    </w:p>
    <w:p w:rsidR="00B3548A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 w:rsidRPr="002C3078">
        <w:rPr>
          <w:b/>
          <w:sz w:val="28"/>
          <w:szCs w:val="28"/>
        </w:rPr>
        <w:t>Направление деятельности:</w:t>
      </w:r>
      <w:r>
        <w:rPr>
          <w:sz w:val="28"/>
          <w:szCs w:val="28"/>
        </w:rPr>
        <w:t xml:space="preserve"> художественно-эстетическое развитие детей младшего</w:t>
      </w:r>
      <w:r w:rsidRPr="006B1087">
        <w:rPr>
          <w:sz w:val="28"/>
          <w:szCs w:val="28"/>
        </w:rPr>
        <w:t xml:space="preserve"> дошкольного возраста</w:t>
      </w:r>
      <w:r>
        <w:rPr>
          <w:sz w:val="28"/>
          <w:szCs w:val="28"/>
        </w:rPr>
        <w:t xml:space="preserve"> через изобразительную деятельность.</w:t>
      </w:r>
    </w:p>
    <w:p w:rsidR="00B3548A" w:rsidRPr="006B1087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 w:rsidRPr="00B653F1">
        <w:rPr>
          <w:b/>
          <w:sz w:val="28"/>
          <w:szCs w:val="28"/>
        </w:rPr>
        <w:t xml:space="preserve">Виды детской </w:t>
      </w:r>
      <w:proofErr w:type="spellStart"/>
      <w:r w:rsidRPr="00B653F1">
        <w:rPr>
          <w:b/>
          <w:sz w:val="28"/>
          <w:szCs w:val="28"/>
        </w:rPr>
        <w:t>деятельности</w:t>
      </w:r>
      <w:proofErr w:type="gramStart"/>
      <w:r w:rsidRPr="00B653F1">
        <w:rPr>
          <w:b/>
          <w:sz w:val="28"/>
          <w:szCs w:val="28"/>
        </w:rPr>
        <w:t>: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удожественно-эстетическая</w:t>
      </w:r>
      <w:proofErr w:type="spellEnd"/>
      <w:r>
        <w:rPr>
          <w:sz w:val="28"/>
          <w:szCs w:val="28"/>
        </w:rPr>
        <w:t xml:space="preserve">, </w:t>
      </w:r>
      <w:r w:rsidRPr="006B1087">
        <w:rPr>
          <w:sz w:val="28"/>
          <w:szCs w:val="28"/>
        </w:rPr>
        <w:t>коммуникативная,</w:t>
      </w:r>
      <w:r>
        <w:rPr>
          <w:sz w:val="28"/>
          <w:szCs w:val="28"/>
        </w:rPr>
        <w:t xml:space="preserve"> познавательная</w:t>
      </w:r>
      <w:r w:rsidRPr="006B1087">
        <w:rPr>
          <w:sz w:val="28"/>
          <w:szCs w:val="28"/>
        </w:rPr>
        <w:t xml:space="preserve">, игровая, двигательная, продуктивная. </w:t>
      </w:r>
    </w:p>
    <w:p w:rsidR="00B3548A" w:rsidRPr="006B1087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proofErr w:type="spellStart"/>
      <w:r w:rsidRPr="00B653F1">
        <w:rPr>
          <w:b/>
          <w:sz w:val="28"/>
          <w:szCs w:val="28"/>
        </w:rPr>
        <w:t>Цель</w:t>
      </w:r>
      <w:proofErr w:type="gramStart"/>
      <w:r w:rsidRPr="00B653F1">
        <w:rPr>
          <w:b/>
          <w:sz w:val="28"/>
          <w:szCs w:val="28"/>
        </w:rPr>
        <w:t>:</w:t>
      </w:r>
      <w:r w:rsidR="00361967">
        <w:rPr>
          <w:sz w:val="28"/>
          <w:szCs w:val="28"/>
        </w:rPr>
        <w:t>П</w:t>
      </w:r>
      <w:proofErr w:type="gramEnd"/>
      <w:r w:rsidR="00361967">
        <w:rPr>
          <w:sz w:val="28"/>
          <w:szCs w:val="28"/>
        </w:rPr>
        <w:t>ознакомить</w:t>
      </w:r>
      <w:proofErr w:type="spellEnd"/>
      <w:r w:rsidR="00361967">
        <w:rPr>
          <w:sz w:val="28"/>
          <w:szCs w:val="28"/>
        </w:rPr>
        <w:t xml:space="preserve"> детей с техникой рисования по трафарету.</w:t>
      </w:r>
    </w:p>
    <w:p w:rsidR="00B3548A" w:rsidRDefault="00361967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61967" w:rsidRPr="00361967" w:rsidRDefault="00361967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Учить детей рисовать гуашью с помощью заготовки из губки.</w:t>
      </w:r>
    </w:p>
    <w:p w:rsidR="00B3548A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у дет</w:t>
      </w:r>
      <w:r w:rsidR="00361967">
        <w:rPr>
          <w:sz w:val="28"/>
          <w:szCs w:val="28"/>
        </w:rPr>
        <w:t>ей эстетическое восприятие.</w:t>
      </w:r>
    </w:p>
    <w:p w:rsidR="00B3548A" w:rsidRDefault="00361967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Закреплять </w:t>
      </w:r>
      <w:r w:rsidR="00DE4A43">
        <w:rPr>
          <w:sz w:val="28"/>
          <w:szCs w:val="28"/>
        </w:rPr>
        <w:t>знание цвета и формы.</w:t>
      </w:r>
    </w:p>
    <w:p w:rsidR="00B3548A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Воспи</w:t>
      </w:r>
      <w:r w:rsidR="00DE4A43">
        <w:rPr>
          <w:sz w:val="28"/>
          <w:szCs w:val="28"/>
        </w:rPr>
        <w:t>тывать интерес к рисованию по трафарету, аккуратность в работе.</w:t>
      </w:r>
    </w:p>
    <w:p w:rsidR="00B3548A" w:rsidRDefault="00DE4A43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Словарь: </w:t>
      </w:r>
      <w:r w:rsidRPr="00DE4A43">
        <w:rPr>
          <w:sz w:val="28"/>
          <w:szCs w:val="28"/>
        </w:rPr>
        <w:t>трафарет</w:t>
      </w:r>
      <w:r>
        <w:rPr>
          <w:sz w:val="28"/>
          <w:szCs w:val="28"/>
        </w:rPr>
        <w:t>, губка, магазин, игрушки.</w:t>
      </w:r>
    </w:p>
    <w:p w:rsidR="00B3548A" w:rsidRPr="006B1087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proofErr w:type="gramStart"/>
      <w:r w:rsidRPr="00B653F1">
        <w:rPr>
          <w:b/>
          <w:sz w:val="28"/>
          <w:szCs w:val="28"/>
        </w:rPr>
        <w:t>Методы и приемы:</w:t>
      </w:r>
      <w:r w:rsidRPr="006B1087">
        <w:rPr>
          <w:sz w:val="28"/>
          <w:szCs w:val="28"/>
        </w:rPr>
        <w:t xml:space="preserve"> метод проблемной ситуации, игровой, наглядный, практический, словесный</w:t>
      </w:r>
      <w:r>
        <w:rPr>
          <w:sz w:val="28"/>
          <w:szCs w:val="28"/>
        </w:rPr>
        <w:t>, информационный.</w:t>
      </w:r>
      <w:proofErr w:type="gramEnd"/>
    </w:p>
    <w:p w:rsidR="00B3548A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proofErr w:type="spellStart"/>
      <w:r w:rsidRPr="00B653F1">
        <w:rPr>
          <w:b/>
          <w:sz w:val="28"/>
          <w:szCs w:val="28"/>
        </w:rPr>
        <w:t>Материал</w:t>
      </w:r>
      <w:proofErr w:type="gramStart"/>
      <w:r w:rsidRPr="00B653F1">
        <w:rPr>
          <w:b/>
          <w:sz w:val="28"/>
          <w:szCs w:val="28"/>
        </w:rPr>
        <w:t>:</w:t>
      </w:r>
      <w:r w:rsidR="00DE4A43">
        <w:rPr>
          <w:sz w:val="28"/>
          <w:szCs w:val="28"/>
        </w:rPr>
        <w:t>К</w:t>
      </w:r>
      <w:proofErr w:type="gramEnd"/>
      <w:r w:rsidR="00DE4A43">
        <w:rPr>
          <w:sz w:val="28"/>
          <w:szCs w:val="28"/>
        </w:rPr>
        <w:t>раски</w:t>
      </w:r>
      <w:proofErr w:type="spellEnd"/>
      <w:r w:rsidR="00DE4A43">
        <w:rPr>
          <w:sz w:val="28"/>
          <w:szCs w:val="28"/>
        </w:rPr>
        <w:t xml:space="preserve"> – гуашь, губка, </w:t>
      </w:r>
      <w:r>
        <w:rPr>
          <w:sz w:val="28"/>
          <w:szCs w:val="28"/>
        </w:rPr>
        <w:t>салфетки, ёмкости с водой,</w:t>
      </w:r>
      <w:r w:rsidR="00DE4A43">
        <w:rPr>
          <w:sz w:val="28"/>
          <w:szCs w:val="28"/>
        </w:rPr>
        <w:t xml:space="preserve"> ёмкости для краски, ёмкости для клея,</w:t>
      </w:r>
      <w:r w:rsidR="00106885">
        <w:rPr>
          <w:sz w:val="28"/>
          <w:szCs w:val="28"/>
        </w:rPr>
        <w:t xml:space="preserve"> бумага ¼ листа, трафареты на скрепках, кукла –Неваляшка,</w:t>
      </w:r>
      <w:r>
        <w:rPr>
          <w:sz w:val="28"/>
          <w:szCs w:val="28"/>
        </w:rPr>
        <w:t xml:space="preserve"> наглядный </w:t>
      </w:r>
      <w:r w:rsidR="00DE4A43">
        <w:rPr>
          <w:sz w:val="28"/>
          <w:szCs w:val="28"/>
        </w:rPr>
        <w:t xml:space="preserve">материал: </w:t>
      </w:r>
      <w:r w:rsidR="00106885">
        <w:rPr>
          <w:sz w:val="28"/>
          <w:szCs w:val="28"/>
        </w:rPr>
        <w:t>Плакат с надписью - «магазин «ИГРУШКИ», картинки - игрушки</w:t>
      </w:r>
    </w:p>
    <w:p w:rsidR="00106885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  <w:r w:rsidRPr="00B653F1">
        <w:rPr>
          <w:b/>
          <w:sz w:val="28"/>
          <w:szCs w:val="28"/>
        </w:rPr>
        <w:t xml:space="preserve">Предварительная </w:t>
      </w:r>
      <w:proofErr w:type="spellStart"/>
      <w:r w:rsidRPr="00B653F1">
        <w:rPr>
          <w:b/>
          <w:sz w:val="28"/>
          <w:szCs w:val="28"/>
        </w:rPr>
        <w:t>работа</w:t>
      </w:r>
      <w:proofErr w:type="gramStart"/>
      <w:r w:rsidRPr="00B653F1">
        <w:rPr>
          <w:b/>
          <w:sz w:val="28"/>
          <w:szCs w:val="28"/>
        </w:rPr>
        <w:t>:</w:t>
      </w:r>
      <w:r w:rsidR="00106885" w:rsidRPr="00106885">
        <w:rPr>
          <w:sz w:val="28"/>
          <w:szCs w:val="28"/>
        </w:rPr>
        <w:t>Б</w:t>
      </w:r>
      <w:proofErr w:type="gramEnd"/>
      <w:r w:rsidR="00106885" w:rsidRPr="00106885">
        <w:rPr>
          <w:sz w:val="28"/>
          <w:szCs w:val="28"/>
        </w:rPr>
        <w:t>еседа</w:t>
      </w:r>
      <w:proofErr w:type="spellEnd"/>
      <w:r w:rsidR="008E1647">
        <w:rPr>
          <w:sz w:val="28"/>
          <w:szCs w:val="28"/>
        </w:rPr>
        <w:t xml:space="preserve"> про игрушку – </w:t>
      </w:r>
      <w:proofErr w:type="spellStart"/>
      <w:r w:rsidR="008E1647">
        <w:rPr>
          <w:sz w:val="28"/>
          <w:szCs w:val="28"/>
        </w:rPr>
        <w:t>Лунтик</w:t>
      </w:r>
      <w:proofErr w:type="spellEnd"/>
      <w:r w:rsidR="00106885">
        <w:rPr>
          <w:sz w:val="28"/>
          <w:szCs w:val="28"/>
        </w:rPr>
        <w:t>, дидактическая игра «Магазин».</w:t>
      </w: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106885" w:rsidRDefault="00106885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B3548A" w:rsidRPr="00106885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sz w:val="28"/>
          <w:szCs w:val="28"/>
        </w:rPr>
      </w:pPr>
    </w:p>
    <w:p w:rsidR="00B3548A" w:rsidRDefault="00B3548A" w:rsidP="00B3548A">
      <w:pPr>
        <w:pBdr>
          <w:top w:val="thinThickSmallGap" w:sz="24" w:space="1" w:color="44546A" w:themeColor="text2"/>
          <w:left w:val="thinThickSmallGap" w:sz="24" w:space="4" w:color="44546A" w:themeColor="text2"/>
          <w:bottom w:val="thickThinSmallGap" w:sz="24" w:space="1" w:color="44546A" w:themeColor="text2"/>
          <w:right w:val="thickThinSmallGap" w:sz="24" w:space="4" w:color="44546A" w:themeColor="text2"/>
        </w:pBdr>
        <w:spacing w:line="360" w:lineRule="auto"/>
        <w:jc w:val="both"/>
        <w:rPr>
          <w:b/>
          <w:sz w:val="28"/>
          <w:szCs w:val="28"/>
        </w:rPr>
      </w:pPr>
    </w:p>
    <w:p w:rsidR="00106885" w:rsidRPr="00681BEC" w:rsidRDefault="00106885" w:rsidP="00106885">
      <w:pPr>
        <w:spacing w:line="360" w:lineRule="auto"/>
        <w:jc w:val="both"/>
        <w:rPr>
          <w:b/>
          <w:i/>
          <w:sz w:val="32"/>
          <w:szCs w:val="32"/>
        </w:rPr>
      </w:pPr>
      <w:r w:rsidRPr="00681BEC">
        <w:rPr>
          <w:b/>
          <w:i/>
          <w:sz w:val="32"/>
          <w:szCs w:val="32"/>
        </w:rPr>
        <w:t>Ход образовательной деятельности</w:t>
      </w:r>
    </w:p>
    <w:tbl>
      <w:tblPr>
        <w:tblW w:w="11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6094"/>
        <w:gridCol w:w="2725"/>
      </w:tblGrid>
      <w:tr w:rsidR="00106885" w:rsidRPr="00681BEC" w:rsidTr="009776AF">
        <w:tc>
          <w:tcPr>
            <w:tcW w:w="2411" w:type="dxa"/>
          </w:tcPr>
          <w:p w:rsidR="00106885" w:rsidRPr="00681BEC" w:rsidRDefault="00106885" w:rsidP="009776AF">
            <w:pPr>
              <w:ind w:left="176"/>
              <w:jc w:val="center"/>
              <w:rPr>
                <w:b/>
                <w:sz w:val="32"/>
                <w:szCs w:val="32"/>
              </w:rPr>
            </w:pPr>
            <w:r w:rsidRPr="00681BEC">
              <w:rPr>
                <w:b/>
                <w:sz w:val="32"/>
                <w:szCs w:val="32"/>
              </w:rPr>
              <w:t>Части занятия</w:t>
            </w:r>
          </w:p>
        </w:tc>
        <w:tc>
          <w:tcPr>
            <w:tcW w:w="6094" w:type="dxa"/>
          </w:tcPr>
          <w:p w:rsidR="00106885" w:rsidRPr="00681BEC" w:rsidRDefault="00106885" w:rsidP="009776AF">
            <w:pPr>
              <w:ind w:left="176"/>
              <w:jc w:val="center"/>
              <w:rPr>
                <w:b/>
                <w:sz w:val="32"/>
                <w:szCs w:val="32"/>
              </w:rPr>
            </w:pPr>
            <w:r w:rsidRPr="00681BEC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725" w:type="dxa"/>
          </w:tcPr>
          <w:p w:rsidR="00106885" w:rsidRPr="00681BEC" w:rsidRDefault="00106885" w:rsidP="009776AF">
            <w:pPr>
              <w:ind w:left="176"/>
              <w:jc w:val="center"/>
              <w:rPr>
                <w:b/>
                <w:sz w:val="32"/>
                <w:szCs w:val="32"/>
              </w:rPr>
            </w:pPr>
            <w:r w:rsidRPr="00681BEC">
              <w:rPr>
                <w:b/>
                <w:sz w:val="32"/>
                <w:szCs w:val="32"/>
              </w:rPr>
              <w:t>Примечания</w:t>
            </w:r>
          </w:p>
        </w:tc>
      </w:tr>
      <w:tr w:rsidR="00106885" w:rsidRPr="00681BEC" w:rsidTr="009776AF">
        <w:trPr>
          <w:trHeight w:val="11890"/>
        </w:trPr>
        <w:tc>
          <w:tcPr>
            <w:tcW w:w="2411" w:type="dxa"/>
          </w:tcPr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81BEC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Pr="00681BEC">
              <w:rPr>
                <w:rFonts w:ascii="Times New Roman" w:hAnsi="Times New Roman"/>
                <w:b/>
                <w:i/>
                <w:sz w:val="32"/>
                <w:szCs w:val="32"/>
              </w:rPr>
              <w:t>Эмоциональный настрой</w:t>
            </w: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1FB1" w:rsidRDefault="00041FB1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1FB1" w:rsidRDefault="00041FB1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1FB1" w:rsidRDefault="00041FB1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1FB1" w:rsidRDefault="00041FB1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041FB1" w:rsidRDefault="00041FB1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681BEC">
              <w:rPr>
                <w:rFonts w:ascii="Times New Roman" w:hAnsi="Times New Roman"/>
                <w:b/>
                <w:i/>
                <w:sz w:val="32"/>
                <w:szCs w:val="32"/>
              </w:rPr>
              <w:t>2.Вводная часть</w:t>
            </w:r>
          </w:p>
          <w:p w:rsidR="00106885" w:rsidRDefault="00106885" w:rsidP="00A163B8">
            <w:pPr>
              <w:rPr>
                <w:b/>
                <w:i/>
                <w:sz w:val="32"/>
                <w:szCs w:val="32"/>
              </w:rPr>
            </w:pPr>
            <w:r w:rsidRPr="00681BEC">
              <w:rPr>
                <w:b/>
                <w:i/>
                <w:sz w:val="32"/>
                <w:szCs w:val="32"/>
              </w:rPr>
              <w:t>Созда</w:t>
            </w:r>
            <w:r w:rsidR="00A163B8">
              <w:rPr>
                <w:b/>
                <w:i/>
                <w:sz w:val="32"/>
                <w:szCs w:val="32"/>
              </w:rPr>
              <w:t xml:space="preserve">ние мотивации деятельности </w:t>
            </w:r>
            <w:proofErr w:type="spellStart"/>
            <w:r w:rsidR="00A163B8">
              <w:rPr>
                <w:b/>
                <w:i/>
                <w:sz w:val="32"/>
                <w:szCs w:val="32"/>
              </w:rPr>
              <w:t>детеятельность</w:t>
            </w:r>
            <w:proofErr w:type="spellEnd"/>
          </w:p>
          <w:p w:rsidR="00A163B8" w:rsidRPr="00A163B8" w:rsidRDefault="00A163B8" w:rsidP="00A163B8">
            <w:pPr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BC6158" w:rsidRDefault="00BC6158" w:rsidP="009776AF">
            <w:pPr>
              <w:rPr>
                <w:i/>
                <w:sz w:val="32"/>
                <w:szCs w:val="32"/>
              </w:rPr>
            </w:pPr>
          </w:p>
          <w:p w:rsidR="00106885" w:rsidRPr="00681BEC" w:rsidRDefault="00A163B8" w:rsidP="009776A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="00106885" w:rsidRPr="00681BEC">
              <w:rPr>
                <w:b/>
                <w:i/>
                <w:sz w:val="32"/>
                <w:szCs w:val="32"/>
              </w:rPr>
              <w:t>.Основная часть</w:t>
            </w: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A163B8">
            <w:pPr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Default="00106885" w:rsidP="009776AF">
            <w:pPr>
              <w:rPr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rPr>
                <w:b/>
                <w:i/>
                <w:sz w:val="32"/>
                <w:szCs w:val="32"/>
              </w:rPr>
            </w:pPr>
            <w:r w:rsidRPr="00681BEC">
              <w:rPr>
                <w:b/>
                <w:i/>
                <w:sz w:val="32"/>
                <w:szCs w:val="32"/>
              </w:rPr>
              <w:t xml:space="preserve">Практическая </w:t>
            </w:r>
            <w:r w:rsidRPr="00681BEC">
              <w:rPr>
                <w:b/>
                <w:sz w:val="32"/>
                <w:szCs w:val="32"/>
              </w:rPr>
              <w:t>деятельность</w:t>
            </w: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rPr>
                <w:b/>
                <w:i/>
                <w:sz w:val="32"/>
                <w:szCs w:val="32"/>
              </w:rPr>
            </w:pPr>
            <w:r w:rsidRPr="00681BEC">
              <w:rPr>
                <w:b/>
                <w:i/>
                <w:sz w:val="32"/>
                <w:szCs w:val="32"/>
              </w:rPr>
              <w:t>4.заключительная часть</w:t>
            </w: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rPr>
                <w:b/>
                <w:i/>
                <w:sz w:val="32"/>
                <w:szCs w:val="32"/>
              </w:rPr>
            </w:pPr>
          </w:p>
          <w:p w:rsidR="00106885" w:rsidRDefault="00106885" w:rsidP="009776AF">
            <w:pPr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rPr>
                <w:b/>
                <w:i/>
                <w:sz w:val="32"/>
                <w:szCs w:val="32"/>
              </w:rPr>
            </w:pPr>
            <w:r w:rsidRPr="00681BEC">
              <w:rPr>
                <w:b/>
                <w:i/>
                <w:sz w:val="32"/>
                <w:szCs w:val="32"/>
              </w:rPr>
              <w:t>Оценка деятельности детей. Подведение итогов деятельности</w:t>
            </w: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094" w:type="dxa"/>
          </w:tcPr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Подойди ко мне дружок</w:t>
            </w:r>
          </w:p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Соберёмся все в кружок</w:t>
            </w:r>
          </w:p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Мы за руки все возьмёмся</w:t>
            </w:r>
          </w:p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 друг другу улыбнёмся</w:t>
            </w:r>
          </w:p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Здравствуй друг, здравствуй друг</w:t>
            </w:r>
          </w:p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Здравствуй весь наш дружный круг.</w:t>
            </w:r>
          </w:p>
          <w:p w:rsidR="00106885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</w:p>
          <w:p w:rsidR="00D3792A" w:rsidRDefault="00106885" w:rsidP="00D3792A">
            <w:pPr>
              <w:ind w:left="176"/>
              <w:jc w:val="both"/>
              <w:rPr>
                <w:i/>
                <w:sz w:val="32"/>
                <w:szCs w:val="32"/>
              </w:rPr>
            </w:pPr>
            <w:r w:rsidRPr="00041FB1">
              <w:rPr>
                <w:i/>
                <w:sz w:val="32"/>
                <w:szCs w:val="32"/>
                <w:u w:val="single"/>
              </w:rPr>
              <w:t>Воспитатель:</w:t>
            </w:r>
            <w:r w:rsidR="00A163B8">
              <w:rPr>
                <w:i/>
                <w:sz w:val="32"/>
                <w:szCs w:val="32"/>
              </w:rPr>
              <w:t xml:space="preserve"> - </w:t>
            </w:r>
            <w:proofErr w:type="spellStart"/>
            <w:r w:rsidR="00A163B8">
              <w:rPr>
                <w:i/>
                <w:sz w:val="32"/>
                <w:szCs w:val="32"/>
              </w:rPr>
              <w:t>Р</w:t>
            </w:r>
            <w:r>
              <w:rPr>
                <w:i/>
                <w:sz w:val="32"/>
                <w:szCs w:val="32"/>
              </w:rPr>
              <w:t>ебята</w:t>
            </w:r>
            <w:proofErr w:type="gramStart"/>
            <w:r w:rsidR="00A163B8">
              <w:rPr>
                <w:i/>
                <w:sz w:val="32"/>
                <w:szCs w:val="32"/>
              </w:rPr>
              <w:t>,Л</w:t>
            </w:r>
            <w:proofErr w:type="gramEnd"/>
            <w:r w:rsidR="00A163B8">
              <w:rPr>
                <w:i/>
                <w:sz w:val="32"/>
                <w:szCs w:val="32"/>
              </w:rPr>
              <w:t>унтик</w:t>
            </w:r>
            <w:proofErr w:type="spellEnd"/>
            <w:r w:rsidR="00A163B8">
              <w:rPr>
                <w:i/>
                <w:sz w:val="32"/>
                <w:szCs w:val="32"/>
              </w:rPr>
              <w:t xml:space="preserve"> сказал мне по </w:t>
            </w:r>
            <w:proofErr w:type="spellStart"/>
            <w:r w:rsidR="00A163B8">
              <w:rPr>
                <w:i/>
                <w:sz w:val="32"/>
                <w:szCs w:val="32"/>
              </w:rPr>
              <w:t>секркту,что</w:t>
            </w:r>
            <w:proofErr w:type="spellEnd"/>
            <w:r w:rsidR="00A163B8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A163B8">
              <w:rPr>
                <w:i/>
                <w:sz w:val="32"/>
                <w:szCs w:val="32"/>
              </w:rPr>
              <w:t>очнь</w:t>
            </w:r>
            <w:proofErr w:type="spellEnd"/>
            <w:r w:rsidR="00A163B8">
              <w:rPr>
                <w:i/>
                <w:sz w:val="32"/>
                <w:szCs w:val="32"/>
              </w:rPr>
              <w:t xml:space="preserve"> хочет отправиться к себе на луну в гости.</w:t>
            </w:r>
          </w:p>
          <w:p w:rsidR="00A163B8" w:rsidRDefault="00A163B8" w:rsidP="00D3792A">
            <w:pPr>
              <w:ind w:left="176"/>
              <w:jc w:val="both"/>
              <w:rPr>
                <w:noProof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Вы готовы ему </w:t>
            </w:r>
            <w:proofErr w:type="spellStart"/>
            <w:r>
              <w:rPr>
                <w:i/>
                <w:sz w:val="32"/>
                <w:szCs w:val="32"/>
                <w:u w:val="single"/>
              </w:rPr>
              <w:t>помочь</w:t>
            </w:r>
            <w:proofErr w:type="gramStart"/>
            <w:r>
              <w:rPr>
                <w:i/>
                <w:sz w:val="32"/>
                <w:szCs w:val="32"/>
                <w:u w:val="single"/>
              </w:rPr>
              <w:t>?</w:t>
            </w:r>
            <w:r>
              <w:rPr>
                <w:noProof/>
              </w:rPr>
              <w:t>А</w:t>
            </w:r>
            <w:proofErr w:type="spellEnd"/>
            <w:proofErr w:type="gramEnd"/>
            <w:r>
              <w:rPr>
                <w:noProof/>
              </w:rPr>
              <w:t xml:space="preserve"> как мы ему поможем?(ответы детей).</w:t>
            </w:r>
          </w:p>
          <w:p w:rsidR="00D3792A" w:rsidRDefault="00D3792A" w:rsidP="00D3792A">
            <w:pPr>
              <w:ind w:left="176"/>
              <w:jc w:val="both"/>
              <w:rPr>
                <w:noProof/>
              </w:rPr>
            </w:pPr>
            <w:r>
              <w:rPr>
                <w:noProof/>
              </w:rPr>
              <w:t>Упал с луны на землю ,</w:t>
            </w:r>
          </w:p>
          <w:p w:rsidR="00D3792A" w:rsidRDefault="00D3792A" w:rsidP="00D3792A">
            <w:pPr>
              <w:ind w:left="176"/>
              <w:jc w:val="both"/>
              <w:rPr>
                <w:noProof/>
              </w:rPr>
            </w:pPr>
            <w:r>
              <w:rPr>
                <w:noProof/>
              </w:rPr>
              <w:t>И говорили мне, что я лишь сон.</w:t>
            </w:r>
          </w:p>
          <w:p w:rsidR="00D3792A" w:rsidRDefault="00D3792A" w:rsidP="00D3792A">
            <w:pPr>
              <w:ind w:left="176"/>
              <w:jc w:val="both"/>
              <w:rPr>
                <w:noProof/>
              </w:rPr>
            </w:pPr>
            <w:r>
              <w:rPr>
                <w:noProof/>
              </w:rPr>
              <w:t>Потом сказали: лунная пчела.</w:t>
            </w:r>
          </w:p>
          <w:p w:rsidR="00041FB1" w:rsidRPr="00D3792A" w:rsidRDefault="00D3792A" w:rsidP="00D3792A">
            <w:pPr>
              <w:ind w:left="176"/>
              <w:jc w:val="both"/>
              <w:rPr>
                <w:noProof/>
              </w:rPr>
            </w:pPr>
            <w:r>
              <w:rPr>
                <w:noProof/>
              </w:rPr>
              <w:t>Потом я имя для себя нашел. (Лунтик)</w:t>
            </w:r>
          </w:p>
          <w:p w:rsidR="00041FB1" w:rsidRDefault="00041FB1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 w:rsidRPr="00041FB1">
              <w:rPr>
                <w:i/>
                <w:sz w:val="32"/>
                <w:szCs w:val="32"/>
                <w:u w:val="single"/>
              </w:rPr>
              <w:t>Воспитатель:</w:t>
            </w:r>
            <w:r w:rsidR="00A163B8">
              <w:rPr>
                <w:i/>
                <w:sz w:val="32"/>
                <w:szCs w:val="32"/>
              </w:rPr>
              <w:t xml:space="preserve"> - Молодцы, ребята. Действительно мы можем нарисовать ракету.</w:t>
            </w:r>
          </w:p>
          <w:p w:rsidR="00041FB1" w:rsidRDefault="00041FB1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 Мы шагаем, мы шагаем.</w:t>
            </w:r>
          </w:p>
          <w:p w:rsidR="00041FB1" w:rsidRDefault="00041FB1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Выше ноги поднимаем</w:t>
            </w:r>
            <w:r w:rsidR="002D1344">
              <w:rPr>
                <w:i/>
                <w:sz w:val="32"/>
                <w:szCs w:val="32"/>
              </w:rPr>
              <w:t>.</w:t>
            </w:r>
          </w:p>
          <w:p w:rsidR="002D1344" w:rsidRDefault="002D1344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 куклам в гости мы идём</w:t>
            </w:r>
          </w:p>
          <w:p w:rsidR="002D1344" w:rsidRDefault="002D1344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Неваляшку там найдём.</w:t>
            </w:r>
          </w:p>
          <w:p w:rsidR="002D1344" w:rsidRDefault="002D1344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Воспитатель:</w:t>
            </w:r>
            <w:r w:rsidR="00A163B8">
              <w:rPr>
                <w:i/>
                <w:sz w:val="32"/>
                <w:szCs w:val="32"/>
              </w:rPr>
              <w:t xml:space="preserve"> </w:t>
            </w:r>
          </w:p>
          <w:p w:rsidR="008C5BA4" w:rsidRDefault="008C5BA4" w:rsidP="00A163B8">
            <w:pPr>
              <w:jc w:val="both"/>
              <w:rPr>
                <w:i/>
                <w:sz w:val="32"/>
                <w:szCs w:val="32"/>
              </w:rPr>
            </w:pPr>
          </w:p>
          <w:p w:rsidR="00007310" w:rsidRDefault="003060A9" w:rsidP="00A163B8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Воспитатель:</w:t>
            </w:r>
            <w:r w:rsidR="00A163B8">
              <w:rPr>
                <w:i/>
                <w:sz w:val="32"/>
                <w:szCs w:val="32"/>
              </w:rPr>
              <w:t xml:space="preserve"> - Поможем? (Да)</w:t>
            </w:r>
          </w:p>
          <w:p w:rsidR="00BC6158" w:rsidRDefault="00BC6158" w:rsidP="00A163B8">
            <w:pPr>
              <w:jc w:val="both"/>
              <w:rPr>
                <w:i/>
                <w:sz w:val="32"/>
                <w:szCs w:val="32"/>
              </w:rPr>
            </w:pPr>
          </w:p>
          <w:p w:rsidR="00BC6158" w:rsidRDefault="00BC6158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Дети:</w:t>
            </w:r>
            <w:r>
              <w:rPr>
                <w:i/>
                <w:sz w:val="32"/>
                <w:szCs w:val="32"/>
              </w:rPr>
              <w:t xml:space="preserve"> - Нарисовать!</w:t>
            </w:r>
          </w:p>
          <w:p w:rsidR="00597820" w:rsidRDefault="00BC6158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>Воспитатель:</w:t>
            </w:r>
            <w:r>
              <w:rPr>
                <w:i/>
                <w:sz w:val="32"/>
                <w:szCs w:val="32"/>
              </w:rPr>
              <w:t xml:space="preserve"> - Присаживайтесь, ребята на стульчики</w:t>
            </w:r>
            <w:r w:rsidR="00597820">
              <w:rPr>
                <w:i/>
                <w:sz w:val="32"/>
                <w:szCs w:val="32"/>
              </w:rPr>
              <w:t xml:space="preserve"> и</w:t>
            </w:r>
            <w:r>
              <w:rPr>
                <w:i/>
                <w:sz w:val="32"/>
                <w:szCs w:val="32"/>
              </w:rPr>
              <w:t xml:space="preserve"> посмотрите</w:t>
            </w:r>
            <w:r w:rsidR="00597820">
              <w:rPr>
                <w:i/>
                <w:sz w:val="32"/>
                <w:szCs w:val="32"/>
              </w:rPr>
              <w:t>,</w:t>
            </w:r>
            <w:r>
              <w:rPr>
                <w:i/>
                <w:sz w:val="32"/>
                <w:szCs w:val="32"/>
              </w:rPr>
              <w:t xml:space="preserve"> как</w:t>
            </w:r>
            <w:r w:rsidR="00597820">
              <w:rPr>
                <w:i/>
                <w:sz w:val="32"/>
                <w:szCs w:val="32"/>
              </w:rPr>
              <w:t xml:space="preserve"> будем сегодня рисовать.</w:t>
            </w:r>
          </w:p>
          <w:p w:rsidR="00597820" w:rsidRDefault="00597820" w:rsidP="009776AF">
            <w:pPr>
              <w:ind w:left="176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Сегодня нам будет помогать трафарет и </w:t>
            </w:r>
            <w:proofErr w:type="spellStart"/>
            <w:r>
              <w:rPr>
                <w:i/>
                <w:sz w:val="32"/>
                <w:szCs w:val="32"/>
              </w:rPr>
              <w:t>тампончик</w:t>
            </w:r>
            <w:r w:rsidR="00A163B8">
              <w:rPr>
                <w:i/>
                <w:sz w:val="32"/>
                <w:szCs w:val="32"/>
              </w:rPr>
              <w:t>-губка</w:t>
            </w:r>
            <w:proofErr w:type="spellEnd"/>
            <w:r w:rsidR="00A163B8">
              <w:rPr>
                <w:i/>
                <w:sz w:val="32"/>
                <w:szCs w:val="32"/>
              </w:rPr>
              <w:t xml:space="preserve">. (воспитатель показывает </w:t>
            </w:r>
            <w:r>
              <w:rPr>
                <w:i/>
                <w:sz w:val="32"/>
                <w:szCs w:val="32"/>
              </w:rPr>
              <w:t xml:space="preserve">последовательность </w:t>
            </w:r>
            <w:r>
              <w:rPr>
                <w:i/>
                <w:sz w:val="32"/>
                <w:szCs w:val="32"/>
              </w:rPr>
              <w:lastRenderedPageBreak/>
              <w:t xml:space="preserve">рисования, обращая </w:t>
            </w:r>
            <w:r w:rsidR="00A163B8">
              <w:rPr>
                <w:i/>
                <w:sz w:val="32"/>
                <w:szCs w:val="32"/>
              </w:rPr>
              <w:t>внимание на цвет и формы ракеты</w:t>
            </w:r>
            <w:r w:rsidR="00107EDB">
              <w:rPr>
                <w:i/>
                <w:sz w:val="32"/>
                <w:szCs w:val="32"/>
              </w:rPr>
              <w:t xml:space="preserve">). </w:t>
            </w:r>
          </w:p>
          <w:p w:rsidR="00107EDB" w:rsidRDefault="00107EDB" w:rsidP="00107EDB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 Ре</w:t>
            </w:r>
            <w:r w:rsidR="00A163B8">
              <w:rPr>
                <w:i/>
                <w:sz w:val="32"/>
                <w:szCs w:val="32"/>
              </w:rPr>
              <w:t xml:space="preserve">бята, вы готовы помочь </w:t>
            </w:r>
            <w:proofErr w:type="spellStart"/>
            <w:r w:rsidR="00A163B8">
              <w:rPr>
                <w:i/>
                <w:sz w:val="32"/>
                <w:szCs w:val="32"/>
              </w:rPr>
              <w:t>Лунтику</w:t>
            </w:r>
            <w:proofErr w:type="spellEnd"/>
            <w:r>
              <w:rPr>
                <w:i/>
                <w:sz w:val="32"/>
                <w:szCs w:val="32"/>
              </w:rPr>
              <w:t>?</w:t>
            </w:r>
          </w:p>
          <w:p w:rsidR="00106885" w:rsidRPr="00107EDB" w:rsidRDefault="00106885" w:rsidP="00107EDB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 Разомнём пальчики…</w:t>
            </w:r>
          </w:p>
          <w:p w:rsidR="00106885" w:rsidRDefault="00106885" w:rsidP="009776AF">
            <w:pPr>
              <w:ind w:left="176"/>
              <w:rPr>
                <w:b/>
                <w:bCs/>
                <w:i/>
                <w:sz w:val="32"/>
                <w:szCs w:val="32"/>
              </w:rPr>
            </w:pPr>
          </w:p>
          <w:p w:rsidR="00106885" w:rsidRDefault="00106885" w:rsidP="009776AF">
            <w:pPr>
              <w:ind w:left="176"/>
              <w:rPr>
                <w:i/>
                <w:color w:val="790000"/>
                <w:sz w:val="32"/>
                <w:szCs w:val="32"/>
              </w:rPr>
            </w:pPr>
            <w:r w:rsidRPr="00C31A99">
              <w:rPr>
                <w:b/>
                <w:bCs/>
                <w:i/>
                <w:sz w:val="32"/>
                <w:szCs w:val="32"/>
              </w:rPr>
              <w:t>Физкультминутка.</w:t>
            </w:r>
            <w:r w:rsidRPr="00C31A99">
              <w:rPr>
                <w:i/>
                <w:sz w:val="32"/>
                <w:szCs w:val="32"/>
              </w:rPr>
              <w:br/>
              <w:t>Прежде, чем рисовать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Нужно пальчики размять.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Указательный и средний,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Безымянный и последний</w:t>
            </w:r>
            <w:r w:rsidRPr="00C31A99">
              <w:rPr>
                <w:i/>
                <w:color w:val="790000"/>
                <w:sz w:val="32"/>
                <w:szCs w:val="32"/>
              </w:rPr>
              <w:t>,</w:t>
            </w:r>
          </w:p>
          <w:p w:rsidR="00106885" w:rsidRDefault="00106885" w:rsidP="009776AF">
            <w:pPr>
              <w:ind w:left="176"/>
              <w:rPr>
                <w:i/>
                <w:sz w:val="32"/>
                <w:szCs w:val="32"/>
              </w:rPr>
            </w:pPr>
            <w:r w:rsidRPr="00C31A99">
              <w:rPr>
                <w:i/>
                <w:sz w:val="32"/>
                <w:szCs w:val="32"/>
              </w:rPr>
              <w:t>Поздоровались с большим.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</w:rPr>
              <w:br/>
              <w:t>А теперь потрё</w:t>
            </w:r>
            <w:r w:rsidRPr="00C31A99">
              <w:rPr>
                <w:i/>
                <w:sz w:val="32"/>
                <w:szCs w:val="32"/>
              </w:rPr>
              <w:t>м ладошки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Друг о друга мы немножко.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Кулачки разжали – сжали,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Кулачки разжали – сжали.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 w:rsidRPr="00C31A99">
              <w:rPr>
                <w:i/>
                <w:sz w:val="32"/>
                <w:szCs w:val="32"/>
              </w:rPr>
              <w:br/>
              <w:t>Вот и пальчики размяли.</w:t>
            </w:r>
            <w:r w:rsidRPr="00C31A99">
              <w:rPr>
                <w:i/>
                <w:color w:val="790000"/>
                <w:sz w:val="32"/>
                <w:szCs w:val="32"/>
              </w:rPr>
              <w:t> </w:t>
            </w:r>
            <w:r>
              <w:rPr>
                <w:i/>
                <w:sz w:val="32"/>
                <w:szCs w:val="32"/>
              </w:rPr>
              <w:br/>
              <w:t>А сейчас, детвора,</w:t>
            </w:r>
            <w:r w:rsidRPr="00C31A99">
              <w:rPr>
                <w:i/>
                <w:sz w:val="32"/>
                <w:szCs w:val="32"/>
              </w:rPr>
              <w:br/>
              <w:t>За работу всем пора.</w:t>
            </w:r>
          </w:p>
          <w:p w:rsidR="00106885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7EDB" w:rsidRDefault="00106885" w:rsidP="009776AF">
            <w:pPr>
              <w:rPr>
                <w:i/>
                <w:sz w:val="32"/>
                <w:szCs w:val="32"/>
              </w:rPr>
            </w:pPr>
            <w:proofErr w:type="spellStart"/>
            <w:r w:rsidRPr="00107EDB">
              <w:rPr>
                <w:i/>
                <w:sz w:val="32"/>
                <w:szCs w:val="32"/>
                <w:u w:val="single"/>
              </w:rPr>
              <w:t>Воспитатель</w:t>
            </w:r>
            <w:proofErr w:type="gramStart"/>
            <w:r w:rsidRPr="00107EDB">
              <w:rPr>
                <w:i/>
                <w:sz w:val="32"/>
                <w:szCs w:val="32"/>
                <w:u w:val="single"/>
              </w:rPr>
              <w:t>:</w:t>
            </w:r>
            <w:r>
              <w:rPr>
                <w:i/>
                <w:sz w:val="32"/>
                <w:szCs w:val="32"/>
              </w:rPr>
              <w:t>-</w:t>
            </w:r>
            <w:proofErr w:type="gramEnd"/>
            <w:r>
              <w:rPr>
                <w:i/>
                <w:sz w:val="32"/>
                <w:szCs w:val="32"/>
              </w:rPr>
              <w:t>Приса</w:t>
            </w:r>
            <w:r w:rsidR="00107EDB">
              <w:rPr>
                <w:i/>
                <w:sz w:val="32"/>
                <w:szCs w:val="32"/>
              </w:rPr>
              <w:t>живайтесь</w:t>
            </w:r>
            <w:proofErr w:type="spellEnd"/>
            <w:r w:rsidR="00107EDB">
              <w:rPr>
                <w:i/>
                <w:sz w:val="32"/>
                <w:szCs w:val="32"/>
              </w:rPr>
              <w:t xml:space="preserve"> за стол, берите </w:t>
            </w:r>
            <w:proofErr w:type="spellStart"/>
            <w:r w:rsidR="00107EDB">
              <w:rPr>
                <w:i/>
                <w:sz w:val="32"/>
                <w:szCs w:val="32"/>
              </w:rPr>
              <w:t>тампончикки</w:t>
            </w:r>
            <w:proofErr w:type="spellEnd"/>
            <w:r w:rsidR="00107EDB">
              <w:rPr>
                <w:i/>
                <w:sz w:val="32"/>
                <w:szCs w:val="32"/>
              </w:rPr>
              <w:t>, обмакните их в краску</w:t>
            </w:r>
            <w:r>
              <w:rPr>
                <w:i/>
                <w:sz w:val="32"/>
                <w:szCs w:val="32"/>
              </w:rPr>
              <w:t xml:space="preserve"> и начинайте рисовать.</w:t>
            </w:r>
            <w:r w:rsidR="00107EDB">
              <w:rPr>
                <w:i/>
                <w:sz w:val="32"/>
                <w:szCs w:val="32"/>
              </w:rPr>
              <w:t xml:space="preserve"> Будьте аккуратными, не торопитесь. </w:t>
            </w:r>
            <w:proofErr w:type="spellStart"/>
            <w:r w:rsidR="00107EDB">
              <w:rPr>
                <w:i/>
                <w:sz w:val="32"/>
                <w:szCs w:val="32"/>
              </w:rPr>
              <w:t>Тампончик</w:t>
            </w:r>
            <w:proofErr w:type="spellEnd"/>
            <w:r w:rsidR="00107EDB">
              <w:rPr>
                <w:i/>
                <w:sz w:val="32"/>
                <w:szCs w:val="32"/>
              </w:rPr>
              <w:t xml:space="preserve"> «шагает» сверху вниз.</w:t>
            </w:r>
          </w:p>
          <w:p w:rsidR="00107EDB" w:rsidRDefault="00107EDB" w:rsidP="009776AF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(после окончания рисования во</w:t>
            </w:r>
            <w:bookmarkStart w:id="0" w:name="_GoBack"/>
            <w:bookmarkEnd w:id="0"/>
            <w:r>
              <w:rPr>
                <w:i/>
                <w:sz w:val="32"/>
                <w:szCs w:val="32"/>
              </w:rPr>
              <w:t>спитатель</w:t>
            </w:r>
            <w:proofErr w:type="gramEnd"/>
          </w:p>
          <w:p w:rsidR="00A4219C" w:rsidRDefault="00107EDB" w:rsidP="009776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пригла</w:t>
            </w:r>
            <w:r w:rsidR="00A163B8">
              <w:rPr>
                <w:i/>
                <w:sz w:val="32"/>
                <w:szCs w:val="32"/>
              </w:rPr>
              <w:t>шает детей в круг для исполнения пальчиковой игры про Ракету).</w:t>
            </w:r>
          </w:p>
          <w:p w:rsidR="00A163B8" w:rsidRDefault="00A163B8" w:rsidP="009776AF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  <w:u w:val="single"/>
              </w:rPr>
              <w:t>Лунтик</w:t>
            </w:r>
            <w:proofErr w:type="spellEnd"/>
            <w:r w:rsidR="00A4219C">
              <w:rPr>
                <w:i/>
                <w:sz w:val="32"/>
                <w:szCs w:val="32"/>
                <w:u w:val="single"/>
              </w:rPr>
              <w:t>:</w:t>
            </w:r>
            <w:r w:rsidR="00A4219C">
              <w:rPr>
                <w:i/>
                <w:sz w:val="32"/>
                <w:szCs w:val="32"/>
              </w:rPr>
              <w:t xml:space="preserve"> - Вот спасибо вам, ребята. Какие вы молодцы. Теперь я не бу</w:t>
            </w:r>
            <w:r>
              <w:rPr>
                <w:i/>
                <w:sz w:val="32"/>
                <w:szCs w:val="32"/>
              </w:rPr>
              <w:t xml:space="preserve">ду скучать, я с друзьями буду </w:t>
            </w:r>
            <w:proofErr w:type="gramStart"/>
            <w:r>
              <w:rPr>
                <w:i/>
                <w:sz w:val="32"/>
                <w:szCs w:val="32"/>
              </w:rPr>
              <w:t>в</w:t>
            </w:r>
            <w:r w:rsidR="00A4219C">
              <w:rPr>
                <w:i/>
                <w:sz w:val="32"/>
                <w:szCs w:val="32"/>
              </w:rPr>
              <w:t>ст</w:t>
            </w:r>
            <w:r>
              <w:rPr>
                <w:i/>
                <w:sz w:val="32"/>
                <w:szCs w:val="32"/>
              </w:rPr>
              <w:t>речаться</w:t>
            </w:r>
            <w:proofErr w:type="gramEnd"/>
            <w:r>
              <w:rPr>
                <w:i/>
                <w:sz w:val="32"/>
                <w:szCs w:val="32"/>
              </w:rPr>
              <w:t xml:space="preserve"> когда мне захочется.</w:t>
            </w:r>
          </w:p>
          <w:p w:rsidR="00A4219C" w:rsidRPr="00A4219C" w:rsidRDefault="00A4219C" w:rsidP="009776AF">
            <w:pPr>
              <w:rPr>
                <w:i/>
                <w:sz w:val="32"/>
                <w:szCs w:val="32"/>
              </w:rPr>
            </w:pPr>
          </w:p>
          <w:p w:rsidR="00106885" w:rsidRDefault="00A4219C" w:rsidP="009776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- Ребята, вам понравилось </w:t>
            </w:r>
            <w:r w:rsidR="00A163B8">
              <w:rPr>
                <w:i/>
                <w:sz w:val="32"/>
                <w:szCs w:val="32"/>
              </w:rPr>
              <w:t xml:space="preserve">помогать </w:t>
            </w:r>
            <w:proofErr w:type="spellStart"/>
            <w:r w:rsidR="00A163B8">
              <w:rPr>
                <w:i/>
                <w:sz w:val="32"/>
                <w:szCs w:val="32"/>
              </w:rPr>
              <w:t>Лунтику</w:t>
            </w:r>
            <w:proofErr w:type="spellEnd"/>
            <w:r>
              <w:rPr>
                <w:i/>
                <w:sz w:val="32"/>
                <w:szCs w:val="32"/>
              </w:rPr>
              <w:t xml:space="preserve">? А что ещё вам понравилось? </w:t>
            </w:r>
            <w:proofErr w:type="gramStart"/>
            <w:r>
              <w:rPr>
                <w:i/>
                <w:sz w:val="32"/>
                <w:szCs w:val="32"/>
              </w:rPr>
              <w:t xml:space="preserve">( </w:t>
            </w:r>
            <w:proofErr w:type="gramEnd"/>
            <w:r>
              <w:rPr>
                <w:i/>
                <w:sz w:val="32"/>
                <w:szCs w:val="32"/>
              </w:rPr>
              <w:t>ответы детей)</w:t>
            </w:r>
          </w:p>
          <w:p w:rsidR="00107EDB" w:rsidRDefault="00107EDB" w:rsidP="00107EDB">
            <w:pPr>
              <w:rPr>
                <w:i/>
                <w:sz w:val="32"/>
                <w:szCs w:val="32"/>
              </w:rPr>
            </w:pPr>
          </w:p>
          <w:p w:rsidR="00106885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AA3003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ind w:left="176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spacing w:line="360" w:lineRule="auto"/>
              <w:ind w:left="176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106885" w:rsidRPr="000D5946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i/>
                <w:sz w:val="32"/>
                <w:szCs w:val="32"/>
              </w:rPr>
            </w:pPr>
            <w:r w:rsidRPr="000D5946">
              <w:rPr>
                <w:i/>
                <w:sz w:val="32"/>
                <w:szCs w:val="32"/>
              </w:rPr>
              <w:lastRenderedPageBreak/>
              <w:t>(дети с воспитателем в кругу)</w:t>
            </w: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i/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2D1344" w:rsidP="00A163B8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(дети шагают с воспитателем по кругу)</w:t>
            </w: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A163B8" w:rsidRDefault="00A163B8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597820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(дети садятся на стульчики в полукруг и смотрят на мольберт)</w:t>
            </w: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  <w:p w:rsidR="00106885" w:rsidRPr="00681BEC" w:rsidRDefault="00106885" w:rsidP="009776AF">
            <w:pPr>
              <w:pStyle w:val="a3"/>
              <w:shd w:val="clear" w:color="auto" w:fill="FFFFFF"/>
              <w:spacing w:before="94"/>
              <w:ind w:left="176"/>
              <w:jc w:val="both"/>
              <w:textAlignment w:val="top"/>
              <w:rPr>
                <w:sz w:val="32"/>
                <w:szCs w:val="32"/>
              </w:rPr>
            </w:pPr>
          </w:p>
        </w:tc>
      </w:tr>
    </w:tbl>
    <w:p w:rsidR="0098503C" w:rsidRDefault="0098503C"/>
    <w:sectPr w:rsidR="0098503C" w:rsidSect="00AE3429">
      <w:pgSz w:w="11906" w:h="16838"/>
      <w:pgMar w:top="425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48A"/>
    <w:rsid w:val="00007310"/>
    <w:rsid w:val="00041FB1"/>
    <w:rsid w:val="00106885"/>
    <w:rsid w:val="00107EDB"/>
    <w:rsid w:val="00180AA1"/>
    <w:rsid w:val="002D1344"/>
    <w:rsid w:val="003060A9"/>
    <w:rsid w:val="00361967"/>
    <w:rsid w:val="00597820"/>
    <w:rsid w:val="00634025"/>
    <w:rsid w:val="008C5BA4"/>
    <w:rsid w:val="008D6872"/>
    <w:rsid w:val="008E1647"/>
    <w:rsid w:val="0098503C"/>
    <w:rsid w:val="00A163B8"/>
    <w:rsid w:val="00A4219C"/>
    <w:rsid w:val="00AE20E2"/>
    <w:rsid w:val="00AE3429"/>
    <w:rsid w:val="00B3548A"/>
    <w:rsid w:val="00BC6158"/>
    <w:rsid w:val="00D07798"/>
    <w:rsid w:val="00D3792A"/>
    <w:rsid w:val="00D472AF"/>
    <w:rsid w:val="00DD5102"/>
    <w:rsid w:val="00DE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688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106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21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irbis777</cp:lastModifiedBy>
  <cp:revision>3</cp:revision>
  <cp:lastPrinted>2018-02-19T19:12:00Z</cp:lastPrinted>
  <dcterms:created xsi:type="dcterms:W3CDTF">2020-04-21T11:33:00Z</dcterms:created>
  <dcterms:modified xsi:type="dcterms:W3CDTF">2020-04-21T11:33:00Z</dcterms:modified>
</cp:coreProperties>
</file>