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AA" w:rsidRPr="00E73DD0" w:rsidRDefault="00E73DD0">
      <w:pPr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</w:pPr>
      <w:r w:rsidRPr="00E73DD0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>Такиева</w:t>
      </w:r>
      <w:proofErr w:type="spellEnd"/>
      <w:r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>Куьшлихан</w:t>
      </w:r>
      <w:proofErr w:type="spellEnd"/>
      <w:r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>Алибиевна</w:t>
      </w:r>
      <w:proofErr w:type="spellEnd"/>
    </w:p>
    <w:p w:rsidR="00AA15A4" w:rsidRPr="004643AA" w:rsidRDefault="00BC6049">
      <w:pPr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</w:pPr>
      <w:r w:rsidRPr="00DE00A2">
        <w:rPr>
          <w:rFonts w:ascii="Times New Roman" w:hAnsi="Times New Roman" w:cs="Times New Roman"/>
          <w:b/>
          <w:color w:val="7F7F7F" w:themeColor="text1" w:themeTint="80"/>
        </w:rPr>
        <w:t xml:space="preserve">Цель: </w:t>
      </w:r>
      <w:r w:rsidRPr="004643AA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>«</w:t>
      </w:r>
      <w:r w:rsidR="00BB1F21" w:rsidRPr="004643AA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>Развитие экспрессивной речи детей посредством фольклора</w:t>
      </w:r>
      <w:r w:rsidR="00314B99" w:rsidRPr="004643AA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>»</w:t>
      </w:r>
      <w:r w:rsidR="00E73DD0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 xml:space="preserve"> (2-3) года</w:t>
      </w:r>
    </w:p>
    <w:p w:rsidR="00BB1F21" w:rsidRPr="00DE00A2" w:rsidRDefault="00BB1F21" w:rsidP="00BB1F21">
      <w:pPr>
        <w:spacing w:after="0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  <w:r w:rsidRPr="00DE00A2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>Тема:</w:t>
      </w:r>
      <w:r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«</w:t>
      </w:r>
      <w:proofErr w:type="spellStart"/>
      <w:r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Огуречик</w:t>
      </w:r>
      <w:proofErr w:type="spellEnd"/>
      <w:r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, </w:t>
      </w:r>
      <w:proofErr w:type="spellStart"/>
      <w:r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огуречик</w:t>
      </w:r>
      <w:proofErr w:type="spellEnd"/>
      <w:r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»</w:t>
      </w:r>
    </w:p>
    <w:p w:rsidR="00DE00A2" w:rsidRPr="00DE00A2" w:rsidRDefault="00DE00A2" w:rsidP="00BB1F21">
      <w:pPr>
        <w:spacing w:after="0"/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</w:pPr>
      <w:r w:rsidRPr="00DE00A2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>Задачи:</w:t>
      </w:r>
    </w:p>
    <w:p w:rsidR="000410BD" w:rsidRPr="00DE00A2" w:rsidRDefault="000410BD" w:rsidP="009062B5">
      <w:pPr>
        <w:autoSpaceDE w:val="0"/>
        <w:spacing w:after="0"/>
        <w:ind w:right="565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  <w:proofErr w:type="gramStart"/>
      <w:r w:rsidRPr="00DE00A2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>Обучающие</w:t>
      </w:r>
      <w:proofErr w:type="gramEnd"/>
      <w:r w:rsidR="00294E96" w:rsidRPr="00DE00A2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>:</w:t>
      </w:r>
      <w:r w:rsidR="006F07A6"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познакомить с</w:t>
      </w:r>
      <w:r w:rsidR="009062B5"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русской народной </w:t>
      </w:r>
      <w:r w:rsidR="006F07A6"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6F07A6"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потешкой</w:t>
      </w:r>
      <w:proofErr w:type="spellEnd"/>
      <w:r w:rsidR="006F07A6"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«</w:t>
      </w:r>
      <w:proofErr w:type="spellStart"/>
      <w:r w:rsidR="006F07A6"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Огуречик</w:t>
      </w:r>
      <w:proofErr w:type="spellEnd"/>
      <w:r w:rsidR="006F07A6"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, </w:t>
      </w:r>
      <w:proofErr w:type="spellStart"/>
      <w:r w:rsidR="006F07A6"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огуречик</w:t>
      </w:r>
      <w:proofErr w:type="spellEnd"/>
      <w:r w:rsidR="006F07A6"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»</w:t>
      </w:r>
      <w:r w:rsidR="00294E96"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.</w:t>
      </w:r>
      <w:r w:rsidR="006B3609"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r w:rsidR="006F07A6"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Расширить представление об огороде, знания об овощах. Закрепить русскую народную игру «Догонялки», используя персонаж </w:t>
      </w:r>
      <w:proofErr w:type="spellStart"/>
      <w:r w:rsidR="00F13813"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потешк</w:t>
      </w:r>
      <w:r w:rsidR="007B59C2"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и</w:t>
      </w:r>
      <w:proofErr w:type="spellEnd"/>
      <w:r w:rsidR="00F13813"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.</w:t>
      </w:r>
      <w:r w:rsidR="00294E96"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</w:p>
    <w:p w:rsidR="00BB1F21" w:rsidRPr="00DE00A2" w:rsidRDefault="000410BD" w:rsidP="009062B5">
      <w:pPr>
        <w:autoSpaceDE w:val="0"/>
        <w:spacing w:after="0"/>
        <w:ind w:right="565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  <w:r w:rsidRPr="00DE00A2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>Развивающие</w:t>
      </w:r>
      <w:r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: о</w:t>
      </w:r>
      <w:r w:rsidR="00294E96"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богатить словарь детей введением слов одного корня, но с разным оттенком: «огурец»</w:t>
      </w:r>
      <w:r w:rsidR="00F37760"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gramStart"/>
      <w:r w:rsidR="00F37760"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-б</w:t>
      </w:r>
      <w:proofErr w:type="gramEnd"/>
      <w:r w:rsidR="00F37760"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ольшой, «огурчик» -</w:t>
      </w:r>
      <w:r w:rsidR="00A52987"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поменьше</w:t>
      </w:r>
      <w:r w:rsidR="00F37760"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, «</w:t>
      </w:r>
      <w:proofErr w:type="spellStart"/>
      <w:r w:rsidR="00F37760"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огуречик</w:t>
      </w:r>
      <w:proofErr w:type="spellEnd"/>
      <w:r w:rsidR="00F37760"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» -совсем маленький.</w:t>
      </w:r>
      <w:r w:rsidR="00F13813"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Познакомить детей с фольклорным персонажем-мышкой, </w:t>
      </w:r>
      <w:r w:rsidR="00DB7E1B"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м</w:t>
      </w:r>
      <w:r w:rsidR="00F13813"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аленькая, покрытая серой шерсткой, длинный, тонкий и гладкий хвостик</w:t>
      </w:r>
      <w:r w:rsidR="00B338BC"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; повадки: быстро бегает, живет в норке, пищит (пи-пи-пи).</w:t>
      </w:r>
      <w:r w:rsidR="00F13813"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Способствовать развитию воображения</w:t>
      </w:r>
      <w:r w:rsidR="009062B5"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.</w:t>
      </w:r>
    </w:p>
    <w:p w:rsidR="00567726" w:rsidRPr="00DE00A2" w:rsidRDefault="00A97D39" w:rsidP="00716348">
      <w:pPr>
        <w:autoSpaceDE w:val="0"/>
        <w:spacing w:after="0"/>
        <w:ind w:right="565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  <w:proofErr w:type="gramStart"/>
      <w:r w:rsidRPr="00DE00A2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>Воспитывающие</w:t>
      </w:r>
      <w:r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: в</w:t>
      </w:r>
      <w:r w:rsidR="00B338BC"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оспитывать эмоциональную отзы</w:t>
      </w:r>
      <w:r w:rsid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вчивость на содержание </w:t>
      </w:r>
      <w:proofErr w:type="spellStart"/>
      <w:r w:rsid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потешки</w:t>
      </w:r>
      <w:proofErr w:type="spellEnd"/>
      <w:r w:rsid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, </w:t>
      </w:r>
      <w:r w:rsidR="00B338BC"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самостоятельность, принимать активное участие в совместной продуктивной деятельности.</w:t>
      </w:r>
      <w:proofErr w:type="gramEnd"/>
    </w:p>
    <w:p w:rsidR="00EF73D5" w:rsidRPr="00DE00A2" w:rsidRDefault="00EF73D5" w:rsidP="001A098B">
      <w:pPr>
        <w:autoSpaceDE w:val="0"/>
        <w:spacing w:after="0" w:line="240" w:lineRule="auto"/>
        <w:ind w:right="565"/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</w:pPr>
    </w:p>
    <w:p w:rsidR="00D65ACD" w:rsidRPr="00DE00A2" w:rsidRDefault="00D65ACD" w:rsidP="001A098B">
      <w:pPr>
        <w:autoSpaceDE w:val="0"/>
        <w:spacing w:after="0" w:line="240" w:lineRule="auto"/>
        <w:ind w:right="565"/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</w:pPr>
      <w:r w:rsidRPr="00DE00A2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>Предварительная работа:</w:t>
      </w:r>
    </w:p>
    <w:p w:rsidR="00D65ACD" w:rsidRPr="00DE00A2" w:rsidRDefault="00D65ACD" w:rsidP="00BB1F21">
      <w:pPr>
        <w:autoSpaceDE w:val="0"/>
        <w:spacing w:after="60"/>
        <w:ind w:right="565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  <w:r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1)</w:t>
      </w:r>
      <w:r w:rsidR="00716348"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Ч</w:t>
      </w:r>
      <w:r w:rsidR="00F10CAE"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тение стихов и </w:t>
      </w:r>
      <w:r w:rsidR="006C6187"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отгадывание </w:t>
      </w:r>
      <w:r w:rsidR="00F10CAE"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загадок об овощах, чтение </w:t>
      </w:r>
      <w:r w:rsidR="00844679"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«</w:t>
      </w:r>
      <w:r w:rsidR="005F61A0"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С</w:t>
      </w:r>
      <w:r w:rsidR="00F10CAE"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казк</w:t>
      </w:r>
      <w:r w:rsidR="005F61A0"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а</w:t>
      </w:r>
      <w:r w:rsidR="00F10CAE"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о глупом мышонке</w:t>
      </w:r>
      <w:r w:rsidR="00844679"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»</w:t>
      </w:r>
      <w:r w:rsidR="00422769"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, стихотворение А. Введенского «Мышка»</w:t>
      </w:r>
    </w:p>
    <w:p w:rsidR="00D65ACD" w:rsidRPr="00DE00A2" w:rsidRDefault="00D65ACD" w:rsidP="00BB1F21">
      <w:pPr>
        <w:autoSpaceDE w:val="0"/>
        <w:spacing w:after="60"/>
        <w:ind w:right="565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  <w:r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2)</w:t>
      </w:r>
      <w:r w:rsidR="00422769"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Рассматривание муляжей овощей, игра «Кто что делает» с использованием сюжетных картин, </w:t>
      </w:r>
      <w:proofErr w:type="spellStart"/>
      <w:r w:rsidR="00422769"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д</w:t>
      </w:r>
      <w:proofErr w:type="spellEnd"/>
      <w:r w:rsidR="00422769"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/игра «Что в мешочке».</w:t>
      </w:r>
    </w:p>
    <w:p w:rsidR="00D65ACD" w:rsidRPr="00DE00A2" w:rsidRDefault="00D65ACD" w:rsidP="00BB1F21">
      <w:pPr>
        <w:autoSpaceDE w:val="0"/>
        <w:spacing w:after="60"/>
        <w:ind w:right="565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  <w:r w:rsidRPr="00DE00A2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>Индивидуальная работа:</w:t>
      </w:r>
      <w:r w:rsidR="002C199A" w:rsidRPr="00DE00A2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 xml:space="preserve"> </w:t>
      </w:r>
      <w:r w:rsidR="00933090"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повторять </w:t>
      </w:r>
      <w:proofErr w:type="spellStart"/>
      <w:r w:rsidR="00933090"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потешку</w:t>
      </w:r>
      <w:proofErr w:type="spellEnd"/>
      <w:r w:rsidR="00933090"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вместе с воспитателем</w:t>
      </w:r>
      <w:r w:rsidR="007D6E5A"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и умение отвечать на вопросы.</w:t>
      </w:r>
      <w:r w:rsidR="000B0110"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</w:p>
    <w:p w:rsidR="00724C0C" w:rsidRPr="00DE00A2" w:rsidRDefault="00E248F2" w:rsidP="00724C0C">
      <w:pPr>
        <w:autoSpaceDE w:val="0"/>
        <w:spacing w:after="0"/>
        <w:ind w:right="565"/>
        <w:jc w:val="both"/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</w:pPr>
      <w:r w:rsidRPr="00DE00A2">
        <w:rPr>
          <w:rFonts w:ascii="Times New Roman" w:eastAsia="Times New Roman CYR" w:hAnsi="Times New Roman" w:cs="Times New Roman"/>
          <w:b/>
          <w:color w:val="7F7F7F" w:themeColor="text1" w:themeTint="80"/>
          <w:spacing w:val="10"/>
          <w:sz w:val="20"/>
          <w:szCs w:val="20"/>
        </w:rPr>
        <w:t>Материал:</w:t>
      </w:r>
      <w:r w:rsidR="006270B0" w:rsidRPr="00DE00A2">
        <w:rPr>
          <w:rFonts w:ascii="Times New Roman" w:eastAsia="Times New Roman CYR" w:hAnsi="Times New Roman" w:cs="Times New Roman"/>
          <w:b/>
          <w:color w:val="7F7F7F" w:themeColor="text1" w:themeTint="80"/>
          <w:spacing w:val="10"/>
          <w:sz w:val="20"/>
          <w:szCs w:val="20"/>
        </w:rPr>
        <w:t xml:space="preserve"> </w:t>
      </w:r>
      <w:r w:rsidR="008E2A6D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кусок коричневой ткани, к ней приклеены  огуречные листья, персонаж</w:t>
      </w:r>
      <w:proofErr w:type="gramStart"/>
      <w:r w:rsidR="008E2A6D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и-</w:t>
      </w:r>
      <w:proofErr w:type="gramEnd"/>
      <w:r w:rsidR="008E2A6D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 огурец, огурчик и </w:t>
      </w:r>
      <w:proofErr w:type="spellStart"/>
      <w:r w:rsidR="008E2A6D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огуречик</w:t>
      </w:r>
      <w:proofErr w:type="spellEnd"/>
      <w:r w:rsidR="008E2A6D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 -из ткани встав</w:t>
      </w:r>
      <w:r w:rsidR="008E2A6D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softHyphen/>
        <w:t>лены на «грядке»</w:t>
      </w:r>
      <w:r w:rsidR="00F6718A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, </w:t>
      </w:r>
      <w:r w:rsidR="006918AA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маска мышки, коронки </w:t>
      </w:r>
      <w:proofErr w:type="spellStart"/>
      <w:r w:rsidR="006918AA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огуречиков</w:t>
      </w:r>
      <w:proofErr w:type="spellEnd"/>
      <w:r w:rsidR="00F6718A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, пластилин, дощечки, салфетки на ка</w:t>
      </w:r>
      <w:r w:rsidR="00724C0C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ждого </w:t>
      </w:r>
      <w:r w:rsidR="00321951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ребенка, домик, бабушка, собачка, деревья.</w:t>
      </w:r>
    </w:p>
    <w:p w:rsidR="00EF73D5" w:rsidRPr="00DE00A2" w:rsidRDefault="00724C0C" w:rsidP="00724C0C">
      <w:pPr>
        <w:autoSpaceDE w:val="0"/>
        <w:spacing w:after="0"/>
        <w:ind w:left="80" w:right="565"/>
        <w:jc w:val="both"/>
        <w:rPr>
          <w:rFonts w:ascii="Times New Roman" w:eastAsia="Times New Roman CYR" w:hAnsi="Times New Roman" w:cs="Times New Roman"/>
          <w:b/>
          <w:color w:val="7F7F7F" w:themeColor="text1" w:themeTint="80"/>
          <w:spacing w:val="10"/>
          <w:sz w:val="20"/>
          <w:szCs w:val="20"/>
        </w:rPr>
      </w:pPr>
      <w:r w:rsidRPr="00DE00A2">
        <w:rPr>
          <w:rFonts w:ascii="Times New Roman" w:eastAsia="Times New Roman CYR" w:hAnsi="Times New Roman" w:cs="Times New Roman"/>
          <w:b/>
          <w:color w:val="7F7F7F" w:themeColor="text1" w:themeTint="80"/>
          <w:spacing w:val="10"/>
          <w:sz w:val="20"/>
          <w:szCs w:val="20"/>
        </w:rPr>
        <w:t xml:space="preserve">                                                         </w:t>
      </w:r>
    </w:p>
    <w:p w:rsidR="00E248F2" w:rsidRPr="00DE00A2" w:rsidRDefault="00EF73D5" w:rsidP="00724C0C">
      <w:pPr>
        <w:autoSpaceDE w:val="0"/>
        <w:spacing w:after="0"/>
        <w:ind w:left="80" w:right="565"/>
        <w:jc w:val="both"/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</w:pPr>
      <w:r w:rsidRPr="00DE00A2">
        <w:rPr>
          <w:rFonts w:ascii="Times New Roman" w:eastAsia="Times New Roman CYR" w:hAnsi="Times New Roman" w:cs="Times New Roman"/>
          <w:b/>
          <w:color w:val="7F7F7F" w:themeColor="text1" w:themeTint="80"/>
          <w:spacing w:val="10"/>
          <w:sz w:val="20"/>
          <w:szCs w:val="20"/>
        </w:rPr>
        <w:t xml:space="preserve">                                                         </w:t>
      </w:r>
      <w:r w:rsidR="00E248F2" w:rsidRPr="00DE00A2">
        <w:rPr>
          <w:rFonts w:ascii="Times New Roman" w:eastAsia="Times New Roman CYR" w:hAnsi="Times New Roman" w:cs="Times New Roman"/>
          <w:b/>
          <w:color w:val="7F7F7F" w:themeColor="text1" w:themeTint="80"/>
          <w:spacing w:val="10"/>
          <w:sz w:val="16"/>
          <w:szCs w:val="16"/>
        </w:rPr>
        <w:t>ХОД ЗАНЯТИЯ</w:t>
      </w:r>
    </w:p>
    <w:p w:rsidR="00B41266" w:rsidRPr="00DE00A2" w:rsidRDefault="00397F58" w:rsidP="00B41266">
      <w:pPr>
        <w:autoSpaceDE w:val="0"/>
        <w:spacing w:after="0"/>
        <w:ind w:right="565"/>
        <w:jc w:val="both"/>
        <w:rPr>
          <w:rFonts w:ascii="Times New Roman" w:eastAsia="Times New Roman CYR" w:hAnsi="Times New Roman" w:cs="Times New Roman"/>
          <w:b/>
          <w:color w:val="7F7F7F" w:themeColor="text1" w:themeTint="80"/>
          <w:spacing w:val="10"/>
          <w:sz w:val="20"/>
          <w:szCs w:val="20"/>
        </w:rPr>
      </w:pPr>
      <w:r w:rsidRPr="00DE00A2">
        <w:rPr>
          <w:rFonts w:ascii="Times New Roman" w:eastAsia="Times New Roman CYR" w:hAnsi="Times New Roman" w:cs="Times New Roman"/>
          <w:b/>
          <w:color w:val="7F7F7F" w:themeColor="text1" w:themeTint="80"/>
          <w:spacing w:val="10"/>
          <w:sz w:val="20"/>
          <w:szCs w:val="20"/>
        </w:rPr>
        <w:t>1.</w:t>
      </w:r>
      <w:r w:rsidR="001C60C6" w:rsidRPr="00DE00A2">
        <w:rPr>
          <w:rFonts w:ascii="Times New Roman" w:eastAsia="Times New Roman CYR" w:hAnsi="Times New Roman" w:cs="Times New Roman"/>
          <w:b/>
          <w:color w:val="7F7F7F" w:themeColor="text1" w:themeTint="80"/>
          <w:spacing w:val="10"/>
          <w:sz w:val="20"/>
          <w:szCs w:val="20"/>
        </w:rPr>
        <w:t>Организационный момент.</w:t>
      </w:r>
      <w:r w:rsidR="00B41266" w:rsidRPr="00DE00A2">
        <w:rPr>
          <w:rFonts w:ascii="Times New Roman" w:eastAsia="Times New Roman CYR" w:hAnsi="Times New Roman" w:cs="Times New Roman"/>
          <w:b/>
          <w:color w:val="7F7F7F" w:themeColor="text1" w:themeTint="80"/>
          <w:spacing w:val="10"/>
          <w:sz w:val="20"/>
          <w:szCs w:val="20"/>
        </w:rPr>
        <w:t xml:space="preserve"> Мотивация.</w:t>
      </w:r>
    </w:p>
    <w:p w:rsidR="006B3609" w:rsidRPr="00DE00A2" w:rsidRDefault="006B3609" w:rsidP="006B3609">
      <w:pPr>
        <w:autoSpaceDE w:val="0"/>
        <w:spacing w:after="0"/>
        <w:ind w:right="565"/>
        <w:jc w:val="both"/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</w:pPr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В гости к бабушке Арине.</w:t>
      </w:r>
    </w:p>
    <w:p w:rsidR="000D4803" w:rsidRPr="00DE00A2" w:rsidRDefault="000D4803" w:rsidP="00B41266">
      <w:pPr>
        <w:autoSpaceDE w:val="0"/>
        <w:spacing w:after="174"/>
        <w:ind w:right="565"/>
        <w:jc w:val="both"/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</w:pPr>
      <w:r w:rsidRPr="00DE00A2">
        <w:rPr>
          <w:rFonts w:ascii="Times New Roman" w:eastAsia="Times New Roman CYR" w:hAnsi="Times New Roman" w:cs="Times New Roman"/>
          <w:b/>
          <w:color w:val="7F7F7F" w:themeColor="text1" w:themeTint="80"/>
          <w:spacing w:val="10"/>
          <w:sz w:val="20"/>
          <w:szCs w:val="20"/>
        </w:rPr>
        <w:t>2.Основная часть.</w:t>
      </w:r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 </w:t>
      </w:r>
      <w:r w:rsidRPr="00DE00A2">
        <w:rPr>
          <w:rFonts w:ascii="Times New Roman" w:eastAsia="Times New Roman CYR" w:hAnsi="Times New Roman" w:cs="Times New Roman"/>
          <w:b/>
          <w:color w:val="7F7F7F" w:themeColor="text1" w:themeTint="80"/>
          <w:spacing w:val="10"/>
          <w:sz w:val="20"/>
          <w:szCs w:val="20"/>
        </w:rPr>
        <w:t xml:space="preserve">Сказка про </w:t>
      </w:r>
      <w:proofErr w:type="spellStart"/>
      <w:r w:rsidRPr="00DE00A2">
        <w:rPr>
          <w:rFonts w:ascii="Times New Roman" w:eastAsia="Times New Roman CYR" w:hAnsi="Times New Roman" w:cs="Times New Roman"/>
          <w:b/>
          <w:color w:val="7F7F7F" w:themeColor="text1" w:themeTint="80"/>
          <w:spacing w:val="10"/>
          <w:sz w:val="20"/>
          <w:szCs w:val="20"/>
        </w:rPr>
        <w:t>огуречика</w:t>
      </w:r>
      <w:proofErr w:type="spellEnd"/>
      <w:r w:rsidRPr="00DE00A2">
        <w:rPr>
          <w:rFonts w:ascii="Times New Roman" w:eastAsia="Times New Roman CYR" w:hAnsi="Times New Roman" w:cs="Times New Roman"/>
          <w:b/>
          <w:color w:val="7F7F7F" w:themeColor="text1" w:themeTint="80"/>
          <w:spacing w:val="10"/>
          <w:sz w:val="20"/>
          <w:szCs w:val="20"/>
        </w:rPr>
        <w:t>.</w:t>
      </w:r>
    </w:p>
    <w:p w:rsidR="00886116" w:rsidRPr="00DE00A2" w:rsidRDefault="00886116" w:rsidP="00CC3C1A">
      <w:pPr>
        <w:autoSpaceDE w:val="0"/>
        <w:spacing w:after="0"/>
        <w:ind w:left="1140" w:right="565" w:hanging="1060"/>
        <w:jc w:val="both"/>
        <w:rPr>
          <w:rFonts w:ascii="Times New Roman" w:eastAsia="Times New Roman CYR" w:hAnsi="Times New Roman" w:cs="Times New Roman"/>
          <w:b/>
          <w:bCs/>
          <w:color w:val="7F7F7F" w:themeColor="text1" w:themeTint="80"/>
          <w:spacing w:val="10"/>
          <w:sz w:val="20"/>
          <w:szCs w:val="20"/>
        </w:rPr>
      </w:pPr>
      <w:r w:rsidRPr="00DE00A2">
        <w:rPr>
          <w:rFonts w:ascii="Times New Roman" w:eastAsia="Times New Roman CYR" w:hAnsi="Times New Roman" w:cs="Times New Roman"/>
          <w:b/>
          <w:bCs/>
          <w:color w:val="7F7F7F" w:themeColor="text1" w:themeTint="80"/>
          <w:spacing w:val="10"/>
          <w:sz w:val="20"/>
          <w:szCs w:val="20"/>
        </w:rPr>
        <w:t>Бабушка</w:t>
      </w:r>
    </w:p>
    <w:p w:rsidR="000D4803" w:rsidRPr="00DE00A2" w:rsidRDefault="00E248F2" w:rsidP="00FF3F19">
      <w:pPr>
        <w:autoSpaceDE w:val="0"/>
        <w:spacing w:after="0"/>
        <w:ind w:right="565"/>
        <w:jc w:val="both"/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</w:pPr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Жил </w:t>
      </w:r>
      <w:proofErr w:type="spellStart"/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огу</w:t>
      </w:r>
      <w:r w:rsidR="000D4803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речик</w:t>
      </w:r>
      <w:proofErr w:type="spellEnd"/>
      <w:r w:rsidR="000D4803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, он был маленький, зеленый</w:t>
      </w:r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. Папа огу</w:t>
      </w:r>
      <w:r w:rsidR="006E0877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рец и мама о</w:t>
      </w:r>
      <w:r w:rsidR="000D4803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гурчик очень любили</w:t>
      </w:r>
    </w:p>
    <w:p w:rsidR="00CC3C1A" w:rsidRPr="00DE00A2" w:rsidRDefault="000D4803" w:rsidP="00FF3F19">
      <w:pPr>
        <w:autoSpaceDE w:val="0"/>
        <w:spacing w:after="0"/>
        <w:ind w:right="565"/>
        <w:jc w:val="both"/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</w:pPr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своего маленького </w:t>
      </w:r>
      <w:proofErr w:type="gramStart"/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сынк</w:t>
      </w:r>
      <w:r w:rsidR="00E248F2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а</w:t>
      </w:r>
      <w:proofErr w:type="gramEnd"/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.</w:t>
      </w:r>
      <w:r w:rsidR="00E06CB2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 </w:t>
      </w:r>
      <w:r w:rsidR="00E248F2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Вся семья жила на грядке, среди зеленых</w:t>
      </w:r>
      <w:r w:rsidR="00CC3C1A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 </w:t>
      </w:r>
      <w:r w:rsidR="00E248F2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листьев.</w:t>
      </w:r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 На</w:t>
      </w:r>
      <w:r w:rsidR="00E248F2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 другом конце</w:t>
      </w:r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 огорода</w:t>
      </w:r>
      <w:r w:rsidR="00E248F2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 жила мышка. Она юркая</w:t>
      </w:r>
      <w:r w:rsidR="00CC3C1A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, быстро бегает, живет в норке</w:t>
      </w:r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.</w:t>
      </w:r>
    </w:p>
    <w:p w:rsidR="00156005" w:rsidRPr="00DE00A2" w:rsidRDefault="00E248F2" w:rsidP="00FF3F19">
      <w:pPr>
        <w:autoSpaceDE w:val="0"/>
        <w:spacing w:after="0"/>
        <w:ind w:right="565"/>
        <w:jc w:val="both"/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</w:pPr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Папа </w:t>
      </w:r>
      <w:r w:rsidR="006B6421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О</w:t>
      </w:r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гурец и Мама </w:t>
      </w:r>
      <w:r w:rsidR="006B6421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О</w:t>
      </w:r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гурчик не разрешали маленькому огурчику далеко ходить. </w:t>
      </w:r>
    </w:p>
    <w:p w:rsidR="00E248F2" w:rsidRPr="00DE00A2" w:rsidRDefault="00E248F2" w:rsidP="00724C0C">
      <w:pPr>
        <w:autoSpaceDE w:val="0"/>
        <w:spacing w:after="0" w:line="240" w:lineRule="auto"/>
        <w:ind w:right="565"/>
        <w:jc w:val="both"/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</w:pPr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Папа говорил</w:t>
      </w:r>
      <w:proofErr w:type="gramStart"/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 :</w:t>
      </w:r>
      <w:proofErr w:type="gramEnd"/>
      <w:r w:rsidR="00724C0C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              </w:t>
      </w:r>
      <w:proofErr w:type="spellStart"/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Огуречик</w:t>
      </w:r>
      <w:proofErr w:type="spellEnd"/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, </w:t>
      </w:r>
      <w:proofErr w:type="spellStart"/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огуречик</w:t>
      </w:r>
      <w:proofErr w:type="spellEnd"/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!</w:t>
      </w:r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ab/>
        <w:t>^</w:t>
      </w:r>
    </w:p>
    <w:p w:rsidR="00E248F2" w:rsidRPr="00DE00A2" w:rsidRDefault="00E248F2" w:rsidP="00CC3C1A">
      <w:pPr>
        <w:autoSpaceDE w:val="0"/>
        <w:spacing w:after="0"/>
        <w:ind w:left="2240" w:right="565"/>
        <w:jc w:val="both"/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</w:pPr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Не ходи на тот </w:t>
      </w:r>
      <w:proofErr w:type="spellStart"/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конечик</w:t>
      </w:r>
      <w:proofErr w:type="spellEnd"/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 -</w:t>
      </w:r>
    </w:p>
    <w:p w:rsidR="00E248F2" w:rsidRPr="00DE00A2" w:rsidRDefault="00E248F2" w:rsidP="00CC3C1A">
      <w:pPr>
        <w:autoSpaceDE w:val="0"/>
        <w:spacing w:after="0"/>
        <w:ind w:left="2240" w:right="565"/>
        <w:jc w:val="both"/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</w:pPr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Там мышка живет,</w:t>
      </w:r>
    </w:p>
    <w:p w:rsidR="00E248F2" w:rsidRPr="00DE00A2" w:rsidRDefault="00E248F2" w:rsidP="000242BC">
      <w:pPr>
        <w:autoSpaceDE w:val="0"/>
        <w:spacing w:after="0"/>
        <w:ind w:left="2240" w:right="565"/>
        <w:jc w:val="both"/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</w:pPr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Тебе хвостик отгрызет</w:t>
      </w:r>
      <w:r w:rsidR="00DB7E1B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!</w:t>
      </w:r>
    </w:p>
    <w:p w:rsidR="00E248F2" w:rsidRPr="00DE00A2" w:rsidRDefault="00E248F2" w:rsidP="00CC3C1A">
      <w:pPr>
        <w:autoSpaceDE w:val="0"/>
        <w:spacing w:after="60"/>
        <w:ind w:right="565"/>
        <w:jc w:val="both"/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</w:pPr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И мама говорила </w:t>
      </w:r>
      <w:proofErr w:type="spellStart"/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огуречику</w:t>
      </w:r>
      <w:proofErr w:type="spellEnd"/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: «</w:t>
      </w:r>
      <w:proofErr w:type="spellStart"/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Огуречик</w:t>
      </w:r>
      <w:proofErr w:type="spellEnd"/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, </w:t>
      </w:r>
      <w:proofErr w:type="spellStart"/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огуречик</w:t>
      </w:r>
      <w:proofErr w:type="spellEnd"/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! Не ходи на тот </w:t>
      </w:r>
      <w:proofErr w:type="spellStart"/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конечик</w:t>
      </w:r>
      <w:proofErr w:type="spellEnd"/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...» </w:t>
      </w:r>
    </w:p>
    <w:p w:rsidR="00886116" w:rsidRPr="00DE00A2" w:rsidRDefault="00886116" w:rsidP="00954A5D">
      <w:pPr>
        <w:autoSpaceDE w:val="0"/>
        <w:spacing w:after="0" w:line="240" w:lineRule="auto"/>
        <w:ind w:right="565"/>
        <w:jc w:val="both"/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</w:pPr>
      <w:r w:rsidRPr="00DE00A2">
        <w:rPr>
          <w:rFonts w:ascii="Times New Roman" w:eastAsia="Times New Roman CYR" w:hAnsi="Times New Roman" w:cs="Times New Roman"/>
          <w:b/>
          <w:bCs/>
          <w:color w:val="7F7F7F" w:themeColor="text1" w:themeTint="80"/>
          <w:spacing w:val="10"/>
          <w:sz w:val="20"/>
          <w:szCs w:val="20"/>
        </w:rPr>
        <w:t xml:space="preserve">Бабушка. </w:t>
      </w:r>
      <w:r w:rsidR="00E248F2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Но</w:t>
      </w:r>
      <w:r w:rsidR="006E2961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,</w:t>
      </w:r>
      <w:r w:rsidR="00E248F2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 </w:t>
      </w:r>
      <w:proofErr w:type="spellStart"/>
      <w:r w:rsidR="00E248F2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Огуречик</w:t>
      </w:r>
      <w:proofErr w:type="spellEnd"/>
      <w:r w:rsidR="00E248F2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 не послушался и решил </w:t>
      </w:r>
      <w:r w:rsidR="000D4803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пройтись по огороду. </w:t>
      </w:r>
      <w:r w:rsidR="00E248F2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Идет  </w:t>
      </w:r>
      <w:proofErr w:type="spellStart"/>
      <w:r w:rsidR="00E248F2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Огуречик</w:t>
      </w:r>
      <w:proofErr w:type="spellEnd"/>
      <w:r w:rsidR="00E248F2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 вдоль грядки и не вид</w:t>
      </w:r>
      <w:r w:rsidR="004D3967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ит, что из норки вылезла мышка и притаилась под листочком.</w:t>
      </w:r>
      <w:r w:rsidR="00DB5F26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 </w:t>
      </w:r>
      <w:r w:rsidR="00E248F2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А </w:t>
      </w:r>
      <w:proofErr w:type="spellStart"/>
      <w:r w:rsidR="00E248F2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Огу</w:t>
      </w:r>
      <w:r w:rsidR="0071645D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речик</w:t>
      </w:r>
      <w:proofErr w:type="spellEnd"/>
      <w:r w:rsidR="0071645D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 не слушает и идет дальше, </w:t>
      </w:r>
      <w:r w:rsidR="00E248F2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мышка </w:t>
      </w:r>
      <w:r w:rsidR="004D3967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увидела </w:t>
      </w:r>
      <w:proofErr w:type="spellStart"/>
      <w:r w:rsidR="004D3967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огуречика</w:t>
      </w:r>
      <w:proofErr w:type="spellEnd"/>
      <w:r w:rsidR="004D3967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 и хочет поймать ее. </w:t>
      </w:r>
      <w:proofErr w:type="spellStart"/>
      <w:r w:rsidR="004D3967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Огуречик</w:t>
      </w:r>
      <w:proofErr w:type="spellEnd"/>
      <w:r w:rsidR="004D3967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 убегает, а мышка догоняет. </w:t>
      </w:r>
      <w:r w:rsidR="00E248F2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Еле - ел</w:t>
      </w:r>
      <w:r w:rsidR="006E2961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е</w:t>
      </w:r>
      <w:r w:rsidR="00E248F2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 убежал </w:t>
      </w:r>
      <w:proofErr w:type="spellStart"/>
      <w:r w:rsidR="00E248F2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Огу</w:t>
      </w:r>
      <w:r w:rsidR="00E248F2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softHyphen/>
        <w:t>речик</w:t>
      </w:r>
      <w:proofErr w:type="spellEnd"/>
      <w:r w:rsidR="00E248F2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.</w:t>
      </w:r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 </w:t>
      </w:r>
    </w:p>
    <w:p w:rsidR="000F78FF" w:rsidRPr="00DE00A2" w:rsidRDefault="000F78FF" w:rsidP="00954A5D">
      <w:pPr>
        <w:autoSpaceDE w:val="0"/>
        <w:spacing w:after="0" w:line="240" w:lineRule="auto"/>
        <w:ind w:right="565"/>
        <w:jc w:val="both"/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</w:pPr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Воспитатель задает вопросы.</w:t>
      </w:r>
    </w:p>
    <w:p w:rsidR="00DB5F26" w:rsidRPr="00DE00A2" w:rsidRDefault="00DB5F26" w:rsidP="001F0BA1">
      <w:pPr>
        <w:autoSpaceDE w:val="0"/>
        <w:spacing w:after="0"/>
        <w:ind w:right="565"/>
        <w:jc w:val="both"/>
        <w:rPr>
          <w:rFonts w:ascii="Times New Roman" w:eastAsia="Times New Roman CYR" w:hAnsi="Times New Roman" w:cs="Times New Roman"/>
          <w:b/>
          <w:color w:val="7F7F7F" w:themeColor="text1" w:themeTint="80"/>
          <w:spacing w:val="10"/>
          <w:sz w:val="20"/>
          <w:szCs w:val="20"/>
        </w:rPr>
      </w:pPr>
    </w:p>
    <w:p w:rsidR="00DB7E1B" w:rsidRPr="00DE00A2" w:rsidRDefault="00B41266" w:rsidP="00DB5F26">
      <w:pPr>
        <w:autoSpaceDE w:val="0"/>
        <w:spacing w:after="0" w:line="240" w:lineRule="auto"/>
        <w:ind w:right="565"/>
        <w:jc w:val="both"/>
        <w:rPr>
          <w:rFonts w:ascii="Times New Roman" w:eastAsia="Times New Roman CYR" w:hAnsi="Times New Roman" w:cs="Times New Roman"/>
          <w:b/>
          <w:color w:val="7F7F7F" w:themeColor="text1" w:themeTint="80"/>
          <w:spacing w:val="10"/>
          <w:sz w:val="20"/>
          <w:szCs w:val="20"/>
        </w:rPr>
      </w:pPr>
      <w:r w:rsidRPr="00DE00A2">
        <w:rPr>
          <w:rFonts w:ascii="Times New Roman" w:eastAsia="Times New Roman CYR" w:hAnsi="Times New Roman" w:cs="Times New Roman"/>
          <w:b/>
          <w:color w:val="7F7F7F" w:themeColor="text1" w:themeTint="80"/>
          <w:spacing w:val="10"/>
          <w:sz w:val="20"/>
          <w:szCs w:val="20"/>
        </w:rPr>
        <w:t xml:space="preserve">Физкультминутка </w:t>
      </w:r>
      <w:r w:rsidR="00DB7E1B" w:rsidRPr="00DE00A2">
        <w:rPr>
          <w:rFonts w:ascii="Times New Roman" w:eastAsia="Times New Roman CYR" w:hAnsi="Times New Roman" w:cs="Times New Roman"/>
          <w:b/>
          <w:color w:val="7F7F7F" w:themeColor="text1" w:themeTint="80"/>
          <w:spacing w:val="10"/>
          <w:sz w:val="20"/>
          <w:szCs w:val="20"/>
        </w:rPr>
        <w:t>«</w:t>
      </w:r>
      <w:r w:rsidR="00F570F4" w:rsidRPr="00DE00A2">
        <w:rPr>
          <w:rFonts w:ascii="Times New Roman" w:eastAsia="Times New Roman CYR" w:hAnsi="Times New Roman" w:cs="Times New Roman"/>
          <w:b/>
          <w:color w:val="7F7F7F" w:themeColor="text1" w:themeTint="80"/>
          <w:spacing w:val="10"/>
          <w:sz w:val="20"/>
          <w:szCs w:val="20"/>
        </w:rPr>
        <w:t>Большие и маленькие</w:t>
      </w:r>
      <w:r w:rsidR="00DB7E1B" w:rsidRPr="00DE00A2">
        <w:rPr>
          <w:rFonts w:ascii="Times New Roman" w:eastAsia="Times New Roman CYR" w:hAnsi="Times New Roman" w:cs="Times New Roman"/>
          <w:b/>
          <w:color w:val="7F7F7F" w:themeColor="text1" w:themeTint="80"/>
          <w:spacing w:val="10"/>
          <w:sz w:val="20"/>
          <w:szCs w:val="20"/>
        </w:rPr>
        <w:t>»</w:t>
      </w:r>
    </w:p>
    <w:p w:rsidR="003879AE" w:rsidRPr="00DE00A2" w:rsidRDefault="00595CC9" w:rsidP="00DB5F26">
      <w:pPr>
        <w:autoSpaceDE w:val="0"/>
        <w:spacing w:after="0"/>
        <w:ind w:right="565"/>
        <w:jc w:val="both"/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</w:pPr>
      <w:proofErr w:type="gramStart"/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Папа огурец вот такой большой (поднимаются на пятки, руки поднимают вверх.</w:t>
      </w:r>
      <w:proofErr w:type="gramEnd"/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 Мама огурчик вот такая (руки на поясе, коленки сгибают, пружинки). Сыночек огурчик вот такой маленький (приседают</w:t>
      </w:r>
      <w:r w:rsidR="00A20CEB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).</w:t>
      </w:r>
    </w:p>
    <w:p w:rsidR="000F78FF" w:rsidRPr="00DE00A2" w:rsidRDefault="000F78FF" w:rsidP="00954A5D">
      <w:pPr>
        <w:autoSpaceDE w:val="0"/>
        <w:spacing w:after="0" w:line="240" w:lineRule="auto"/>
        <w:ind w:right="565"/>
        <w:jc w:val="both"/>
        <w:rPr>
          <w:rFonts w:ascii="Times New Roman" w:eastAsia="Times New Roman CYR" w:hAnsi="Times New Roman" w:cs="Times New Roman"/>
          <w:b/>
          <w:color w:val="7F7F7F" w:themeColor="text1" w:themeTint="80"/>
          <w:spacing w:val="10"/>
          <w:sz w:val="20"/>
          <w:szCs w:val="20"/>
        </w:rPr>
      </w:pPr>
    </w:p>
    <w:p w:rsidR="00DB5F26" w:rsidRPr="00DE00A2" w:rsidRDefault="003879AE" w:rsidP="00954A5D">
      <w:pPr>
        <w:autoSpaceDE w:val="0"/>
        <w:spacing w:after="0" w:line="240" w:lineRule="auto"/>
        <w:ind w:right="565"/>
        <w:jc w:val="both"/>
        <w:rPr>
          <w:rFonts w:ascii="Times New Roman" w:eastAsia="Times New Roman CYR" w:hAnsi="Times New Roman" w:cs="Times New Roman"/>
          <w:b/>
          <w:color w:val="7F7F7F" w:themeColor="text1" w:themeTint="80"/>
          <w:spacing w:val="10"/>
          <w:sz w:val="20"/>
          <w:szCs w:val="20"/>
        </w:rPr>
      </w:pPr>
      <w:r w:rsidRPr="00DE00A2">
        <w:rPr>
          <w:rFonts w:ascii="Times New Roman" w:eastAsia="Times New Roman CYR" w:hAnsi="Times New Roman" w:cs="Times New Roman"/>
          <w:b/>
          <w:color w:val="7F7F7F" w:themeColor="text1" w:themeTint="80"/>
          <w:spacing w:val="10"/>
          <w:sz w:val="20"/>
          <w:szCs w:val="20"/>
        </w:rPr>
        <w:t xml:space="preserve">Чтение </w:t>
      </w:r>
      <w:proofErr w:type="spellStart"/>
      <w:r w:rsidRPr="00DE00A2">
        <w:rPr>
          <w:rFonts w:ascii="Times New Roman" w:eastAsia="Times New Roman CYR" w:hAnsi="Times New Roman" w:cs="Times New Roman"/>
          <w:b/>
          <w:color w:val="7F7F7F" w:themeColor="text1" w:themeTint="80"/>
          <w:spacing w:val="10"/>
          <w:sz w:val="20"/>
          <w:szCs w:val="20"/>
        </w:rPr>
        <w:t>потешки</w:t>
      </w:r>
      <w:proofErr w:type="spellEnd"/>
      <w:r w:rsidRPr="00DE00A2">
        <w:rPr>
          <w:rFonts w:ascii="Times New Roman" w:eastAsia="Times New Roman CYR" w:hAnsi="Times New Roman" w:cs="Times New Roman"/>
          <w:b/>
          <w:color w:val="7F7F7F" w:themeColor="text1" w:themeTint="80"/>
          <w:spacing w:val="10"/>
          <w:sz w:val="20"/>
          <w:szCs w:val="20"/>
        </w:rPr>
        <w:t xml:space="preserve"> детьми.</w:t>
      </w:r>
    </w:p>
    <w:p w:rsidR="00E248F2" w:rsidRPr="00DE00A2" w:rsidRDefault="00E248F2" w:rsidP="00724C0C">
      <w:pPr>
        <w:autoSpaceDE w:val="0"/>
        <w:spacing w:after="0" w:line="240" w:lineRule="auto"/>
        <w:ind w:right="565"/>
        <w:jc w:val="both"/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</w:pPr>
      <w:r w:rsidRPr="00DE00A2">
        <w:rPr>
          <w:rFonts w:ascii="Times New Roman" w:eastAsia="Times New Roman CYR" w:hAnsi="Times New Roman" w:cs="Times New Roman"/>
          <w:b/>
          <w:bCs/>
          <w:color w:val="7F7F7F" w:themeColor="text1" w:themeTint="80"/>
          <w:spacing w:val="10"/>
          <w:sz w:val="20"/>
          <w:szCs w:val="20"/>
        </w:rPr>
        <w:lastRenderedPageBreak/>
        <w:t>Воспитатель.</w:t>
      </w:r>
      <w:r w:rsidR="003879AE" w:rsidRPr="00DE00A2">
        <w:rPr>
          <w:rFonts w:ascii="Times New Roman" w:eastAsia="Times New Roman CYR" w:hAnsi="Times New Roman" w:cs="Times New Roman"/>
          <w:b/>
          <w:bCs/>
          <w:color w:val="7F7F7F" w:themeColor="text1" w:themeTint="80"/>
          <w:spacing w:val="10"/>
          <w:sz w:val="20"/>
          <w:szCs w:val="20"/>
        </w:rPr>
        <w:t xml:space="preserve"> </w:t>
      </w:r>
      <w:proofErr w:type="spellStart"/>
      <w:r w:rsidR="003879AE" w:rsidRPr="00DE00A2">
        <w:rPr>
          <w:rFonts w:ascii="Times New Roman" w:eastAsia="Times New Roman CYR" w:hAnsi="Times New Roman" w:cs="Times New Roman"/>
          <w:bCs/>
          <w:color w:val="7F7F7F" w:themeColor="text1" w:themeTint="80"/>
          <w:spacing w:val="10"/>
          <w:sz w:val="20"/>
          <w:szCs w:val="20"/>
        </w:rPr>
        <w:t>Огуречик</w:t>
      </w:r>
      <w:proofErr w:type="spellEnd"/>
      <w:r w:rsidR="003879AE" w:rsidRPr="00DE00A2">
        <w:rPr>
          <w:rFonts w:ascii="Times New Roman" w:eastAsia="Times New Roman CYR" w:hAnsi="Times New Roman" w:cs="Times New Roman"/>
          <w:bCs/>
          <w:color w:val="7F7F7F" w:themeColor="text1" w:themeTint="80"/>
          <w:spacing w:val="10"/>
          <w:sz w:val="20"/>
          <w:szCs w:val="20"/>
        </w:rPr>
        <w:t xml:space="preserve"> у нас любопытный</w:t>
      </w:r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,</w:t>
      </w:r>
      <w:r w:rsidR="00623587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 чтобы он слушался</w:t>
      </w:r>
      <w:r w:rsidR="001B6623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,</w:t>
      </w:r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 </w:t>
      </w:r>
      <w:r w:rsidR="003879AE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давайте мы тоже скажем </w:t>
      </w:r>
      <w:proofErr w:type="spellStart"/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Огуречик</w:t>
      </w:r>
      <w:r w:rsidR="00623587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у</w:t>
      </w:r>
      <w:proofErr w:type="spellEnd"/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 «не ходить на тот </w:t>
      </w:r>
      <w:proofErr w:type="spellStart"/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конечик</w:t>
      </w:r>
      <w:proofErr w:type="spellEnd"/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». Анечка, как ты скажешь </w:t>
      </w:r>
      <w:proofErr w:type="spellStart"/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Огуречику</w:t>
      </w:r>
      <w:proofErr w:type="spellEnd"/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, чтобы он не ходил? А как </w:t>
      </w:r>
      <w:proofErr w:type="spellStart"/>
      <w:r w:rsidR="00251728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Мансур</w:t>
      </w:r>
      <w:proofErr w:type="spellEnd"/>
      <w:r w:rsidR="00251728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 </w:t>
      </w:r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попросит?</w:t>
      </w:r>
      <w:r w:rsidR="008D2AF3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 Давайте</w:t>
      </w:r>
      <w:r w:rsidR="000242BC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 теперь,</w:t>
      </w:r>
      <w:r w:rsidR="008D2AF3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 вместе попросим </w:t>
      </w:r>
      <w:proofErr w:type="spellStart"/>
      <w:r w:rsidR="008D2AF3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огуречика</w:t>
      </w:r>
      <w:proofErr w:type="spellEnd"/>
      <w:r w:rsidR="008D2AF3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.</w:t>
      </w:r>
      <w:r w:rsidR="000242BC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 </w:t>
      </w:r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Дети повторяют весь текст </w:t>
      </w:r>
      <w:proofErr w:type="spellStart"/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потешки</w:t>
      </w:r>
      <w:proofErr w:type="spellEnd"/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.</w:t>
      </w:r>
    </w:p>
    <w:p w:rsidR="003879AE" w:rsidRPr="00DE00A2" w:rsidRDefault="003879AE" w:rsidP="000242BC">
      <w:pPr>
        <w:autoSpaceDE w:val="0"/>
        <w:spacing w:after="0"/>
        <w:ind w:right="565"/>
        <w:jc w:val="both"/>
        <w:rPr>
          <w:rFonts w:ascii="Times New Roman" w:eastAsia="Times New Roman CYR" w:hAnsi="Times New Roman" w:cs="Times New Roman"/>
          <w:b/>
          <w:color w:val="7F7F7F" w:themeColor="text1" w:themeTint="80"/>
          <w:spacing w:val="10"/>
          <w:sz w:val="20"/>
          <w:szCs w:val="20"/>
        </w:rPr>
      </w:pPr>
    </w:p>
    <w:p w:rsidR="006270B0" w:rsidRPr="00DE00A2" w:rsidRDefault="00BA6930" w:rsidP="000242BC">
      <w:pPr>
        <w:autoSpaceDE w:val="0"/>
        <w:spacing w:after="0"/>
        <w:ind w:right="565"/>
        <w:jc w:val="both"/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</w:pPr>
      <w:r w:rsidRPr="00DE00A2">
        <w:rPr>
          <w:rFonts w:ascii="Times New Roman" w:eastAsia="Times New Roman CYR" w:hAnsi="Times New Roman" w:cs="Times New Roman"/>
          <w:b/>
          <w:color w:val="7F7F7F" w:themeColor="text1" w:themeTint="80"/>
          <w:spacing w:val="10"/>
          <w:sz w:val="20"/>
          <w:szCs w:val="20"/>
        </w:rPr>
        <w:t>3</w:t>
      </w:r>
      <w:r w:rsidR="006270B0" w:rsidRPr="00DE00A2">
        <w:rPr>
          <w:rFonts w:ascii="Times New Roman" w:eastAsia="Times New Roman CYR" w:hAnsi="Times New Roman" w:cs="Times New Roman"/>
          <w:b/>
          <w:color w:val="7F7F7F" w:themeColor="text1" w:themeTint="80"/>
          <w:spacing w:val="10"/>
          <w:sz w:val="20"/>
          <w:szCs w:val="20"/>
        </w:rPr>
        <w:t>.Русская народная игра: «Догонялки»</w:t>
      </w:r>
      <w:r w:rsidR="006270B0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 (</w:t>
      </w:r>
      <w:proofErr w:type="spellStart"/>
      <w:r w:rsidR="006270B0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огуречик</w:t>
      </w:r>
      <w:proofErr w:type="spellEnd"/>
      <w:r w:rsidR="006270B0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 и мышка).</w:t>
      </w:r>
    </w:p>
    <w:p w:rsidR="006270B0" w:rsidRPr="00DE00A2" w:rsidRDefault="006270B0" w:rsidP="00724C0C">
      <w:pPr>
        <w:autoSpaceDE w:val="0"/>
        <w:spacing w:after="0" w:line="240" w:lineRule="auto"/>
        <w:ind w:right="565"/>
        <w:jc w:val="both"/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</w:pPr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Дети </w:t>
      </w:r>
      <w:proofErr w:type="spellStart"/>
      <w:r w:rsidR="00A60B67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огуречики</w:t>
      </w:r>
      <w:proofErr w:type="spellEnd"/>
      <w:r w:rsidR="00A60B67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, а </w:t>
      </w:r>
      <w:r w:rsidR="00724C0C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один ребенок </w:t>
      </w:r>
      <w:r w:rsidR="00A60B67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мышка</w:t>
      </w:r>
      <w:proofErr w:type="gramStart"/>
      <w:r w:rsidR="00A60B67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.</w:t>
      </w:r>
      <w:proofErr w:type="gramEnd"/>
      <w:r w:rsidR="00281DAA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 (</w:t>
      </w:r>
      <w:proofErr w:type="gramStart"/>
      <w:r w:rsidR="00281DAA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с</w:t>
      </w:r>
      <w:proofErr w:type="gramEnd"/>
      <w:r w:rsidR="00281DAA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 использованием масок).</w:t>
      </w:r>
    </w:p>
    <w:p w:rsidR="00B90FF6" w:rsidRPr="00DE00A2" w:rsidRDefault="00B90FF6" w:rsidP="003879AE">
      <w:pPr>
        <w:autoSpaceDE w:val="0"/>
        <w:spacing w:after="0" w:line="240" w:lineRule="auto"/>
        <w:ind w:right="565"/>
        <w:jc w:val="both"/>
        <w:rPr>
          <w:rFonts w:ascii="Times New Roman" w:eastAsia="Times New Roman CYR" w:hAnsi="Times New Roman" w:cs="Times New Roman"/>
          <w:b/>
          <w:color w:val="7F7F7F" w:themeColor="text1" w:themeTint="80"/>
          <w:spacing w:val="10"/>
          <w:sz w:val="20"/>
          <w:szCs w:val="20"/>
        </w:rPr>
      </w:pPr>
    </w:p>
    <w:p w:rsidR="00E612C4" w:rsidRPr="00DE00A2" w:rsidRDefault="00BA6930" w:rsidP="003879AE">
      <w:pPr>
        <w:autoSpaceDE w:val="0"/>
        <w:spacing w:after="0" w:line="240" w:lineRule="auto"/>
        <w:ind w:right="565"/>
        <w:jc w:val="both"/>
        <w:rPr>
          <w:rFonts w:ascii="Times New Roman" w:eastAsia="Times New Roman CYR" w:hAnsi="Times New Roman" w:cs="Times New Roman"/>
          <w:b/>
          <w:color w:val="7F7F7F" w:themeColor="text1" w:themeTint="80"/>
          <w:spacing w:val="10"/>
          <w:sz w:val="20"/>
          <w:szCs w:val="20"/>
        </w:rPr>
      </w:pPr>
      <w:r w:rsidRPr="00DE00A2">
        <w:rPr>
          <w:rFonts w:ascii="Times New Roman" w:eastAsia="Times New Roman CYR" w:hAnsi="Times New Roman" w:cs="Times New Roman"/>
          <w:b/>
          <w:color w:val="7F7F7F" w:themeColor="text1" w:themeTint="80"/>
          <w:spacing w:val="10"/>
          <w:sz w:val="20"/>
          <w:szCs w:val="20"/>
        </w:rPr>
        <w:t>4</w:t>
      </w:r>
      <w:r w:rsidR="00E612C4" w:rsidRPr="00DE00A2">
        <w:rPr>
          <w:rFonts w:ascii="Times New Roman" w:eastAsia="Times New Roman CYR" w:hAnsi="Times New Roman" w:cs="Times New Roman"/>
          <w:b/>
          <w:color w:val="7F7F7F" w:themeColor="text1" w:themeTint="80"/>
          <w:spacing w:val="10"/>
          <w:sz w:val="20"/>
          <w:szCs w:val="20"/>
        </w:rPr>
        <w:t>.Лепка огурцов.</w:t>
      </w:r>
    </w:p>
    <w:p w:rsidR="001B6623" w:rsidRPr="00DE00A2" w:rsidRDefault="00E612C4" w:rsidP="00925538">
      <w:pPr>
        <w:autoSpaceDE w:val="0"/>
        <w:spacing w:after="0" w:line="240" w:lineRule="auto"/>
        <w:ind w:right="565"/>
        <w:jc w:val="both"/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</w:pPr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Давайте сейчас вылепим </w:t>
      </w:r>
      <w:proofErr w:type="spellStart"/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огур</w:t>
      </w:r>
      <w:r w:rsidR="002E23E8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е</w:t>
      </w:r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чик</w:t>
      </w:r>
      <w:proofErr w:type="spellEnd"/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 из пластилина</w:t>
      </w:r>
      <w:r w:rsidR="00A20CEB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, </w:t>
      </w:r>
      <w:r w:rsidR="001B6623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такой огурец поможет сохранить настоящ</w:t>
      </w:r>
      <w:r w:rsidR="00A20CEB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его</w:t>
      </w:r>
      <w:r w:rsidR="001B6623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 </w:t>
      </w:r>
      <w:proofErr w:type="spellStart"/>
      <w:r w:rsidR="001B6623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огуречик</w:t>
      </w:r>
      <w:r w:rsidR="00A20CEB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а</w:t>
      </w:r>
      <w:proofErr w:type="spellEnd"/>
      <w:r w:rsidR="001B6623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. Мышка попробует его, а он окажется невкусным. Вот она и убежит из огорода.</w:t>
      </w:r>
      <w:r w:rsidR="002329A2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 Вот такой огурчик будет </w:t>
      </w:r>
      <w:proofErr w:type="gramStart"/>
      <w:r w:rsidR="002329A2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помогать мне охранять</w:t>
      </w:r>
      <w:proofErr w:type="gramEnd"/>
      <w:r w:rsidR="002329A2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 xml:space="preserve"> мой урожай от мышки.</w:t>
      </w:r>
    </w:p>
    <w:p w:rsidR="00B90FF6" w:rsidRPr="00DE00A2" w:rsidRDefault="00B90FF6" w:rsidP="00925538">
      <w:pPr>
        <w:autoSpaceDE w:val="0"/>
        <w:spacing w:after="0" w:line="240" w:lineRule="auto"/>
        <w:ind w:right="565"/>
        <w:jc w:val="both"/>
        <w:rPr>
          <w:rFonts w:ascii="Times New Roman" w:eastAsia="Times New Roman CYR" w:hAnsi="Times New Roman" w:cs="Times New Roman"/>
          <w:b/>
          <w:color w:val="7F7F7F" w:themeColor="text1" w:themeTint="80"/>
          <w:spacing w:val="10"/>
          <w:sz w:val="20"/>
          <w:szCs w:val="20"/>
        </w:rPr>
      </w:pPr>
    </w:p>
    <w:p w:rsidR="00DB7E1B" w:rsidRPr="00DE00A2" w:rsidRDefault="00BA6930" w:rsidP="00925538">
      <w:pPr>
        <w:autoSpaceDE w:val="0"/>
        <w:spacing w:after="0" w:line="240" w:lineRule="auto"/>
        <w:ind w:right="565"/>
        <w:jc w:val="both"/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</w:pPr>
      <w:r w:rsidRPr="00DE00A2">
        <w:rPr>
          <w:rFonts w:ascii="Times New Roman" w:eastAsia="Times New Roman CYR" w:hAnsi="Times New Roman" w:cs="Times New Roman"/>
          <w:b/>
          <w:color w:val="7F7F7F" w:themeColor="text1" w:themeTint="80"/>
          <w:spacing w:val="10"/>
          <w:sz w:val="20"/>
          <w:szCs w:val="20"/>
        </w:rPr>
        <w:t>5</w:t>
      </w:r>
      <w:r w:rsidR="00B95BDD" w:rsidRPr="00DE00A2">
        <w:rPr>
          <w:rFonts w:ascii="Times New Roman" w:eastAsia="Times New Roman CYR" w:hAnsi="Times New Roman" w:cs="Times New Roman"/>
          <w:b/>
          <w:color w:val="7F7F7F" w:themeColor="text1" w:themeTint="80"/>
          <w:spacing w:val="10"/>
          <w:sz w:val="20"/>
          <w:szCs w:val="20"/>
        </w:rPr>
        <w:t>.</w:t>
      </w:r>
      <w:r w:rsidR="00DB7E1B" w:rsidRPr="00DE00A2">
        <w:rPr>
          <w:rFonts w:ascii="Times New Roman" w:eastAsia="Times New Roman CYR" w:hAnsi="Times New Roman" w:cs="Times New Roman"/>
          <w:b/>
          <w:color w:val="7F7F7F" w:themeColor="text1" w:themeTint="80"/>
          <w:spacing w:val="10"/>
          <w:sz w:val="20"/>
          <w:szCs w:val="20"/>
        </w:rPr>
        <w:t>Рефлексия.</w:t>
      </w:r>
    </w:p>
    <w:p w:rsidR="00925538" w:rsidRPr="00DE00A2" w:rsidRDefault="00925538" w:rsidP="00A20CEB">
      <w:pPr>
        <w:spacing w:after="0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(</w:t>
      </w:r>
      <w:r w:rsidR="00445286"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Работы детей раскладываются на дощечке</w:t>
      </w:r>
      <w:r w:rsidRPr="00DE00A2">
        <w:rPr>
          <w:rFonts w:ascii="Times New Roman" w:eastAsia="Times New Roman CYR" w:hAnsi="Times New Roman" w:cs="Times New Roman"/>
          <w:color w:val="7F7F7F" w:themeColor="text1" w:themeTint="80"/>
          <w:spacing w:val="10"/>
          <w:sz w:val="20"/>
          <w:szCs w:val="20"/>
        </w:rPr>
        <w:t>)</w:t>
      </w:r>
      <w:r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Какие замечательные огурчики получились у вас!</w:t>
      </w:r>
    </w:p>
    <w:p w:rsidR="002329A2" w:rsidRPr="00DE00A2" w:rsidRDefault="002329A2" w:rsidP="00925538">
      <w:pPr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  <w:r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У Саши вырос большой огурец, а Таня, наверное, любит очень маленькие огурчики.</w:t>
      </w:r>
    </w:p>
    <w:p w:rsidR="00445286" w:rsidRPr="00DE00A2" w:rsidRDefault="00445286" w:rsidP="002E23E8">
      <w:pPr>
        <w:autoSpaceDE w:val="0"/>
        <w:spacing w:after="0" w:line="240" w:lineRule="auto"/>
        <w:ind w:right="565"/>
        <w:jc w:val="both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</w:p>
    <w:p w:rsidR="00E248F2" w:rsidRPr="00DE00A2" w:rsidRDefault="00E77964" w:rsidP="006270B0">
      <w:pPr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  <w:r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        </w:t>
      </w:r>
    </w:p>
    <w:p w:rsidR="00E77964" w:rsidRPr="00DE00A2" w:rsidRDefault="00E77964" w:rsidP="006270B0">
      <w:pPr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</w:p>
    <w:p w:rsidR="00E77964" w:rsidRPr="00DE00A2" w:rsidRDefault="00E77964" w:rsidP="006270B0">
      <w:pPr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  <w:r w:rsidRPr="00DE00A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         </w:t>
      </w:r>
    </w:p>
    <w:sectPr w:rsidR="00E77964" w:rsidRPr="00DE00A2" w:rsidSect="00AA1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1F21"/>
    <w:rsid w:val="000242BC"/>
    <w:rsid w:val="000410BD"/>
    <w:rsid w:val="000A2930"/>
    <w:rsid w:val="000A7FF3"/>
    <w:rsid w:val="000B0110"/>
    <w:rsid w:val="000B768A"/>
    <w:rsid w:val="000D03B0"/>
    <w:rsid w:val="000D4522"/>
    <w:rsid w:val="000D4803"/>
    <w:rsid w:val="000F78FF"/>
    <w:rsid w:val="00102A18"/>
    <w:rsid w:val="00134C46"/>
    <w:rsid w:val="00153F0E"/>
    <w:rsid w:val="00156005"/>
    <w:rsid w:val="001607B7"/>
    <w:rsid w:val="001A098B"/>
    <w:rsid w:val="001B6623"/>
    <w:rsid w:val="001C60C6"/>
    <w:rsid w:val="001F0BA1"/>
    <w:rsid w:val="00231B0D"/>
    <w:rsid w:val="002329A2"/>
    <w:rsid w:val="00251728"/>
    <w:rsid w:val="00281DAA"/>
    <w:rsid w:val="00294E96"/>
    <w:rsid w:val="002A12A5"/>
    <w:rsid w:val="002B0A3F"/>
    <w:rsid w:val="002B4678"/>
    <w:rsid w:val="002C199A"/>
    <w:rsid w:val="002E23E8"/>
    <w:rsid w:val="00314B99"/>
    <w:rsid w:val="00321951"/>
    <w:rsid w:val="00326061"/>
    <w:rsid w:val="0033477F"/>
    <w:rsid w:val="00351136"/>
    <w:rsid w:val="003879AE"/>
    <w:rsid w:val="00390351"/>
    <w:rsid w:val="00397F58"/>
    <w:rsid w:val="0040481E"/>
    <w:rsid w:val="00422769"/>
    <w:rsid w:val="00445286"/>
    <w:rsid w:val="00455486"/>
    <w:rsid w:val="00455751"/>
    <w:rsid w:val="00463590"/>
    <w:rsid w:val="004643AA"/>
    <w:rsid w:val="00473691"/>
    <w:rsid w:val="004938D7"/>
    <w:rsid w:val="004A569C"/>
    <w:rsid w:val="004D3967"/>
    <w:rsid w:val="00513974"/>
    <w:rsid w:val="00563992"/>
    <w:rsid w:val="00567726"/>
    <w:rsid w:val="00583BCD"/>
    <w:rsid w:val="00595CC9"/>
    <w:rsid w:val="005A0FB2"/>
    <w:rsid w:val="005F61A0"/>
    <w:rsid w:val="00613754"/>
    <w:rsid w:val="00623587"/>
    <w:rsid w:val="006270B0"/>
    <w:rsid w:val="00656869"/>
    <w:rsid w:val="006656BF"/>
    <w:rsid w:val="006918AA"/>
    <w:rsid w:val="006B3609"/>
    <w:rsid w:val="006B6421"/>
    <w:rsid w:val="006C6187"/>
    <w:rsid w:val="006C6680"/>
    <w:rsid w:val="006E0877"/>
    <w:rsid w:val="006E2961"/>
    <w:rsid w:val="006F07A6"/>
    <w:rsid w:val="00716348"/>
    <w:rsid w:val="0071645D"/>
    <w:rsid w:val="00724C0C"/>
    <w:rsid w:val="007536E3"/>
    <w:rsid w:val="00764859"/>
    <w:rsid w:val="00787C90"/>
    <w:rsid w:val="007A2690"/>
    <w:rsid w:val="007B59C2"/>
    <w:rsid w:val="007D6E5A"/>
    <w:rsid w:val="008260F0"/>
    <w:rsid w:val="00837771"/>
    <w:rsid w:val="00843466"/>
    <w:rsid w:val="00844679"/>
    <w:rsid w:val="00846FE5"/>
    <w:rsid w:val="00886116"/>
    <w:rsid w:val="008C10E5"/>
    <w:rsid w:val="008D2AF3"/>
    <w:rsid w:val="008E2A6D"/>
    <w:rsid w:val="009062B5"/>
    <w:rsid w:val="00910241"/>
    <w:rsid w:val="00925538"/>
    <w:rsid w:val="00933090"/>
    <w:rsid w:val="00954A5D"/>
    <w:rsid w:val="00955AED"/>
    <w:rsid w:val="009664E2"/>
    <w:rsid w:val="009A410E"/>
    <w:rsid w:val="009C3374"/>
    <w:rsid w:val="009D797C"/>
    <w:rsid w:val="009F1A74"/>
    <w:rsid w:val="009F4ECD"/>
    <w:rsid w:val="00A20CEB"/>
    <w:rsid w:val="00A51DF4"/>
    <w:rsid w:val="00A52987"/>
    <w:rsid w:val="00A56AF2"/>
    <w:rsid w:val="00A60B67"/>
    <w:rsid w:val="00A85FBA"/>
    <w:rsid w:val="00A92BA8"/>
    <w:rsid w:val="00A97D39"/>
    <w:rsid w:val="00AA15A4"/>
    <w:rsid w:val="00AD5041"/>
    <w:rsid w:val="00B23D2F"/>
    <w:rsid w:val="00B338BC"/>
    <w:rsid w:val="00B41266"/>
    <w:rsid w:val="00B90FF6"/>
    <w:rsid w:val="00B95BDD"/>
    <w:rsid w:val="00BA6930"/>
    <w:rsid w:val="00BB0EE6"/>
    <w:rsid w:val="00BB1F21"/>
    <w:rsid w:val="00BB4AC9"/>
    <w:rsid w:val="00BC34A3"/>
    <w:rsid w:val="00BC6049"/>
    <w:rsid w:val="00BF46DD"/>
    <w:rsid w:val="00C02FBA"/>
    <w:rsid w:val="00C0327D"/>
    <w:rsid w:val="00C458C2"/>
    <w:rsid w:val="00CA422A"/>
    <w:rsid w:val="00CC3C1A"/>
    <w:rsid w:val="00D477C3"/>
    <w:rsid w:val="00D65ACD"/>
    <w:rsid w:val="00DA2F15"/>
    <w:rsid w:val="00DB4804"/>
    <w:rsid w:val="00DB5F26"/>
    <w:rsid w:val="00DB7E1B"/>
    <w:rsid w:val="00DE00A2"/>
    <w:rsid w:val="00DE5E69"/>
    <w:rsid w:val="00E06CB2"/>
    <w:rsid w:val="00E103EB"/>
    <w:rsid w:val="00E13CD0"/>
    <w:rsid w:val="00E248F2"/>
    <w:rsid w:val="00E56CDB"/>
    <w:rsid w:val="00E612C4"/>
    <w:rsid w:val="00E643C3"/>
    <w:rsid w:val="00E73DD0"/>
    <w:rsid w:val="00E77964"/>
    <w:rsid w:val="00E974E8"/>
    <w:rsid w:val="00EB7E93"/>
    <w:rsid w:val="00EE04F3"/>
    <w:rsid w:val="00EF73D5"/>
    <w:rsid w:val="00F10CAE"/>
    <w:rsid w:val="00F13813"/>
    <w:rsid w:val="00F37760"/>
    <w:rsid w:val="00F47257"/>
    <w:rsid w:val="00F533DB"/>
    <w:rsid w:val="00F570F4"/>
    <w:rsid w:val="00F6718A"/>
    <w:rsid w:val="00F97ED9"/>
    <w:rsid w:val="00FC4418"/>
    <w:rsid w:val="00FD2965"/>
    <w:rsid w:val="00FF3F19"/>
    <w:rsid w:val="00FF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270</cp:revision>
  <cp:lastPrinted>2015-01-28T19:36:00Z</cp:lastPrinted>
  <dcterms:created xsi:type="dcterms:W3CDTF">2015-01-24T16:34:00Z</dcterms:created>
  <dcterms:modified xsi:type="dcterms:W3CDTF">2016-02-09T16:43:00Z</dcterms:modified>
</cp:coreProperties>
</file>