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9F" w:rsidRPr="00325ABA" w:rsidRDefault="00AB14A8" w:rsidP="00325A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>ЛЕПБУК «</w:t>
      </w:r>
      <w:r w:rsidR="00325ABA" w:rsidRPr="00325ABA">
        <w:rPr>
          <w:rFonts w:ascii="Times New Roman" w:hAnsi="Times New Roman" w:cs="Times New Roman"/>
          <w:b/>
          <w:sz w:val="40"/>
          <w:szCs w:val="40"/>
        </w:rPr>
        <w:t>ЛЕТНИЕ ВИДЫ СПОРТА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bookmarkStart w:id="0" w:name="_GoBack"/>
      <w:bookmarkEnd w:id="0"/>
    </w:p>
    <w:p w:rsidR="00A759F5" w:rsidRDefault="00E26BE7" w:rsidP="00325A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7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 С.В</w:t>
      </w:r>
      <w:r w:rsidR="0032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инструктор по физической к</w:t>
      </w:r>
      <w:r w:rsidR="00A7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ультуре</w:t>
      </w:r>
    </w:p>
    <w:p w:rsidR="00A759F5" w:rsidRPr="00325ABA" w:rsidRDefault="00A759F5" w:rsidP="00325ABA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25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26B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6BE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="00E26B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E2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</w:t>
      </w:r>
      <w:proofErr w:type="gramEnd"/>
      <w:r w:rsidR="00E2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рекомендован  для детей среднего и старшего дошкольного возраста.</w:t>
      </w:r>
      <w:r w:rsidR="00E26B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6BE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E26B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7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знаний и представлений о летних видах спорта.</w:t>
      </w:r>
      <w:r w:rsidR="00E26BE7" w:rsidRPr="00A7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6BE7" w:rsidRPr="00A759F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E26BE7" w:rsidRPr="00A759F5" w:rsidRDefault="00A759F5" w:rsidP="00325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9F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A7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 детей умение искать нужную информацию о любом из видов летнего спорта, обобщать её, систематизировать.</w:t>
      </w:r>
      <w:r w:rsidRPr="00A7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59F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A7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умение договариваться со сверстниками, распределять обязанности.</w:t>
      </w:r>
      <w:r w:rsidRPr="00A7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59F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3. </w:t>
      </w:r>
      <w:r w:rsidRPr="00A7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связной грамматически правильной речи</w:t>
      </w:r>
      <w:r w:rsidR="00E26BE7" w:rsidRPr="00A7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E26BE7" w:rsidRPr="00A7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 w:rsidR="000F4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тизировать информацию о</w:t>
      </w:r>
      <w:r w:rsidR="00E26BE7" w:rsidRPr="00A7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летних видах спорта.</w:t>
      </w:r>
    </w:p>
    <w:p w:rsidR="00E26BE7" w:rsidRDefault="00325ABA" w:rsidP="00325ABA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759F5"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="00A75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«Л</w:t>
      </w:r>
      <w:r w:rsidR="00E26BE7">
        <w:rPr>
          <w:rFonts w:ascii="Times New Roman" w:eastAsia="Times New Roman" w:hAnsi="Times New Roman" w:cs="Times New Roman"/>
          <w:color w:val="000000"/>
          <w:sz w:val="28"/>
          <w:szCs w:val="28"/>
        </w:rPr>
        <w:t>етние виды спорта».</w:t>
      </w:r>
    </w:p>
    <w:p w:rsidR="00E26BE7" w:rsidRDefault="00E26BE7">
      <w:r>
        <w:rPr>
          <w:noProof/>
          <w:lang w:eastAsia="ru-RU"/>
        </w:rPr>
        <w:drawing>
          <wp:inline distT="0" distB="0" distL="0" distR="0" wp14:anchorId="6F1E91B5" wp14:editId="68EDACE5">
            <wp:extent cx="3646967" cy="3125973"/>
            <wp:effectExtent l="0" t="0" r="0" b="0"/>
            <wp:docPr id="2" name="Рисунок 1" descr="F:\DCIM\100OLYMP\P10108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F:\DCIM\100OLYMP\P101080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67" cy="312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E7" w:rsidRDefault="00E26BE7"/>
    <w:p w:rsidR="00E26BE7" w:rsidRDefault="00E26BE7"/>
    <w:p w:rsidR="00325ABA" w:rsidRDefault="00325ABA" w:rsidP="00325A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BF65CA4" wp14:editId="354CEB1A">
            <wp:simplePos x="0" y="0"/>
            <wp:positionH relativeFrom="column">
              <wp:posOffset>3978910</wp:posOffset>
            </wp:positionH>
            <wp:positionV relativeFrom="paragraph">
              <wp:posOffset>-46355</wp:posOffset>
            </wp:positionV>
            <wp:extent cx="3763645" cy="2668270"/>
            <wp:effectExtent l="0" t="0" r="8255" b="0"/>
            <wp:wrapThrough wrapText="bothSides">
              <wp:wrapPolygon edited="0">
                <wp:start x="0" y="0"/>
                <wp:lineTo x="0" y="21436"/>
                <wp:lineTo x="21538" y="21436"/>
                <wp:lineTo x="21538" y="0"/>
                <wp:lineTo x="0" y="0"/>
              </wp:wrapPolygon>
            </wp:wrapThrough>
            <wp:docPr id="4" name="Рисунок 3" descr="F:\DCIM\100OLYMP\P10108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:\DCIM\100OLYMP\P1010807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E7">
        <w:rPr>
          <w:rFonts w:ascii="Times New Roman" w:hAnsi="Times New Roman" w:cs="Times New Roman"/>
          <w:noProof/>
          <w:sz w:val="28"/>
          <w:szCs w:val="28"/>
        </w:rPr>
        <w:t>Лэпбук в открытом виде</w:t>
      </w:r>
    </w:p>
    <w:p w:rsidR="00E26BE7" w:rsidRDefault="00E26BE7" w:rsidP="00325A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Содержание :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«Назови вид спорта»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«Спортивное лото»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«Разрезные картинки»</w:t>
      </w:r>
      <w:r w:rsidR="00325ABA" w:rsidRPr="00325ABA">
        <w:rPr>
          <w:noProof/>
        </w:rPr>
        <w:t xml:space="preserve"> 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«Летние виды спорта в картинках»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«Зимние виды спорта в картинках»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«Найди отличия»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«Подбери пару»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«Кот в мешке»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Раскраски</w:t>
      </w:r>
    </w:p>
    <w:p w:rsidR="00E26BE7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Загадки</w:t>
      </w:r>
    </w:p>
    <w:p w:rsidR="00E26BE7" w:rsidRPr="00325ABA" w:rsidRDefault="00E26BE7" w:rsidP="00325A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Настольная игра «Лесная олимпиада»</w:t>
      </w:r>
      <w:r w:rsidR="00325ABA" w:rsidRPr="00325ABA">
        <w:rPr>
          <w:noProof/>
        </w:rPr>
        <w:t xml:space="preserve"> </w:t>
      </w:r>
    </w:p>
    <w:p w:rsidR="00E26BE7" w:rsidRDefault="00E26BE7"/>
    <w:p w:rsidR="00E26BE7" w:rsidRPr="00AB14A8" w:rsidRDefault="00325ABA" w:rsidP="00325AB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4A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7C6AF31" wp14:editId="0C3BC278">
            <wp:simplePos x="0" y="0"/>
            <wp:positionH relativeFrom="column">
              <wp:posOffset>6275705</wp:posOffset>
            </wp:positionH>
            <wp:positionV relativeFrom="paragraph">
              <wp:posOffset>24130</wp:posOffset>
            </wp:positionV>
            <wp:extent cx="3221355" cy="2700655"/>
            <wp:effectExtent l="0" t="0" r="0" b="4445"/>
            <wp:wrapThrough wrapText="bothSides">
              <wp:wrapPolygon edited="0">
                <wp:start x="0" y="0"/>
                <wp:lineTo x="0" y="21483"/>
                <wp:lineTo x="21459" y="21483"/>
                <wp:lineTo x="21459" y="0"/>
                <wp:lineTo x="0" y="0"/>
              </wp:wrapPolygon>
            </wp:wrapThrough>
            <wp:docPr id="7" name="Рисунок 6" descr="F:\DCIM\100OLYMP\P10108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F:\DCIM\100OLYMP\P1010815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E7" w:rsidRPr="00AB14A8">
        <w:rPr>
          <w:rFonts w:ascii="Times New Roman" w:hAnsi="Times New Roman" w:cs="Times New Roman"/>
          <w:b/>
          <w:sz w:val="28"/>
          <w:szCs w:val="28"/>
        </w:rPr>
        <w:t>«Назови вид спорта»</w:t>
      </w:r>
    </w:p>
    <w:p w:rsidR="00E26BE7" w:rsidRDefault="00E26BE7" w:rsidP="00325AB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определить вид спорта по изображению на картинке.</w:t>
      </w:r>
    </w:p>
    <w:p w:rsidR="00E26BE7" w:rsidRPr="00AB14A8" w:rsidRDefault="00E26BE7" w:rsidP="00325AB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4A8">
        <w:rPr>
          <w:rFonts w:ascii="Times New Roman" w:hAnsi="Times New Roman" w:cs="Times New Roman"/>
          <w:b/>
          <w:sz w:val="28"/>
          <w:szCs w:val="28"/>
        </w:rPr>
        <w:t>«Спортивное лото»</w:t>
      </w:r>
    </w:p>
    <w:p w:rsidR="00E26BE7" w:rsidRDefault="00E26BE7" w:rsidP="00325AB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 типу обыкновенного лото.</w:t>
      </w:r>
    </w:p>
    <w:p w:rsidR="00E26BE7" w:rsidRPr="00AB14A8" w:rsidRDefault="00E26BE7" w:rsidP="00325AB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4A8">
        <w:rPr>
          <w:rFonts w:ascii="Times New Roman" w:hAnsi="Times New Roman" w:cs="Times New Roman"/>
          <w:b/>
          <w:sz w:val="28"/>
          <w:szCs w:val="28"/>
        </w:rPr>
        <w:t>«Разрезные картинки»</w:t>
      </w:r>
    </w:p>
    <w:p w:rsidR="00E26BE7" w:rsidRDefault="00E26BE7" w:rsidP="00325AB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разрезную картинку по образцу.</w:t>
      </w:r>
    </w:p>
    <w:p w:rsidR="00E26BE7" w:rsidRDefault="00E26BE7" w:rsidP="00325AB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кармашки «Летние и зимние виды спорта»</w:t>
      </w:r>
      <w:r w:rsidR="00325ABA" w:rsidRPr="00325ABA">
        <w:rPr>
          <w:noProof/>
        </w:rPr>
        <w:t xml:space="preserve"> </w:t>
      </w:r>
    </w:p>
    <w:p w:rsidR="00E26BE7" w:rsidRDefault="00E26BE7" w:rsidP="00325AB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ознакомиться с летними и зимними видами спорта по средствам картинок.</w:t>
      </w:r>
    </w:p>
    <w:p w:rsidR="00E26BE7" w:rsidRPr="00AB14A8" w:rsidRDefault="00325ABA" w:rsidP="00325AB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26BE7" w:rsidRPr="00AB14A8">
        <w:rPr>
          <w:rFonts w:ascii="Times New Roman" w:hAnsi="Times New Roman" w:cs="Times New Roman"/>
          <w:b/>
          <w:noProof/>
          <w:sz w:val="28"/>
          <w:szCs w:val="28"/>
        </w:rPr>
        <w:t>«Найди отличия»</w:t>
      </w:r>
    </w:p>
    <w:p w:rsidR="00E26BE7" w:rsidRDefault="00E26BE7" w:rsidP="00E26BE7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Содержат несколько пар картинок на которых дети находят отличия.</w:t>
      </w:r>
    </w:p>
    <w:p w:rsidR="00E26BE7" w:rsidRPr="00AB14A8" w:rsidRDefault="00E26BE7" w:rsidP="00325AB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AB14A8">
        <w:rPr>
          <w:rFonts w:ascii="Times New Roman" w:hAnsi="Times New Roman" w:cs="Times New Roman"/>
          <w:b/>
          <w:noProof/>
          <w:sz w:val="28"/>
          <w:szCs w:val="28"/>
        </w:rPr>
        <w:t>«Подбери пару»</w:t>
      </w:r>
    </w:p>
    <w:p w:rsidR="00E26BE7" w:rsidRDefault="00E26BE7" w:rsidP="00E26BE7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Полоска с различными видами спорта к которой нужно подобрать пиктограмму и предмет относящийся к виду спорта.</w:t>
      </w:r>
    </w:p>
    <w:p w:rsidR="00E26BE7" w:rsidRDefault="00E26BE7" w:rsidP="00E26BE7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:rsidR="00E26BE7" w:rsidRDefault="00E26BE7"/>
    <w:p w:rsidR="00325ABA" w:rsidRPr="00325ABA" w:rsidRDefault="00325ABA" w:rsidP="00325ABA">
      <w:pPr>
        <w:pStyle w:val="a6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E7B8C62" wp14:editId="54C55AA6">
            <wp:simplePos x="0" y="0"/>
            <wp:positionH relativeFrom="column">
              <wp:posOffset>4297045</wp:posOffset>
            </wp:positionH>
            <wp:positionV relativeFrom="paragraph">
              <wp:posOffset>-344170</wp:posOffset>
            </wp:positionV>
            <wp:extent cx="4507865" cy="2296160"/>
            <wp:effectExtent l="0" t="0" r="6985" b="8890"/>
            <wp:wrapThrough wrapText="bothSides">
              <wp:wrapPolygon edited="0">
                <wp:start x="0" y="0"/>
                <wp:lineTo x="0" y="21504"/>
                <wp:lineTo x="21542" y="21504"/>
                <wp:lineTo x="21542" y="0"/>
                <wp:lineTo x="0" y="0"/>
              </wp:wrapPolygon>
            </wp:wrapThrough>
            <wp:docPr id="8" name="Рисунок 7" descr="F:\DCIM\100OLYMP\P10108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F:\DCIM\100OLYMP\P1010817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BE7" w:rsidRPr="00AB14A8" w:rsidRDefault="00E26BE7" w:rsidP="00325AB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B14A8">
        <w:rPr>
          <w:rFonts w:ascii="Times New Roman" w:hAnsi="Times New Roman" w:cs="Times New Roman"/>
          <w:b/>
          <w:sz w:val="28"/>
          <w:szCs w:val="28"/>
        </w:rPr>
        <w:t>«Кот в мешке»</w:t>
      </w:r>
    </w:p>
    <w:p w:rsidR="00E26BE7" w:rsidRDefault="00E26BE7" w:rsidP="00E26BE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игры:</w:t>
      </w:r>
    </w:p>
    <w:p w:rsidR="00E26BE7" w:rsidRDefault="00E26BE7" w:rsidP="00E26BE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Раскладываются конверты, которые содержат задание. Каждому конверту присвоен свой номер. Ребенок бросает кубик и берет конверт с соответствующим номером, выполняя задание.</w:t>
      </w:r>
    </w:p>
    <w:p w:rsidR="00E26BE7" w:rsidRDefault="00E26BE7">
      <w:r>
        <w:rPr>
          <w:noProof/>
          <w:lang w:eastAsia="ru-RU"/>
        </w:rPr>
        <w:drawing>
          <wp:inline distT="0" distB="0" distL="0" distR="0" wp14:anchorId="53BE0836" wp14:editId="1550C480">
            <wp:extent cx="4295553" cy="4369981"/>
            <wp:effectExtent l="0" t="0" r="0" b="0"/>
            <wp:docPr id="14" name="Рисунок 11" descr="F:\DCIM\100OLYMP\P10108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1" descr="F:\DCIM\100OLYMP\P1010824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667" cy="437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E7" w:rsidRDefault="00E26BE7"/>
    <w:p w:rsidR="00E26BE7" w:rsidRPr="00AB14A8" w:rsidRDefault="00AB14A8" w:rsidP="00325AB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F6A61C7" wp14:editId="3F35DD25">
            <wp:simplePos x="0" y="0"/>
            <wp:positionH relativeFrom="column">
              <wp:posOffset>5892165</wp:posOffset>
            </wp:positionH>
            <wp:positionV relativeFrom="paragraph">
              <wp:posOffset>-281305</wp:posOffset>
            </wp:positionV>
            <wp:extent cx="3040380" cy="2849245"/>
            <wp:effectExtent l="0" t="0" r="7620" b="8255"/>
            <wp:wrapThrough wrapText="bothSides">
              <wp:wrapPolygon edited="0">
                <wp:start x="0" y="0"/>
                <wp:lineTo x="0" y="21518"/>
                <wp:lineTo x="21519" y="21518"/>
                <wp:lineTo x="21519" y="0"/>
                <wp:lineTo x="0" y="0"/>
              </wp:wrapPolygon>
            </wp:wrapThrough>
            <wp:docPr id="15" name="Рисунок 12" descr="F:\DCIM\100OLYMP\P10108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2" descr="F:\DCIM\100OLYMP\P10108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E7" w:rsidRPr="00AB14A8">
        <w:rPr>
          <w:rFonts w:ascii="Times New Roman" w:hAnsi="Times New Roman" w:cs="Times New Roman"/>
          <w:b/>
          <w:sz w:val="28"/>
          <w:szCs w:val="28"/>
        </w:rPr>
        <w:t>Раскраски</w:t>
      </w:r>
    </w:p>
    <w:p w:rsidR="00E26BE7" w:rsidRDefault="00E26BE7" w:rsidP="00E26BE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конвертом «Найди отличия» находится конверт с картинками для раскрашивания с различными видами спорта.</w:t>
      </w:r>
    </w:p>
    <w:p w:rsidR="00E26BE7" w:rsidRPr="00AB14A8" w:rsidRDefault="00E26BE7" w:rsidP="00325AB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4A8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E26BE7" w:rsidRDefault="00E26BE7" w:rsidP="00E26BE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загадок о различных видах спорта, названиях игроков, снарядов.</w:t>
      </w:r>
    </w:p>
    <w:p w:rsidR="00E26BE7" w:rsidRDefault="00E26BE7"/>
    <w:p w:rsidR="00E26BE7" w:rsidRPr="00AB14A8" w:rsidRDefault="00AB14A8" w:rsidP="00AB14A8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BE7" w:rsidRPr="00AB14A8">
        <w:rPr>
          <w:rFonts w:ascii="Times New Roman" w:hAnsi="Times New Roman" w:cs="Times New Roman"/>
          <w:b/>
          <w:sz w:val="28"/>
          <w:szCs w:val="28"/>
        </w:rPr>
        <w:t>Настольная игра «Лесная олимпиада»</w:t>
      </w:r>
    </w:p>
    <w:p w:rsidR="00E26BE7" w:rsidRDefault="00E26BE7" w:rsidP="00E26BE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настольной игрой ребенок может ознакомиться с помощью взрослого, или же прочитав сам правила игры на самой игре.</w:t>
      </w:r>
    </w:p>
    <w:p w:rsidR="00E26BE7" w:rsidRDefault="00E26BE7" w:rsidP="00E26B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6BE7" w:rsidRDefault="00E26BE7">
      <w:r>
        <w:rPr>
          <w:noProof/>
          <w:lang w:eastAsia="ru-RU"/>
        </w:rPr>
        <w:drawing>
          <wp:inline distT="0" distB="0" distL="0" distR="0" wp14:anchorId="453CEC61" wp14:editId="7232F800">
            <wp:extent cx="3891516" cy="2849526"/>
            <wp:effectExtent l="0" t="0" r="0" b="8255"/>
            <wp:docPr id="12" name="Рисунок 10" descr="F:\DCIM\100OLYMP\P10108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F:\DCIM\100OLYMP\P1010819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19" cy="284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1A" w:rsidRDefault="000D6D1A"/>
    <w:sectPr w:rsidR="000D6D1A" w:rsidSect="00325A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690"/>
    <w:multiLevelType w:val="hybridMultilevel"/>
    <w:tmpl w:val="F1F6F690"/>
    <w:lvl w:ilvl="0" w:tplc="0419000F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C74570"/>
    <w:multiLevelType w:val="hybridMultilevel"/>
    <w:tmpl w:val="8818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074D"/>
    <w:multiLevelType w:val="hybridMultilevel"/>
    <w:tmpl w:val="F1F6F690"/>
    <w:lvl w:ilvl="0" w:tplc="0419000F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F04C6B"/>
    <w:multiLevelType w:val="hybridMultilevel"/>
    <w:tmpl w:val="F1F6F690"/>
    <w:lvl w:ilvl="0" w:tplc="0419000F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CB6749"/>
    <w:multiLevelType w:val="hybridMultilevel"/>
    <w:tmpl w:val="F1F6F690"/>
    <w:lvl w:ilvl="0" w:tplc="0419000F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697622D"/>
    <w:multiLevelType w:val="hybridMultilevel"/>
    <w:tmpl w:val="3CE6D6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68"/>
    <w:rsid w:val="000D6D1A"/>
    <w:rsid w:val="000F4C0A"/>
    <w:rsid w:val="001D149F"/>
    <w:rsid w:val="00204968"/>
    <w:rsid w:val="002148F3"/>
    <w:rsid w:val="00325ABA"/>
    <w:rsid w:val="00376DDF"/>
    <w:rsid w:val="00602EAD"/>
    <w:rsid w:val="00931D9D"/>
    <w:rsid w:val="009E48C0"/>
    <w:rsid w:val="00A759F5"/>
    <w:rsid w:val="00AB14A8"/>
    <w:rsid w:val="00B339AF"/>
    <w:rsid w:val="00C02CE5"/>
    <w:rsid w:val="00E26BE7"/>
    <w:rsid w:val="00E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6BE7"/>
  </w:style>
  <w:style w:type="character" w:styleId="a5">
    <w:name w:val="Strong"/>
    <w:basedOn w:val="a0"/>
    <w:uiPriority w:val="22"/>
    <w:qFormat/>
    <w:rsid w:val="00E26BE7"/>
    <w:rPr>
      <w:b/>
      <w:bCs/>
    </w:rPr>
  </w:style>
  <w:style w:type="paragraph" w:styleId="a6">
    <w:name w:val="List Paragraph"/>
    <w:basedOn w:val="a"/>
    <w:uiPriority w:val="34"/>
    <w:qFormat/>
    <w:rsid w:val="00E26BE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6BE7"/>
  </w:style>
  <w:style w:type="character" w:styleId="a5">
    <w:name w:val="Strong"/>
    <w:basedOn w:val="a0"/>
    <w:uiPriority w:val="22"/>
    <w:qFormat/>
    <w:rsid w:val="00E26BE7"/>
    <w:rPr>
      <w:b/>
      <w:bCs/>
    </w:rPr>
  </w:style>
  <w:style w:type="paragraph" w:styleId="a6">
    <w:name w:val="List Paragraph"/>
    <w:basedOn w:val="a"/>
    <w:uiPriority w:val="34"/>
    <w:qFormat/>
    <w:rsid w:val="00E26BE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2018-06-07T19:50:00Z</dcterms:created>
  <dcterms:modified xsi:type="dcterms:W3CDTF">2019-12-04T10:52:00Z</dcterms:modified>
</cp:coreProperties>
</file>