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88" w:rsidRPr="006760F5" w:rsidRDefault="00532288" w:rsidP="00532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60F5"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разработка:                                                                                                      « Карта самонаблюдений - как инструмент формирования </w:t>
      </w:r>
      <w:r w:rsidR="00602DFD" w:rsidRPr="006760F5">
        <w:rPr>
          <w:rFonts w:ascii="Times New Roman" w:hAnsi="Times New Roman" w:cs="Times New Roman"/>
          <w:b/>
          <w:sz w:val="28"/>
          <w:szCs w:val="28"/>
        </w:rPr>
        <w:t xml:space="preserve">                         мотивации </w:t>
      </w:r>
      <w:r w:rsidRPr="006760F5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532288" w:rsidRPr="00532288" w:rsidRDefault="00532288" w:rsidP="00532288">
      <w:pPr>
        <w:jc w:val="both"/>
        <w:rPr>
          <w:rFonts w:ascii="Times New Roman" w:hAnsi="Times New Roman" w:cs="Times New Roman"/>
          <w:sz w:val="28"/>
          <w:szCs w:val="28"/>
        </w:rPr>
      </w:pPr>
      <w:r w:rsidRPr="00985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523E">
        <w:rPr>
          <w:rFonts w:ascii="Times New Roman" w:hAnsi="Times New Roman" w:cs="Times New Roman"/>
          <w:sz w:val="24"/>
          <w:szCs w:val="24"/>
        </w:rPr>
        <w:t xml:space="preserve"> </w:t>
      </w:r>
      <w:r w:rsidRPr="00532288">
        <w:rPr>
          <w:rFonts w:ascii="Times New Roman" w:hAnsi="Times New Roman" w:cs="Times New Roman"/>
          <w:sz w:val="28"/>
          <w:szCs w:val="28"/>
        </w:rPr>
        <w:t>Важными для успешной учебы являются умения ставить цели и добиваться их, видеть собственные успехи и испытывать по этому поводу радость, замечать неудачи и находить их причины. В качестве стимулов, побуждающих ребенка учиться, можно использовать разнообразные приемы - от похвалы до награждения специальными символами, с помощью которых отмечаются достижения.</w:t>
      </w:r>
    </w:p>
    <w:p w:rsidR="00F20C20" w:rsidRPr="00532288" w:rsidRDefault="00532288" w:rsidP="00532288">
      <w:pPr>
        <w:jc w:val="both"/>
        <w:rPr>
          <w:rFonts w:ascii="Times New Roman" w:hAnsi="Times New Roman" w:cs="Times New Roman"/>
          <w:sz w:val="28"/>
          <w:szCs w:val="28"/>
        </w:rPr>
      </w:pPr>
      <w:r w:rsidRPr="005322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288">
        <w:rPr>
          <w:rFonts w:ascii="Times New Roman" w:hAnsi="Times New Roman" w:cs="Times New Roman"/>
          <w:sz w:val="28"/>
          <w:szCs w:val="28"/>
        </w:rPr>
        <w:t xml:space="preserve"> Карту самонаблюдений составляет ученик с логопедом. Учащиеся,</w:t>
      </w:r>
      <w:r w:rsidR="00602DFD">
        <w:rPr>
          <w:rFonts w:ascii="Times New Roman" w:hAnsi="Times New Roman" w:cs="Times New Roman"/>
          <w:sz w:val="28"/>
          <w:szCs w:val="28"/>
        </w:rPr>
        <w:t xml:space="preserve"> выделяя собственные проблемы (</w:t>
      </w:r>
      <w:r w:rsidRPr="00532288">
        <w:rPr>
          <w:rFonts w:ascii="Times New Roman" w:hAnsi="Times New Roman" w:cs="Times New Roman"/>
          <w:sz w:val="28"/>
          <w:szCs w:val="28"/>
        </w:rPr>
        <w:t>в поведении, в учёбе, и т.д.</w:t>
      </w:r>
      <w:proofErr w:type="gramStart"/>
      <w:r w:rsidRPr="0053228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32288">
        <w:rPr>
          <w:rFonts w:ascii="Times New Roman" w:hAnsi="Times New Roman" w:cs="Times New Roman"/>
          <w:sz w:val="28"/>
          <w:szCs w:val="28"/>
        </w:rPr>
        <w:t xml:space="preserve"> вписывают нужные аспекты наблюдения в свои таблички. В конце каждого занятия ученики делают отметки + ли -. Когда таблица заполняется </w:t>
      </w:r>
      <w:proofErr w:type="gramStart"/>
      <w:r w:rsidRPr="0053228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532288">
        <w:rPr>
          <w:rFonts w:ascii="Times New Roman" w:hAnsi="Times New Roman" w:cs="Times New Roman"/>
          <w:sz w:val="28"/>
          <w:szCs w:val="28"/>
        </w:rPr>
        <w:t xml:space="preserve"> анализ  положительной динамики. Критерии, которые записаны в  табличках,  ученики успешно  запоминают за счёт постоянной актуализации (во время заполнения).   Предлагаю образец карты самонаблюдения:</w:t>
      </w:r>
    </w:p>
    <w:p w:rsidR="00532288" w:rsidRDefault="00532288"/>
    <w:p w:rsidR="00532288" w:rsidRPr="00532288" w:rsidRDefault="00532288" w:rsidP="00532288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532288">
        <w:rPr>
          <w:rFonts w:ascii="Times New Roman" w:hAnsi="Times New Roman" w:cs="Times New Roman"/>
          <w:b/>
          <w:sz w:val="28"/>
          <w:szCs w:val="28"/>
        </w:rPr>
        <w:t>Карта самонаблюдений</w:t>
      </w:r>
      <w:r w:rsidRPr="005322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532288">
        <w:rPr>
          <w:rFonts w:ascii="Times New Roman" w:hAnsi="Times New Roman" w:cs="Times New Roman"/>
          <w:b/>
          <w:sz w:val="28"/>
          <w:szCs w:val="28"/>
        </w:rPr>
        <w:t>ученика</w:t>
      </w:r>
      <w:r w:rsidRPr="0053228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333"/>
        <w:gridCol w:w="333"/>
        <w:gridCol w:w="333"/>
        <w:gridCol w:w="333"/>
        <w:gridCol w:w="332"/>
        <w:gridCol w:w="332"/>
        <w:gridCol w:w="332"/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532288" w:rsidRPr="00532288" w:rsidTr="00532288">
        <w:trPr>
          <w:trHeight w:val="414"/>
        </w:trPr>
        <w:tc>
          <w:tcPr>
            <w:tcW w:w="2608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288">
              <w:rPr>
                <w:rFonts w:ascii="Times New Roman" w:hAnsi="Times New Roman" w:cs="Times New Roman"/>
                <w:b/>
                <w:sz w:val="28"/>
                <w:szCs w:val="28"/>
              </w:rPr>
              <w:t>Дата отметки</w:t>
            </w:r>
          </w:p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288" w:rsidRPr="00532288" w:rsidTr="00532288">
        <w:trPr>
          <w:trHeight w:val="479"/>
        </w:trPr>
        <w:tc>
          <w:tcPr>
            <w:tcW w:w="2608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32288">
              <w:rPr>
                <w:rFonts w:ascii="Times New Roman" w:hAnsi="Times New Roman" w:cs="Times New Roman"/>
                <w:sz w:val="28"/>
                <w:szCs w:val="28"/>
              </w:rPr>
              <w:t>. Слушал внимательно</w:t>
            </w: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  <w:highlight w:val="black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  <w:highlight w:val="black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288" w:rsidRPr="00532288" w:rsidTr="00532288">
        <w:tc>
          <w:tcPr>
            <w:tcW w:w="2608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8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32288">
              <w:rPr>
                <w:rFonts w:ascii="Times New Roman" w:hAnsi="Times New Roman" w:cs="Times New Roman"/>
                <w:sz w:val="28"/>
                <w:szCs w:val="28"/>
              </w:rPr>
              <w:t xml:space="preserve"> Поднимал руку   (отвечал)</w:t>
            </w: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288" w:rsidRPr="00532288" w:rsidTr="00532288">
        <w:trPr>
          <w:trHeight w:val="452"/>
        </w:trPr>
        <w:tc>
          <w:tcPr>
            <w:tcW w:w="2608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8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32288">
              <w:rPr>
                <w:rFonts w:ascii="Times New Roman" w:hAnsi="Times New Roman" w:cs="Times New Roman"/>
                <w:sz w:val="28"/>
                <w:szCs w:val="28"/>
              </w:rPr>
              <w:t xml:space="preserve"> Писал внимательно</w:t>
            </w: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288" w:rsidRPr="00532288" w:rsidTr="00532288">
        <w:tc>
          <w:tcPr>
            <w:tcW w:w="2608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8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532288">
              <w:rPr>
                <w:rFonts w:ascii="Times New Roman" w:hAnsi="Times New Roman" w:cs="Times New Roman"/>
                <w:sz w:val="28"/>
                <w:szCs w:val="28"/>
              </w:rPr>
              <w:t xml:space="preserve"> Следил за порядком на столе</w:t>
            </w: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288" w:rsidRPr="00532288" w:rsidTr="00532288">
        <w:tc>
          <w:tcPr>
            <w:tcW w:w="2608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8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532288">
              <w:rPr>
                <w:rFonts w:ascii="Times New Roman" w:hAnsi="Times New Roman" w:cs="Times New Roman"/>
                <w:sz w:val="28"/>
                <w:szCs w:val="28"/>
              </w:rPr>
              <w:t xml:space="preserve"> Соблюдал  порядок в тетради</w:t>
            </w: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288" w:rsidRPr="00532288" w:rsidTr="00532288">
        <w:tc>
          <w:tcPr>
            <w:tcW w:w="2608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8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53228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проверял свою работу</w:t>
            </w: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532288" w:rsidRPr="00532288" w:rsidRDefault="00532288" w:rsidP="00521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288" w:rsidRDefault="00532288"/>
    <w:p w:rsidR="00532288" w:rsidRPr="00532288" w:rsidRDefault="00532288">
      <w:pPr>
        <w:rPr>
          <w:rFonts w:ascii="Times New Roman" w:hAnsi="Times New Roman" w:cs="Times New Roman"/>
          <w:sz w:val="28"/>
          <w:szCs w:val="28"/>
        </w:rPr>
      </w:pPr>
      <w:r w:rsidRPr="00532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32288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288">
        <w:rPr>
          <w:rFonts w:ascii="Times New Roman" w:hAnsi="Times New Roman" w:cs="Times New Roman"/>
          <w:sz w:val="28"/>
          <w:szCs w:val="28"/>
        </w:rPr>
        <w:t>- логопед: Назарова Т.В.</w:t>
      </w:r>
    </w:p>
    <w:sectPr w:rsidR="00532288" w:rsidRPr="0053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88"/>
    <w:rsid w:val="00532288"/>
    <w:rsid w:val="00602DFD"/>
    <w:rsid w:val="006760F5"/>
    <w:rsid w:val="00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2019-05-10T13:46:00Z</dcterms:created>
  <dcterms:modified xsi:type="dcterms:W3CDTF">2019-05-10T14:26:00Z</dcterms:modified>
</cp:coreProperties>
</file>