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0B9" w:rsidRPr="00175931" w:rsidRDefault="006740B9" w:rsidP="006740B9">
      <w:pPr>
        <w:shd w:val="clear" w:color="auto" w:fill="FFFFFF"/>
        <w:rPr>
          <w:color w:val="212121"/>
        </w:rPr>
      </w:pPr>
      <w:bookmarkStart w:id="0" w:name="_GoBack"/>
      <w:bookmarkEnd w:id="0"/>
    </w:p>
    <w:p w:rsidR="00583449" w:rsidRDefault="00583449" w:rsidP="00583449">
      <w:pPr>
        <w:jc w:val="right"/>
      </w:pPr>
      <w:r>
        <w:t>Леонтьева Е.А.</w:t>
      </w:r>
    </w:p>
    <w:p w:rsidR="00583449" w:rsidRDefault="00583449" w:rsidP="00583449">
      <w:pPr>
        <w:jc w:val="right"/>
      </w:pPr>
      <w:r>
        <w:t>старший воспитатель,</w:t>
      </w:r>
    </w:p>
    <w:p w:rsidR="00583449" w:rsidRDefault="00583449" w:rsidP="00583449">
      <w:pPr>
        <w:jc w:val="right"/>
      </w:pPr>
      <w:r>
        <w:t>МДОУ «Д/с № 112 п.о.» г. Магнитогорска</w:t>
      </w:r>
    </w:p>
    <w:p w:rsidR="00583449" w:rsidRPr="00583449" w:rsidRDefault="00583449" w:rsidP="00583449">
      <w:pPr>
        <w:jc w:val="right"/>
      </w:pPr>
    </w:p>
    <w:p w:rsidR="006740B9" w:rsidRPr="00175931" w:rsidRDefault="006740B9" w:rsidP="006740B9">
      <w:pPr>
        <w:jc w:val="center"/>
        <w:rPr>
          <w:b/>
        </w:rPr>
      </w:pPr>
      <w:r w:rsidRPr="00175931">
        <w:rPr>
          <w:b/>
        </w:rPr>
        <w:t xml:space="preserve">Рекомендации для педагогов по подготовке к участию в </w:t>
      </w:r>
    </w:p>
    <w:p w:rsidR="006740B9" w:rsidRPr="00175931" w:rsidRDefault="006740B9" w:rsidP="006740B9">
      <w:pPr>
        <w:jc w:val="center"/>
        <w:rPr>
          <w:b/>
        </w:rPr>
      </w:pPr>
      <w:r w:rsidRPr="00175931">
        <w:rPr>
          <w:b/>
        </w:rPr>
        <w:t>городском конкурсе «Детский сад года-201</w:t>
      </w:r>
      <w:r w:rsidR="001C759B" w:rsidRPr="00175931">
        <w:rPr>
          <w:b/>
        </w:rPr>
        <w:t>9</w:t>
      </w:r>
      <w:r w:rsidRPr="00175931">
        <w:rPr>
          <w:b/>
        </w:rPr>
        <w:t>»</w:t>
      </w:r>
    </w:p>
    <w:p w:rsidR="006740B9" w:rsidRPr="00175931" w:rsidRDefault="006740B9" w:rsidP="006740B9">
      <w:pPr>
        <w:jc w:val="center"/>
        <w:rPr>
          <w:b/>
        </w:rPr>
      </w:pPr>
    </w:p>
    <w:p w:rsidR="006740B9" w:rsidRPr="00583449" w:rsidRDefault="006740B9" w:rsidP="00583449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left="346"/>
        <w:jc w:val="both"/>
      </w:pPr>
      <w:r w:rsidRPr="00175931">
        <w:rPr>
          <w:spacing w:val="-1"/>
        </w:rPr>
        <w:t>Конкурс проводится по теме:</w:t>
      </w:r>
      <w:r w:rsidRPr="00175931">
        <w:t xml:space="preserve"> </w:t>
      </w:r>
      <w:r w:rsidRPr="00175931">
        <w:rPr>
          <w:b/>
        </w:rPr>
        <w:t>«</w:t>
      </w:r>
      <w:r w:rsidR="001C759B" w:rsidRPr="00175931">
        <w:rPr>
          <w:b/>
          <w:caps/>
        </w:rPr>
        <w:t>90</w:t>
      </w:r>
      <w:r w:rsidR="00175931" w:rsidRPr="00175931">
        <w:rPr>
          <w:b/>
          <w:caps/>
        </w:rPr>
        <w:t xml:space="preserve"> </w:t>
      </w:r>
      <w:r w:rsidR="001C759B" w:rsidRPr="00175931">
        <w:rPr>
          <w:b/>
        </w:rPr>
        <w:t xml:space="preserve">лет городу </w:t>
      </w:r>
      <w:r w:rsidR="00175931" w:rsidRPr="00175931">
        <w:rPr>
          <w:b/>
        </w:rPr>
        <w:t>Магнитогорску</w:t>
      </w:r>
      <w:r w:rsidR="00175931" w:rsidRPr="00175931">
        <w:rPr>
          <w:b/>
          <w:caps/>
        </w:rPr>
        <w:t>»</w:t>
      </w:r>
    </w:p>
    <w:p w:rsidR="004D7E10" w:rsidRPr="00175931" w:rsidRDefault="004D7E10" w:rsidP="006740B9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left="346"/>
        <w:jc w:val="both"/>
        <w:rPr>
          <w:spacing w:val="-25"/>
        </w:rPr>
      </w:pPr>
    </w:p>
    <w:p w:rsidR="006740B9" w:rsidRPr="00175931" w:rsidRDefault="006740B9" w:rsidP="006B0FE9">
      <w:pPr>
        <w:pStyle w:val="a3"/>
        <w:shd w:val="clear" w:color="auto" w:fill="FFFFFF"/>
        <w:spacing w:before="0" w:beforeAutospacing="0" w:after="0" w:afterAutospacing="0"/>
        <w:ind w:left="360"/>
      </w:pPr>
      <w:r w:rsidRPr="00175931">
        <w:t>Основные направления:</w:t>
      </w:r>
    </w:p>
    <w:p w:rsidR="006740B9" w:rsidRPr="00175931" w:rsidRDefault="006740B9" w:rsidP="006740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175931">
        <w:t xml:space="preserve">формирование правильного, уважительного гражданского отношения </w:t>
      </w:r>
      <w:r w:rsidRPr="00175931">
        <w:rPr>
          <w:b/>
        </w:rPr>
        <w:t xml:space="preserve">к своей Родине, </w:t>
      </w:r>
      <w:r w:rsidR="001C759B" w:rsidRPr="00175931">
        <w:rPr>
          <w:b/>
        </w:rPr>
        <w:t xml:space="preserve">городу Магнитогорску, </w:t>
      </w:r>
      <w:r w:rsidRPr="00175931">
        <w:rPr>
          <w:b/>
        </w:rPr>
        <w:t>терпимости друг к другу, любви и уважению к своим родителям</w:t>
      </w:r>
      <w:r w:rsidRPr="00175931">
        <w:t>;</w:t>
      </w:r>
    </w:p>
    <w:p w:rsidR="006740B9" w:rsidRPr="00175931" w:rsidRDefault="006740B9" w:rsidP="006740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175931">
        <w:t xml:space="preserve">формирование интереса дошкольника к </w:t>
      </w:r>
      <w:r w:rsidRPr="00175931">
        <w:rPr>
          <w:b/>
        </w:rPr>
        <w:t>истории своего города, края, страны</w:t>
      </w:r>
      <w:r w:rsidRPr="00175931">
        <w:t>; гуманного отношения ко всему живому; умение видеть историю вокруг себя;</w:t>
      </w:r>
    </w:p>
    <w:p w:rsidR="006740B9" w:rsidRPr="00175931" w:rsidRDefault="006740B9" w:rsidP="006740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</w:rPr>
      </w:pPr>
      <w:r w:rsidRPr="00175931">
        <w:t xml:space="preserve">воспитание у ребенка любознательности, </w:t>
      </w:r>
      <w:r w:rsidRPr="00175931">
        <w:rPr>
          <w:b/>
        </w:rPr>
        <w:t>чувства красоты, чувства любви и привязанности к своей семье, к родному дому, к своему народу, ее истории, обычаем, традициям.</w:t>
      </w:r>
    </w:p>
    <w:p w:rsidR="006740B9" w:rsidRPr="00175931" w:rsidRDefault="006740B9" w:rsidP="006740B9">
      <w:pPr>
        <w:pStyle w:val="a3"/>
        <w:shd w:val="clear" w:color="auto" w:fill="FFFFFF"/>
        <w:spacing w:before="0" w:beforeAutospacing="0" w:after="0" w:afterAutospacing="0"/>
        <w:ind w:left="360"/>
        <w:rPr>
          <w:b/>
          <w:i/>
        </w:rPr>
      </w:pPr>
    </w:p>
    <w:p w:rsidR="006740B9" w:rsidRPr="00175931" w:rsidRDefault="006740B9" w:rsidP="006740B9">
      <w:pPr>
        <w:pStyle w:val="a3"/>
        <w:shd w:val="clear" w:color="auto" w:fill="FFFFFF"/>
        <w:spacing w:before="0" w:beforeAutospacing="0" w:after="0" w:afterAutospacing="0"/>
        <w:ind w:left="360"/>
        <w:rPr>
          <w:b/>
          <w:i/>
        </w:rPr>
      </w:pPr>
      <w:r w:rsidRPr="00175931">
        <w:rPr>
          <w:b/>
          <w:i/>
        </w:rPr>
        <w:t>Развивающая предметно-пространственная среда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044"/>
        <w:gridCol w:w="1985"/>
        <w:gridCol w:w="2000"/>
        <w:gridCol w:w="2063"/>
        <w:gridCol w:w="2103"/>
      </w:tblGrid>
      <w:tr w:rsidR="006740B9" w:rsidRPr="00175931" w:rsidTr="00CA4E11">
        <w:tc>
          <w:tcPr>
            <w:tcW w:w="1035" w:type="pct"/>
          </w:tcPr>
          <w:p w:rsidR="006740B9" w:rsidRPr="00175931" w:rsidRDefault="006740B9">
            <w:r w:rsidRPr="00175931">
              <w:t>Г</w:t>
            </w:r>
            <w:r w:rsidR="00007FF0" w:rsidRPr="00175931">
              <w:t>руппа</w:t>
            </w:r>
            <w:r w:rsidRPr="00175931">
              <w:t xml:space="preserve"> </w:t>
            </w:r>
          </w:p>
        </w:tc>
        <w:tc>
          <w:tcPr>
            <w:tcW w:w="952" w:type="pct"/>
          </w:tcPr>
          <w:p w:rsidR="006740B9" w:rsidRPr="00175931" w:rsidRDefault="006740B9">
            <w:r w:rsidRPr="00175931">
              <w:t>Раннего возраста</w:t>
            </w:r>
          </w:p>
        </w:tc>
        <w:tc>
          <w:tcPr>
            <w:tcW w:w="960" w:type="pct"/>
          </w:tcPr>
          <w:p w:rsidR="006740B9" w:rsidRPr="00175931" w:rsidRDefault="006740B9" w:rsidP="006740B9">
            <w:pPr>
              <w:jc w:val="center"/>
            </w:pPr>
            <w:r w:rsidRPr="00175931">
              <w:t xml:space="preserve">Младшая </w:t>
            </w:r>
          </w:p>
        </w:tc>
        <w:tc>
          <w:tcPr>
            <w:tcW w:w="1044" w:type="pct"/>
          </w:tcPr>
          <w:p w:rsidR="006740B9" w:rsidRPr="00175931" w:rsidRDefault="006740B9">
            <w:r w:rsidRPr="00175931">
              <w:t xml:space="preserve">Средняя </w:t>
            </w:r>
          </w:p>
        </w:tc>
        <w:tc>
          <w:tcPr>
            <w:tcW w:w="1009" w:type="pct"/>
          </w:tcPr>
          <w:p w:rsidR="006740B9" w:rsidRPr="00175931" w:rsidRDefault="006740B9">
            <w:r w:rsidRPr="00175931">
              <w:t xml:space="preserve">Подготовительная </w:t>
            </w:r>
          </w:p>
        </w:tc>
      </w:tr>
      <w:tr w:rsidR="006740B9" w:rsidRPr="00175931" w:rsidTr="00CA4E11">
        <w:tc>
          <w:tcPr>
            <w:tcW w:w="1035" w:type="pct"/>
          </w:tcPr>
          <w:p w:rsidR="006740B9" w:rsidRPr="00175931" w:rsidRDefault="006740B9" w:rsidP="006740B9">
            <w:pPr>
              <w:jc w:val="center"/>
            </w:pPr>
            <w:r w:rsidRPr="00175931">
              <w:t>Ответственные педагоги</w:t>
            </w:r>
          </w:p>
        </w:tc>
        <w:tc>
          <w:tcPr>
            <w:tcW w:w="952" w:type="pct"/>
          </w:tcPr>
          <w:p w:rsidR="006740B9" w:rsidRPr="00175931" w:rsidRDefault="006740B9">
            <w:r w:rsidRPr="00175931">
              <w:t xml:space="preserve">Шатохина </w:t>
            </w:r>
          </w:p>
          <w:p w:rsidR="00007FF0" w:rsidRPr="00175931" w:rsidRDefault="00007FF0">
            <w:r w:rsidRPr="00175931">
              <w:t>Салькова</w:t>
            </w:r>
          </w:p>
        </w:tc>
        <w:tc>
          <w:tcPr>
            <w:tcW w:w="960" w:type="pct"/>
          </w:tcPr>
          <w:p w:rsidR="006740B9" w:rsidRPr="00175931" w:rsidRDefault="006740B9" w:rsidP="006740B9">
            <w:r w:rsidRPr="00175931">
              <w:t>Хабибулина</w:t>
            </w:r>
          </w:p>
          <w:p w:rsidR="00007FF0" w:rsidRPr="00175931" w:rsidRDefault="00007FF0" w:rsidP="006740B9">
            <w:r w:rsidRPr="00175931">
              <w:t>Деревскова</w:t>
            </w:r>
          </w:p>
        </w:tc>
        <w:tc>
          <w:tcPr>
            <w:tcW w:w="1044" w:type="pct"/>
          </w:tcPr>
          <w:p w:rsidR="006740B9" w:rsidRPr="00175931" w:rsidRDefault="006740B9">
            <w:r w:rsidRPr="00175931">
              <w:t>Плотникова</w:t>
            </w:r>
          </w:p>
          <w:p w:rsidR="00007FF0" w:rsidRPr="00175931" w:rsidRDefault="00007FF0">
            <w:r w:rsidRPr="00175931">
              <w:t>Шагиахметова</w:t>
            </w:r>
          </w:p>
        </w:tc>
        <w:tc>
          <w:tcPr>
            <w:tcW w:w="1009" w:type="pct"/>
          </w:tcPr>
          <w:p w:rsidR="006740B9" w:rsidRPr="00175931" w:rsidRDefault="006740B9">
            <w:r w:rsidRPr="00175931">
              <w:t>Алексеева</w:t>
            </w:r>
          </w:p>
          <w:p w:rsidR="00007FF0" w:rsidRPr="00175931" w:rsidRDefault="00007FF0">
            <w:r w:rsidRPr="00175931">
              <w:t>Кощевец</w:t>
            </w:r>
          </w:p>
        </w:tc>
      </w:tr>
      <w:tr w:rsidR="006740B9" w:rsidRPr="00175931" w:rsidTr="00CA4E11">
        <w:tc>
          <w:tcPr>
            <w:tcW w:w="1035" w:type="pct"/>
          </w:tcPr>
          <w:p w:rsidR="006740B9" w:rsidRPr="00175931" w:rsidRDefault="00007FF0" w:rsidP="006740B9">
            <w:pPr>
              <w:jc w:val="center"/>
              <w:rPr>
                <w:b/>
              </w:rPr>
            </w:pPr>
            <w:r w:rsidRPr="00175931">
              <w:rPr>
                <w:b/>
              </w:rPr>
              <w:t>Зоны/центры</w:t>
            </w:r>
          </w:p>
        </w:tc>
        <w:tc>
          <w:tcPr>
            <w:tcW w:w="952" w:type="pct"/>
          </w:tcPr>
          <w:p w:rsidR="006740B9" w:rsidRPr="00175931" w:rsidRDefault="006740B9"/>
        </w:tc>
        <w:tc>
          <w:tcPr>
            <w:tcW w:w="960" w:type="pct"/>
          </w:tcPr>
          <w:p w:rsidR="006740B9" w:rsidRPr="00175931" w:rsidRDefault="006740B9"/>
        </w:tc>
        <w:tc>
          <w:tcPr>
            <w:tcW w:w="1044" w:type="pct"/>
          </w:tcPr>
          <w:p w:rsidR="006740B9" w:rsidRPr="00175931" w:rsidRDefault="006740B9"/>
        </w:tc>
        <w:tc>
          <w:tcPr>
            <w:tcW w:w="1009" w:type="pct"/>
          </w:tcPr>
          <w:p w:rsidR="006740B9" w:rsidRPr="00175931" w:rsidRDefault="006740B9"/>
        </w:tc>
      </w:tr>
      <w:tr w:rsidR="006740B9" w:rsidRPr="00175931" w:rsidTr="00CA4E11">
        <w:tc>
          <w:tcPr>
            <w:tcW w:w="1035" w:type="pct"/>
          </w:tcPr>
          <w:p w:rsidR="006740B9" w:rsidRPr="00175931" w:rsidRDefault="00007FF0">
            <w:r w:rsidRPr="00175931">
              <w:t>Уголок национальной культуры</w:t>
            </w:r>
          </w:p>
          <w:p w:rsidR="00007FF0" w:rsidRPr="00175931" w:rsidRDefault="00007FF0">
            <w:r w:rsidRPr="00175931">
              <w:t>Мини-музей</w:t>
            </w:r>
          </w:p>
        </w:tc>
        <w:tc>
          <w:tcPr>
            <w:tcW w:w="952" w:type="pct"/>
          </w:tcPr>
          <w:p w:rsidR="006740B9" w:rsidRPr="00175931" w:rsidRDefault="00007FF0">
            <w:r w:rsidRPr="00175931">
              <w:t>«Матрешки», привести в порядок</w:t>
            </w:r>
          </w:p>
        </w:tc>
        <w:tc>
          <w:tcPr>
            <w:tcW w:w="960" w:type="pct"/>
          </w:tcPr>
          <w:p w:rsidR="006740B9" w:rsidRPr="00175931" w:rsidRDefault="00007FF0">
            <w:r w:rsidRPr="00175931">
              <w:t>«Русская изба», привести в порядок</w:t>
            </w:r>
          </w:p>
        </w:tc>
        <w:tc>
          <w:tcPr>
            <w:tcW w:w="1044" w:type="pct"/>
          </w:tcPr>
          <w:p w:rsidR="00007FF0" w:rsidRPr="00175931" w:rsidRDefault="00007FF0">
            <w:r w:rsidRPr="00175931">
              <w:t>Мини музей «Связь времен», привести в порядок</w:t>
            </w:r>
          </w:p>
        </w:tc>
        <w:tc>
          <w:tcPr>
            <w:tcW w:w="1009" w:type="pct"/>
          </w:tcPr>
          <w:p w:rsidR="006740B9" w:rsidRPr="00175931" w:rsidRDefault="00007FF0">
            <w:r w:rsidRPr="00175931">
              <w:t>Мини музей «Мастера земли уральской», привести в порядок</w:t>
            </w:r>
          </w:p>
        </w:tc>
      </w:tr>
      <w:tr w:rsidR="006740B9" w:rsidRPr="00175931" w:rsidTr="00CA4E11">
        <w:tc>
          <w:tcPr>
            <w:tcW w:w="1035" w:type="pct"/>
          </w:tcPr>
          <w:p w:rsidR="006740B9" w:rsidRPr="00175931" w:rsidRDefault="00CD193C">
            <w:r w:rsidRPr="00175931">
              <w:t>Уголок патриотического воспитания</w:t>
            </w:r>
          </w:p>
        </w:tc>
        <w:tc>
          <w:tcPr>
            <w:tcW w:w="952" w:type="pct"/>
          </w:tcPr>
          <w:p w:rsidR="006740B9" w:rsidRPr="00175931" w:rsidRDefault="00FF0A07">
            <w:r w:rsidRPr="00175931">
              <w:t>Н</w:t>
            </w:r>
            <w:r w:rsidR="00CD193C" w:rsidRPr="00175931">
              <w:t>ет</w:t>
            </w:r>
          </w:p>
          <w:p w:rsidR="00FF0A07" w:rsidRPr="00175931" w:rsidRDefault="00FF0A07"/>
          <w:p w:rsidR="00FF0A07" w:rsidRPr="00175931" w:rsidRDefault="00FF0A07"/>
          <w:p w:rsidR="00FF0A07" w:rsidRPr="00175931" w:rsidRDefault="00FF0A07">
            <w:r w:rsidRPr="00175931">
              <w:t>Альбомы «Моя семья», «Мой дом»</w:t>
            </w:r>
          </w:p>
        </w:tc>
        <w:tc>
          <w:tcPr>
            <w:tcW w:w="960" w:type="pct"/>
          </w:tcPr>
          <w:p w:rsidR="006740B9" w:rsidRPr="00175931" w:rsidRDefault="00FF0A07">
            <w:r w:rsidRPr="00175931">
              <w:t>Н</w:t>
            </w:r>
            <w:r w:rsidR="00CD193C" w:rsidRPr="00175931">
              <w:t>ет</w:t>
            </w:r>
          </w:p>
          <w:p w:rsidR="00FF0A07" w:rsidRPr="00175931" w:rsidRDefault="00FF0A07"/>
          <w:p w:rsidR="00FF0A07" w:rsidRPr="00175931" w:rsidRDefault="00FF0A07"/>
          <w:p w:rsidR="00FF0A07" w:rsidRPr="00175931" w:rsidRDefault="00FF0A07">
            <w:r w:rsidRPr="00175931">
              <w:t>Альбомы «Моя семья», «Мой дом»</w:t>
            </w:r>
          </w:p>
        </w:tc>
        <w:tc>
          <w:tcPr>
            <w:tcW w:w="1044" w:type="pct"/>
          </w:tcPr>
          <w:p w:rsidR="006740B9" w:rsidRPr="00175931" w:rsidRDefault="00CD193C">
            <w:r w:rsidRPr="00175931">
              <w:t>Привести в порядок</w:t>
            </w:r>
            <w:r w:rsidR="00FF0A07" w:rsidRPr="00175931">
              <w:t xml:space="preserve"> Профессии родителей, города Магнитогорска</w:t>
            </w:r>
          </w:p>
        </w:tc>
        <w:tc>
          <w:tcPr>
            <w:tcW w:w="1009" w:type="pct"/>
          </w:tcPr>
          <w:p w:rsidR="006740B9" w:rsidRPr="00175931" w:rsidRDefault="00CD193C">
            <w:r w:rsidRPr="00175931">
              <w:t>Привести в порядок</w:t>
            </w:r>
          </w:p>
          <w:p w:rsidR="00FF0A07" w:rsidRPr="00175931" w:rsidRDefault="00FF0A07">
            <w:r w:rsidRPr="00175931">
              <w:t>Профессии родителей, города Магнитогорска</w:t>
            </w:r>
          </w:p>
        </w:tc>
      </w:tr>
      <w:tr w:rsidR="00CD193C" w:rsidRPr="00175931" w:rsidTr="00CA4E11">
        <w:tc>
          <w:tcPr>
            <w:tcW w:w="1035" w:type="pct"/>
          </w:tcPr>
          <w:p w:rsidR="00CD193C" w:rsidRPr="00175931" w:rsidRDefault="00CD193C">
            <w:r w:rsidRPr="00175931">
              <w:t>лэпбуки</w:t>
            </w:r>
          </w:p>
        </w:tc>
        <w:tc>
          <w:tcPr>
            <w:tcW w:w="3965" w:type="pct"/>
            <w:gridSpan w:val="4"/>
          </w:tcPr>
          <w:p w:rsidR="00CD193C" w:rsidRPr="00175931" w:rsidRDefault="00CD193C">
            <w:r w:rsidRPr="00175931">
              <w:t>Выставить все лэпбуки, сделанные в прошлом году</w:t>
            </w:r>
          </w:p>
          <w:p w:rsidR="00CD193C" w:rsidRPr="00175931" w:rsidRDefault="00CD193C">
            <w:r w:rsidRPr="00175931">
              <w:t>Макеты по сказкам Бажова, народным, сделанные в прошлом году</w:t>
            </w:r>
          </w:p>
        </w:tc>
      </w:tr>
      <w:tr w:rsidR="006740B9" w:rsidRPr="00175931" w:rsidTr="00CA4E11">
        <w:tc>
          <w:tcPr>
            <w:tcW w:w="1035" w:type="pct"/>
          </w:tcPr>
          <w:p w:rsidR="006740B9" w:rsidRPr="00175931" w:rsidRDefault="00CD193C">
            <w:r w:rsidRPr="00175931">
              <w:t>Художественное творчество</w:t>
            </w:r>
          </w:p>
        </w:tc>
        <w:tc>
          <w:tcPr>
            <w:tcW w:w="952" w:type="pct"/>
          </w:tcPr>
          <w:p w:rsidR="006740B9" w:rsidRPr="00175931" w:rsidRDefault="00CD193C">
            <w:r w:rsidRPr="00175931">
              <w:t>Аппликации, рисунки, лепка</w:t>
            </w:r>
          </w:p>
          <w:p w:rsidR="00CD193C" w:rsidRPr="00175931" w:rsidRDefault="00CD193C">
            <w:r w:rsidRPr="00175931">
              <w:t>Тема: «Семья», «Дом» и т.п.</w:t>
            </w:r>
          </w:p>
        </w:tc>
        <w:tc>
          <w:tcPr>
            <w:tcW w:w="960" w:type="pct"/>
          </w:tcPr>
          <w:p w:rsidR="006740B9" w:rsidRPr="00175931" w:rsidRDefault="00CD193C">
            <w:r w:rsidRPr="00175931">
              <w:t>Аппликации, рисунки, лепка</w:t>
            </w:r>
          </w:p>
          <w:p w:rsidR="00CD193C" w:rsidRPr="00175931" w:rsidRDefault="00CD193C">
            <w:r w:rsidRPr="00175931">
              <w:t>«Майские праздники», «Моя улица», «Моя семья»</w:t>
            </w:r>
          </w:p>
        </w:tc>
        <w:tc>
          <w:tcPr>
            <w:tcW w:w="1044" w:type="pct"/>
          </w:tcPr>
          <w:p w:rsidR="00CD193C" w:rsidRPr="00175931" w:rsidRDefault="00CD193C" w:rsidP="00CD193C">
            <w:r w:rsidRPr="00175931">
              <w:t>Аппликации, рисунки, лепка, поделки</w:t>
            </w:r>
          </w:p>
          <w:p w:rsidR="006740B9" w:rsidRPr="00175931" w:rsidRDefault="00CD193C" w:rsidP="00CD193C">
            <w:r w:rsidRPr="00175931">
              <w:t>«Майские праздники»</w:t>
            </w:r>
            <w:r w:rsidR="00FF0A07" w:rsidRPr="00175931">
              <w:t>, «Мой город»</w:t>
            </w:r>
          </w:p>
        </w:tc>
        <w:tc>
          <w:tcPr>
            <w:tcW w:w="1009" w:type="pct"/>
          </w:tcPr>
          <w:p w:rsidR="00CD193C" w:rsidRPr="00175931" w:rsidRDefault="00CD193C" w:rsidP="00CD193C">
            <w:r w:rsidRPr="00175931">
              <w:t xml:space="preserve">Аппликации, рисунки, лепка, поделки, </w:t>
            </w:r>
            <w:r w:rsidRPr="00175931">
              <w:rPr>
                <w:b/>
              </w:rPr>
              <w:t>диорамы</w:t>
            </w:r>
          </w:p>
          <w:p w:rsidR="006740B9" w:rsidRPr="00175931" w:rsidRDefault="00CD193C" w:rsidP="00CD193C">
            <w:r w:rsidRPr="00175931">
              <w:t>«Майские праздники», «Мой город»</w:t>
            </w:r>
          </w:p>
        </w:tc>
      </w:tr>
      <w:tr w:rsidR="006740B9" w:rsidRPr="00175931" w:rsidTr="00CA4E11">
        <w:tc>
          <w:tcPr>
            <w:tcW w:w="1035" w:type="pct"/>
          </w:tcPr>
          <w:p w:rsidR="006740B9" w:rsidRPr="00175931" w:rsidRDefault="00FF0A07">
            <w:r w:rsidRPr="00175931">
              <w:t>Уголок для родителей</w:t>
            </w:r>
          </w:p>
        </w:tc>
        <w:tc>
          <w:tcPr>
            <w:tcW w:w="952" w:type="pct"/>
          </w:tcPr>
          <w:p w:rsidR="00FF0A07" w:rsidRPr="00175931" w:rsidRDefault="00FF0A07">
            <w:r w:rsidRPr="00175931">
              <w:t xml:space="preserve">Консультации </w:t>
            </w:r>
            <w:r w:rsidRPr="00175931">
              <w:rPr>
                <w:spacing w:val="-1"/>
              </w:rPr>
              <w:t>по патриотическому воспитанию детей. Папки передвижки.</w:t>
            </w:r>
          </w:p>
        </w:tc>
        <w:tc>
          <w:tcPr>
            <w:tcW w:w="960" w:type="pct"/>
          </w:tcPr>
          <w:p w:rsidR="006740B9" w:rsidRPr="00175931" w:rsidRDefault="00FF0A07">
            <w:r w:rsidRPr="00175931">
              <w:t>Консультации по патриотическому воспитанию детей. Папки передвижки.</w:t>
            </w:r>
          </w:p>
        </w:tc>
        <w:tc>
          <w:tcPr>
            <w:tcW w:w="1044" w:type="pct"/>
          </w:tcPr>
          <w:p w:rsidR="006740B9" w:rsidRPr="00175931" w:rsidRDefault="00FF0A07">
            <w:r w:rsidRPr="00175931">
              <w:t xml:space="preserve">Консультации </w:t>
            </w:r>
            <w:r w:rsidRPr="00175931">
              <w:rPr>
                <w:spacing w:val="-1"/>
              </w:rPr>
              <w:t>по патриотическому воспитанию детей. Папки передвижки.</w:t>
            </w:r>
          </w:p>
        </w:tc>
        <w:tc>
          <w:tcPr>
            <w:tcW w:w="1009" w:type="pct"/>
          </w:tcPr>
          <w:p w:rsidR="006740B9" w:rsidRPr="00175931" w:rsidRDefault="00FF0A07">
            <w:r w:rsidRPr="00175931">
              <w:t xml:space="preserve">Консультации </w:t>
            </w:r>
            <w:r w:rsidRPr="00175931">
              <w:rPr>
                <w:spacing w:val="-1"/>
              </w:rPr>
              <w:t>по патриотическому воспитанию детей. Папки передвижки.</w:t>
            </w:r>
          </w:p>
        </w:tc>
      </w:tr>
      <w:tr w:rsidR="00FF0A07" w:rsidRPr="00175931" w:rsidTr="00CA4E11">
        <w:tc>
          <w:tcPr>
            <w:tcW w:w="1035" w:type="pct"/>
          </w:tcPr>
          <w:p w:rsidR="00FF0A07" w:rsidRPr="00175931" w:rsidRDefault="00FF0A07">
            <w:r w:rsidRPr="00175931">
              <w:t>Улица</w:t>
            </w:r>
          </w:p>
        </w:tc>
        <w:tc>
          <w:tcPr>
            <w:tcW w:w="952" w:type="pct"/>
          </w:tcPr>
          <w:p w:rsidR="00FF0A07" w:rsidRPr="00175931" w:rsidRDefault="00FF0A07">
            <w:r w:rsidRPr="00175931">
              <w:t xml:space="preserve">Метеостанция </w:t>
            </w:r>
          </w:p>
        </w:tc>
        <w:tc>
          <w:tcPr>
            <w:tcW w:w="960" w:type="pct"/>
          </w:tcPr>
          <w:p w:rsidR="00FF0A07" w:rsidRPr="00175931" w:rsidRDefault="00FF0A07">
            <w:r w:rsidRPr="00175931">
              <w:t>Шахматы</w:t>
            </w:r>
          </w:p>
          <w:p w:rsidR="00FF0A07" w:rsidRPr="00175931" w:rsidRDefault="00FF0A07">
            <w:r w:rsidRPr="00175931">
              <w:t>Лесная полянка</w:t>
            </w:r>
          </w:p>
        </w:tc>
        <w:tc>
          <w:tcPr>
            <w:tcW w:w="1044" w:type="pct"/>
          </w:tcPr>
          <w:p w:rsidR="00FF0A07" w:rsidRPr="00175931" w:rsidRDefault="00FF0A07">
            <w:r w:rsidRPr="00175931">
              <w:t>Расстановка табличек с точками «Экологической тропы»</w:t>
            </w:r>
            <w:r w:rsidR="00CA4E11" w:rsidRPr="00175931">
              <w:t xml:space="preserve"> и прочих атрибутов</w:t>
            </w:r>
          </w:p>
        </w:tc>
        <w:tc>
          <w:tcPr>
            <w:tcW w:w="1009" w:type="pct"/>
          </w:tcPr>
          <w:p w:rsidR="00FF0A07" w:rsidRPr="00175931" w:rsidRDefault="00727F1B">
            <w:r w:rsidRPr="00175931">
              <w:t>Искусственный пруд, Лесная полянка</w:t>
            </w:r>
          </w:p>
        </w:tc>
      </w:tr>
    </w:tbl>
    <w:p w:rsidR="0054261D" w:rsidRPr="00175931" w:rsidRDefault="0054261D">
      <w:pPr>
        <w:rPr>
          <w:b/>
          <w:i/>
        </w:rPr>
      </w:pPr>
    </w:p>
    <w:p w:rsidR="00CA4E11" w:rsidRPr="00175931" w:rsidRDefault="00CA4E11">
      <w:pPr>
        <w:rPr>
          <w:b/>
          <w:i/>
        </w:rPr>
      </w:pPr>
    </w:p>
    <w:p w:rsidR="00727F1B" w:rsidRPr="00175931" w:rsidRDefault="00727F1B">
      <w:pPr>
        <w:rPr>
          <w:b/>
          <w:i/>
        </w:rPr>
      </w:pPr>
      <w:r w:rsidRPr="00175931">
        <w:rPr>
          <w:b/>
          <w:i/>
        </w:rPr>
        <w:lastRenderedPageBreak/>
        <w:t>Дополнительное образование</w:t>
      </w:r>
      <w:r w:rsidR="00CA4E11" w:rsidRPr="00175931">
        <w:rPr>
          <w:b/>
          <w:i/>
        </w:rPr>
        <w:t xml:space="preserve"> </w:t>
      </w:r>
      <w:r w:rsidR="00CA4E11" w:rsidRPr="00175931">
        <w:t>готовим</w:t>
      </w:r>
      <w:r w:rsidRPr="00175931">
        <w:t xml:space="preserve"> свои кабинеты.</w:t>
      </w:r>
    </w:p>
    <w:p w:rsidR="00727F1B" w:rsidRPr="00175931" w:rsidRDefault="00727F1B">
      <w:r w:rsidRPr="00175931">
        <w:t>Плотникова Н.Н. – конкурсная работа «Наш детский сад»</w:t>
      </w:r>
    </w:p>
    <w:p w:rsidR="00727F1B" w:rsidRPr="00175931" w:rsidRDefault="00727F1B">
      <w:r w:rsidRPr="00175931">
        <w:t>Кощевец Д.А. – выставка работ патриотической направленности</w:t>
      </w:r>
    </w:p>
    <w:p w:rsidR="00CA4E11" w:rsidRPr="00175931" w:rsidRDefault="00727F1B">
      <w:r w:rsidRPr="00175931">
        <w:t xml:space="preserve">Шатохина Т.В. – опыты, </w:t>
      </w:r>
      <w:r w:rsidR="004D7E10" w:rsidRPr="00175931">
        <w:t>наблюдения,</w:t>
      </w:r>
      <w:r w:rsidRPr="00175931">
        <w:t xml:space="preserve"> связанные с Уралом</w:t>
      </w:r>
      <w:r w:rsidR="004D7E10" w:rsidRPr="00175931">
        <w:t>, г. Магнитогорском</w:t>
      </w:r>
    </w:p>
    <w:p w:rsidR="00FF0A07" w:rsidRPr="00175931" w:rsidRDefault="00FF0A07">
      <w:r w:rsidRPr="00175931">
        <w:rPr>
          <w:b/>
          <w:i/>
        </w:rPr>
        <w:t>Презентации</w:t>
      </w:r>
      <w:r w:rsidRPr="00175931">
        <w:t>, как в прошлом году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92"/>
        <w:gridCol w:w="5103"/>
      </w:tblGrid>
      <w:tr w:rsidR="00FF0A07" w:rsidRPr="00175931" w:rsidTr="00FF0A07">
        <w:tc>
          <w:tcPr>
            <w:tcW w:w="5210" w:type="dxa"/>
          </w:tcPr>
          <w:p w:rsidR="00FF0A07" w:rsidRPr="00175931" w:rsidRDefault="00727F1B">
            <w:r w:rsidRPr="00175931">
              <w:t>Ответственный педагог</w:t>
            </w:r>
          </w:p>
        </w:tc>
        <w:tc>
          <w:tcPr>
            <w:tcW w:w="5211" w:type="dxa"/>
          </w:tcPr>
          <w:p w:rsidR="00FF0A07" w:rsidRPr="00175931" w:rsidRDefault="00727F1B">
            <w:r w:rsidRPr="00175931">
              <w:t>Тема презентации</w:t>
            </w:r>
          </w:p>
        </w:tc>
      </w:tr>
      <w:tr w:rsidR="00727F1B" w:rsidRPr="00175931" w:rsidTr="00FF0A07">
        <w:tc>
          <w:tcPr>
            <w:tcW w:w="5210" w:type="dxa"/>
          </w:tcPr>
          <w:p w:rsidR="00727F1B" w:rsidRPr="00175931" w:rsidRDefault="00727F1B" w:rsidP="00727F1B">
            <w:r w:rsidRPr="00175931">
              <w:t>Хабибулина Е.А.</w:t>
            </w:r>
          </w:p>
        </w:tc>
        <w:tc>
          <w:tcPr>
            <w:tcW w:w="5211" w:type="dxa"/>
          </w:tcPr>
          <w:p w:rsidR="00727F1B" w:rsidRPr="00175931" w:rsidRDefault="00727F1B" w:rsidP="00727F1B">
            <w:r w:rsidRPr="00175931">
              <w:t>Патриотическое воспитание дошкольников в младшей группе</w:t>
            </w:r>
          </w:p>
        </w:tc>
      </w:tr>
      <w:tr w:rsidR="00727F1B" w:rsidRPr="00175931" w:rsidTr="00FF0A07">
        <w:tc>
          <w:tcPr>
            <w:tcW w:w="5210" w:type="dxa"/>
          </w:tcPr>
          <w:p w:rsidR="00727F1B" w:rsidRPr="00175931" w:rsidRDefault="00727F1B" w:rsidP="00727F1B">
            <w:r w:rsidRPr="00175931">
              <w:t>Плотникова Н.Н.</w:t>
            </w:r>
          </w:p>
        </w:tc>
        <w:tc>
          <w:tcPr>
            <w:tcW w:w="5211" w:type="dxa"/>
          </w:tcPr>
          <w:p w:rsidR="00727F1B" w:rsidRPr="00175931" w:rsidRDefault="00727F1B" w:rsidP="00727F1B">
            <w:r w:rsidRPr="00175931">
              <w:t>Патриотическое воспитание дошкольников в средней группе</w:t>
            </w:r>
          </w:p>
        </w:tc>
      </w:tr>
      <w:tr w:rsidR="00727F1B" w:rsidRPr="00175931" w:rsidTr="00FF0A07">
        <w:tc>
          <w:tcPr>
            <w:tcW w:w="5210" w:type="dxa"/>
          </w:tcPr>
          <w:p w:rsidR="00727F1B" w:rsidRPr="00175931" w:rsidRDefault="00727F1B" w:rsidP="00727F1B">
            <w:r w:rsidRPr="00175931">
              <w:t>Алексеева О.В.</w:t>
            </w:r>
          </w:p>
        </w:tc>
        <w:tc>
          <w:tcPr>
            <w:tcW w:w="5211" w:type="dxa"/>
          </w:tcPr>
          <w:p w:rsidR="00727F1B" w:rsidRPr="00175931" w:rsidRDefault="00727F1B" w:rsidP="00727F1B">
            <w:r w:rsidRPr="00175931">
              <w:t>Патриотическое воспитание дошкольников в подготовительной группе</w:t>
            </w:r>
          </w:p>
        </w:tc>
      </w:tr>
      <w:tr w:rsidR="00727F1B" w:rsidRPr="00175931" w:rsidTr="00FF0A07">
        <w:tc>
          <w:tcPr>
            <w:tcW w:w="5210" w:type="dxa"/>
          </w:tcPr>
          <w:p w:rsidR="00727F1B" w:rsidRPr="00175931" w:rsidRDefault="00727F1B" w:rsidP="00727F1B">
            <w:r w:rsidRPr="00175931">
              <w:t>Шатохина Т.В.</w:t>
            </w:r>
          </w:p>
        </w:tc>
        <w:tc>
          <w:tcPr>
            <w:tcW w:w="5211" w:type="dxa"/>
          </w:tcPr>
          <w:p w:rsidR="00727F1B" w:rsidRPr="00175931" w:rsidRDefault="00727F1B" w:rsidP="00727F1B">
            <w:r w:rsidRPr="00175931">
              <w:t>Патриотическое воспитание дошкольников в группе раннего возраста</w:t>
            </w:r>
          </w:p>
        </w:tc>
      </w:tr>
      <w:tr w:rsidR="00727F1B" w:rsidRPr="00175931" w:rsidTr="00FF0A07">
        <w:tc>
          <w:tcPr>
            <w:tcW w:w="5210" w:type="dxa"/>
          </w:tcPr>
          <w:p w:rsidR="00727F1B" w:rsidRPr="00175931" w:rsidRDefault="00727F1B" w:rsidP="00727F1B">
            <w:r w:rsidRPr="00175931">
              <w:t>Кощевец Д.А.</w:t>
            </w:r>
          </w:p>
        </w:tc>
        <w:tc>
          <w:tcPr>
            <w:tcW w:w="5211" w:type="dxa"/>
          </w:tcPr>
          <w:p w:rsidR="00727F1B" w:rsidRPr="00175931" w:rsidRDefault="00727F1B" w:rsidP="00727F1B">
            <w:pPr>
              <w:tabs>
                <w:tab w:val="left" w:pos="1950"/>
              </w:tabs>
            </w:pPr>
            <w:r w:rsidRPr="00175931">
              <w:t>Патриотическое воспитание дошкольников в старшей группе</w:t>
            </w:r>
          </w:p>
        </w:tc>
      </w:tr>
      <w:tr w:rsidR="00727F1B" w:rsidRPr="00175931" w:rsidTr="00FF0A07">
        <w:tc>
          <w:tcPr>
            <w:tcW w:w="5210" w:type="dxa"/>
          </w:tcPr>
          <w:p w:rsidR="00727F1B" w:rsidRPr="00175931" w:rsidRDefault="00727F1B" w:rsidP="00727F1B">
            <w:r w:rsidRPr="00175931">
              <w:t>Деревскова В.М.</w:t>
            </w:r>
          </w:p>
        </w:tc>
        <w:tc>
          <w:tcPr>
            <w:tcW w:w="5211" w:type="dxa"/>
          </w:tcPr>
          <w:p w:rsidR="00727F1B" w:rsidRPr="00175931" w:rsidRDefault="00727F1B" w:rsidP="00727F1B">
            <w:r w:rsidRPr="00175931">
              <w:t>Патриотическое воспитание дошкольников при взаимодействии с семьей</w:t>
            </w:r>
          </w:p>
        </w:tc>
      </w:tr>
      <w:tr w:rsidR="00727F1B" w:rsidRPr="00175931" w:rsidTr="00FF0A07">
        <w:tc>
          <w:tcPr>
            <w:tcW w:w="5210" w:type="dxa"/>
          </w:tcPr>
          <w:p w:rsidR="00727F1B" w:rsidRPr="00175931" w:rsidRDefault="00727F1B" w:rsidP="00727F1B">
            <w:r w:rsidRPr="00175931">
              <w:t>Еркаева У.П.</w:t>
            </w:r>
          </w:p>
        </w:tc>
        <w:tc>
          <w:tcPr>
            <w:tcW w:w="5211" w:type="dxa"/>
          </w:tcPr>
          <w:p w:rsidR="00727F1B" w:rsidRPr="00175931" w:rsidRDefault="00727F1B" w:rsidP="00727F1B">
            <w:r w:rsidRPr="00175931">
              <w:t>Патриотическое воспитание дошкольников на музыкальных занятиях</w:t>
            </w:r>
          </w:p>
        </w:tc>
      </w:tr>
      <w:tr w:rsidR="00727F1B" w:rsidRPr="00175931" w:rsidTr="00FF0A07">
        <w:tc>
          <w:tcPr>
            <w:tcW w:w="5210" w:type="dxa"/>
          </w:tcPr>
          <w:p w:rsidR="00727F1B" w:rsidRPr="00175931" w:rsidRDefault="00727F1B" w:rsidP="00727F1B">
            <w:r w:rsidRPr="00175931">
              <w:t>Шагиахметова Г.Н.</w:t>
            </w:r>
          </w:p>
        </w:tc>
        <w:tc>
          <w:tcPr>
            <w:tcW w:w="5211" w:type="dxa"/>
          </w:tcPr>
          <w:p w:rsidR="00727F1B" w:rsidRPr="00175931" w:rsidRDefault="00727F1B" w:rsidP="00727F1B">
            <w:pPr>
              <w:tabs>
                <w:tab w:val="left" w:pos="3495"/>
              </w:tabs>
            </w:pPr>
            <w:r w:rsidRPr="00175931">
              <w:t>Патриотическое воспитание дошкольников и физическая культура</w:t>
            </w:r>
          </w:p>
        </w:tc>
      </w:tr>
    </w:tbl>
    <w:p w:rsidR="00727F1B" w:rsidRPr="00175931" w:rsidRDefault="00727F1B">
      <w:pPr>
        <w:rPr>
          <w:b/>
        </w:rPr>
      </w:pPr>
    </w:p>
    <w:p w:rsidR="00FF0A07" w:rsidRPr="00175931" w:rsidRDefault="00727F1B">
      <w:pPr>
        <w:rPr>
          <w:b/>
        </w:rPr>
      </w:pPr>
      <w:r w:rsidRPr="00175931">
        <w:rPr>
          <w:b/>
        </w:rPr>
        <w:t>Примерная структура презентации</w:t>
      </w:r>
    </w:p>
    <w:p w:rsidR="004D7E10" w:rsidRPr="00175931" w:rsidRDefault="004D7E10">
      <w:r w:rsidRPr="00175931">
        <w:t>(презентация должна быть распечатана на цветном принтере и вложена в файловую папку)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"/>
        <w:gridCol w:w="5216"/>
        <w:gridCol w:w="4022"/>
      </w:tblGrid>
      <w:tr w:rsidR="004D7E10" w:rsidRPr="00175931" w:rsidTr="004D7E10">
        <w:tc>
          <w:tcPr>
            <w:tcW w:w="959" w:type="dxa"/>
          </w:tcPr>
          <w:p w:rsidR="004D7E10" w:rsidRPr="00175931" w:rsidRDefault="004D7E10" w:rsidP="00ED41B4">
            <w:r w:rsidRPr="00175931">
              <w:t>№ слайда</w:t>
            </w:r>
          </w:p>
        </w:tc>
        <w:tc>
          <w:tcPr>
            <w:tcW w:w="5350" w:type="dxa"/>
          </w:tcPr>
          <w:p w:rsidR="004D7E10" w:rsidRPr="00175931" w:rsidRDefault="004D7E10" w:rsidP="00ED41B4">
            <w:r w:rsidRPr="00175931">
              <w:t>Название слайда</w:t>
            </w:r>
          </w:p>
        </w:tc>
        <w:tc>
          <w:tcPr>
            <w:tcW w:w="4112" w:type="dxa"/>
          </w:tcPr>
          <w:p w:rsidR="004D7E10" w:rsidRPr="00175931" w:rsidRDefault="004D7E10" w:rsidP="00ED41B4">
            <w:r w:rsidRPr="00175931">
              <w:t>комментарий</w:t>
            </w:r>
          </w:p>
        </w:tc>
      </w:tr>
      <w:tr w:rsidR="00175931" w:rsidRPr="00175931" w:rsidTr="004D7E10">
        <w:tc>
          <w:tcPr>
            <w:tcW w:w="959" w:type="dxa"/>
          </w:tcPr>
          <w:p w:rsidR="004D7E10" w:rsidRPr="00175931" w:rsidRDefault="004D7E10" w:rsidP="00ED41B4">
            <w:r w:rsidRPr="00175931">
              <w:t>1</w:t>
            </w:r>
          </w:p>
        </w:tc>
        <w:tc>
          <w:tcPr>
            <w:tcW w:w="5350" w:type="dxa"/>
          </w:tcPr>
          <w:p w:rsidR="004D7E10" w:rsidRPr="00175931" w:rsidRDefault="004D7E10" w:rsidP="00ED41B4">
            <w:r w:rsidRPr="00175931">
              <w:t>Титульный лист</w:t>
            </w:r>
          </w:p>
          <w:p w:rsidR="004D7E10" w:rsidRPr="00175931" w:rsidRDefault="004D7E10" w:rsidP="00ED41B4"/>
        </w:tc>
        <w:tc>
          <w:tcPr>
            <w:tcW w:w="4112" w:type="dxa"/>
          </w:tcPr>
          <w:p w:rsidR="004D7E10" w:rsidRPr="00175931" w:rsidRDefault="004D7E10" w:rsidP="00ED41B4">
            <w:pPr>
              <w:jc w:val="center"/>
            </w:pPr>
            <w:r w:rsidRPr="00175931">
              <w:t>Муниципальное дошкольное образовательное учреждение «Детский сад № 112 присмотра и оздоровления» города Магнитогорска</w:t>
            </w:r>
          </w:p>
          <w:p w:rsidR="004D7E10" w:rsidRPr="00175931" w:rsidRDefault="004D7E10" w:rsidP="00ED41B4">
            <w:pPr>
              <w:jc w:val="center"/>
              <w:rPr>
                <w:caps/>
              </w:rPr>
            </w:pPr>
            <w:r w:rsidRPr="00175931">
              <w:rPr>
                <w:caps/>
              </w:rPr>
              <w:t>Тема</w:t>
            </w:r>
          </w:p>
          <w:p w:rsidR="004D7E10" w:rsidRPr="00175931" w:rsidRDefault="004D7E10" w:rsidP="00ED41B4">
            <w:pPr>
              <w:jc w:val="right"/>
            </w:pPr>
            <w:r w:rsidRPr="00175931">
              <w:t xml:space="preserve">ФИО, </w:t>
            </w:r>
          </w:p>
          <w:p w:rsidR="004D7E10" w:rsidRPr="00175931" w:rsidRDefault="004D7E10" w:rsidP="00ED41B4">
            <w:pPr>
              <w:jc w:val="right"/>
            </w:pPr>
            <w:r w:rsidRPr="00175931">
              <w:t>воспитатель</w:t>
            </w:r>
          </w:p>
          <w:p w:rsidR="004D7E10" w:rsidRPr="00175931" w:rsidRDefault="004D7E10" w:rsidP="00ED41B4">
            <w:pPr>
              <w:jc w:val="right"/>
            </w:pPr>
          </w:p>
          <w:p w:rsidR="004D7E10" w:rsidRPr="00175931" w:rsidRDefault="004D7E10" w:rsidP="00175931">
            <w:pPr>
              <w:jc w:val="center"/>
            </w:pPr>
            <w:r w:rsidRPr="00175931">
              <w:t>201</w:t>
            </w:r>
            <w:r w:rsidR="00175931">
              <w:t>9</w:t>
            </w:r>
            <w:r w:rsidRPr="00175931">
              <w:t>г.</w:t>
            </w:r>
          </w:p>
        </w:tc>
      </w:tr>
      <w:tr w:rsidR="004D7E10" w:rsidRPr="00175931" w:rsidTr="004D7E10">
        <w:tc>
          <w:tcPr>
            <w:tcW w:w="959" w:type="dxa"/>
          </w:tcPr>
          <w:p w:rsidR="004D7E10" w:rsidRPr="00175931" w:rsidRDefault="004D7E10" w:rsidP="00ED41B4">
            <w:r w:rsidRPr="00175931">
              <w:t>2</w:t>
            </w:r>
          </w:p>
        </w:tc>
        <w:tc>
          <w:tcPr>
            <w:tcW w:w="5350" w:type="dxa"/>
          </w:tcPr>
          <w:p w:rsidR="004D7E10" w:rsidRPr="00175931" w:rsidRDefault="004D7E10" w:rsidP="00ED41B4">
            <w:r w:rsidRPr="00175931">
              <w:t>Цель</w:t>
            </w:r>
          </w:p>
          <w:p w:rsidR="004D7E10" w:rsidRPr="00175931" w:rsidRDefault="004D7E10" w:rsidP="00ED41B4"/>
        </w:tc>
        <w:tc>
          <w:tcPr>
            <w:tcW w:w="4112" w:type="dxa"/>
            <w:vMerge w:val="restart"/>
          </w:tcPr>
          <w:p w:rsidR="004D7E10" w:rsidRPr="00175931" w:rsidRDefault="004D7E10" w:rsidP="00ED41B4">
            <w:r w:rsidRPr="00175931">
              <w:t xml:space="preserve">В презентации должно быть максимальное количество фото с </w:t>
            </w:r>
            <w:r w:rsidRPr="00175931">
              <w:rPr>
                <w:b/>
              </w:rPr>
              <w:t>нашими детьми</w:t>
            </w:r>
            <w:r w:rsidRPr="00175931">
              <w:t xml:space="preserve"> в различных видах деятельности</w:t>
            </w:r>
          </w:p>
        </w:tc>
      </w:tr>
      <w:tr w:rsidR="004D7E10" w:rsidRPr="00175931" w:rsidTr="004D7E10">
        <w:tc>
          <w:tcPr>
            <w:tcW w:w="959" w:type="dxa"/>
          </w:tcPr>
          <w:p w:rsidR="004D7E10" w:rsidRPr="00175931" w:rsidRDefault="004D7E10" w:rsidP="00ED41B4">
            <w:r w:rsidRPr="00175931">
              <w:t>3</w:t>
            </w:r>
          </w:p>
        </w:tc>
        <w:tc>
          <w:tcPr>
            <w:tcW w:w="5350" w:type="dxa"/>
          </w:tcPr>
          <w:p w:rsidR="004D7E10" w:rsidRPr="00175931" w:rsidRDefault="004D7E10" w:rsidP="00ED41B4">
            <w:r w:rsidRPr="00175931">
              <w:t xml:space="preserve">Задачи </w:t>
            </w:r>
          </w:p>
        </w:tc>
        <w:tc>
          <w:tcPr>
            <w:tcW w:w="4112" w:type="dxa"/>
            <w:vMerge/>
          </w:tcPr>
          <w:p w:rsidR="004D7E10" w:rsidRPr="00175931" w:rsidRDefault="004D7E10" w:rsidP="00ED41B4"/>
        </w:tc>
      </w:tr>
      <w:tr w:rsidR="004D7E10" w:rsidRPr="00175931" w:rsidTr="004D7E10">
        <w:tc>
          <w:tcPr>
            <w:tcW w:w="959" w:type="dxa"/>
          </w:tcPr>
          <w:p w:rsidR="004D7E10" w:rsidRPr="00175931" w:rsidRDefault="004D7E10" w:rsidP="00ED41B4">
            <w:r w:rsidRPr="00175931">
              <w:t>4</w:t>
            </w:r>
          </w:p>
        </w:tc>
        <w:tc>
          <w:tcPr>
            <w:tcW w:w="5350" w:type="dxa"/>
          </w:tcPr>
          <w:p w:rsidR="004D7E10" w:rsidRPr="00175931" w:rsidRDefault="004D7E10" w:rsidP="00ED41B4">
            <w:r w:rsidRPr="00175931">
              <w:t>Методы взаимодействия с семьей</w:t>
            </w:r>
          </w:p>
        </w:tc>
        <w:tc>
          <w:tcPr>
            <w:tcW w:w="4112" w:type="dxa"/>
            <w:vMerge/>
          </w:tcPr>
          <w:p w:rsidR="004D7E10" w:rsidRPr="00175931" w:rsidRDefault="004D7E10" w:rsidP="00ED41B4"/>
        </w:tc>
      </w:tr>
      <w:tr w:rsidR="004D7E10" w:rsidRPr="00175931" w:rsidTr="004D7E10">
        <w:tc>
          <w:tcPr>
            <w:tcW w:w="959" w:type="dxa"/>
          </w:tcPr>
          <w:p w:rsidR="004D7E10" w:rsidRPr="00175931" w:rsidRDefault="004D7E10" w:rsidP="00ED41B4">
            <w:r w:rsidRPr="00175931">
              <w:t>5</w:t>
            </w:r>
          </w:p>
        </w:tc>
        <w:tc>
          <w:tcPr>
            <w:tcW w:w="5350" w:type="dxa"/>
          </w:tcPr>
          <w:p w:rsidR="004D7E10" w:rsidRPr="00175931" w:rsidRDefault="004D7E10" w:rsidP="00ED41B4">
            <w:r w:rsidRPr="00175931">
              <w:t>Методы работы с детьми</w:t>
            </w:r>
          </w:p>
        </w:tc>
        <w:tc>
          <w:tcPr>
            <w:tcW w:w="4112" w:type="dxa"/>
            <w:vMerge/>
          </w:tcPr>
          <w:p w:rsidR="004D7E10" w:rsidRPr="00175931" w:rsidRDefault="004D7E10" w:rsidP="00ED41B4"/>
        </w:tc>
      </w:tr>
      <w:tr w:rsidR="004D7E10" w:rsidRPr="00175931" w:rsidTr="004D7E10">
        <w:tc>
          <w:tcPr>
            <w:tcW w:w="959" w:type="dxa"/>
          </w:tcPr>
          <w:p w:rsidR="004D7E10" w:rsidRPr="00175931" w:rsidRDefault="004D7E10" w:rsidP="00ED41B4">
            <w:r w:rsidRPr="00175931">
              <w:t>6</w:t>
            </w:r>
          </w:p>
        </w:tc>
        <w:tc>
          <w:tcPr>
            <w:tcW w:w="5350" w:type="dxa"/>
          </w:tcPr>
          <w:p w:rsidR="004D7E10" w:rsidRPr="00175931" w:rsidRDefault="004D7E10" w:rsidP="00ED41B4">
            <w:r w:rsidRPr="00175931">
              <w:t>Развивающая предметно-пространственная среда</w:t>
            </w:r>
          </w:p>
        </w:tc>
        <w:tc>
          <w:tcPr>
            <w:tcW w:w="4112" w:type="dxa"/>
            <w:vMerge/>
          </w:tcPr>
          <w:p w:rsidR="004D7E10" w:rsidRPr="00175931" w:rsidRDefault="004D7E10" w:rsidP="00ED41B4"/>
        </w:tc>
      </w:tr>
      <w:tr w:rsidR="004D7E10" w:rsidRPr="00175931" w:rsidTr="004D7E10">
        <w:tc>
          <w:tcPr>
            <w:tcW w:w="959" w:type="dxa"/>
          </w:tcPr>
          <w:p w:rsidR="004D7E10" w:rsidRPr="00175931" w:rsidRDefault="004D7E10" w:rsidP="00ED41B4">
            <w:r w:rsidRPr="00175931">
              <w:t>7</w:t>
            </w:r>
          </w:p>
        </w:tc>
        <w:tc>
          <w:tcPr>
            <w:tcW w:w="5350" w:type="dxa"/>
          </w:tcPr>
          <w:p w:rsidR="004D7E10" w:rsidRPr="00175931" w:rsidRDefault="004D7E10" w:rsidP="00ED41B4">
            <w:r w:rsidRPr="00175931">
              <w:t>Изобразительная деятельность</w:t>
            </w:r>
          </w:p>
        </w:tc>
        <w:tc>
          <w:tcPr>
            <w:tcW w:w="4112" w:type="dxa"/>
            <w:vMerge/>
          </w:tcPr>
          <w:p w:rsidR="004D7E10" w:rsidRPr="00175931" w:rsidRDefault="004D7E10" w:rsidP="00ED41B4"/>
        </w:tc>
      </w:tr>
      <w:tr w:rsidR="004D7E10" w:rsidRPr="00175931" w:rsidTr="004D7E10">
        <w:tc>
          <w:tcPr>
            <w:tcW w:w="959" w:type="dxa"/>
          </w:tcPr>
          <w:p w:rsidR="004D7E10" w:rsidRPr="00175931" w:rsidRDefault="004D7E10" w:rsidP="00ED41B4">
            <w:r w:rsidRPr="00175931">
              <w:t>8</w:t>
            </w:r>
          </w:p>
        </w:tc>
        <w:tc>
          <w:tcPr>
            <w:tcW w:w="5350" w:type="dxa"/>
          </w:tcPr>
          <w:p w:rsidR="004D7E10" w:rsidRPr="00175931" w:rsidRDefault="004D7E10" w:rsidP="00ED41B4">
            <w:r w:rsidRPr="00175931">
              <w:t>Игры патриотической направленности</w:t>
            </w:r>
          </w:p>
        </w:tc>
        <w:tc>
          <w:tcPr>
            <w:tcW w:w="4112" w:type="dxa"/>
            <w:vMerge/>
          </w:tcPr>
          <w:p w:rsidR="004D7E10" w:rsidRPr="00175931" w:rsidRDefault="004D7E10" w:rsidP="00ED41B4"/>
        </w:tc>
      </w:tr>
      <w:tr w:rsidR="004D7E10" w:rsidRPr="00175931" w:rsidTr="004D7E10">
        <w:tc>
          <w:tcPr>
            <w:tcW w:w="959" w:type="dxa"/>
          </w:tcPr>
          <w:p w:rsidR="004D7E10" w:rsidRPr="00175931" w:rsidRDefault="004D7E10" w:rsidP="00ED41B4">
            <w:r w:rsidRPr="00175931">
              <w:t>9</w:t>
            </w:r>
          </w:p>
        </w:tc>
        <w:tc>
          <w:tcPr>
            <w:tcW w:w="5350" w:type="dxa"/>
          </w:tcPr>
          <w:p w:rsidR="004D7E10" w:rsidRPr="00175931" w:rsidRDefault="004D7E10" w:rsidP="00ED41B4">
            <w:r w:rsidRPr="00175931">
              <w:t>Дидактические игры</w:t>
            </w:r>
          </w:p>
        </w:tc>
        <w:tc>
          <w:tcPr>
            <w:tcW w:w="4112" w:type="dxa"/>
            <w:vMerge/>
          </w:tcPr>
          <w:p w:rsidR="004D7E10" w:rsidRPr="00175931" w:rsidRDefault="004D7E10" w:rsidP="00ED41B4"/>
        </w:tc>
      </w:tr>
      <w:tr w:rsidR="004D7E10" w:rsidRPr="00175931" w:rsidTr="004D7E10">
        <w:tc>
          <w:tcPr>
            <w:tcW w:w="959" w:type="dxa"/>
          </w:tcPr>
          <w:p w:rsidR="004D7E10" w:rsidRPr="00175931" w:rsidRDefault="004D7E10" w:rsidP="00ED41B4">
            <w:r w:rsidRPr="00175931">
              <w:t>10</w:t>
            </w:r>
          </w:p>
        </w:tc>
        <w:tc>
          <w:tcPr>
            <w:tcW w:w="5350" w:type="dxa"/>
          </w:tcPr>
          <w:p w:rsidR="004D7E10" w:rsidRPr="00175931" w:rsidRDefault="004D7E10" w:rsidP="00ED41B4">
            <w:r w:rsidRPr="00175931">
              <w:t>Сюжетно-ролевые</w:t>
            </w:r>
          </w:p>
        </w:tc>
        <w:tc>
          <w:tcPr>
            <w:tcW w:w="4112" w:type="dxa"/>
            <w:vMerge/>
          </w:tcPr>
          <w:p w:rsidR="004D7E10" w:rsidRPr="00175931" w:rsidRDefault="004D7E10" w:rsidP="00ED41B4"/>
        </w:tc>
      </w:tr>
      <w:tr w:rsidR="004D7E10" w:rsidRPr="00175931" w:rsidTr="004D7E10">
        <w:tc>
          <w:tcPr>
            <w:tcW w:w="959" w:type="dxa"/>
          </w:tcPr>
          <w:p w:rsidR="004D7E10" w:rsidRPr="00175931" w:rsidRDefault="004D7E10" w:rsidP="00ED41B4">
            <w:r w:rsidRPr="00175931">
              <w:t>11</w:t>
            </w:r>
          </w:p>
        </w:tc>
        <w:tc>
          <w:tcPr>
            <w:tcW w:w="5350" w:type="dxa"/>
          </w:tcPr>
          <w:p w:rsidR="004D7E10" w:rsidRPr="00175931" w:rsidRDefault="004D7E10" w:rsidP="00ED41B4">
            <w:r w:rsidRPr="00175931">
              <w:t>Игры на прогулке</w:t>
            </w:r>
          </w:p>
        </w:tc>
        <w:tc>
          <w:tcPr>
            <w:tcW w:w="4112" w:type="dxa"/>
            <w:vMerge/>
          </w:tcPr>
          <w:p w:rsidR="004D7E10" w:rsidRPr="00175931" w:rsidRDefault="004D7E10" w:rsidP="00ED41B4"/>
        </w:tc>
      </w:tr>
      <w:tr w:rsidR="004D7E10" w:rsidRPr="00175931" w:rsidTr="004D7E10">
        <w:tc>
          <w:tcPr>
            <w:tcW w:w="959" w:type="dxa"/>
          </w:tcPr>
          <w:p w:rsidR="004D7E10" w:rsidRPr="00175931" w:rsidRDefault="004D7E10" w:rsidP="00ED41B4">
            <w:r w:rsidRPr="00175931">
              <w:t>12</w:t>
            </w:r>
          </w:p>
        </w:tc>
        <w:tc>
          <w:tcPr>
            <w:tcW w:w="5350" w:type="dxa"/>
          </w:tcPr>
          <w:p w:rsidR="004D7E10" w:rsidRPr="00175931" w:rsidRDefault="004D7E10" w:rsidP="00ED41B4">
            <w:r w:rsidRPr="00175931">
              <w:t>Непосредственно образовательная деятельность (занятия)</w:t>
            </w:r>
          </w:p>
        </w:tc>
        <w:tc>
          <w:tcPr>
            <w:tcW w:w="4112" w:type="dxa"/>
            <w:vMerge/>
          </w:tcPr>
          <w:p w:rsidR="004D7E10" w:rsidRPr="00175931" w:rsidRDefault="004D7E10" w:rsidP="00ED41B4"/>
        </w:tc>
      </w:tr>
      <w:tr w:rsidR="004D7E10" w:rsidRPr="00175931" w:rsidTr="004D7E10">
        <w:tc>
          <w:tcPr>
            <w:tcW w:w="959" w:type="dxa"/>
          </w:tcPr>
          <w:p w:rsidR="004D7E10" w:rsidRPr="00175931" w:rsidRDefault="004D7E10" w:rsidP="00ED41B4">
            <w:r w:rsidRPr="00175931">
              <w:t>13</w:t>
            </w:r>
          </w:p>
        </w:tc>
        <w:tc>
          <w:tcPr>
            <w:tcW w:w="5350" w:type="dxa"/>
          </w:tcPr>
          <w:p w:rsidR="004D7E10" w:rsidRPr="00175931" w:rsidRDefault="004D7E10" w:rsidP="00ED41B4">
            <w:r w:rsidRPr="00175931">
              <w:t>Праздники, досуги</w:t>
            </w:r>
          </w:p>
        </w:tc>
        <w:tc>
          <w:tcPr>
            <w:tcW w:w="4112" w:type="dxa"/>
            <w:vMerge/>
          </w:tcPr>
          <w:p w:rsidR="004D7E10" w:rsidRPr="00175931" w:rsidRDefault="004D7E10" w:rsidP="00ED41B4"/>
        </w:tc>
      </w:tr>
      <w:tr w:rsidR="00175931" w:rsidRPr="00175931" w:rsidTr="004D7E10">
        <w:tc>
          <w:tcPr>
            <w:tcW w:w="959" w:type="dxa"/>
          </w:tcPr>
          <w:p w:rsidR="004D7E10" w:rsidRPr="00175931" w:rsidRDefault="004D7E10" w:rsidP="00ED41B4">
            <w:r w:rsidRPr="00175931">
              <w:t>14</w:t>
            </w:r>
          </w:p>
        </w:tc>
        <w:tc>
          <w:tcPr>
            <w:tcW w:w="5350" w:type="dxa"/>
          </w:tcPr>
          <w:p w:rsidR="004D7E10" w:rsidRPr="00175931" w:rsidRDefault="004D7E10" w:rsidP="00ED41B4">
            <w:r w:rsidRPr="00175931">
              <w:t>Методическое сопровождение</w:t>
            </w:r>
          </w:p>
        </w:tc>
        <w:tc>
          <w:tcPr>
            <w:tcW w:w="4112" w:type="dxa"/>
          </w:tcPr>
          <w:p w:rsidR="004D7E10" w:rsidRPr="00175931" w:rsidRDefault="004D7E10" w:rsidP="00ED41B4">
            <w:r w:rsidRPr="00175931">
              <w:t>Фото используемой метод. литературы и собственные разработки</w:t>
            </w:r>
          </w:p>
        </w:tc>
      </w:tr>
    </w:tbl>
    <w:p w:rsidR="004D7E10" w:rsidRPr="00175931" w:rsidRDefault="004D7E10" w:rsidP="001C759B"/>
    <w:sectPr w:rsidR="004D7E10" w:rsidRPr="00175931" w:rsidSect="00381EE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F45" w:rsidRDefault="000B2F45" w:rsidP="006740B9">
      <w:r>
        <w:separator/>
      </w:r>
    </w:p>
  </w:endnote>
  <w:endnote w:type="continuationSeparator" w:id="0">
    <w:p w:rsidR="000B2F45" w:rsidRDefault="000B2F45" w:rsidP="00674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F45" w:rsidRDefault="000B2F45" w:rsidP="006740B9">
      <w:r>
        <w:separator/>
      </w:r>
    </w:p>
  </w:footnote>
  <w:footnote w:type="continuationSeparator" w:id="0">
    <w:p w:rsidR="000B2F45" w:rsidRDefault="000B2F45" w:rsidP="00674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357FC"/>
    <w:multiLevelType w:val="hybridMultilevel"/>
    <w:tmpl w:val="40BA99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8F5A4C"/>
    <w:multiLevelType w:val="multilevel"/>
    <w:tmpl w:val="7B140ACA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24"/>
        </w:tabs>
        <w:ind w:left="11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44"/>
        </w:tabs>
        <w:ind w:left="18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64"/>
        </w:tabs>
        <w:ind w:left="25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84"/>
        </w:tabs>
        <w:ind w:left="32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04"/>
        </w:tabs>
        <w:ind w:left="40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24"/>
        </w:tabs>
        <w:ind w:left="47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44"/>
        </w:tabs>
        <w:ind w:left="54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64"/>
        </w:tabs>
        <w:ind w:left="6164" w:hanging="180"/>
      </w:pPr>
      <w:rPr>
        <w:rFonts w:cs="Times New Roman"/>
      </w:rPr>
    </w:lvl>
  </w:abstractNum>
  <w:abstractNum w:abstractNumId="2" w15:restartNumberingAfterBreak="0">
    <w:nsid w:val="7B0B2572"/>
    <w:multiLevelType w:val="hybridMultilevel"/>
    <w:tmpl w:val="7C125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B9"/>
    <w:rsid w:val="00007FF0"/>
    <w:rsid w:val="00030F24"/>
    <w:rsid w:val="000B2F45"/>
    <w:rsid w:val="001404D1"/>
    <w:rsid w:val="00175931"/>
    <w:rsid w:val="001C759B"/>
    <w:rsid w:val="001D78E6"/>
    <w:rsid w:val="00381EE4"/>
    <w:rsid w:val="003B6EB2"/>
    <w:rsid w:val="004D7E10"/>
    <w:rsid w:val="0054261D"/>
    <w:rsid w:val="00583449"/>
    <w:rsid w:val="006740B9"/>
    <w:rsid w:val="006B0FE9"/>
    <w:rsid w:val="00727F1B"/>
    <w:rsid w:val="00AE339C"/>
    <w:rsid w:val="00B67ED3"/>
    <w:rsid w:val="00CA4E11"/>
    <w:rsid w:val="00CD193C"/>
    <w:rsid w:val="00ED41B4"/>
    <w:rsid w:val="00EE3D97"/>
    <w:rsid w:val="00FC022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8E65154-06D8-49ED-9076-60BF79E5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rsid w:val="00FC022C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Normal (Web)"/>
    <w:basedOn w:val="a"/>
    <w:uiPriority w:val="99"/>
    <w:unhideWhenUsed/>
    <w:rsid w:val="006740B9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6740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740B9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6740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740B9"/>
    <w:rPr>
      <w:rFonts w:cs="Times New Roman"/>
      <w:sz w:val="24"/>
      <w:szCs w:val="24"/>
    </w:rPr>
  </w:style>
  <w:style w:type="table" w:styleId="a8">
    <w:name w:val="Table Grid"/>
    <w:basedOn w:val="a1"/>
    <w:uiPriority w:val="39"/>
    <w:rsid w:val="00674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74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2019-04-18T03:59:00Z</dcterms:created>
  <dcterms:modified xsi:type="dcterms:W3CDTF">2019-04-18T03:59:00Z</dcterms:modified>
</cp:coreProperties>
</file>