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F4" w:rsidRDefault="00045BF4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8420BF" w:rsidRDefault="008420BF">
      <w:pPr>
        <w:jc w:val="center"/>
        <w:rPr>
          <w:b/>
          <w:bCs/>
        </w:rPr>
      </w:pPr>
    </w:p>
    <w:p w:rsidR="008420BF" w:rsidRDefault="008420BF">
      <w:pPr>
        <w:jc w:val="center"/>
        <w:rPr>
          <w:b/>
          <w:bCs/>
        </w:rPr>
      </w:pPr>
    </w:p>
    <w:p w:rsidR="00045BF4" w:rsidRPr="00045BF4" w:rsidRDefault="00045BF4" w:rsidP="00045BF4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45BF4" w:rsidRPr="00B2098D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2098D">
        <w:rPr>
          <w:rFonts w:eastAsiaTheme="minorHAnsi"/>
          <w:b/>
          <w:sz w:val="28"/>
          <w:szCs w:val="28"/>
          <w:lang w:eastAsia="en-US"/>
        </w:rPr>
        <w:t>Реферат Балакирева Павла,</w:t>
      </w:r>
    </w:p>
    <w:p w:rsidR="00045BF4" w:rsidRPr="00B2098D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2098D">
        <w:rPr>
          <w:rFonts w:eastAsiaTheme="minorHAnsi"/>
          <w:b/>
          <w:sz w:val="28"/>
          <w:szCs w:val="28"/>
          <w:lang w:eastAsia="en-US"/>
        </w:rPr>
        <w:t xml:space="preserve"> ученика 7-а класса  </w:t>
      </w:r>
    </w:p>
    <w:p w:rsidR="00045BF4" w:rsidRPr="00B2098D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2098D">
        <w:rPr>
          <w:rFonts w:eastAsiaTheme="minorHAnsi"/>
          <w:b/>
          <w:sz w:val="28"/>
          <w:szCs w:val="28"/>
          <w:lang w:eastAsia="en-US"/>
        </w:rPr>
        <w:t>МОУ СОШ № 6 г. Магнитогорска</w:t>
      </w:r>
    </w:p>
    <w:p w:rsidR="00045BF4" w:rsidRPr="00B2098D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2098D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Pr="00B2098D">
        <w:rPr>
          <w:rFonts w:eastAsiaTheme="minorHAnsi"/>
          <w:b/>
          <w:sz w:val="28"/>
          <w:szCs w:val="28"/>
          <w:lang w:eastAsia="en-US"/>
        </w:rPr>
        <w:t xml:space="preserve">(учитель русского языка и </w:t>
      </w:r>
      <w:proofErr w:type="gramEnd"/>
    </w:p>
    <w:p w:rsidR="00045BF4" w:rsidRPr="00B2098D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  <w:r w:rsidRPr="00B2098D">
        <w:rPr>
          <w:rFonts w:eastAsiaTheme="minorHAnsi"/>
          <w:b/>
          <w:sz w:val="28"/>
          <w:szCs w:val="28"/>
          <w:lang w:eastAsia="en-US"/>
        </w:rPr>
        <w:t>литературы Жукова В.Л.)</w:t>
      </w:r>
    </w:p>
    <w:p w:rsidR="00045BF4" w:rsidRPr="00045BF4" w:rsidRDefault="00045BF4" w:rsidP="00045BF4">
      <w:pPr>
        <w:jc w:val="right"/>
        <w:rPr>
          <w:rFonts w:eastAsiaTheme="minorHAnsi"/>
          <w:b/>
          <w:sz w:val="28"/>
          <w:szCs w:val="28"/>
          <w:lang w:eastAsia="en-US"/>
        </w:rPr>
      </w:pPr>
    </w:p>
    <w:p w:rsidR="008420BF" w:rsidRDefault="008420BF">
      <w:pPr>
        <w:jc w:val="center"/>
        <w:rPr>
          <w:b/>
          <w:bCs/>
        </w:rPr>
      </w:pPr>
    </w:p>
    <w:p w:rsidR="00045BF4" w:rsidRPr="00045BF4" w:rsidRDefault="00045BF4" w:rsidP="00045BF4">
      <w:pPr>
        <w:jc w:val="center"/>
        <w:rPr>
          <w:b/>
          <w:color w:val="000000"/>
          <w:sz w:val="28"/>
          <w:szCs w:val="28"/>
        </w:rPr>
      </w:pPr>
      <w:r w:rsidRPr="00045BF4">
        <w:rPr>
          <w:b/>
          <w:color w:val="000000"/>
          <w:sz w:val="28"/>
          <w:szCs w:val="28"/>
        </w:rPr>
        <w:t>«Англицизмы в рекламных слоганах: за и против»</w:t>
      </w:r>
    </w:p>
    <w:p w:rsidR="00D9530C" w:rsidRDefault="00045BF4" w:rsidP="00045BF4">
      <w:pPr>
        <w:jc w:val="center"/>
        <w:rPr>
          <w:b/>
          <w:color w:val="000000"/>
          <w:sz w:val="28"/>
          <w:szCs w:val="28"/>
        </w:rPr>
      </w:pPr>
      <w:proofErr w:type="gramStart"/>
      <w:r w:rsidRPr="00045BF4">
        <w:rPr>
          <w:b/>
          <w:color w:val="000000"/>
          <w:sz w:val="28"/>
          <w:szCs w:val="28"/>
        </w:rPr>
        <w:t xml:space="preserve">(Употребление англицизмов в рекламных вывесках </w:t>
      </w:r>
      <w:proofErr w:type="gramEnd"/>
    </w:p>
    <w:p w:rsidR="00045BF4" w:rsidRPr="00045BF4" w:rsidRDefault="00045BF4" w:rsidP="00045BF4">
      <w:pPr>
        <w:jc w:val="center"/>
        <w:rPr>
          <w:b/>
          <w:bCs/>
          <w:sz w:val="28"/>
          <w:szCs w:val="28"/>
        </w:rPr>
      </w:pPr>
      <w:r w:rsidRPr="00045BF4">
        <w:rPr>
          <w:b/>
          <w:color w:val="000000"/>
          <w:sz w:val="28"/>
          <w:szCs w:val="28"/>
        </w:rPr>
        <w:t>магазинов г. Магнитогорска)</w:t>
      </w:r>
    </w:p>
    <w:p w:rsidR="008420BF" w:rsidRPr="00045BF4" w:rsidRDefault="008420BF">
      <w:pPr>
        <w:jc w:val="center"/>
        <w:rPr>
          <w:b/>
          <w:bCs/>
          <w:sz w:val="28"/>
          <w:szCs w:val="28"/>
        </w:rPr>
      </w:pPr>
    </w:p>
    <w:p w:rsidR="008420BF" w:rsidRDefault="008420BF">
      <w:pPr>
        <w:jc w:val="center"/>
        <w:rPr>
          <w:b/>
          <w:bCs/>
        </w:rPr>
      </w:pPr>
    </w:p>
    <w:p w:rsidR="00A14B9E" w:rsidRDefault="00045BF4" w:rsidP="00A14B9E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В</w:t>
      </w:r>
      <w:r w:rsidR="00421313">
        <w:rPr>
          <w:sz w:val="28"/>
          <w:szCs w:val="28"/>
        </w:rPr>
        <w:t xml:space="preserve"> последние десятилетия в речи </w:t>
      </w:r>
      <w:r w:rsidR="0002753F">
        <w:rPr>
          <w:sz w:val="28"/>
          <w:szCs w:val="28"/>
        </w:rPr>
        <w:t>современного человека появилось</w:t>
      </w:r>
      <w:r w:rsidR="00F96819">
        <w:rPr>
          <w:sz w:val="28"/>
          <w:szCs w:val="28"/>
        </w:rPr>
        <w:t xml:space="preserve"> </w:t>
      </w:r>
      <w:r w:rsidR="00421313">
        <w:rPr>
          <w:sz w:val="28"/>
          <w:szCs w:val="28"/>
        </w:rPr>
        <w:t xml:space="preserve">множество слов, значение которых не всегда понятно широкому кругу людей. В устной и письменной речи увеличилось употребление иностранных слов, большая часть которых заимствована из английского языка. Все СМИ буквально наводнены англицизмами. Становление рыночных отношений, появление в широкой продаже иностранных товаров, образование совместных предприятий, разработка новейших информационных и компьютерных технологий, появление глобальной сети Интернет повлияли на популярность английского языка. </w:t>
      </w:r>
    </w:p>
    <w:p w:rsidR="008420BF" w:rsidRPr="00A14B9E" w:rsidRDefault="00421313" w:rsidP="00A14B9E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Общаясь с друзьями, я заметил, что в их речи часто звучат английские слова, которые зачастую понятны не всем. Например: </w:t>
      </w:r>
      <w:proofErr w:type="spellStart"/>
      <w:r>
        <w:rPr>
          <w:sz w:val="28"/>
          <w:szCs w:val="28"/>
        </w:rPr>
        <w:t>агриться</w:t>
      </w:r>
      <w:proofErr w:type="spellEnd"/>
      <w:r>
        <w:rPr>
          <w:sz w:val="28"/>
          <w:szCs w:val="28"/>
        </w:rPr>
        <w:t xml:space="preserve"> (злиться, от английского </w:t>
      </w:r>
      <w:proofErr w:type="spellStart"/>
      <w:r>
        <w:rPr>
          <w:sz w:val="28"/>
          <w:szCs w:val="28"/>
        </w:rPr>
        <w:t>angry</w:t>
      </w:r>
      <w:proofErr w:type="spellEnd"/>
      <w:r>
        <w:rPr>
          <w:sz w:val="28"/>
          <w:szCs w:val="28"/>
        </w:rPr>
        <w:t xml:space="preserve"> – злой, сердитый), </w:t>
      </w:r>
      <w:proofErr w:type="spellStart"/>
      <w:r>
        <w:rPr>
          <w:sz w:val="28"/>
          <w:szCs w:val="28"/>
        </w:rPr>
        <w:t>гамать</w:t>
      </w:r>
      <w:proofErr w:type="spellEnd"/>
      <w:r>
        <w:rPr>
          <w:sz w:val="28"/>
          <w:szCs w:val="28"/>
        </w:rPr>
        <w:t xml:space="preserve"> (играть, от английского </w:t>
      </w:r>
      <w:proofErr w:type="spellStart"/>
      <w:r>
        <w:rPr>
          <w:sz w:val="28"/>
          <w:szCs w:val="28"/>
        </w:rPr>
        <w:t>game</w:t>
      </w:r>
      <w:proofErr w:type="spellEnd"/>
      <w:r>
        <w:rPr>
          <w:sz w:val="28"/>
          <w:szCs w:val="28"/>
        </w:rPr>
        <w:t xml:space="preserve"> –игра), </w:t>
      </w:r>
      <w:proofErr w:type="spellStart"/>
      <w:r>
        <w:rPr>
          <w:sz w:val="28"/>
          <w:szCs w:val="28"/>
        </w:rPr>
        <w:t>юзать</w:t>
      </w:r>
      <w:proofErr w:type="spellEnd"/>
      <w:r>
        <w:rPr>
          <w:sz w:val="28"/>
          <w:szCs w:val="28"/>
        </w:rPr>
        <w:t xml:space="preserve"> (пользоваться, от английского </w:t>
      </w:r>
      <w:proofErr w:type="spellStart"/>
      <w:r>
        <w:rPr>
          <w:sz w:val="28"/>
          <w:szCs w:val="28"/>
        </w:rPr>
        <w:t>use</w:t>
      </w:r>
      <w:proofErr w:type="spellEnd"/>
      <w:r>
        <w:rPr>
          <w:sz w:val="28"/>
          <w:szCs w:val="28"/>
        </w:rPr>
        <w:t xml:space="preserve"> – использовать), </w:t>
      </w:r>
      <w:proofErr w:type="spellStart"/>
      <w:r>
        <w:rPr>
          <w:sz w:val="28"/>
          <w:szCs w:val="28"/>
        </w:rPr>
        <w:t>свайп</w:t>
      </w:r>
      <w:proofErr w:type="spellEnd"/>
      <w:r>
        <w:rPr>
          <w:sz w:val="28"/>
          <w:szCs w:val="28"/>
        </w:rPr>
        <w:t xml:space="preserve"> (скользить пальцем по экрану, от английского </w:t>
      </w:r>
      <w:proofErr w:type="spellStart"/>
      <w:r>
        <w:rPr>
          <w:sz w:val="28"/>
          <w:szCs w:val="28"/>
        </w:rPr>
        <w:t>swype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cкользить</w:t>
      </w:r>
      <w:proofErr w:type="spellEnd"/>
      <w:r>
        <w:rPr>
          <w:sz w:val="28"/>
          <w:szCs w:val="28"/>
        </w:rPr>
        <w:t>). Много слов английского происхождения встречается в текстах учебников, а также в газетах и журналах, в речи дикторов радио и телевидения. Также я обратил внимание, что многие рекламные вывески написаны с использованием англицизмов. Тогда я задумался, насколько оправданно употребление англицизмов в русском языке, в том числе и в рекламе. Поэтому я выбрал тему моего информационно-познавательного проекта: «</w:t>
      </w:r>
      <w:r>
        <w:rPr>
          <w:color w:val="000000"/>
          <w:sz w:val="28"/>
          <w:szCs w:val="28"/>
        </w:rPr>
        <w:t>Англицизмы в рекламных слоганах: за и против».</w:t>
      </w:r>
    </w:p>
    <w:p w:rsidR="008420BF" w:rsidRDefault="008420BF" w:rsidP="00045BF4">
      <w:pPr>
        <w:jc w:val="both"/>
        <w:rPr>
          <w:b/>
          <w:sz w:val="28"/>
          <w:szCs w:val="28"/>
        </w:rPr>
      </w:pPr>
    </w:p>
    <w:p w:rsidR="008420BF" w:rsidRDefault="008420BF" w:rsidP="00045BF4">
      <w:pPr>
        <w:tabs>
          <w:tab w:val="left" w:pos="709"/>
        </w:tabs>
        <w:jc w:val="both"/>
        <w:rPr>
          <w:sz w:val="28"/>
        </w:rPr>
      </w:pPr>
    </w:p>
    <w:p w:rsidR="008420BF" w:rsidRDefault="008420BF" w:rsidP="00045BF4">
      <w:pPr>
        <w:tabs>
          <w:tab w:val="left" w:pos="709"/>
        </w:tabs>
        <w:jc w:val="both"/>
        <w:rPr>
          <w:sz w:val="28"/>
        </w:rPr>
      </w:pPr>
    </w:p>
    <w:p w:rsidR="008420BF" w:rsidRDefault="008420BF" w:rsidP="00045BF4">
      <w:pPr>
        <w:tabs>
          <w:tab w:val="left" w:pos="709"/>
        </w:tabs>
        <w:jc w:val="both"/>
        <w:rPr>
          <w:sz w:val="28"/>
        </w:rPr>
      </w:pPr>
    </w:p>
    <w:p w:rsidR="008420BF" w:rsidRDefault="008420BF" w:rsidP="00045BF4">
      <w:pPr>
        <w:tabs>
          <w:tab w:val="left" w:pos="709"/>
        </w:tabs>
        <w:jc w:val="both"/>
        <w:rPr>
          <w:sz w:val="28"/>
        </w:rPr>
      </w:pPr>
    </w:p>
    <w:p w:rsidR="008420BF" w:rsidRDefault="008420BF" w:rsidP="00045BF4">
      <w:pPr>
        <w:tabs>
          <w:tab w:val="left" w:pos="709"/>
        </w:tabs>
        <w:jc w:val="both"/>
        <w:rPr>
          <w:sz w:val="28"/>
        </w:rPr>
      </w:pPr>
    </w:p>
    <w:p w:rsidR="008420BF" w:rsidRDefault="008420BF">
      <w:pPr>
        <w:tabs>
          <w:tab w:val="left" w:pos="709"/>
        </w:tabs>
        <w:spacing w:line="360" w:lineRule="auto"/>
        <w:jc w:val="both"/>
        <w:rPr>
          <w:sz w:val="28"/>
        </w:rPr>
      </w:pPr>
    </w:p>
    <w:p w:rsidR="008420BF" w:rsidRDefault="00421313" w:rsidP="00D9530C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</w:rPr>
        <w:lastRenderedPageBreak/>
        <w:tab/>
      </w:r>
      <w:r>
        <w:rPr>
          <w:b/>
          <w:sz w:val="28"/>
          <w:szCs w:val="28"/>
        </w:rPr>
        <w:t>История создания англицизмов</w:t>
      </w:r>
    </w:p>
    <w:p w:rsidR="006B29E6" w:rsidRDefault="00421313" w:rsidP="00B2098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Прежде всего, необходимо рассмотреть само понятие и ответить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B2098D" w:rsidRDefault="00421313" w:rsidP="00B2098D">
      <w:pPr>
        <w:spacing w:beforeAutospacing="1" w:afterAutospacing="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вопрос: что же такое англицизмы. </w:t>
      </w:r>
      <w:r>
        <w:rPr>
          <w:b/>
          <w:bCs/>
          <w:i/>
          <w:iCs/>
          <w:sz w:val="28"/>
          <w:szCs w:val="28"/>
        </w:rPr>
        <w:t>Англицизмы</w:t>
      </w:r>
      <w:r>
        <w:rPr>
          <w:sz w:val="28"/>
          <w:szCs w:val="28"/>
        </w:rPr>
        <w:t xml:space="preserve"> – это английские слова или </w:t>
      </w:r>
    </w:p>
    <w:p w:rsidR="00B2098D" w:rsidRDefault="00421313" w:rsidP="00B2098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выражения, которые заимствованы другими языками. Ожегов С.И. </w:t>
      </w:r>
    </w:p>
    <w:p w:rsidR="0002753F" w:rsidRDefault="00421313" w:rsidP="00B2098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приводит следующее определение: </w:t>
      </w:r>
      <w:r>
        <w:rPr>
          <w:b/>
          <w:bCs/>
          <w:i/>
          <w:iCs/>
          <w:sz w:val="28"/>
          <w:szCs w:val="28"/>
        </w:rPr>
        <w:t xml:space="preserve">англицизм </w:t>
      </w:r>
      <w:r>
        <w:rPr>
          <w:sz w:val="28"/>
          <w:szCs w:val="28"/>
        </w:rPr>
        <w:t xml:space="preserve">– «слово или оборот речи в каком-нибудь языке, заимствованные из английского языка или созданные </w:t>
      </w:r>
    </w:p>
    <w:p w:rsidR="008420BF" w:rsidRDefault="00421313" w:rsidP="00B2098D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по образцу английского слова или выражения».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Заимствованные английские слова – это лексические единицы, которые взяты из английского или американского литературного языка. Л.П. Крысин отмечает, что: «Под заимствованием принято считать: </w:t>
      </w:r>
    </w:p>
    <w:p w:rsidR="008420BF" w:rsidRDefault="00421313">
      <w:pPr>
        <w:spacing w:beforeAutospacing="1" w:afterAutospacing="1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переход элементов одного языка в систему другого языка как следствие более или менее длительных контактов между этими языками; </w:t>
      </w:r>
    </w:p>
    <w:p w:rsidR="008420BF" w:rsidRDefault="00421313">
      <w:pPr>
        <w:spacing w:beforeAutospacing="1" w:afterAutospacing="1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слово или оборот, вошедшие в язык в результате такого перехода».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Используемые в русском языке неологизмы являются большей частью словами иностранного происхождения, которые пришли в современный русский язык вместе с новыми предметами и понятиями. Иноязычные слова составляют 10% общеупотребительной лексики, основная часть которых - имена существительные.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Англицизмы можно узнать по следующим </w:t>
      </w:r>
      <w:r>
        <w:rPr>
          <w:bCs/>
          <w:iCs/>
          <w:sz w:val="28"/>
          <w:szCs w:val="28"/>
        </w:rPr>
        <w:t>признакам:</w:t>
      </w:r>
      <w:r>
        <w:rPr>
          <w:sz w:val="28"/>
          <w:szCs w:val="28"/>
        </w:rPr>
        <w:t xml:space="preserve"> </w:t>
      </w:r>
    </w:p>
    <w:p w:rsidR="008420BF" w:rsidRDefault="00421313">
      <w:pPr>
        <w:spacing w:beforeAutospacing="1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парные согласные в конце слова: дайвинг (к), </w:t>
      </w:r>
      <w:proofErr w:type="spellStart"/>
      <w:r>
        <w:rPr>
          <w:sz w:val="28"/>
          <w:szCs w:val="28"/>
        </w:rPr>
        <w:t>имижд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тш</w:t>
      </w:r>
      <w:proofErr w:type="spellEnd"/>
      <w:r>
        <w:rPr>
          <w:sz w:val="28"/>
          <w:szCs w:val="28"/>
        </w:rPr>
        <w:t xml:space="preserve">); </w:t>
      </w:r>
    </w:p>
    <w:p w:rsidR="008420BF" w:rsidRDefault="00421313">
      <w:pPr>
        <w:spacing w:beforeAutospacing="1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разделительный мягкий знак: сек</w:t>
      </w:r>
      <w:r>
        <w:rPr>
          <w:b/>
          <w:bCs/>
          <w:sz w:val="28"/>
          <w:szCs w:val="28"/>
        </w:rPr>
        <w:t>ь</w:t>
      </w:r>
      <w:r>
        <w:rPr>
          <w:sz w:val="28"/>
          <w:szCs w:val="28"/>
        </w:rPr>
        <w:t xml:space="preserve">юрити; </w:t>
      </w:r>
    </w:p>
    <w:p w:rsidR="008420BF" w:rsidRDefault="00421313">
      <w:pPr>
        <w:spacing w:beforeAutospacing="1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буквы э, е: </w:t>
      </w:r>
      <w:proofErr w:type="spellStart"/>
      <w:r>
        <w:rPr>
          <w:sz w:val="28"/>
          <w:szCs w:val="28"/>
        </w:rPr>
        <w:t>ри</w:t>
      </w:r>
      <w:r>
        <w:rPr>
          <w:b/>
          <w:bCs/>
          <w:sz w:val="28"/>
          <w:szCs w:val="28"/>
        </w:rPr>
        <w:t>э</w:t>
      </w:r>
      <w:r>
        <w:rPr>
          <w:sz w:val="28"/>
          <w:szCs w:val="28"/>
        </w:rPr>
        <w:t>лтор</w:t>
      </w:r>
      <w:proofErr w:type="spellEnd"/>
      <w:r>
        <w:rPr>
          <w:sz w:val="28"/>
          <w:szCs w:val="28"/>
        </w:rPr>
        <w:t>, пост</w:t>
      </w:r>
      <w:r>
        <w:rPr>
          <w:b/>
          <w:bCs/>
          <w:sz w:val="28"/>
          <w:szCs w:val="28"/>
        </w:rPr>
        <w:t>е</w:t>
      </w:r>
      <w:r>
        <w:rPr>
          <w:sz w:val="28"/>
          <w:szCs w:val="28"/>
        </w:rPr>
        <w:t xml:space="preserve">р; </w:t>
      </w:r>
    </w:p>
    <w:p w:rsidR="008420BF" w:rsidRDefault="00421313">
      <w:pPr>
        <w:spacing w:beforeAutospacing="1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наличие сочетаний </w:t>
      </w:r>
      <w:proofErr w:type="spellStart"/>
      <w:r>
        <w:rPr>
          <w:sz w:val="28"/>
          <w:szCs w:val="28"/>
        </w:rPr>
        <w:t>тч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дж</w:t>
      </w:r>
      <w:proofErr w:type="spellEnd"/>
      <w:r>
        <w:rPr>
          <w:sz w:val="28"/>
          <w:szCs w:val="28"/>
        </w:rPr>
        <w:t>: ма</w:t>
      </w:r>
      <w:r>
        <w:rPr>
          <w:b/>
          <w:bCs/>
          <w:sz w:val="28"/>
          <w:szCs w:val="28"/>
        </w:rPr>
        <w:t>тч</w:t>
      </w:r>
      <w:r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дж</w:t>
      </w:r>
      <w:r>
        <w:rPr>
          <w:sz w:val="28"/>
          <w:szCs w:val="28"/>
        </w:rPr>
        <w:t xml:space="preserve">аз; </w:t>
      </w:r>
    </w:p>
    <w:p w:rsidR="00D958B8" w:rsidRDefault="00D958B8">
      <w:pPr>
        <w:spacing w:beforeAutospacing="1" w:afterAutospacing="1"/>
        <w:ind w:left="720"/>
        <w:rPr>
          <w:sz w:val="28"/>
          <w:szCs w:val="28"/>
        </w:rPr>
      </w:pPr>
    </w:p>
    <w:p w:rsidR="008420BF" w:rsidRDefault="00421313">
      <w:pPr>
        <w:spacing w:beforeAutospacing="1" w:afterAutospacing="1"/>
      </w:pPr>
      <w:r>
        <w:rPr>
          <w:b/>
          <w:bCs/>
          <w:sz w:val="28"/>
          <w:szCs w:val="28"/>
        </w:rPr>
        <w:lastRenderedPageBreak/>
        <w:t>Причины заимствования англицизмов</w:t>
      </w:r>
      <w:r>
        <w:rPr>
          <w:b/>
          <w:bCs/>
        </w:rPr>
        <w:t xml:space="preserve"> </w:t>
      </w:r>
    </w:p>
    <w:p w:rsidR="008420BF" w:rsidRDefault="00421313">
      <w:pPr>
        <w:spacing w:beforeAutospacing="1" w:afterAutospacing="1" w:line="360" w:lineRule="auto"/>
      </w:pPr>
      <w:r>
        <w:rPr>
          <w:sz w:val="28"/>
          <w:szCs w:val="28"/>
        </w:rPr>
        <w:t xml:space="preserve">Англицизмы начали проникать в русский язык на рубеже XVIII – XIX веков, но до 90-х годов XX столетия их приток в лексику русского языка оставался незначительным. В это время начался интенсивный процесс заимствования как слов, для которых отсутствовали соответствующие понятия в родном языке, так и замещение русских лексических единиц </w:t>
      </w:r>
      <w:proofErr w:type="gramStart"/>
      <w:r>
        <w:rPr>
          <w:sz w:val="28"/>
          <w:szCs w:val="28"/>
        </w:rPr>
        <w:t>английскими</w:t>
      </w:r>
      <w:proofErr w:type="gramEnd"/>
      <w:r>
        <w:rPr>
          <w:sz w:val="28"/>
          <w:szCs w:val="28"/>
        </w:rPr>
        <w:t xml:space="preserve">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Существует несколько причин проникновения английских слов и выражений в русский язык и их благополучной адаптации. В 90-х годах прошлого столетия вместе с распадом СССР в Россию хлынул поток американских и европейских фильмов и музыки. Активизировались деловые, торговые, культурные связи, расцвёл зарубежный туризм. Обычным делом стала длительная работа наших специалистов в учреждениях других стран, появление на территории России совместных русско-иностранных предприятий. Именно с этого периода началось активное использование англицизмов.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Появление большого количества иноязычных слов английского происхождения, их быстрое закрепление в русском языке объясняется стремительными переменами в общественной и научной жизни.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Усиление информационных потоков, появление Интернета, расширение межгосударственных отношений, развитие мирового рынка, экономики, информационных технологий, участие в олимпиадах, международных фестивалях, показах мод – всё это не могло не привести к появлению в русском языке новых слов и понятий. </w:t>
      </w:r>
    </w:p>
    <w:p w:rsidR="008420BF" w:rsidRDefault="00421313">
      <w:pPr>
        <w:spacing w:beforeAutospacing="1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Проанализировав теоретический материал, можно сделать вывод, что </w:t>
      </w:r>
      <w:r>
        <w:rPr>
          <w:b/>
          <w:bCs/>
          <w:i/>
          <w:iCs/>
          <w:sz w:val="28"/>
          <w:szCs w:val="28"/>
        </w:rPr>
        <w:t xml:space="preserve">причинами заимствований </w:t>
      </w:r>
      <w:r>
        <w:rPr>
          <w:sz w:val="28"/>
          <w:szCs w:val="28"/>
        </w:rPr>
        <w:t xml:space="preserve">могут быть: </w:t>
      </w:r>
    </w:p>
    <w:p w:rsidR="008420BF" w:rsidRDefault="00421313">
      <w:pPr>
        <w:pStyle w:val="ae"/>
        <w:numPr>
          <w:ilvl w:val="0"/>
          <w:numId w:val="5"/>
        </w:numPr>
        <w:spacing w:beforeAutospacing="1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Потребность в наименовании новых предметов, понятий и явлений (принтер, ноутбук, сканер). </w:t>
      </w:r>
    </w:p>
    <w:p w:rsidR="008420BF" w:rsidRDefault="00421313">
      <w:pPr>
        <w:pStyle w:val="a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Отсутствие соответствующего (более точного) наименования в русском языке (спонсор, спрей). </w:t>
      </w:r>
    </w:p>
    <w:p w:rsidR="008420BF" w:rsidRDefault="00421313">
      <w:pPr>
        <w:pStyle w:val="ae"/>
        <w:numPr>
          <w:ilvl w:val="0"/>
          <w:numId w:val="5"/>
        </w:numPr>
        <w:spacing w:afterAutospacing="1" w:line="360" w:lineRule="auto"/>
      </w:pPr>
      <w:r>
        <w:rPr>
          <w:sz w:val="28"/>
          <w:szCs w:val="28"/>
        </w:rPr>
        <w:t>Необходимость выразить при помощи англицизма многозначные описательные обороты (</w:t>
      </w:r>
      <w:proofErr w:type="spellStart"/>
      <w:r>
        <w:rPr>
          <w:sz w:val="28"/>
          <w:szCs w:val="28"/>
        </w:rPr>
        <w:t>термопот</w:t>
      </w:r>
      <w:proofErr w:type="spellEnd"/>
      <w:r>
        <w:rPr>
          <w:sz w:val="28"/>
          <w:szCs w:val="28"/>
        </w:rPr>
        <w:t xml:space="preserve"> – термос и чайник в одном). </w:t>
      </w:r>
    </w:p>
    <w:p w:rsidR="008420BF" w:rsidRDefault="008420BF">
      <w:pPr>
        <w:pStyle w:val="ae"/>
        <w:spacing w:beforeAutospacing="1" w:afterAutospacing="1" w:line="360" w:lineRule="auto"/>
        <w:ind w:left="1080"/>
        <w:rPr>
          <w:sz w:val="28"/>
          <w:szCs w:val="28"/>
        </w:rPr>
      </w:pP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b/>
          <w:sz w:val="28"/>
          <w:szCs w:val="28"/>
        </w:rPr>
        <w:t xml:space="preserve">1.2.     Употребление англицизмов в рекламе (в </w:t>
      </w:r>
      <w:proofErr w:type="spellStart"/>
      <w:r>
        <w:rPr>
          <w:b/>
          <w:sz w:val="28"/>
          <w:szCs w:val="28"/>
        </w:rPr>
        <w:t>т.ч</w:t>
      </w:r>
      <w:proofErr w:type="spellEnd"/>
      <w:r>
        <w:rPr>
          <w:b/>
          <w:sz w:val="28"/>
          <w:szCs w:val="28"/>
        </w:rPr>
        <w:t>. в городе Магнитогорске)</w:t>
      </w:r>
    </w:p>
    <w:p w:rsidR="008420BF" w:rsidRDefault="0002753F">
      <w:pPr>
        <w:pStyle w:val="ae"/>
        <w:spacing w:beforeAutospacing="1" w:afterAutospacing="1" w:line="360" w:lineRule="auto"/>
        <w:ind w:left="121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02CD0E" wp14:editId="6EED1D07">
            <wp:extent cx="2855074" cy="1867877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73757BC-9D2E-412C-B8EB-E1510A1A1B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73757BC-9D2E-412C-B8EB-E1510A1A1B2D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748" cy="186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   Проходя по улицам города, читая названия различных офисов и магазинов, мы не раз задумывались о рекламных слоганах. В чём смысл той или иной вывески?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  <w:r>
        <w:rPr>
          <w:noProof/>
        </w:rPr>
        <w:drawing>
          <wp:inline distT="0" distB="0" distL="0" distR="0" wp14:anchorId="3224CC9C" wp14:editId="130CEC4B">
            <wp:extent cx="3076361" cy="1914770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E7116C5-C7C9-4492-9CBA-303C5E479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E7116C5-C7C9-4492-9CBA-303C5E4792AF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82" cy="19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Если не знать смысла вывески, то мы не сможем понять, что за организация находится в этом здании, какие услуги там оказывают.  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  <w:r>
        <w:rPr>
          <w:noProof/>
        </w:rPr>
        <w:lastRenderedPageBreak/>
        <w:drawing>
          <wp:inline distT="0" distB="0" distL="0" distR="0" wp14:anchorId="764474A5" wp14:editId="3B3BD66D">
            <wp:extent cx="2829169" cy="1750647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EBC235E-B95B-49B8-9B43-2EB03B0E19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EBC235E-B95B-49B8-9B43-2EB03B0E1954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75" cy="175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    Я решил выполнить проект по  теме «</w:t>
      </w:r>
      <w:r>
        <w:rPr>
          <w:color w:val="000000"/>
          <w:sz w:val="28"/>
          <w:szCs w:val="28"/>
        </w:rPr>
        <w:t>Англицизмы в рекламных слоганах: за и против»</w:t>
      </w:r>
      <w:r>
        <w:rPr>
          <w:sz w:val="28"/>
          <w:szCs w:val="28"/>
        </w:rPr>
        <w:t xml:space="preserve">, т.к. захотел разобраться: нужны ли в рекламных слоганах англицизмы или нет, так ли они необходимы? </w:t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Я изучил вывески с различных магазинов и зданий. </w:t>
      </w:r>
    </w:p>
    <w:p w:rsidR="0002753F" w:rsidRDefault="0002753F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noProof/>
        </w:rPr>
        <w:drawing>
          <wp:inline distT="0" distB="0" distL="0" distR="0" wp14:anchorId="6DA61A01" wp14:editId="7EB7209D">
            <wp:extent cx="2649415" cy="1891323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3B28749-A069-48AD-861E-ECDFB0B67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3B28749-A069-48AD-861E-ECDFB0B67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0650" cy="18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>Чтобы понять, нужны ли англицизмы в рекламных слоганах, мне пришлось обойти разные улицы и торговые центры:</w:t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>проспекты Карла Маркса и Ленина (от ул. Комсомольской до ул. Дружбы), 4 крупных торговых центра – ТЦ «Весна», ТРК «Континент», «Джаз-</w:t>
      </w:r>
      <w:proofErr w:type="spellStart"/>
      <w:r>
        <w:rPr>
          <w:sz w:val="28"/>
          <w:szCs w:val="28"/>
        </w:rPr>
        <w:t>молл</w:t>
      </w:r>
      <w:proofErr w:type="spellEnd"/>
      <w:r>
        <w:rPr>
          <w:sz w:val="28"/>
          <w:szCs w:val="28"/>
        </w:rPr>
        <w:t>», «Гостиный Двор».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  <w:r>
        <w:rPr>
          <w:noProof/>
        </w:rPr>
        <w:drawing>
          <wp:inline distT="0" distB="0" distL="0" distR="0" wp14:anchorId="28D6C49B" wp14:editId="2C6E5781">
            <wp:extent cx="3204308" cy="1664677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3D961B9-F258-46E5-80B4-58CE6E163A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3D961B9-F258-46E5-80B4-58CE6E163A61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89" cy="16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3F" w:rsidRDefault="0002753F">
      <w:pPr>
        <w:pStyle w:val="ae"/>
        <w:spacing w:beforeAutospacing="1" w:afterAutospacing="1" w:line="360" w:lineRule="auto"/>
        <w:ind w:left="1211"/>
      </w:pP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Изучив и проанализировав вывески с учреждений и магазинов по указанным адресам, я пришел к выводу, что в современном </w:t>
      </w:r>
      <w:r>
        <w:rPr>
          <w:sz w:val="28"/>
          <w:szCs w:val="28"/>
        </w:rPr>
        <w:lastRenderedPageBreak/>
        <w:t>мире обойтись без англицизмов уже невозможно, т.к. они  стали частью нашей жизни.</w:t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>В какой- то мере англицизмы даже облегчают нам жизнь.</w:t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Если в магазине продается товар какой-то определенной иностранной фирмы, то, </w:t>
      </w:r>
      <w:proofErr w:type="gramStart"/>
      <w:r>
        <w:rPr>
          <w:sz w:val="28"/>
          <w:szCs w:val="28"/>
        </w:rPr>
        <w:t>разумеется</w:t>
      </w:r>
      <w:proofErr w:type="gramEnd"/>
      <w:r>
        <w:rPr>
          <w:sz w:val="28"/>
          <w:szCs w:val="28"/>
        </w:rPr>
        <w:t xml:space="preserve"> и вывеска должна быть соответствующей. Поэтому названия некоторых магазинов на английском языке можно считать оправданным (даже необходимым).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Конечно, с учетом потребности в наименовании новых предметов, понятий и явлений, пришедших в нашу жизнь (таких  например, как: принтер, ноутбук, сканер), употребление англицизмов можно считать оправданным. </w:t>
      </w:r>
    </w:p>
    <w:p w:rsidR="0002753F" w:rsidRPr="0002753F" w:rsidRDefault="00421313" w:rsidP="0002753F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>Отсутствие соответствующего (более точного) наименования в русском языке (большая группа слов: спонсор, спрей и др.) также может служить оправданием уместного употребления англицизмов.</w:t>
      </w:r>
    </w:p>
    <w:p w:rsidR="008420BF" w:rsidRDefault="0002753F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421313">
        <w:rPr>
          <w:sz w:val="28"/>
          <w:szCs w:val="28"/>
        </w:rPr>
        <w:t xml:space="preserve"> даже в нашем городе Магнитогорске я встретился с таким явлением, как чрезмерное, неуместное, не всегда оправданное и  иногда даже смешное употребление англицизмов.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  <w:r>
        <w:rPr>
          <w:noProof/>
        </w:rPr>
        <w:drawing>
          <wp:inline distT="0" distB="0" distL="0" distR="0" wp14:anchorId="6B34F00D" wp14:editId="68EA1510">
            <wp:extent cx="3008923" cy="1805353"/>
            <wp:effectExtent l="0" t="0" r="0" b="0"/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xmlns:w="http://schemas.openxmlformats.org/wordprocessingml/2006/main" xmlns:w10="urn:schemas-microsoft-com:office:word" xmlns:v="urn:schemas-microsoft-com:vml" xmlns:o="urn:schemas-microsoft-com:office:office" id="{13CF9DF5-8503-48E7-9DF9-0AE7381820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xmlns:w="http://schemas.openxmlformats.org/wordprocessingml/2006/main" xmlns:w10="urn:schemas-microsoft-com:office:word" xmlns:v="urn:schemas-microsoft-com:vml" xmlns:o="urn:schemas-microsoft-com:office:office" id="{13CF9DF5-8503-48E7-9DF9-0AE7381820C3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3" cy="180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Когда я проходил по проспектам </w:t>
      </w:r>
      <w:proofErr w:type="spellStart"/>
      <w:r>
        <w:rPr>
          <w:sz w:val="28"/>
          <w:szCs w:val="28"/>
        </w:rPr>
        <w:t>К.Маркса</w:t>
      </w:r>
      <w:proofErr w:type="spellEnd"/>
      <w:r>
        <w:rPr>
          <w:sz w:val="28"/>
          <w:szCs w:val="28"/>
        </w:rPr>
        <w:t xml:space="preserve"> и Ленина и читал вывески на зданиях, то задавал себе вопрос: это Россия? Это город Магнитогорск на Урале или я иду по улицам какого </w:t>
      </w:r>
      <w:proofErr w:type="gramStart"/>
      <w:r>
        <w:rPr>
          <w:sz w:val="28"/>
          <w:szCs w:val="28"/>
        </w:rPr>
        <w:t>-т</w:t>
      </w:r>
      <w:proofErr w:type="gramEnd"/>
      <w:r>
        <w:rPr>
          <w:sz w:val="28"/>
          <w:szCs w:val="28"/>
        </w:rPr>
        <w:t>о английского или американского города?</w:t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Вот, к примеру, сеть аптек с названием «ФАРМЛЕНД». </w:t>
      </w:r>
    </w:p>
    <w:p w:rsidR="008420BF" w:rsidRDefault="00421313">
      <w:pPr>
        <w:pStyle w:val="ae"/>
        <w:spacing w:beforeAutospacing="1" w:afterAutospacing="1" w:line="360" w:lineRule="auto"/>
        <w:ind w:left="1211"/>
        <w:rPr>
          <w:sz w:val="28"/>
          <w:szCs w:val="28"/>
        </w:rPr>
      </w:pPr>
      <w:r>
        <w:rPr>
          <w:sz w:val="28"/>
          <w:szCs w:val="28"/>
        </w:rPr>
        <w:lastRenderedPageBreak/>
        <w:t>Слово состоит из 2-х: фармакология (сокращено) и «</w:t>
      </w:r>
      <w:proofErr w:type="spellStart"/>
      <w:r>
        <w:rPr>
          <w:sz w:val="28"/>
          <w:szCs w:val="28"/>
        </w:rPr>
        <w:t>ленд</w:t>
      </w:r>
      <w:proofErr w:type="spellEnd"/>
      <w:r>
        <w:rPr>
          <w:sz w:val="28"/>
          <w:szCs w:val="28"/>
        </w:rPr>
        <w:t>» (</w:t>
      </w:r>
      <w:proofErr w:type="spellStart"/>
      <w:proofErr w:type="gramStart"/>
      <w:r>
        <w:rPr>
          <w:sz w:val="28"/>
          <w:szCs w:val="28"/>
        </w:rPr>
        <w:t>англ</w:t>
      </w:r>
      <w:proofErr w:type="spellEnd"/>
      <w:proofErr w:type="gramEnd"/>
      <w:r>
        <w:rPr>
          <w:sz w:val="28"/>
          <w:szCs w:val="28"/>
        </w:rPr>
        <w:t>) — земля.</w:t>
      </w:r>
    </w:p>
    <w:p w:rsidR="0002753F" w:rsidRDefault="0002753F">
      <w:pPr>
        <w:pStyle w:val="ae"/>
        <w:spacing w:beforeAutospacing="1" w:afterAutospacing="1" w:line="360" w:lineRule="auto"/>
        <w:ind w:left="1211"/>
      </w:pPr>
      <w:r>
        <w:rPr>
          <w:noProof/>
        </w:rPr>
        <w:drawing>
          <wp:inline distT="0" distB="0" distL="0" distR="0" wp14:anchorId="6B01FA5C" wp14:editId="33A4C6BD">
            <wp:extent cx="3219939" cy="1594338"/>
            <wp:effectExtent l="0" t="0" r="0" b="0"/>
            <wp:docPr id="9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37F99EE-7110-4063-BFDE-9B1C64CB9D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37F99EE-7110-4063-BFDE-9B1C64CB9DD5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20" cy="159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Если вдуматься в смысл, то слово означает «земляные участки с лекарствами», а на самом деле это - аптека, где можно приобрести лекарства. </w:t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>Есть непонятные названия парикмахерских, салонов красоты и медицинских центров на английском языке, что не всегда уместно.</w:t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Но есть и такие «казусы», когда в названии используются одновременно и русские и английские буквы. Это названия различных офисов, фирм, продуктовых магазинов и магазинов одежды. </w:t>
      </w:r>
    </w:p>
    <w:p w:rsidR="008420BF" w:rsidRDefault="00421313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>Например, сеть магазинов «Красное «энд» белое» (где непонятно для чего вместо русского союза «и» употребили англ. союз «энд»). Но еще более непонятно и необъяснимо название таких магазинов, как «Ви</w:t>
      </w:r>
      <w:proofErr w:type="gramStart"/>
      <w:r>
        <w:rPr>
          <w:sz w:val="28"/>
          <w:szCs w:val="28"/>
          <w:lang w:val="en-US"/>
        </w:rPr>
        <w:t>t</w:t>
      </w:r>
      <w:proofErr w:type="spellStart"/>
      <w:proofErr w:type="gramEnd"/>
      <w:r>
        <w:rPr>
          <w:sz w:val="28"/>
          <w:szCs w:val="28"/>
        </w:rPr>
        <w:t>рина</w:t>
      </w:r>
      <w:proofErr w:type="spellEnd"/>
      <w:r>
        <w:rPr>
          <w:sz w:val="28"/>
          <w:szCs w:val="28"/>
        </w:rPr>
        <w:t>» (где на англ. языке используется только одна буква т).</w:t>
      </w:r>
    </w:p>
    <w:p w:rsidR="008420BF" w:rsidRPr="0002753F" w:rsidRDefault="00421313" w:rsidP="0002753F">
      <w:pPr>
        <w:pStyle w:val="ae"/>
        <w:spacing w:beforeAutospacing="1" w:afterAutospacing="1" w:line="360" w:lineRule="auto"/>
        <w:ind w:left="1211"/>
      </w:pPr>
      <w:r>
        <w:rPr>
          <w:sz w:val="28"/>
          <w:szCs w:val="28"/>
        </w:rPr>
        <w:t xml:space="preserve">Т.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., можно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уверенностью сказать, что чрезмерное, неуместное и зачастую неоправданное употребление англицизмов в рекламе выглядит, по крайней мере, глупо, смешно и непонятно. Но еще обиднее за наш русский язык; по выражению классика «великий и могучий», и при желании в нем можно было бы найти достойную замену многим англицизмам.</w:t>
      </w:r>
    </w:p>
    <w:p w:rsidR="008420BF" w:rsidRDefault="008420BF">
      <w:pPr>
        <w:pStyle w:val="ae"/>
        <w:tabs>
          <w:tab w:val="left" w:pos="284"/>
        </w:tabs>
        <w:spacing w:line="360" w:lineRule="auto"/>
        <w:ind w:left="1080"/>
        <w:jc w:val="center"/>
        <w:rPr>
          <w:sz w:val="28"/>
          <w:szCs w:val="28"/>
        </w:rPr>
      </w:pPr>
    </w:p>
    <w:p w:rsidR="00D9530C" w:rsidRDefault="00D9530C" w:rsidP="00D9530C">
      <w:pPr>
        <w:pStyle w:val="ae"/>
        <w:tabs>
          <w:tab w:val="left" w:pos="284"/>
        </w:tabs>
        <w:spacing w:line="360" w:lineRule="auto"/>
        <w:ind w:left="142"/>
        <w:jc w:val="center"/>
        <w:rPr>
          <w:sz w:val="28"/>
          <w:szCs w:val="28"/>
        </w:rPr>
      </w:pPr>
    </w:p>
    <w:p w:rsidR="008420BF" w:rsidRDefault="00421313" w:rsidP="0002753F">
      <w:pPr>
        <w:pStyle w:val="ae"/>
        <w:tabs>
          <w:tab w:val="left" w:pos="284"/>
        </w:tabs>
        <w:spacing w:line="360" w:lineRule="auto"/>
        <w:ind w:left="360"/>
        <w:jc w:val="center"/>
        <w:rPr>
          <w:b/>
          <w:bCs/>
        </w:rPr>
      </w:pPr>
      <w:r>
        <w:rPr>
          <w:b/>
          <w:bCs/>
          <w:sz w:val="28"/>
          <w:szCs w:val="28"/>
        </w:rPr>
        <w:lastRenderedPageBreak/>
        <w:t>2. Практическая часть</w:t>
      </w:r>
    </w:p>
    <w:p w:rsidR="008420BF" w:rsidRDefault="00421313">
      <w:pPr>
        <w:pStyle w:val="ae"/>
        <w:tabs>
          <w:tab w:val="left" w:pos="284"/>
        </w:tabs>
        <w:spacing w:line="360" w:lineRule="auto"/>
        <w:ind w:left="1080"/>
        <w:jc w:val="center"/>
        <w:rPr>
          <w:b/>
          <w:bCs/>
        </w:rPr>
      </w:pPr>
      <w:r>
        <w:rPr>
          <w:b/>
          <w:bCs/>
          <w:sz w:val="28"/>
          <w:szCs w:val="28"/>
        </w:rPr>
        <w:t>2.1. Создание информационного альбома плакатов (вывески магазинов города Магнитогорска с употреблением англицизмов)</w:t>
      </w:r>
    </w:p>
    <w:p w:rsidR="008420BF" w:rsidRDefault="008420BF">
      <w:pPr>
        <w:pStyle w:val="ae"/>
        <w:tabs>
          <w:tab w:val="left" w:pos="284"/>
        </w:tabs>
        <w:spacing w:line="360" w:lineRule="auto"/>
        <w:ind w:left="1080"/>
        <w:jc w:val="center"/>
        <w:rPr>
          <w:sz w:val="28"/>
          <w:szCs w:val="28"/>
        </w:rPr>
      </w:pPr>
    </w:p>
    <w:p w:rsidR="00CB25B3" w:rsidRPr="00CB25B3" w:rsidRDefault="00CB25B3" w:rsidP="00CB25B3">
      <w:pPr>
        <w:pStyle w:val="ae"/>
        <w:tabs>
          <w:tab w:val="left" w:pos="284"/>
        </w:tabs>
        <w:spacing w:line="360" w:lineRule="auto"/>
        <w:ind w:left="1080"/>
        <w:rPr>
          <w:bCs/>
        </w:rPr>
      </w:pPr>
      <w:r>
        <w:rPr>
          <w:sz w:val="28"/>
          <w:szCs w:val="28"/>
        </w:rPr>
        <w:t xml:space="preserve">При выполнении данной работы я задумался о создании </w:t>
      </w:r>
      <w:r w:rsidR="00421313">
        <w:rPr>
          <w:sz w:val="28"/>
          <w:szCs w:val="28"/>
        </w:rPr>
        <w:t xml:space="preserve">  проектного продукта</w:t>
      </w:r>
      <w:r>
        <w:rPr>
          <w:sz w:val="28"/>
          <w:szCs w:val="28"/>
        </w:rPr>
        <w:t xml:space="preserve"> - </w:t>
      </w:r>
      <w:r w:rsidR="00421313">
        <w:rPr>
          <w:sz w:val="28"/>
          <w:szCs w:val="28"/>
        </w:rPr>
        <w:t xml:space="preserve"> </w:t>
      </w:r>
      <w:r w:rsidRPr="00CB25B3">
        <w:rPr>
          <w:bCs/>
          <w:sz w:val="28"/>
          <w:szCs w:val="28"/>
        </w:rPr>
        <w:t>информационного альбома плакатов (вывески магазинов города Магнитогорска с употреблением англицизмов)</w:t>
      </w:r>
      <w:r>
        <w:rPr>
          <w:bCs/>
          <w:sz w:val="28"/>
          <w:szCs w:val="28"/>
        </w:rPr>
        <w:t>.</w:t>
      </w:r>
    </w:p>
    <w:p w:rsidR="008420BF" w:rsidRDefault="00CB25B3">
      <w:pPr>
        <w:pStyle w:val="ae"/>
        <w:tabs>
          <w:tab w:val="left" w:pos="284"/>
        </w:tabs>
        <w:spacing w:line="360" w:lineRule="auto"/>
        <w:ind w:left="1211"/>
      </w:pPr>
      <w:r>
        <w:rPr>
          <w:sz w:val="28"/>
          <w:szCs w:val="28"/>
        </w:rPr>
        <w:t>Я начал</w:t>
      </w:r>
      <w:r w:rsidR="00421313">
        <w:rPr>
          <w:sz w:val="28"/>
          <w:szCs w:val="28"/>
        </w:rPr>
        <w:t xml:space="preserve"> с поиска подходящих вывесок в городе.  Изучая перечисленные улицы города и торговые центры, я нашёл тот материал, с которым буду работать.  После этого я начал готовить свой проектный продукт - информационный альбом плакатов</w:t>
      </w:r>
      <w:r>
        <w:rPr>
          <w:sz w:val="28"/>
          <w:szCs w:val="28"/>
        </w:rPr>
        <w:t xml:space="preserve">. </w:t>
      </w:r>
      <w:r w:rsidR="00421313">
        <w:rPr>
          <w:sz w:val="28"/>
          <w:szCs w:val="28"/>
        </w:rPr>
        <w:t xml:space="preserve"> </w:t>
      </w:r>
    </w:p>
    <w:p w:rsidR="008420BF" w:rsidRDefault="00421313">
      <w:pPr>
        <w:pStyle w:val="ae"/>
        <w:tabs>
          <w:tab w:val="left" w:pos="284"/>
        </w:tabs>
        <w:spacing w:line="360" w:lineRule="auto"/>
        <w:ind w:left="1211"/>
      </w:pPr>
      <w:r>
        <w:rPr>
          <w:sz w:val="28"/>
          <w:szCs w:val="28"/>
        </w:rPr>
        <w:t xml:space="preserve">Выбранные вывески я сфотографировал.  Большую часть таких вывесок я изобразил в виде плакатов. </w:t>
      </w:r>
    </w:p>
    <w:p w:rsidR="008420BF" w:rsidRDefault="00421313" w:rsidP="00CB25B3">
      <w:pPr>
        <w:pStyle w:val="ae"/>
        <w:tabs>
          <w:tab w:val="left" w:pos="284"/>
        </w:tabs>
        <w:spacing w:line="360" w:lineRule="auto"/>
        <w:ind w:left="1211"/>
      </w:pPr>
      <w:r>
        <w:rPr>
          <w:sz w:val="28"/>
          <w:szCs w:val="28"/>
        </w:rPr>
        <w:t>Эти фотографии и рисунки-плакаты составили информационный альбом плакатов</w:t>
      </w:r>
      <w:r w:rsidR="00CB25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8420BF" w:rsidRDefault="00CB25B3" w:rsidP="0002753F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689231" cy="2297723"/>
            <wp:effectExtent l="0" t="0" r="0" b="0"/>
            <wp:docPr id="5" name="Рисунок 5" descr="C:\Users\1\Desktop\ПРОЕКТЫ_ 2019_ по ЛИТЕР\Балакирев, Проект\Паша, Скан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Ы_ 2019_ по ЛИТЕР\Балакирев, Проект\Паша, Сканы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00" cy="22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572000" cy="2571262"/>
            <wp:effectExtent l="0" t="0" r="0" b="0"/>
            <wp:docPr id="10" name="Рисунок 10" descr="C:\Users\1\Desktop\ПРОЕКТЫ_ 2019_ по ЛИТЕР\Балакирев, Проект\Паша, Сканы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Ы_ 2019_ по ЛИТЕР\Балакирев, Проект\Паша, Сканы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57" cy="25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931508" cy="2102338"/>
            <wp:effectExtent l="0" t="0" r="0" b="0"/>
            <wp:docPr id="12" name="Рисунок 12" descr="C:\Users\1\Desktop\ПРОЕКТЫ_ 2019_ по ЛИТЕР\Балакирев, Проект\Паша, Скан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Ы_ 2019_ по ЛИТЕР\Балакирев, Проект\Паша, Сканы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1" cy="21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</w:p>
    <w:p w:rsidR="00CB25B3" w:rsidRDefault="00CB25B3" w:rsidP="00F96819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9737F19" wp14:editId="4EDFA49E">
            <wp:extent cx="4579816" cy="3126154"/>
            <wp:effectExtent l="0" t="0" r="0" b="0"/>
            <wp:docPr id="16" name="Рисунок 16" descr="C:\Users\1\Desktop\ПРОЕКТЫ_ 2019_ по ЛИТЕР\Балакирев, Проект\Паша, Скан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Ы_ 2019_ по ЛИТЕР\Балакирев, Проект\Паша, Сканы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88" cy="31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BF" w:rsidRPr="00CB25B3" w:rsidRDefault="00CB25B3" w:rsidP="00CB25B3">
      <w:pPr>
        <w:tabs>
          <w:tab w:val="left" w:pos="709"/>
        </w:tabs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1114F5CE" wp14:editId="6C2690FD">
            <wp:extent cx="5509846" cy="2876062"/>
            <wp:effectExtent l="0" t="0" r="0" b="0"/>
            <wp:docPr id="13" name="Рисунок 13" descr="C:\Users\1\Desktop\ПРОЕКТЫ_ 2019_ по ЛИТЕР\Балакирев, Проект\Паша, Скан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Ы_ 2019_ по ЛИТЕР\Балакирев, Проект\Паша, Сканы\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96" cy="28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Использованная литература</w:t>
      </w:r>
      <w:r w:rsidR="00421313">
        <w:rPr>
          <w:b/>
          <w:sz w:val="28"/>
        </w:rPr>
        <w:t>:</w:t>
      </w:r>
    </w:p>
    <w:p w:rsidR="008420BF" w:rsidRDefault="00421313">
      <w:pPr>
        <w:pStyle w:val="ae"/>
        <w:numPr>
          <w:ilvl w:val="0"/>
          <w:numId w:val="7"/>
        </w:numPr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Каверина Д. А., Англицизмы и американизмы в современном русском языке // Молодой ученый. — 2014. — №21. — С. 773-775. </w:t>
      </w:r>
    </w:p>
    <w:p w:rsidR="008420BF" w:rsidRDefault="00421313">
      <w:pPr>
        <w:pStyle w:val="ae"/>
        <w:numPr>
          <w:ilvl w:val="0"/>
          <w:numId w:val="7"/>
        </w:numPr>
        <w:tabs>
          <w:tab w:val="left" w:pos="709"/>
        </w:tabs>
        <w:spacing w:line="360" w:lineRule="auto"/>
      </w:pPr>
      <w:r>
        <w:rPr>
          <w:rFonts w:cs="Arial"/>
          <w:color w:val="313131"/>
          <w:sz w:val="28"/>
          <w:szCs w:val="28"/>
        </w:rPr>
        <w:t xml:space="preserve">Хамова П.П., Заимствования из английского языка в русском молодежном сленге // Молодежный научный форум: Гуманитарные науки: </w:t>
      </w:r>
      <w:proofErr w:type="spellStart"/>
      <w:r>
        <w:rPr>
          <w:rFonts w:cs="Arial"/>
          <w:color w:val="313131"/>
          <w:sz w:val="28"/>
          <w:szCs w:val="28"/>
        </w:rPr>
        <w:t>электр</w:t>
      </w:r>
      <w:proofErr w:type="spellEnd"/>
      <w:r>
        <w:rPr>
          <w:rFonts w:cs="Arial"/>
          <w:color w:val="313131"/>
          <w:sz w:val="28"/>
          <w:szCs w:val="28"/>
        </w:rPr>
        <w:t xml:space="preserve">. сб. ст. по мат. VI </w:t>
      </w:r>
      <w:proofErr w:type="spellStart"/>
      <w:r>
        <w:rPr>
          <w:rFonts w:cs="Arial"/>
          <w:color w:val="313131"/>
          <w:sz w:val="28"/>
          <w:szCs w:val="28"/>
        </w:rPr>
        <w:t>междунар</w:t>
      </w:r>
      <w:proofErr w:type="spellEnd"/>
      <w:r>
        <w:rPr>
          <w:rFonts w:cs="Arial"/>
          <w:color w:val="313131"/>
          <w:sz w:val="28"/>
          <w:szCs w:val="28"/>
        </w:rPr>
        <w:t>. студ. науч</w:t>
      </w:r>
      <w:proofErr w:type="gramStart"/>
      <w:r>
        <w:rPr>
          <w:rFonts w:cs="Arial"/>
          <w:color w:val="313131"/>
          <w:sz w:val="28"/>
          <w:szCs w:val="28"/>
        </w:rPr>
        <w:t>.-</w:t>
      </w:r>
      <w:proofErr w:type="spellStart"/>
      <w:proofErr w:type="gramEnd"/>
      <w:r>
        <w:rPr>
          <w:rFonts w:cs="Arial"/>
          <w:color w:val="313131"/>
          <w:sz w:val="28"/>
          <w:szCs w:val="28"/>
        </w:rPr>
        <w:t>практ</w:t>
      </w:r>
      <w:proofErr w:type="spellEnd"/>
      <w:r>
        <w:rPr>
          <w:rFonts w:cs="Arial"/>
          <w:color w:val="313131"/>
          <w:sz w:val="28"/>
          <w:szCs w:val="28"/>
        </w:rPr>
        <w:t xml:space="preserve">. </w:t>
      </w:r>
      <w:proofErr w:type="spellStart"/>
      <w:r>
        <w:rPr>
          <w:rFonts w:cs="Arial"/>
          <w:color w:val="313131"/>
          <w:sz w:val="28"/>
          <w:szCs w:val="28"/>
        </w:rPr>
        <w:t>Конф</w:t>
      </w:r>
      <w:proofErr w:type="spellEnd"/>
      <w:r>
        <w:rPr>
          <w:rFonts w:cs="Arial"/>
          <w:color w:val="313131"/>
          <w:sz w:val="28"/>
          <w:szCs w:val="28"/>
        </w:rPr>
        <w:t>. № 6.</w:t>
      </w:r>
    </w:p>
    <w:p w:rsidR="008420BF" w:rsidRDefault="00421313">
      <w:pPr>
        <w:tabs>
          <w:tab w:val="left" w:pos="709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 ресурсы:</w:t>
      </w:r>
    </w:p>
    <w:p w:rsidR="008420BF" w:rsidRDefault="00C22BF3">
      <w:pPr>
        <w:pStyle w:val="ae"/>
        <w:numPr>
          <w:ilvl w:val="0"/>
          <w:numId w:val="6"/>
        </w:numPr>
        <w:tabs>
          <w:tab w:val="left" w:pos="709"/>
        </w:tabs>
        <w:spacing w:line="360" w:lineRule="auto"/>
      </w:pPr>
      <w:hyperlink r:id="rId21">
        <w:r w:rsidR="00421313">
          <w:rPr>
            <w:rStyle w:val="-"/>
            <w:b/>
            <w:bCs/>
            <w:sz w:val="28"/>
            <w:szCs w:val="28"/>
          </w:rPr>
          <w:t>https://www.englishdom.com/blog/anglijskie-zaimstvovannye-slova-v-russkom-yazyke/</w:t>
        </w:r>
      </w:hyperlink>
    </w:p>
    <w:p w:rsidR="008420BF" w:rsidRDefault="00C22BF3">
      <w:pPr>
        <w:pStyle w:val="ae"/>
        <w:numPr>
          <w:ilvl w:val="0"/>
          <w:numId w:val="6"/>
        </w:numPr>
        <w:tabs>
          <w:tab w:val="left" w:pos="709"/>
        </w:tabs>
        <w:spacing w:line="360" w:lineRule="auto"/>
      </w:pPr>
      <w:hyperlink r:id="rId22">
        <w:r w:rsidR="00421313">
          <w:rPr>
            <w:rStyle w:val="-"/>
            <w:b/>
            <w:bCs/>
            <w:sz w:val="28"/>
            <w:szCs w:val="28"/>
          </w:rPr>
          <w:t>https://ru.wikipedia.org/wiki/</w:t>
        </w:r>
      </w:hyperlink>
    </w:p>
    <w:p w:rsidR="008420BF" w:rsidRDefault="00C22BF3">
      <w:pPr>
        <w:pStyle w:val="ae"/>
        <w:numPr>
          <w:ilvl w:val="0"/>
          <w:numId w:val="6"/>
        </w:numPr>
        <w:tabs>
          <w:tab w:val="left" w:pos="709"/>
        </w:tabs>
        <w:spacing w:line="360" w:lineRule="auto"/>
      </w:pPr>
      <w:hyperlink r:id="rId23">
        <w:r w:rsidR="00421313">
          <w:rPr>
            <w:rStyle w:val="-"/>
            <w:b/>
            <w:bCs/>
            <w:sz w:val="28"/>
            <w:szCs w:val="28"/>
          </w:rPr>
          <w:t>https://moluch.ru/archive/</w:t>
        </w:r>
      </w:hyperlink>
    </w:p>
    <w:p w:rsidR="008420BF" w:rsidRDefault="00C22BF3">
      <w:pPr>
        <w:pStyle w:val="ae"/>
        <w:numPr>
          <w:ilvl w:val="0"/>
          <w:numId w:val="6"/>
        </w:numPr>
        <w:tabs>
          <w:tab w:val="left" w:pos="709"/>
        </w:tabs>
        <w:spacing w:line="360" w:lineRule="auto"/>
      </w:pPr>
      <w:hyperlink r:id="rId24">
        <w:r w:rsidR="00421313">
          <w:rPr>
            <w:rStyle w:val="-"/>
            <w:b/>
            <w:bCs/>
            <w:sz w:val="28"/>
            <w:szCs w:val="28"/>
          </w:rPr>
          <w:t>https://nsportal.ru/ap/library/drugoe/2017/04/24/anglitsizmy-v-russkom-yazyke</w:t>
        </w:r>
      </w:hyperlink>
    </w:p>
    <w:p w:rsidR="008420BF" w:rsidRDefault="008420BF">
      <w:pPr>
        <w:tabs>
          <w:tab w:val="left" w:pos="709"/>
        </w:tabs>
        <w:spacing w:line="360" w:lineRule="auto"/>
        <w:jc w:val="both"/>
      </w:pPr>
    </w:p>
    <w:sectPr w:rsidR="008420BF" w:rsidSect="00F96819">
      <w:footerReference w:type="default" r:id="rId25"/>
      <w:pgSz w:w="11906" w:h="16838"/>
      <w:pgMar w:top="709" w:right="1134" w:bottom="851" w:left="1701" w:header="0" w:footer="709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BF3" w:rsidRDefault="00C22BF3">
      <w:r>
        <w:separator/>
      </w:r>
    </w:p>
  </w:endnote>
  <w:endnote w:type="continuationSeparator" w:id="0">
    <w:p w:rsidR="00C22BF3" w:rsidRDefault="00C22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6765367"/>
      <w:docPartObj>
        <w:docPartGallery w:val="Page Numbers (Bottom of Page)"/>
        <w:docPartUnique/>
      </w:docPartObj>
    </w:sdtPr>
    <w:sdtEndPr/>
    <w:sdtContent>
      <w:p w:rsidR="008420BF" w:rsidRDefault="00421313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B29E6">
          <w:rPr>
            <w:noProof/>
          </w:rPr>
          <w:t>10</w:t>
        </w:r>
        <w:r>
          <w:fldChar w:fldCharType="end"/>
        </w:r>
      </w:p>
    </w:sdtContent>
  </w:sdt>
  <w:p w:rsidR="008420BF" w:rsidRDefault="008420B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BF3" w:rsidRDefault="00C22BF3">
      <w:r>
        <w:separator/>
      </w:r>
    </w:p>
  </w:footnote>
  <w:footnote w:type="continuationSeparator" w:id="0">
    <w:p w:rsidR="00C22BF3" w:rsidRDefault="00C22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52E7"/>
    <w:multiLevelType w:val="multilevel"/>
    <w:tmpl w:val="3D6A71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>
    <w:nsid w:val="02C20247"/>
    <w:multiLevelType w:val="multilevel"/>
    <w:tmpl w:val="1184573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211" w:hanging="360"/>
      </w:pPr>
      <w:rPr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2">
    <w:nsid w:val="079E6EF3"/>
    <w:multiLevelType w:val="multilevel"/>
    <w:tmpl w:val="6E203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E2226"/>
    <w:multiLevelType w:val="multilevel"/>
    <w:tmpl w:val="701077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DD41EAD"/>
    <w:multiLevelType w:val="multilevel"/>
    <w:tmpl w:val="10260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500" w:hanging="420"/>
      </w:pPr>
      <w:rPr>
        <w:b/>
        <w:sz w:val="28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b/>
      </w:rPr>
    </w:lvl>
  </w:abstractNum>
  <w:abstractNum w:abstractNumId="5">
    <w:nsid w:val="462B3609"/>
    <w:multiLevelType w:val="multilevel"/>
    <w:tmpl w:val="69BCEF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color w:val="333333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8F5A78"/>
    <w:multiLevelType w:val="multilevel"/>
    <w:tmpl w:val="0E260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61F97"/>
    <w:multiLevelType w:val="multilevel"/>
    <w:tmpl w:val="1708E67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0BF"/>
    <w:rsid w:val="0002753F"/>
    <w:rsid w:val="00045BF4"/>
    <w:rsid w:val="00112F35"/>
    <w:rsid w:val="00421313"/>
    <w:rsid w:val="00454327"/>
    <w:rsid w:val="006B29E6"/>
    <w:rsid w:val="007B192D"/>
    <w:rsid w:val="008420BF"/>
    <w:rsid w:val="00844145"/>
    <w:rsid w:val="00A14B9E"/>
    <w:rsid w:val="00B2098D"/>
    <w:rsid w:val="00C22BF3"/>
    <w:rsid w:val="00CB25B3"/>
    <w:rsid w:val="00CC1F17"/>
    <w:rsid w:val="00D9530C"/>
    <w:rsid w:val="00D958B8"/>
    <w:rsid w:val="00DF3AFB"/>
    <w:rsid w:val="00DF7CD6"/>
    <w:rsid w:val="00E74715"/>
    <w:rsid w:val="00F44E1E"/>
    <w:rsid w:val="00F9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B95A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507D0D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qFormat/>
    <w:rsid w:val="00B20AAC"/>
    <w:rPr>
      <w:sz w:val="16"/>
      <w:szCs w:val="16"/>
    </w:rPr>
  </w:style>
  <w:style w:type="character" w:customStyle="1" w:styleId="a6">
    <w:name w:val="Текст примечания Знак"/>
    <w:basedOn w:val="a0"/>
    <w:uiPriority w:val="99"/>
    <w:semiHidden/>
    <w:qFormat/>
    <w:rsid w:val="00B20A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ма примечания Знак"/>
    <w:basedOn w:val="a6"/>
    <w:uiPriority w:val="99"/>
    <w:semiHidden/>
    <w:qFormat/>
    <w:rsid w:val="00B20A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8">
    <w:name w:val="Текст выноски Знак"/>
    <w:basedOn w:val="a0"/>
    <w:uiPriority w:val="99"/>
    <w:semiHidden/>
    <w:qFormat/>
    <w:rsid w:val="00B20AAC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ListLabel1">
    <w:name w:val="ListLabel 1"/>
    <w:qFormat/>
    <w:rPr>
      <w:b/>
      <w:sz w:val="28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b/>
      <w:sz w:val="28"/>
    </w:rPr>
  </w:style>
  <w:style w:type="character" w:customStyle="1" w:styleId="ListLabel28">
    <w:name w:val="ListLabel 28"/>
    <w:qFormat/>
    <w:rPr>
      <w:b/>
      <w:color w:val="333333"/>
      <w:sz w:val="28"/>
    </w:rPr>
  </w:style>
  <w:style w:type="character" w:customStyle="1" w:styleId="ListLabel29">
    <w:name w:val="ListLabel 29"/>
    <w:qFormat/>
    <w:rPr>
      <w:b/>
      <w:bCs/>
      <w:sz w:val="28"/>
      <w:szCs w:val="28"/>
    </w:rPr>
  </w:style>
  <w:style w:type="character" w:customStyle="1" w:styleId="ListLabel30">
    <w:name w:val="ListLabel 30"/>
    <w:qFormat/>
    <w:rPr>
      <w:b/>
      <w:sz w:val="28"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b/>
      <w:sz w:val="28"/>
    </w:rPr>
  </w:style>
  <w:style w:type="character" w:customStyle="1" w:styleId="ListLabel39">
    <w:name w:val="ListLabel 39"/>
    <w:qFormat/>
    <w:rPr>
      <w:rFonts w:ascii="Times New Roman" w:hAnsi="Times New Roman"/>
      <w:b w:val="0"/>
      <w:color w:val="333333"/>
      <w:sz w:val="28"/>
    </w:rPr>
  </w:style>
  <w:style w:type="character" w:customStyle="1" w:styleId="ListLabel40">
    <w:name w:val="ListLabel 40"/>
    <w:qFormat/>
    <w:rPr>
      <w:b/>
      <w:bCs/>
      <w:sz w:val="28"/>
      <w:szCs w:val="28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List Paragraph"/>
    <w:basedOn w:val="a"/>
    <w:uiPriority w:val="34"/>
    <w:qFormat/>
    <w:rsid w:val="00B95A85"/>
    <w:pPr>
      <w:ind w:left="720"/>
      <w:contextualSpacing/>
    </w:pPr>
  </w:style>
  <w:style w:type="paragraph" w:styleId="af">
    <w:name w:val="header"/>
    <w:basedOn w:val="a"/>
    <w:uiPriority w:val="99"/>
    <w:unhideWhenUsed/>
    <w:rsid w:val="00B95A85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unhideWhenUsed/>
    <w:rsid w:val="00B95A85"/>
    <w:pPr>
      <w:tabs>
        <w:tab w:val="center" w:pos="4677"/>
        <w:tab w:val="right" w:pos="9355"/>
      </w:tabs>
    </w:pPr>
  </w:style>
  <w:style w:type="paragraph" w:styleId="af1">
    <w:name w:val="Normal (Web)"/>
    <w:basedOn w:val="a"/>
    <w:uiPriority w:val="99"/>
    <w:unhideWhenUsed/>
    <w:qFormat/>
    <w:rsid w:val="006274C9"/>
    <w:pPr>
      <w:spacing w:beforeAutospacing="1" w:afterAutospacing="1"/>
    </w:pPr>
  </w:style>
  <w:style w:type="paragraph" w:styleId="af2">
    <w:name w:val="annotation text"/>
    <w:basedOn w:val="a"/>
    <w:uiPriority w:val="99"/>
    <w:semiHidden/>
    <w:unhideWhenUsed/>
    <w:qFormat/>
    <w:rsid w:val="00B20AAC"/>
    <w:rPr>
      <w:sz w:val="20"/>
      <w:szCs w:val="20"/>
    </w:rPr>
  </w:style>
  <w:style w:type="paragraph" w:styleId="af3">
    <w:name w:val="annotation subject"/>
    <w:basedOn w:val="af2"/>
    <w:next w:val="af2"/>
    <w:uiPriority w:val="99"/>
    <w:semiHidden/>
    <w:unhideWhenUsed/>
    <w:qFormat/>
    <w:rsid w:val="00B20AAC"/>
    <w:rPr>
      <w:b/>
      <w:bCs/>
    </w:rPr>
  </w:style>
  <w:style w:type="paragraph" w:styleId="af4">
    <w:name w:val="Balloon Text"/>
    <w:basedOn w:val="a"/>
    <w:uiPriority w:val="99"/>
    <w:semiHidden/>
    <w:unhideWhenUsed/>
    <w:qFormat/>
    <w:rsid w:val="00B20A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englishdom.com/blog/anglijskie-zaimstvovannye-slova-v-russkom-yazyk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nsportal.ru/ap/library/drugoe/2017/04/24/anglitsizmy-v-russkom-yazyk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oluch.ru/archive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493BB-5C9C-4732-A9E1-9685BDA42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1441</Words>
  <Characters>8220</Characters>
  <Application>Microsoft Office Word</Application>
  <DocSecurity>0</DocSecurity>
  <Lines>68</Lines>
  <Paragraphs>19</Paragraphs>
  <ScaleCrop>false</ScaleCrop>
  <Company/>
  <LinksUpToDate>false</LinksUpToDate>
  <CharactersWithSpaces>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Windows User</cp:lastModifiedBy>
  <cp:revision>44</cp:revision>
  <cp:lastPrinted>2018-03-14T05:08:00Z</cp:lastPrinted>
  <dcterms:created xsi:type="dcterms:W3CDTF">2018-03-13T09:20:00Z</dcterms:created>
  <dcterms:modified xsi:type="dcterms:W3CDTF">2019-04-18T04:18:00Z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