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01D" w:rsidRDefault="007648E5">
      <w:r>
        <w:rPr>
          <w:noProof/>
        </w:rPr>
        <w:pict>
          <v:rect id="Заголовок 1" o:spid="_x0000_s1026" style="position:absolute;margin-left:66.4pt;margin-top:-7.45pt;width:334.3pt;height:115.75pt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" filled="f" stroked="f">
            <v:path arrowok="t"/>
            <o:lock v:ext="edit" grouping="t"/>
            <v:textbox>
              <w:txbxContent>
                <w:p w:rsidR="00B216AB" w:rsidRPr="005A46F6" w:rsidRDefault="00B216AB" w:rsidP="00B216AB">
                  <w:pPr>
                    <w:pStyle w:val="a6"/>
                    <w:spacing w:before="0" w:beforeAutospacing="0" w:after="0" w:afterAutospacing="0"/>
                    <w:jc w:val="center"/>
                  </w:pPr>
                  <w:r w:rsidRPr="005A46F6">
                    <w:rPr>
                      <w:rFonts w:eastAsiaTheme="majorEastAsia"/>
                      <w:b/>
                      <w:bCs/>
                      <w:color w:val="4B4B4B" w:themeColor="text1"/>
                      <w:kern w:val="24"/>
                      <w:sz w:val="36"/>
                      <w:szCs w:val="36"/>
                    </w:rPr>
                    <w:t>Государственное казенное общеобразовательное учреждение «Волгоградская  школа-интернат №1»</w:t>
                  </w:r>
                </w:p>
              </w:txbxContent>
            </v:textbox>
          </v:rect>
        </w:pict>
      </w:r>
    </w:p>
    <w:p w:rsidR="00B216AB" w:rsidRDefault="00B216AB"/>
    <w:p w:rsidR="00B216AB" w:rsidRDefault="00B216AB"/>
    <w:p w:rsidR="00B216AB" w:rsidRDefault="00B216AB"/>
    <w:p w:rsidR="00B216AB" w:rsidRDefault="00B216AB"/>
    <w:p w:rsidR="00B216AB" w:rsidRDefault="00B216AB"/>
    <w:p w:rsidR="00B216AB" w:rsidRDefault="00B216AB"/>
    <w:p w:rsidR="00B216AB" w:rsidRDefault="00B216AB"/>
    <w:p w:rsidR="00B216AB" w:rsidRDefault="00B216AB"/>
    <w:p w:rsidR="00B216AB" w:rsidRDefault="007648E5">
      <w:r>
        <w:rPr>
          <w:noProof/>
        </w:rPr>
        <w:pict>
          <v:rect id="_x0000_s1027" style="position:absolute;margin-left:66.8pt;margin-top:-38.7pt;width:334.3pt;height:115.75pt;z-index:251667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" filled="f" stroked="f">
            <v:path arrowok="t"/>
            <o:lock v:ext="edit" grouping="t"/>
            <v:textbox>
              <w:txbxContent>
                <w:p w:rsidR="00B216AB" w:rsidRPr="005A46F6" w:rsidRDefault="00B216AB" w:rsidP="00B216AB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F8F00" w:themeColor="accent4" w:themeShade="BF"/>
                    </w:rPr>
                  </w:pPr>
                  <w:r w:rsidRPr="005A46F6">
                    <w:rPr>
                      <w:rFonts w:eastAsiaTheme="majorEastAsia"/>
                      <w:b/>
                      <w:bCs/>
                      <w:color w:val="BF8F00" w:themeColor="accent4" w:themeShade="BF"/>
                      <w:kern w:val="24"/>
                      <w:sz w:val="108"/>
                      <w:szCs w:val="108"/>
                    </w:rPr>
                    <w:t>Проект</w:t>
                  </w:r>
                </w:p>
              </w:txbxContent>
            </v:textbox>
          </v:rect>
        </w:pict>
      </w:r>
    </w:p>
    <w:p w:rsidR="00B216AB" w:rsidRDefault="007648E5">
      <w:r>
        <w:rPr>
          <w:noProof/>
        </w:rPr>
        <w:pict>
          <v:rect id="_x0000_s1028" style="position:absolute;margin-left:66.4pt;margin-top:40.45pt;width:334.3pt;height:141.9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" filled="f" stroked="f">
            <v:path arrowok="t"/>
            <o:lock v:ext="edit" grouping="t"/>
            <v:textbox>
              <w:txbxContent>
                <w:p w:rsidR="00B216AB" w:rsidRPr="005A46F6" w:rsidRDefault="00B216AB" w:rsidP="00B216AB">
                  <w:pPr>
                    <w:pStyle w:val="a6"/>
                    <w:spacing w:before="0" w:beforeAutospacing="0" w:after="0" w:afterAutospacing="0"/>
                    <w:jc w:val="center"/>
                    <w:rPr>
                      <w:rFonts w:eastAsiaTheme="majorEastAsia"/>
                      <w:b/>
                      <w:bCs/>
                      <w:color w:val="538135" w:themeColor="accent6" w:themeShade="BF"/>
                      <w:kern w:val="24"/>
                      <w:sz w:val="72"/>
                      <w:szCs w:val="72"/>
                    </w:rPr>
                  </w:pPr>
                  <w:r w:rsidRPr="005A46F6">
                    <w:rPr>
                      <w:rFonts w:eastAsiaTheme="majorEastAsia"/>
                      <w:b/>
                      <w:bCs/>
                      <w:color w:val="538135" w:themeColor="accent6" w:themeShade="BF"/>
                      <w:kern w:val="24"/>
                      <w:sz w:val="72"/>
                      <w:szCs w:val="72"/>
                    </w:rPr>
                    <w:t xml:space="preserve">Азбука </w:t>
                  </w:r>
                </w:p>
                <w:p w:rsidR="00B216AB" w:rsidRPr="005A46F6" w:rsidRDefault="00B216AB" w:rsidP="00B216AB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538135" w:themeColor="accent6" w:themeShade="BF"/>
                    </w:rPr>
                  </w:pPr>
                  <w:r w:rsidRPr="005A46F6">
                    <w:rPr>
                      <w:rFonts w:eastAsiaTheme="majorEastAsia"/>
                      <w:b/>
                      <w:bCs/>
                      <w:color w:val="538135" w:themeColor="accent6" w:themeShade="BF"/>
                      <w:kern w:val="24"/>
                      <w:sz w:val="72"/>
                      <w:szCs w:val="72"/>
                    </w:rPr>
                    <w:t>правильного питания</w:t>
                  </w:r>
                </w:p>
              </w:txbxContent>
            </v:textbox>
          </v:rect>
        </w:pict>
      </w:r>
    </w:p>
    <w:p w:rsidR="00B216AB" w:rsidRDefault="00B216AB"/>
    <w:p w:rsidR="00B216AB" w:rsidRDefault="007648E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дзаголовок 2" o:spid="_x0000_s1029" type="#_x0000_t202" style="position:absolute;margin-left:-53.85pt;margin-top:249.15pt;width:425.55pt;height:184.9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" filled="f" stroked="f">
            <v:path arrowok="t"/>
            <o:lock v:ext="edit" grouping="t"/>
            <v:textbox style="mso-next-textbox:#Подзаголовок 2">
              <w:txbxContent>
                <w:p w:rsidR="007A3AB4" w:rsidRDefault="007A3AB4" w:rsidP="00B216AB">
                  <w:pPr>
                    <w:pStyle w:val="a6"/>
                    <w:spacing w:before="154" w:beforeAutospacing="0" w:after="0" w:afterAutospacing="0"/>
                    <w:jc w:val="right"/>
                    <w:rPr>
                      <w:rFonts w:asciiTheme="minorHAnsi" w:hAnsi="Calibri" w:cstheme="minorBidi"/>
                      <w:b/>
                      <w:bCs/>
                      <w:color w:val="787878" w:themeColor="text1" w:themeTint="BF"/>
                      <w:kern w:val="24"/>
                      <w:sz w:val="64"/>
                      <w:szCs w:val="64"/>
                    </w:rPr>
                  </w:pPr>
                </w:p>
                <w:p w:rsidR="00B216AB" w:rsidRPr="005A46F6" w:rsidRDefault="00B216AB" w:rsidP="00B216AB">
                  <w:pPr>
                    <w:pStyle w:val="a6"/>
                    <w:spacing w:before="154" w:beforeAutospacing="0" w:after="0" w:afterAutospacing="0"/>
                    <w:jc w:val="right"/>
                    <w:rPr>
                      <w:sz w:val="32"/>
                      <w:szCs w:val="32"/>
                    </w:rPr>
                  </w:pPr>
                  <w:r>
                    <w:rPr>
                      <w:rFonts w:asciiTheme="minorHAnsi" w:hAnsi="Calibri" w:cstheme="minorBidi"/>
                      <w:b/>
                      <w:bCs/>
                      <w:color w:val="787878" w:themeColor="text1" w:themeTint="BF"/>
                      <w:kern w:val="24"/>
                      <w:sz w:val="64"/>
                      <w:szCs w:val="64"/>
                    </w:rPr>
                    <w:t xml:space="preserve"> </w:t>
                  </w:r>
                  <w:r w:rsidRPr="005A46F6">
                    <w:rPr>
                      <w:rFonts w:eastAsia="Cambria Math"/>
                      <w:b/>
                      <w:bCs/>
                      <w:color w:val="4B4B4B" w:themeColor="text1"/>
                      <w:kern w:val="24"/>
                      <w:sz w:val="32"/>
                      <w:szCs w:val="32"/>
                    </w:rPr>
                    <w:t xml:space="preserve">Проект выполнен </w:t>
                  </w:r>
                  <w:proofErr w:type="gramStart"/>
                  <w:r w:rsidRPr="005A46F6">
                    <w:rPr>
                      <w:rFonts w:eastAsia="Cambria Math"/>
                      <w:b/>
                      <w:bCs/>
                      <w:color w:val="4B4B4B" w:themeColor="text1"/>
                      <w:kern w:val="24"/>
                      <w:sz w:val="32"/>
                      <w:szCs w:val="32"/>
                    </w:rPr>
                    <w:t>обучающимися</w:t>
                  </w:r>
                  <w:proofErr w:type="gramEnd"/>
                  <w:r w:rsidRPr="005A46F6">
                    <w:rPr>
                      <w:rFonts w:eastAsia="Cambria Math"/>
                      <w:b/>
                      <w:bCs/>
                      <w:color w:val="4B4B4B" w:themeColor="text1"/>
                      <w:kern w:val="24"/>
                      <w:sz w:val="32"/>
                      <w:szCs w:val="32"/>
                    </w:rPr>
                    <w:t xml:space="preserve">  1 доп. – 9  </w:t>
                  </w:r>
                  <w:proofErr w:type="spellStart"/>
                  <w:r w:rsidRPr="005A46F6">
                    <w:rPr>
                      <w:rFonts w:eastAsia="Cambria Math"/>
                      <w:b/>
                      <w:bCs/>
                      <w:color w:val="4B4B4B" w:themeColor="text1"/>
                      <w:kern w:val="24"/>
                      <w:sz w:val="32"/>
                      <w:szCs w:val="32"/>
                    </w:rPr>
                    <w:t>кл</w:t>
                  </w:r>
                  <w:proofErr w:type="spellEnd"/>
                  <w:r w:rsidRPr="005A46F6">
                    <w:rPr>
                      <w:rFonts w:eastAsia="Cambria Math"/>
                      <w:b/>
                      <w:bCs/>
                      <w:color w:val="4B4B4B" w:themeColor="text1"/>
                      <w:kern w:val="24"/>
                      <w:sz w:val="32"/>
                      <w:szCs w:val="32"/>
                    </w:rPr>
                    <w:t>.,</w:t>
                  </w:r>
                </w:p>
                <w:p w:rsidR="00B216AB" w:rsidRPr="005A46F6" w:rsidRDefault="00B216AB" w:rsidP="00B216AB">
                  <w:pPr>
                    <w:pStyle w:val="a6"/>
                    <w:spacing w:before="91" w:beforeAutospacing="0" w:after="0" w:afterAutospacing="0"/>
                    <w:jc w:val="right"/>
                  </w:pPr>
                  <w:r w:rsidRPr="005A46F6">
                    <w:rPr>
                      <w:rFonts w:eastAsia="Cambria Math"/>
                      <w:b/>
                      <w:bCs/>
                      <w:i/>
                      <w:iCs/>
                      <w:color w:val="4B4B4B" w:themeColor="text1"/>
                      <w:kern w:val="24"/>
                      <w:sz w:val="38"/>
                      <w:szCs w:val="38"/>
                    </w:rPr>
                    <w:t>учителем физической культуры</w:t>
                  </w:r>
                </w:p>
                <w:p w:rsidR="00B216AB" w:rsidRPr="005A46F6" w:rsidRDefault="00B216AB" w:rsidP="00B216AB">
                  <w:pPr>
                    <w:pStyle w:val="a6"/>
                    <w:spacing w:before="91" w:beforeAutospacing="0" w:after="0" w:afterAutospacing="0"/>
                    <w:jc w:val="right"/>
                    <w:rPr>
                      <w:color w:val="833C0B" w:themeColor="accent2" w:themeShade="80"/>
                    </w:rPr>
                  </w:pPr>
                  <w:r w:rsidRPr="005A46F6">
                    <w:rPr>
                      <w:rFonts w:eastAsia="Cambria Math"/>
                      <w:b/>
                      <w:bCs/>
                      <w:color w:val="833C0B" w:themeColor="accent2" w:themeShade="80"/>
                      <w:kern w:val="24"/>
                      <w:sz w:val="38"/>
                      <w:szCs w:val="38"/>
                    </w:rPr>
                    <w:t>Тимофеевой Ниной Александровной</w:t>
                  </w:r>
                </w:p>
                <w:p w:rsidR="00B216AB" w:rsidRPr="005A46F6" w:rsidRDefault="00B216AB" w:rsidP="00B216AB">
                  <w:pPr>
                    <w:pStyle w:val="a6"/>
                    <w:spacing w:before="91" w:beforeAutospacing="0" w:after="0" w:afterAutospacing="0"/>
                    <w:jc w:val="right"/>
                    <w:rPr>
                      <w:color w:val="BF8F00" w:themeColor="accent4" w:themeShade="BF"/>
                    </w:rPr>
                  </w:pPr>
                </w:p>
              </w:txbxContent>
            </v:textbox>
          </v:shape>
        </w:pict>
      </w:r>
      <w:r w:rsidR="00B216AB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-1235075</wp:posOffset>
            </wp:positionH>
            <wp:positionV relativeFrom="margin">
              <wp:posOffset>2452370</wp:posOffset>
            </wp:positionV>
            <wp:extent cx="7432040" cy="7573645"/>
            <wp:effectExtent l="19050" t="0" r="0" b="0"/>
            <wp:wrapSquare wrapText="bothSides"/>
            <wp:docPr id="1" name="Рисунок 1" descr="F:\ПЕРСПЕКТИВНЫЕ\АЗБУКА ПРАВИЛЬНОГО ПИТАНИЯ\РАМКИ\PWLiving-April-2015-iStock_00005610676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ЕРСПЕКТИВНЫЕ\АЗБУКА ПРАВИЛЬНОГО ПИТАНИЯ\РАМКИ\PWLiving-April-2015-iStock_000056106762_Lar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473" b="8413"/>
                    <a:stretch/>
                  </pic:blipFill>
                  <pic:spPr bwMode="auto">
                    <a:xfrm>
                      <a:off x="0" y="0"/>
                      <a:ext cx="7432040" cy="757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16AB" w:rsidRDefault="00B216AB" w:rsidP="00894FF3">
      <w:pPr>
        <w:ind w:left="1701" w:right="141"/>
        <w:jc w:val="center"/>
        <w:rPr>
          <w:b/>
          <w:sz w:val="36"/>
          <w:szCs w:val="36"/>
        </w:rPr>
      </w:pPr>
      <w:r w:rsidRPr="00AB37F5">
        <w:rPr>
          <w:b/>
          <w:sz w:val="36"/>
          <w:szCs w:val="36"/>
        </w:rPr>
        <w:lastRenderedPageBreak/>
        <w:t>Паспорт</w:t>
      </w:r>
      <w:r>
        <w:rPr>
          <w:b/>
          <w:sz w:val="36"/>
          <w:szCs w:val="36"/>
        </w:rPr>
        <w:t xml:space="preserve"> учебного проекта</w:t>
      </w:r>
    </w:p>
    <w:p w:rsidR="00B216AB" w:rsidRPr="00287FEB" w:rsidRDefault="00B216AB" w:rsidP="00AF4C45">
      <w:pPr>
        <w:spacing w:line="276" w:lineRule="auto"/>
        <w:ind w:right="141" w:firstLine="851"/>
        <w:jc w:val="both"/>
        <w:rPr>
          <w:sz w:val="28"/>
          <w:szCs w:val="28"/>
        </w:rPr>
      </w:pPr>
      <w:r w:rsidRPr="00287FEB">
        <w:rPr>
          <w:b/>
          <w:sz w:val="28"/>
          <w:szCs w:val="28"/>
        </w:rPr>
        <w:t xml:space="preserve">Название учебного учреждения  </w:t>
      </w:r>
      <w:r w:rsidRPr="00287FEB">
        <w:rPr>
          <w:sz w:val="28"/>
          <w:szCs w:val="28"/>
        </w:rPr>
        <w:t>Государственное казенное общеобразовательное учреждение «Волгоградская школа-интернат №1»</w:t>
      </w:r>
    </w:p>
    <w:p w:rsidR="00B216AB" w:rsidRDefault="00B216AB" w:rsidP="00AF4C45">
      <w:pPr>
        <w:spacing w:line="276" w:lineRule="auto"/>
        <w:ind w:right="141" w:firstLine="851"/>
        <w:jc w:val="both"/>
        <w:rPr>
          <w:sz w:val="28"/>
          <w:szCs w:val="28"/>
        </w:rPr>
      </w:pPr>
      <w:r w:rsidRPr="00287FEB">
        <w:rPr>
          <w:b/>
          <w:sz w:val="28"/>
          <w:szCs w:val="28"/>
        </w:rPr>
        <w:t>Тема проекта</w:t>
      </w:r>
      <w:r w:rsidRPr="00287FEB">
        <w:rPr>
          <w:sz w:val="28"/>
          <w:szCs w:val="28"/>
        </w:rPr>
        <w:t xml:space="preserve"> «</w:t>
      </w:r>
      <w:r w:rsidR="00332CD8">
        <w:rPr>
          <w:sz w:val="28"/>
          <w:szCs w:val="28"/>
        </w:rPr>
        <w:t>Азбука правильного питания</w:t>
      </w:r>
      <w:r>
        <w:rPr>
          <w:sz w:val="28"/>
          <w:szCs w:val="28"/>
        </w:rPr>
        <w:t xml:space="preserve">» </w:t>
      </w:r>
    </w:p>
    <w:p w:rsidR="00B216AB" w:rsidRPr="00287FEB" w:rsidRDefault="00B216AB" w:rsidP="00AF4C45">
      <w:pPr>
        <w:spacing w:line="276" w:lineRule="auto"/>
        <w:ind w:right="141" w:firstLine="851"/>
        <w:jc w:val="both"/>
        <w:rPr>
          <w:sz w:val="28"/>
          <w:szCs w:val="28"/>
        </w:rPr>
      </w:pPr>
      <w:r w:rsidRPr="00287FEB">
        <w:rPr>
          <w:b/>
          <w:sz w:val="28"/>
          <w:szCs w:val="28"/>
        </w:rPr>
        <w:t>Тип проекта</w:t>
      </w:r>
      <w:r w:rsidRPr="00287FEB">
        <w:rPr>
          <w:sz w:val="28"/>
          <w:szCs w:val="28"/>
        </w:rPr>
        <w:t xml:space="preserve">  </w:t>
      </w:r>
      <w:proofErr w:type="spellStart"/>
      <w:r w:rsidRPr="00287FEB">
        <w:rPr>
          <w:sz w:val="28"/>
          <w:szCs w:val="28"/>
        </w:rPr>
        <w:t>мнонопредметный</w:t>
      </w:r>
      <w:proofErr w:type="spellEnd"/>
      <w:r w:rsidRPr="00287FEB">
        <w:rPr>
          <w:sz w:val="28"/>
          <w:szCs w:val="28"/>
        </w:rPr>
        <w:t>, общешкольный, внутренний, краткосрочный, практико-ориентированный</w:t>
      </w:r>
    </w:p>
    <w:p w:rsidR="00B216AB" w:rsidRDefault="00B216AB" w:rsidP="00AF4C45">
      <w:pPr>
        <w:spacing w:line="276" w:lineRule="auto"/>
        <w:ind w:right="141" w:firstLine="851"/>
        <w:jc w:val="both"/>
        <w:rPr>
          <w:sz w:val="28"/>
          <w:szCs w:val="28"/>
        </w:rPr>
      </w:pPr>
      <w:r w:rsidRPr="00287FEB">
        <w:rPr>
          <w:b/>
          <w:sz w:val="28"/>
          <w:szCs w:val="28"/>
        </w:rPr>
        <w:t>Срок реализации проекта</w:t>
      </w:r>
      <w:r w:rsidRPr="00287FEB">
        <w:rPr>
          <w:sz w:val="28"/>
          <w:szCs w:val="28"/>
        </w:rPr>
        <w:t xml:space="preserve">    </w:t>
      </w:r>
      <w:r w:rsidRPr="00A66432">
        <w:rPr>
          <w:sz w:val="28"/>
          <w:szCs w:val="28"/>
        </w:rPr>
        <w:t>01-30 марта</w:t>
      </w:r>
      <w:r w:rsidR="00A66432" w:rsidRPr="00A66432">
        <w:rPr>
          <w:sz w:val="28"/>
          <w:szCs w:val="28"/>
        </w:rPr>
        <w:t xml:space="preserve"> 2019</w:t>
      </w:r>
      <w:r w:rsidRPr="00A66432">
        <w:rPr>
          <w:sz w:val="28"/>
          <w:szCs w:val="28"/>
        </w:rPr>
        <w:t xml:space="preserve"> г.</w:t>
      </w:r>
    </w:p>
    <w:p w:rsidR="00B216AB" w:rsidRDefault="00B216AB" w:rsidP="00AF4C45">
      <w:pPr>
        <w:spacing w:line="276" w:lineRule="auto"/>
        <w:ind w:right="141" w:firstLine="851"/>
        <w:jc w:val="both"/>
        <w:rPr>
          <w:sz w:val="28"/>
          <w:szCs w:val="28"/>
        </w:rPr>
      </w:pPr>
      <w:r w:rsidRPr="00E64545">
        <w:rPr>
          <w:b/>
          <w:sz w:val="28"/>
          <w:szCs w:val="28"/>
        </w:rPr>
        <w:t>Аннотация проекта</w:t>
      </w:r>
      <w:r>
        <w:rPr>
          <w:b/>
          <w:sz w:val="28"/>
          <w:szCs w:val="28"/>
        </w:rPr>
        <w:t xml:space="preserve">  </w:t>
      </w:r>
      <w:r w:rsidRPr="00A062BA">
        <w:rPr>
          <w:sz w:val="28"/>
          <w:szCs w:val="28"/>
        </w:rPr>
        <w:t xml:space="preserve">Проект </w:t>
      </w:r>
      <w:r w:rsidR="00FD55E9">
        <w:rPr>
          <w:sz w:val="28"/>
          <w:szCs w:val="28"/>
        </w:rPr>
        <w:t>объединяет обучающихся 5</w:t>
      </w:r>
      <w:r>
        <w:rPr>
          <w:sz w:val="28"/>
          <w:szCs w:val="28"/>
        </w:rPr>
        <w:t xml:space="preserve">-9х классов. </w:t>
      </w:r>
      <w:r w:rsidR="00FD55E9">
        <w:rPr>
          <w:sz w:val="28"/>
          <w:szCs w:val="28"/>
        </w:rPr>
        <w:t xml:space="preserve">Участники проекта выбирают  продукты, которые любят сами и </w:t>
      </w:r>
      <w:proofErr w:type="gramStart"/>
      <w:r w:rsidR="00FD55E9">
        <w:rPr>
          <w:sz w:val="28"/>
          <w:szCs w:val="28"/>
        </w:rPr>
        <w:t>которые</w:t>
      </w:r>
      <w:proofErr w:type="gramEnd"/>
      <w:r w:rsidR="00FD55E9">
        <w:rPr>
          <w:sz w:val="28"/>
          <w:szCs w:val="28"/>
        </w:rPr>
        <w:t xml:space="preserve"> по их мнению являются полезными</w:t>
      </w:r>
      <w:r>
        <w:rPr>
          <w:sz w:val="28"/>
          <w:szCs w:val="28"/>
        </w:rPr>
        <w:t xml:space="preserve">. </w:t>
      </w:r>
      <w:r w:rsidR="00FD55E9">
        <w:rPr>
          <w:sz w:val="28"/>
          <w:szCs w:val="28"/>
        </w:rPr>
        <w:t xml:space="preserve"> Иллюстрации выполняют в специальных шаблонах-рамках, которые по окончании реализации проекта оформляются в виде выставки.</w:t>
      </w:r>
    </w:p>
    <w:p w:rsidR="00B216AB" w:rsidRDefault="00AF4C45" w:rsidP="00AF4C45">
      <w:pPr>
        <w:spacing w:line="276" w:lineRule="auto"/>
        <w:ind w:right="141" w:firstLine="851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3597910</wp:posOffset>
            </wp:positionH>
            <wp:positionV relativeFrom="margin">
              <wp:posOffset>2861945</wp:posOffset>
            </wp:positionV>
            <wp:extent cx="2455545" cy="1827530"/>
            <wp:effectExtent l="0" t="0" r="1905" b="1270"/>
            <wp:wrapSquare wrapText="bothSides"/>
            <wp:docPr id="6" name="Рисунок 6" descr="F:\МАТЕРИАЛЫ ПСИХОЛОГА\ДОДЕЛАТЬ\Р И П\СДЕЛАТЬ ПРОЕКТ\ПЕРСПЕКТИВНЫЕ\АЗБУКА ПРАВИЛЬНОГО ПИТАНИЯ\КАРТИНКИ\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ТЕРИАЛЫ ПСИХОЛОГА\ДОДЕЛАТЬ\Р И П\СДЕЛАТЬ ПРОЕКТ\ПЕРСПЕКТИВНЫЕ\АЗБУКА ПРАВИЛЬНОГО ПИТАНИЯ\КАРТИНКИ\img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482" t="8108" r="4779" b="3784"/>
                    <a:stretch/>
                  </pic:blipFill>
                  <pic:spPr bwMode="auto">
                    <a:xfrm>
                      <a:off x="0" y="0"/>
                      <a:ext cx="2455545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16AB" w:rsidRPr="000025F6" w:rsidRDefault="00FD55E9" w:rsidP="00AF4C45">
      <w:pPr>
        <w:pStyle w:val="a4"/>
        <w:spacing w:line="276" w:lineRule="auto"/>
        <w:ind w:right="141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94FF3" w:rsidRPr="00894FF3">
        <w:t xml:space="preserve"> </w:t>
      </w:r>
      <w:r w:rsidR="00894FF3">
        <w:rPr>
          <w:rFonts w:ascii="Times New Roman" w:hAnsi="Times New Roman" w:cs="Times New Roman"/>
          <w:sz w:val="28"/>
          <w:szCs w:val="28"/>
        </w:rPr>
        <w:t xml:space="preserve"> </w:t>
      </w:r>
      <w:r w:rsidR="00894FF3" w:rsidRPr="00894FF3">
        <w:rPr>
          <w:rFonts w:ascii="Times New Roman" w:hAnsi="Times New Roman" w:cs="Times New Roman"/>
          <w:sz w:val="28"/>
          <w:szCs w:val="28"/>
        </w:rPr>
        <w:t>Много есть — не велика честь.</w:t>
      </w:r>
    </w:p>
    <w:p w:rsidR="00B216AB" w:rsidRDefault="00B216AB" w:rsidP="00AF4C45">
      <w:pPr>
        <w:pStyle w:val="a4"/>
        <w:spacing w:line="276" w:lineRule="auto"/>
        <w:ind w:right="141"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Русская пословица</w:t>
      </w:r>
      <w:r w:rsidRPr="000025F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216AB" w:rsidRDefault="00B216AB" w:rsidP="00AF4C45">
      <w:pPr>
        <w:spacing w:line="276" w:lineRule="auto"/>
        <w:ind w:right="141" w:firstLine="851"/>
        <w:rPr>
          <w:b/>
          <w:sz w:val="28"/>
          <w:szCs w:val="28"/>
        </w:rPr>
      </w:pPr>
    </w:p>
    <w:p w:rsidR="00B216AB" w:rsidRDefault="00B216AB" w:rsidP="00AF4C45">
      <w:pPr>
        <w:spacing w:line="276" w:lineRule="auto"/>
        <w:ind w:right="141" w:firstLine="851"/>
        <w:rPr>
          <w:b/>
          <w:sz w:val="28"/>
          <w:szCs w:val="28"/>
        </w:rPr>
      </w:pPr>
    </w:p>
    <w:p w:rsidR="00B216AB" w:rsidRDefault="00B216AB" w:rsidP="00AF4C45">
      <w:pPr>
        <w:spacing w:line="276" w:lineRule="auto"/>
        <w:ind w:right="141" w:firstLine="851"/>
        <w:rPr>
          <w:b/>
          <w:sz w:val="28"/>
          <w:szCs w:val="28"/>
        </w:rPr>
      </w:pPr>
    </w:p>
    <w:p w:rsidR="00B216AB" w:rsidRDefault="00B216AB" w:rsidP="00AF4C45">
      <w:pPr>
        <w:spacing w:line="276" w:lineRule="auto"/>
        <w:ind w:right="141" w:firstLine="851"/>
        <w:rPr>
          <w:b/>
          <w:sz w:val="28"/>
          <w:szCs w:val="28"/>
        </w:rPr>
      </w:pPr>
    </w:p>
    <w:p w:rsidR="00B216AB" w:rsidRPr="00AF4C45" w:rsidRDefault="00B216AB" w:rsidP="00AF4C45">
      <w:pPr>
        <w:tabs>
          <w:tab w:val="left" w:pos="11057"/>
        </w:tabs>
        <w:spacing w:line="276" w:lineRule="auto"/>
        <w:ind w:right="141" w:firstLine="851"/>
        <w:rPr>
          <w:b/>
          <w:sz w:val="28"/>
          <w:szCs w:val="28"/>
        </w:rPr>
      </w:pPr>
      <w:r w:rsidRPr="00D9161E">
        <w:rPr>
          <w:b/>
          <w:sz w:val="28"/>
          <w:szCs w:val="28"/>
        </w:rPr>
        <w:t>Актуальность проекта</w:t>
      </w:r>
    </w:p>
    <w:p w:rsidR="00AF4C45" w:rsidRDefault="00AF4C45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 w:rsidRPr="00AF4C45">
        <w:rPr>
          <w:sz w:val="28"/>
          <w:szCs w:val="28"/>
        </w:rPr>
        <w:t xml:space="preserve">Экологическое воспитание умственно отсталых школьников </w:t>
      </w:r>
      <w:r>
        <w:rPr>
          <w:sz w:val="28"/>
          <w:szCs w:val="28"/>
        </w:rPr>
        <w:t xml:space="preserve"> - </w:t>
      </w:r>
      <w:r w:rsidRPr="00AF4C45">
        <w:rPr>
          <w:sz w:val="28"/>
          <w:szCs w:val="28"/>
        </w:rPr>
        <w:t xml:space="preserve">сложный процесс, который невозможен без учета уровня полученных прежде знаний экологического характера. Кроме того, это интегрированный процесс, реализующийся посредствам специальных способов и методов обучения, принципиально отличающихся от методов общеобразовательной школы. </w:t>
      </w:r>
    </w:p>
    <w:p w:rsidR="00AF4C45" w:rsidRDefault="00AF4C45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 w:rsidRPr="00AF4C45">
        <w:rPr>
          <w:sz w:val="28"/>
          <w:szCs w:val="28"/>
        </w:rPr>
        <w:t>Детям с нарушениями интеллекта различной степени тяжести невозможно изучить в полном объеме такую сложную, многоаспектную науку как экология, которая строится на причинно-следственных зависимостях, и опирается на понимание законов природы, требующих усвоения сложных для восприятия такими детьми определенных экологических категорий и понятий.</w:t>
      </w:r>
    </w:p>
    <w:p w:rsidR="00AF4C45" w:rsidRDefault="00AF4C45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помощью проектной технологии педагоги формируют и уточняют экологические представления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в практической деятельности. Работа над проектным продуктом поддерживает устойчивый мотив познавательной деятельности и интерес к проблеме условий экологически безопасной жизнедеятельности человека.</w:t>
      </w:r>
    </w:p>
    <w:p w:rsidR="00B216AB" w:rsidRPr="00AF4C45" w:rsidRDefault="00AF4C45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 w:rsidRPr="00AF4C45">
        <w:rPr>
          <w:sz w:val="28"/>
          <w:szCs w:val="28"/>
        </w:rPr>
        <w:t>Р</w:t>
      </w:r>
      <w:r>
        <w:rPr>
          <w:sz w:val="28"/>
          <w:szCs w:val="28"/>
        </w:rPr>
        <w:t>езультатом такого коррекционно-</w:t>
      </w:r>
      <w:r w:rsidRPr="00AF4C45">
        <w:rPr>
          <w:sz w:val="28"/>
          <w:szCs w:val="28"/>
        </w:rPr>
        <w:t>педагогического воздействия становится формирование определенной системы знаний, умений и навыков, элементарных экологических представлений, а также эколого-осознанного отношения к объектам окружающей среды и повседневной жизни школьника.</w:t>
      </w:r>
    </w:p>
    <w:p w:rsidR="00B216AB" w:rsidRDefault="00B216AB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 w:rsidRPr="00215734">
        <w:rPr>
          <w:b/>
          <w:sz w:val="28"/>
          <w:szCs w:val="28"/>
        </w:rPr>
        <w:lastRenderedPageBreak/>
        <w:t>Цель:</w:t>
      </w:r>
      <w:r w:rsidR="00AF4C45">
        <w:rPr>
          <w:sz w:val="28"/>
          <w:szCs w:val="28"/>
        </w:rPr>
        <w:t xml:space="preserve"> </w:t>
      </w:r>
      <w:r w:rsidR="00AF4C45" w:rsidRPr="00AF4C45">
        <w:rPr>
          <w:sz w:val="28"/>
          <w:szCs w:val="28"/>
        </w:rPr>
        <w:t>формирование мотивов, потребностей и привычек</w:t>
      </w:r>
      <w:r w:rsidR="00AF4C45">
        <w:rPr>
          <w:sz w:val="28"/>
          <w:szCs w:val="28"/>
        </w:rPr>
        <w:t>,</w:t>
      </w:r>
      <w:r w:rsidR="00AF4C45" w:rsidRPr="00AF4C45">
        <w:rPr>
          <w:sz w:val="28"/>
          <w:szCs w:val="28"/>
        </w:rPr>
        <w:t xml:space="preserve"> связанных с нормами и принципами экологической культуры в целом, здоровый образ жизни</w:t>
      </w:r>
      <w:r w:rsidRPr="00215734">
        <w:rPr>
          <w:sz w:val="28"/>
          <w:szCs w:val="28"/>
        </w:rPr>
        <w:t xml:space="preserve">. </w:t>
      </w:r>
    </w:p>
    <w:p w:rsidR="00AF4C45" w:rsidRDefault="00B216AB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 w:rsidRPr="00215734">
        <w:rPr>
          <w:b/>
          <w:sz w:val="28"/>
          <w:szCs w:val="28"/>
        </w:rPr>
        <w:t>Задачи:</w:t>
      </w:r>
      <w:r w:rsidRPr="00215734">
        <w:rPr>
          <w:sz w:val="28"/>
          <w:szCs w:val="28"/>
        </w:rPr>
        <w:t xml:space="preserve">   </w:t>
      </w:r>
      <w:r w:rsidR="00AF4C45">
        <w:rPr>
          <w:sz w:val="28"/>
          <w:szCs w:val="28"/>
        </w:rPr>
        <w:t>Формировать базовую потребность</w:t>
      </w:r>
      <w:r w:rsidR="00AF4C45" w:rsidRPr="00AF4C45">
        <w:rPr>
          <w:sz w:val="28"/>
          <w:szCs w:val="28"/>
        </w:rPr>
        <w:t xml:space="preserve"> в усвоении знаний экологической направленности и их практического применения</w:t>
      </w:r>
      <w:r w:rsidR="00AF4C45">
        <w:rPr>
          <w:sz w:val="28"/>
          <w:szCs w:val="28"/>
        </w:rPr>
        <w:t>. Учить подбирать полезные продукты для ежедневного рациона.</w:t>
      </w:r>
    </w:p>
    <w:p w:rsidR="00B216AB" w:rsidRDefault="00B216AB" w:rsidP="00AF4C45">
      <w:pPr>
        <w:tabs>
          <w:tab w:val="left" w:pos="11057"/>
        </w:tabs>
        <w:spacing w:line="276" w:lineRule="auto"/>
        <w:ind w:right="141" w:firstLine="851"/>
        <w:jc w:val="both"/>
        <w:rPr>
          <w:b/>
          <w:sz w:val="28"/>
          <w:szCs w:val="28"/>
        </w:rPr>
      </w:pPr>
      <w:r w:rsidRPr="00215734">
        <w:rPr>
          <w:b/>
          <w:sz w:val="28"/>
          <w:szCs w:val="28"/>
        </w:rPr>
        <w:t xml:space="preserve">Целевая аудитория  </w:t>
      </w:r>
      <w:proofErr w:type="gramStart"/>
      <w:r w:rsidR="00AF4C45">
        <w:rPr>
          <w:sz w:val="28"/>
          <w:szCs w:val="28"/>
        </w:rPr>
        <w:t>обучающиеся</w:t>
      </w:r>
      <w:proofErr w:type="gramEnd"/>
      <w:r w:rsidR="00AF4C45">
        <w:rPr>
          <w:sz w:val="28"/>
          <w:szCs w:val="28"/>
        </w:rPr>
        <w:t xml:space="preserve">  5</w:t>
      </w:r>
      <w:r w:rsidRPr="00215734">
        <w:rPr>
          <w:sz w:val="28"/>
          <w:szCs w:val="28"/>
        </w:rPr>
        <w:t>-9х классов.</w:t>
      </w:r>
      <w:r w:rsidRPr="00215734">
        <w:rPr>
          <w:b/>
          <w:sz w:val="28"/>
          <w:szCs w:val="28"/>
        </w:rPr>
        <w:t xml:space="preserve">  </w:t>
      </w:r>
    </w:p>
    <w:p w:rsidR="00B216AB" w:rsidRDefault="00B216AB" w:rsidP="00AF4C45">
      <w:pPr>
        <w:tabs>
          <w:tab w:val="left" w:pos="11057"/>
        </w:tabs>
        <w:spacing w:line="276" w:lineRule="auto"/>
        <w:ind w:right="141" w:firstLine="851"/>
        <w:jc w:val="both"/>
        <w:rPr>
          <w:b/>
          <w:sz w:val="28"/>
          <w:szCs w:val="28"/>
        </w:rPr>
      </w:pPr>
      <w:r w:rsidRPr="00215734">
        <w:rPr>
          <w:b/>
          <w:sz w:val="28"/>
          <w:szCs w:val="28"/>
        </w:rPr>
        <w:t xml:space="preserve">Формы работы: </w:t>
      </w:r>
    </w:p>
    <w:p w:rsidR="00B216AB" w:rsidRDefault="00B216AB" w:rsidP="00AF4C45">
      <w:pPr>
        <w:tabs>
          <w:tab w:val="left" w:pos="11057"/>
        </w:tabs>
        <w:spacing w:line="276" w:lineRule="auto"/>
        <w:ind w:right="141" w:firstLine="851"/>
        <w:jc w:val="both"/>
        <w:rPr>
          <w:sz w:val="28"/>
          <w:szCs w:val="28"/>
        </w:rPr>
      </w:pPr>
      <w:r w:rsidRPr="00215734">
        <w:rPr>
          <w:b/>
          <w:i/>
          <w:sz w:val="28"/>
          <w:szCs w:val="28"/>
        </w:rPr>
        <w:t>педагоги:</w:t>
      </w:r>
      <w:r w:rsidRPr="00215734">
        <w:rPr>
          <w:sz w:val="28"/>
          <w:szCs w:val="28"/>
        </w:rPr>
        <w:t xml:space="preserve"> объяснение </w:t>
      </w:r>
      <w:r w:rsidR="00AF4C45">
        <w:rPr>
          <w:sz w:val="28"/>
          <w:szCs w:val="28"/>
        </w:rPr>
        <w:t>проектного задания</w:t>
      </w:r>
      <w:r w:rsidRPr="00215734">
        <w:rPr>
          <w:sz w:val="28"/>
          <w:szCs w:val="28"/>
        </w:rPr>
        <w:t xml:space="preserve">; </w:t>
      </w:r>
      <w:r w:rsidR="00AF4C45">
        <w:rPr>
          <w:sz w:val="28"/>
          <w:szCs w:val="28"/>
        </w:rPr>
        <w:t>помощь в выборе и изображении продуктов питания</w:t>
      </w:r>
      <w:r w:rsidRPr="00215734">
        <w:rPr>
          <w:sz w:val="28"/>
          <w:szCs w:val="28"/>
        </w:rPr>
        <w:t xml:space="preserve">; стимулирование </w:t>
      </w:r>
      <w:r>
        <w:rPr>
          <w:sz w:val="28"/>
          <w:szCs w:val="28"/>
        </w:rPr>
        <w:t xml:space="preserve">мотива </w:t>
      </w:r>
      <w:r w:rsidR="00AF4C45">
        <w:rPr>
          <w:sz w:val="28"/>
          <w:szCs w:val="28"/>
        </w:rPr>
        <w:t xml:space="preserve">поисковой </w:t>
      </w:r>
      <w:r>
        <w:rPr>
          <w:sz w:val="28"/>
          <w:szCs w:val="28"/>
        </w:rPr>
        <w:t>деятельности</w:t>
      </w:r>
      <w:r w:rsidRPr="00215734">
        <w:rPr>
          <w:sz w:val="28"/>
          <w:szCs w:val="28"/>
        </w:rPr>
        <w:t>;</w:t>
      </w:r>
    </w:p>
    <w:p w:rsidR="00B216AB" w:rsidRPr="00BA570D" w:rsidRDefault="00B216AB" w:rsidP="00B216AB">
      <w:pPr>
        <w:tabs>
          <w:tab w:val="left" w:pos="11057"/>
        </w:tabs>
        <w:ind w:firstLine="851"/>
        <w:jc w:val="both"/>
        <w:rPr>
          <w:sz w:val="28"/>
          <w:szCs w:val="28"/>
        </w:rPr>
      </w:pPr>
      <w:proofErr w:type="gramStart"/>
      <w:r w:rsidRPr="00215734">
        <w:rPr>
          <w:b/>
          <w:i/>
          <w:sz w:val="28"/>
          <w:szCs w:val="28"/>
        </w:rPr>
        <w:t>обучающиеся</w:t>
      </w:r>
      <w:proofErr w:type="gramEnd"/>
      <w:r w:rsidRPr="00215734">
        <w:rPr>
          <w:b/>
          <w:i/>
          <w:sz w:val="28"/>
          <w:szCs w:val="28"/>
        </w:rPr>
        <w:t>:</w:t>
      </w:r>
      <w:r w:rsidRPr="00215734">
        <w:rPr>
          <w:sz w:val="28"/>
          <w:szCs w:val="28"/>
        </w:rPr>
        <w:t xml:space="preserve"> знакомство с  содержанием </w:t>
      </w:r>
      <w:r>
        <w:rPr>
          <w:sz w:val="28"/>
          <w:szCs w:val="28"/>
        </w:rPr>
        <w:t>предстоящих действий</w:t>
      </w:r>
      <w:r w:rsidRPr="00215734">
        <w:rPr>
          <w:sz w:val="28"/>
          <w:szCs w:val="28"/>
        </w:rPr>
        <w:t xml:space="preserve">; </w:t>
      </w:r>
      <w:r w:rsidR="00AF4C45">
        <w:rPr>
          <w:sz w:val="28"/>
          <w:szCs w:val="28"/>
        </w:rPr>
        <w:t>оформление индивидуальных шаблонов</w:t>
      </w:r>
      <w:r w:rsidRPr="00215734">
        <w:rPr>
          <w:sz w:val="28"/>
          <w:szCs w:val="28"/>
        </w:rPr>
        <w:t>; рефлексия.</w:t>
      </w:r>
    </w:p>
    <w:p w:rsidR="00B216AB" w:rsidRPr="00AF4C45" w:rsidRDefault="00B216AB" w:rsidP="00AF4C45">
      <w:pPr>
        <w:tabs>
          <w:tab w:val="left" w:pos="426"/>
          <w:tab w:val="left" w:pos="567"/>
        </w:tabs>
        <w:rPr>
          <w:b/>
          <w:sz w:val="28"/>
          <w:szCs w:val="28"/>
        </w:rPr>
      </w:pPr>
    </w:p>
    <w:p w:rsidR="00B216AB" w:rsidRDefault="00B216AB" w:rsidP="00B216AB">
      <w:pPr>
        <w:pStyle w:val="a3"/>
        <w:tabs>
          <w:tab w:val="left" w:pos="426"/>
          <w:tab w:val="left" w:pos="567"/>
        </w:tabs>
        <w:spacing w:line="240" w:lineRule="auto"/>
        <w:ind w:left="0" w:firstLine="851"/>
        <w:rPr>
          <w:rFonts w:ascii="Times New Roman" w:hAnsi="Times New Roman" w:cs="Times New Roman"/>
          <w:b/>
          <w:sz w:val="28"/>
          <w:szCs w:val="28"/>
        </w:rPr>
      </w:pPr>
    </w:p>
    <w:p w:rsidR="00B216AB" w:rsidRPr="00D9161E" w:rsidRDefault="00B216AB" w:rsidP="00B216AB">
      <w:pPr>
        <w:pStyle w:val="a3"/>
        <w:tabs>
          <w:tab w:val="left" w:pos="426"/>
          <w:tab w:val="left" w:pos="567"/>
        </w:tabs>
        <w:spacing w:line="240" w:lineRule="auto"/>
        <w:ind w:left="0"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Pr="00D9161E">
        <w:rPr>
          <w:rFonts w:ascii="Times New Roman" w:hAnsi="Times New Roman" w:cs="Times New Roman"/>
          <w:b/>
          <w:sz w:val="28"/>
          <w:szCs w:val="28"/>
        </w:rPr>
        <w:t>Этапы проекта</w:t>
      </w:r>
    </w:p>
    <w:p w:rsidR="00B216AB" w:rsidRDefault="00B216AB" w:rsidP="00B216AB">
      <w:pPr>
        <w:pStyle w:val="a3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639" w:type="dxa"/>
        <w:tblInd w:w="108" w:type="dxa"/>
        <w:tblLook w:val="04A0"/>
      </w:tblPr>
      <w:tblGrid>
        <w:gridCol w:w="1242"/>
        <w:gridCol w:w="1276"/>
        <w:gridCol w:w="7121"/>
      </w:tblGrid>
      <w:tr w:rsidR="00B216AB" w:rsidTr="00AF4C45">
        <w:trPr>
          <w:cantSplit/>
          <w:trHeight w:val="1134"/>
        </w:trPr>
        <w:tc>
          <w:tcPr>
            <w:tcW w:w="1242" w:type="dxa"/>
            <w:textDirection w:val="btLr"/>
          </w:tcPr>
          <w:p w:rsidR="00AF4C45" w:rsidRDefault="00AF4C45" w:rsidP="00B216AB">
            <w:pPr>
              <w:ind w:right="113" w:firstLine="851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B216AB" w:rsidRPr="0094019D" w:rsidRDefault="00B216AB" w:rsidP="00AF4C45">
            <w:pPr>
              <w:ind w:right="11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4019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Этап</w:t>
            </w:r>
          </w:p>
        </w:tc>
        <w:tc>
          <w:tcPr>
            <w:tcW w:w="1276" w:type="dxa"/>
            <w:textDirection w:val="btLr"/>
          </w:tcPr>
          <w:p w:rsidR="00B216AB" w:rsidRPr="0094019D" w:rsidRDefault="00B216AB" w:rsidP="00AF4C45">
            <w:pPr>
              <w:ind w:right="11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4019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Сроки</w:t>
            </w:r>
          </w:p>
        </w:tc>
        <w:tc>
          <w:tcPr>
            <w:tcW w:w="7121" w:type="dxa"/>
          </w:tcPr>
          <w:p w:rsidR="0071495E" w:rsidRDefault="0071495E" w:rsidP="00B216AB">
            <w:pPr>
              <w:ind w:firstLine="851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B216AB" w:rsidRPr="0094019D" w:rsidRDefault="00B216AB" w:rsidP="00B216AB">
            <w:pPr>
              <w:ind w:firstLine="851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4019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Деятельность участников проекта</w:t>
            </w:r>
          </w:p>
        </w:tc>
      </w:tr>
      <w:tr w:rsidR="00B216AB" w:rsidTr="00AF4C45">
        <w:trPr>
          <w:cantSplit/>
          <w:trHeight w:val="2828"/>
        </w:trPr>
        <w:tc>
          <w:tcPr>
            <w:tcW w:w="1242" w:type="dxa"/>
            <w:textDirection w:val="btLr"/>
          </w:tcPr>
          <w:p w:rsidR="00B216AB" w:rsidRPr="00AA6751" w:rsidRDefault="00B216AB" w:rsidP="00B216AB">
            <w:pPr>
              <w:ind w:right="113" w:firstLine="851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AA6751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подготовительный</w:t>
            </w:r>
          </w:p>
        </w:tc>
        <w:tc>
          <w:tcPr>
            <w:tcW w:w="1276" w:type="dxa"/>
            <w:textDirection w:val="btLr"/>
          </w:tcPr>
          <w:p w:rsidR="00B216AB" w:rsidRDefault="00A66432" w:rsidP="00B216AB">
            <w:pPr>
              <w:ind w:right="113" w:firstLine="8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01-05 марта</w:t>
            </w:r>
            <w:r w:rsidR="00B216AB" w:rsidRPr="00A66432">
              <w:rPr>
                <w:rFonts w:ascii="Times New Roman" w:hAnsi="Times New Roman" w:cs="Times New Roman"/>
                <w:sz w:val="28"/>
                <w:szCs w:val="28"/>
              </w:rPr>
              <w:t xml:space="preserve">  201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121" w:type="dxa"/>
          </w:tcPr>
          <w:p w:rsidR="00B216AB" w:rsidRP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b/>
                <w:sz w:val="28"/>
                <w:szCs w:val="28"/>
              </w:rPr>
              <w:t>Педагоги</w:t>
            </w:r>
          </w:p>
          <w:p w:rsidR="00B216AB" w:rsidRPr="00743293" w:rsidRDefault="00375F02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Формулируют  проблему, цель</w:t>
            </w:r>
            <w:r w:rsidR="00B216AB"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 и задач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B216AB"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  проекта.</w:t>
            </w:r>
          </w:p>
          <w:p w:rsidR="00B216AB" w:rsidRPr="00743293" w:rsidRDefault="00AF4C45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>Разработка дизайна шаблонов-рамок, в которых обучающиеся будут р</w:t>
            </w:r>
            <w:r w:rsidR="0071495E" w:rsidRPr="00743293">
              <w:rPr>
                <w:rFonts w:ascii="Times New Roman" w:hAnsi="Times New Roman" w:cs="Times New Roman"/>
                <w:sz w:val="28"/>
                <w:szCs w:val="28"/>
              </w:rPr>
              <w:t>азмещать изображения по группам:</w:t>
            </w:r>
          </w:p>
          <w:p w:rsidR="00AF4C45" w:rsidRPr="00743293" w:rsidRDefault="0071495E" w:rsidP="0071495E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>то, что я люблю</w:t>
            </w:r>
          </w:p>
          <w:p w:rsidR="0071495E" w:rsidRPr="00743293" w:rsidRDefault="0071495E" w:rsidP="0071495E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>то, что полезно</w:t>
            </w:r>
          </w:p>
          <w:p w:rsidR="00743293" w:rsidRPr="00743293" w:rsidRDefault="00743293" w:rsidP="0074329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            Составляют список участников проекта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Выбирают средства рисования, даты индивидуальных и групповых занятий по реализации проекта</w:t>
            </w:r>
          </w:p>
          <w:p w:rsidR="0071495E" w:rsidRPr="00743293" w:rsidRDefault="0071495E" w:rsidP="0071495E">
            <w:pPr>
              <w:ind w:left="12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16AB" w:rsidRP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16AB" w:rsidTr="00AF4C45">
        <w:trPr>
          <w:trHeight w:val="158"/>
        </w:trPr>
        <w:tc>
          <w:tcPr>
            <w:tcW w:w="1242" w:type="dxa"/>
            <w:vMerge w:val="restart"/>
            <w:textDirection w:val="btLr"/>
          </w:tcPr>
          <w:p w:rsidR="00B216AB" w:rsidRPr="00AA6751" w:rsidRDefault="00B216AB" w:rsidP="00B216AB">
            <w:pPr>
              <w:ind w:right="113" w:firstLine="851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AA6751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основной</w:t>
            </w:r>
          </w:p>
        </w:tc>
        <w:tc>
          <w:tcPr>
            <w:tcW w:w="1276" w:type="dxa"/>
            <w:vMerge w:val="restart"/>
            <w:textDirection w:val="btLr"/>
          </w:tcPr>
          <w:p w:rsidR="00B216AB" w:rsidRDefault="00A66432" w:rsidP="00AF4C45">
            <w:pPr>
              <w:ind w:right="11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05 -25 марта 2019</w:t>
            </w:r>
          </w:p>
        </w:tc>
        <w:tc>
          <w:tcPr>
            <w:tcW w:w="7121" w:type="dxa"/>
          </w:tcPr>
          <w:p w:rsidR="00B216AB" w:rsidRP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Педагоги </w:t>
            </w:r>
          </w:p>
          <w:p w:rsid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Знакомят с условиями </w:t>
            </w:r>
            <w:r w:rsidR="00743293">
              <w:rPr>
                <w:rFonts w:ascii="Times New Roman" w:hAnsi="Times New Roman" w:cs="Times New Roman"/>
                <w:sz w:val="28"/>
                <w:szCs w:val="28"/>
              </w:rPr>
              <w:t>реализации проекта. Показывают шаблоны, демонстрируют варианты их заполнения.</w:t>
            </w:r>
          </w:p>
          <w:p w:rsidR="00B216AB" w:rsidRPr="00743293" w:rsidRDefault="00B216AB" w:rsidP="00743293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43293">
              <w:rPr>
                <w:rFonts w:ascii="Times New Roman" w:hAnsi="Times New Roman" w:cs="Times New Roman"/>
                <w:sz w:val="28"/>
                <w:szCs w:val="28"/>
              </w:rPr>
              <w:t>Организуют актуализацию имеющихся знаний по теме проекта.</w:t>
            </w: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 Побуждают к обсуждению и высказываниям </w:t>
            </w:r>
            <w:r w:rsidR="00743293">
              <w:rPr>
                <w:rFonts w:ascii="Times New Roman" w:hAnsi="Times New Roman" w:cs="Times New Roman"/>
                <w:sz w:val="28"/>
                <w:szCs w:val="28"/>
              </w:rPr>
              <w:t>своего мнения</w:t>
            </w: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216AB" w:rsidTr="00AF4C45">
        <w:trPr>
          <w:trHeight w:val="157"/>
        </w:trPr>
        <w:tc>
          <w:tcPr>
            <w:tcW w:w="1242" w:type="dxa"/>
            <w:vMerge/>
            <w:textDirection w:val="btLr"/>
          </w:tcPr>
          <w:p w:rsidR="00B216AB" w:rsidRPr="00AA6751" w:rsidRDefault="00B216AB" w:rsidP="00B216AB">
            <w:pPr>
              <w:ind w:right="113" w:firstLine="851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</w:tc>
        <w:tc>
          <w:tcPr>
            <w:tcW w:w="1276" w:type="dxa"/>
            <w:vMerge/>
            <w:textDirection w:val="btLr"/>
          </w:tcPr>
          <w:p w:rsidR="00B216AB" w:rsidRDefault="00B216AB" w:rsidP="00B216AB">
            <w:pPr>
              <w:ind w:right="113" w:firstLine="85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21" w:type="dxa"/>
          </w:tcPr>
          <w:p w:rsidR="00B216AB" w:rsidRP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Обучающиеся </w:t>
            </w:r>
          </w:p>
          <w:p w:rsidR="00B216AB" w:rsidRP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>Знакомятся с содержанием предстоящей работы.</w:t>
            </w:r>
          </w:p>
          <w:p w:rsidR="00B216AB" w:rsidRPr="00743293" w:rsidRDefault="00B216AB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Под руководством педагогов </w:t>
            </w:r>
            <w:r w:rsidR="00BA68DE">
              <w:rPr>
                <w:rFonts w:ascii="Times New Roman" w:hAnsi="Times New Roman" w:cs="Times New Roman"/>
                <w:sz w:val="28"/>
                <w:szCs w:val="28"/>
              </w:rPr>
              <w:t>выбирают продукты, которые изобразят</w:t>
            </w: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A68DE">
              <w:rPr>
                <w:rFonts w:ascii="Times New Roman" w:hAnsi="Times New Roman" w:cs="Times New Roman"/>
                <w:sz w:val="28"/>
                <w:szCs w:val="28"/>
              </w:rPr>
              <w:t xml:space="preserve"> в шаблонах индивидуальных карт. </w:t>
            </w:r>
            <w:r w:rsidRPr="0074329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Работают в </w:t>
            </w:r>
            <w:r w:rsidR="00BA68DE">
              <w:rPr>
                <w:rFonts w:ascii="Times New Roman" w:hAnsi="Times New Roman" w:cs="Times New Roman"/>
                <w:sz w:val="28"/>
                <w:szCs w:val="28"/>
              </w:rPr>
              <w:t>парах и индивидуально</w:t>
            </w: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B216AB" w:rsidRPr="00743293" w:rsidRDefault="009B29DC" w:rsidP="00B216AB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Рисуют или выполняют аппликации продуктов питания, которые выбирают для себя  и те, которые, по их мнению, относятся к категории полезных. Аргументируют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свои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выбор</w:t>
            </w:r>
            <w:r w:rsidR="00B216AB" w:rsidRPr="0074329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216AB" w:rsidTr="00AF4C45">
        <w:trPr>
          <w:trHeight w:val="158"/>
        </w:trPr>
        <w:tc>
          <w:tcPr>
            <w:tcW w:w="1242" w:type="dxa"/>
            <w:vMerge w:val="restart"/>
            <w:textDirection w:val="btLr"/>
          </w:tcPr>
          <w:p w:rsidR="00B216AB" w:rsidRPr="00AA6751" w:rsidRDefault="00B216AB" w:rsidP="00A66432">
            <w:pPr>
              <w:ind w:right="113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AA6751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lastRenderedPageBreak/>
              <w:t>заключительный</w:t>
            </w:r>
          </w:p>
        </w:tc>
        <w:tc>
          <w:tcPr>
            <w:tcW w:w="1276" w:type="dxa"/>
            <w:vMerge w:val="restart"/>
            <w:textDirection w:val="btLr"/>
          </w:tcPr>
          <w:p w:rsidR="00B216AB" w:rsidRDefault="00A66432" w:rsidP="00AF4C45">
            <w:pPr>
              <w:ind w:right="11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 марта 2019 г</w:t>
            </w:r>
          </w:p>
        </w:tc>
        <w:tc>
          <w:tcPr>
            <w:tcW w:w="7121" w:type="dxa"/>
          </w:tcPr>
          <w:p w:rsidR="00B216AB" w:rsidRPr="00743293" w:rsidRDefault="00B216AB" w:rsidP="00AF4C45">
            <w:pPr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Педагоги </w:t>
            </w:r>
          </w:p>
          <w:p w:rsidR="00B216AB" w:rsidRPr="00743293" w:rsidRDefault="009B29DC" w:rsidP="00AF4C45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Обобщают результаты проектных действий. Оценивают работы участников и стимулируют самооценку</w:t>
            </w:r>
            <w:r w:rsidR="00B216AB" w:rsidRPr="0074329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216AB" w:rsidRPr="00743293" w:rsidRDefault="00B216AB" w:rsidP="00AF4C45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16AB" w:rsidTr="00AF4C45">
        <w:trPr>
          <w:trHeight w:val="157"/>
        </w:trPr>
        <w:tc>
          <w:tcPr>
            <w:tcW w:w="1242" w:type="dxa"/>
            <w:vMerge/>
          </w:tcPr>
          <w:p w:rsidR="00B216AB" w:rsidRPr="00AA6751" w:rsidRDefault="00B216AB" w:rsidP="00AF4C45">
            <w:pPr>
              <w:ind w:firstLine="851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</w:tc>
        <w:tc>
          <w:tcPr>
            <w:tcW w:w="1276" w:type="dxa"/>
            <w:vMerge/>
          </w:tcPr>
          <w:p w:rsidR="00B216AB" w:rsidRDefault="00B216AB" w:rsidP="00AF4C45">
            <w:pPr>
              <w:ind w:firstLine="85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21" w:type="dxa"/>
          </w:tcPr>
          <w:p w:rsidR="00B216AB" w:rsidRPr="00743293" w:rsidRDefault="00B216AB" w:rsidP="00AF4C45">
            <w:pPr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b/>
                <w:sz w:val="28"/>
                <w:szCs w:val="28"/>
              </w:rPr>
              <w:t>Обучающиеся</w:t>
            </w:r>
          </w:p>
          <w:p w:rsidR="009B29DC" w:rsidRDefault="00B216AB" w:rsidP="009B29DC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3293">
              <w:rPr>
                <w:rFonts w:ascii="Times New Roman" w:hAnsi="Times New Roman" w:cs="Times New Roman"/>
                <w:sz w:val="28"/>
                <w:szCs w:val="28"/>
              </w:rPr>
              <w:t>Рефлексируют.</w:t>
            </w:r>
          </w:p>
          <w:p w:rsidR="00B216AB" w:rsidRPr="00743293" w:rsidRDefault="009B29DC" w:rsidP="009B29DC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Сравнивают свои работы с работами других обучающихся, оценивают свое участие в проекте</w:t>
            </w:r>
            <w:r w:rsidR="00B216AB" w:rsidRPr="0074329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</w:tbl>
    <w:p w:rsidR="00B216AB" w:rsidRDefault="00B216AB" w:rsidP="00B216AB">
      <w:pPr>
        <w:ind w:firstLine="851"/>
        <w:jc w:val="both"/>
        <w:rPr>
          <w:sz w:val="28"/>
          <w:szCs w:val="28"/>
        </w:rPr>
      </w:pPr>
    </w:p>
    <w:p w:rsidR="00B216AB" w:rsidRDefault="00B216AB" w:rsidP="00B216AB">
      <w:pPr>
        <w:ind w:right="567" w:firstLine="851"/>
        <w:jc w:val="both"/>
        <w:rPr>
          <w:sz w:val="28"/>
          <w:szCs w:val="28"/>
        </w:rPr>
      </w:pPr>
      <w:r w:rsidRPr="00113F6F">
        <w:rPr>
          <w:b/>
          <w:sz w:val="28"/>
          <w:szCs w:val="28"/>
        </w:rPr>
        <w:t>Технологии</w:t>
      </w:r>
      <w:r>
        <w:rPr>
          <w:sz w:val="28"/>
          <w:szCs w:val="28"/>
        </w:rPr>
        <w:t>:</w:t>
      </w:r>
      <w:r w:rsidRPr="00113F6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BF6EEF">
        <w:rPr>
          <w:sz w:val="28"/>
          <w:szCs w:val="28"/>
        </w:rPr>
        <w:t>те</w:t>
      </w:r>
      <w:r>
        <w:rPr>
          <w:sz w:val="28"/>
          <w:szCs w:val="28"/>
        </w:rPr>
        <w:t>хнология проектной деятельности, л</w:t>
      </w:r>
      <w:r w:rsidRPr="00113F6F">
        <w:rPr>
          <w:sz w:val="28"/>
          <w:szCs w:val="28"/>
        </w:rPr>
        <w:t>ичностно-ориентированные технологии</w:t>
      </w:r>
      <w:r>
        <w:rPr>
          <w:sz w:val="28"/>
          <w:szCs w:val="28"/>
        </w:rPr>
        <w:t>, г</w:t>
      </w:r>
      <w:r w:rsidRPr="00A062BA">
        <w:rPr>
          <w:sz w:val="28"/>
          <w:szCs w:val="28"/>
        </w:rPr>
        <w:t>рупповые технологии</w:t>
      </w:r>
      <w:r w:rsidR="0071495E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технологии  </w:t>
      </w:r>
      <w:r w:rsidRPr="00BF6EEF">
        <w:rPr>
          <w:sz w:val="28"/>
          <w:szCs w:val="28"/>
        </w:rPr>
        <w:t>коррекционно-развивающего  обучения, объяснител</w:t>
      </w:r>
      <w:r>
        <w:rPr>
          <w:sz w:val="28"/>
          <w:szCs w:val="28"/>
        </w:rPr>
        <w:t>ьно – иллюстративные технологии, технологии коллективной деятельности.</w:t>
      </w:r>
      <w:r w:rsidRPr="00BF6EE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</w:p>
    <w:p w:rsidR="00B216AB" w:rsidRDefault="00B216AB" w:rsidP="00B216AB">
      <w:pPr>
        <w:ind w:right="567" w:firstLine="851"/>
        <w:jc w:val="both"/>
        <w:rPr>
          <w:sz w:val="28"/>
          <w:szCs w:val="28"/>
        </w:rPr>
      </w:pPr>
    </w:p>
    <w:p w:rsidR="00B216AB" w:rsidRDefault="00B216AB" w:rsidP="00B216AB">
      <w:pPr>
        <w:ind w:right="567" w:firstLine="851"/>
        <w:jc w:val="both"/>
        <w:rPr>
          <w:sz w:val="28"/>
          <w:szCs w:val="28"/>
        </w:rPr>
      </w:pPr>
    </w:p>
    <w:p w:rsidR="00B216AB" w:rsidRDefault="00B216AB" w:rsidP="00B216AB">
      <w:pPr>
        <w:ind w:right="567" w:firstLine="851"/>
        <w:jc w:val="both"/>
        <w:rPr>
          <w:sz w:val="28"/>
          <w:szCs w:val="28"/>
        </w:rPr>
      </w:pPr>
    </w:p>
    <w:p w:rsidR="00B216AB" w:rsidRDefault="00B216AB" w:rsidP="00B216AB">
      <w:pPr>
        <w:ind w:right="567" w:firstLine="851"/>
        <w:jc w:val="both"/>
        <w:rPr>
          <w:sz w:val="28"/>
          <w:szCs w:val="28"/>
        </w:rPr>
      </w:pPr>
      <w:r w:rsidRPr="00113F6F">
        <w:rPr>
          <w:b/>
          <w:sz w:val="28"/>
          <w:szCs w:val="28"/>
        </w:rPr>
        <w:t>Ожидаемые результаты</w:t>
      </w:r>
      <w:r>
        <w:rPr>
          <w:sz w:val="28"/>
          <w:szCs w:val="28"/>
        </w:rPr>
        <w:t xml:space="preserve">  </w:t>
      </w:r>
      <w:r w:rsidR="0071495E">
        <w:rPr>
          <w:sz w:val="28"/>
          <w:szCs w:val="28"/>
        </w:rPr>
        <w:t>уточнение представлений о здоровой пище</w:t>
      </w:r>
      <w:r>
        <w:rPr>
          <w:sz w:val="28"/>
          <w:szCs w:val="28"/>
        </w:rPr>
        <w:t xml:space="preserve">. </w:t>
      </w:r>
    </w:p>
    <w:p w:rsidR="00B216AB" w:rsidRDefault="00B216AB" w:rsidP="00B216AB">
      <w:pPr>
        <w:pStyle w:val="a3"/>
        <w:tabs>
          <w:tab w:val="left" w:pos="426"/>
          <w:tab w:val="left" w:pos="567"/>
        </w:tabs>
        <w:spacing w:line="240" w:lineRule="auto"/>
        <w:ind w:left="0" w:righ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161E">
        <w:rPr>
          <w:rFonts w:ascii="Times New Roman" w:hAnsi="Times New Roman" w:cs="Times New Roman"/>
          <w:b/>
          <w:sz w:val="28"/>
          <w:szCs w:val="28"/>
        </w:rPr>
        <w:t>Практическая значимость проекта</w:t>
      </w:r>
      <w:r w:rsidRPr="00BE57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1495E">
        <w:rPr>
          <w:rFonts w:ascii="Times New Roman" w:hAnsi="Times New Roman" w:cs="Times New Roman"/>
          <w:sz w:val="28"/>
          <w:szCs w:val="28"/>
        </w:rPr>
        <w:t>азбукой правильного питания можно пользоваться в ходе внеурочных развивающих занятий, коррекционно-развивающих занятий специалистов сопровождения; из страниц азбуки можно создать слайд-шоу для массовых экологических мероприятий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216AB" w:rsidRDefault="00B216AB" w:rsidP="00B216AB">
      <w:pPr>
        <w:pStyle w:val="a3"/>
        <w:tabs>
          <w:tab w:val="left" w:pos="426"/>
          <w:tab w:val="left" w:pos="567"/>
        </w:tabs>
        <w:spacing w:line="240" w:lineRule="auto"/>
        <w:ind w:left="0" w:right="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216AB" w:rsidRDefault="00B216AB" w:rsidP="00B216AB">
      <w:pPr>
        <w:pStyle w:val="a3"/>
        <w:tabs>
          <w:tab w:val="left" w:pos="426"/>
          <w:tab w:val="left" w:pos="567"/>
        </w:tabs>
        <w:spacing w:line="240" w:lineRule="auto"/>
        <w:ind w:left="0" w:right="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216AB" w:rsidRDefault="00B216AB" w:rsidP="00B216AB">
      <w:pPr>
        <w:pStyle w:val="a3"/>
        <w:tabs>
          <w:tab w:val="left" w:pos="426"/>
          <w:tab w:val="left" w:pos="567"/>
        </w:tabs>
        <w:spacing w:line="240" w:lineRule="auto"/>
        <w:ind w:left="0" w:right="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Литература:</w:t>
      </w:r>
    </w:p>
    <w:p w:rsidR="00AF4C45" w:rsidRDefault="00AF4C45" w:rsidP="00AF4C4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F4C45">
        <w:rPr>
          <w:rFonts w:ascii="Times New Roman" w:hAnsi="Times New Roman" w:cs="Times New Roman"/>
          <w:sz w:val="28"/>
          <w:szCs w:val="28"/>
        </w:rPr>
        <w:t>Артамонова, О.Т. Предметно-пространственная среда и ее роль в развитии личности / Дошкольное воспитание. 1995. №4.</w:t>
      </w:r>
    </w:p>
    <w:p w:rsidR="00AF4C45" w:rsidRDefault="00AF4C45" w:rsidP="00AF4C4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F4C45">
        <w:rPr>
          <w:rFonts w:ascii="Times New Roman" w:hAnsi="Times New Roman" w:cs="Times New Roman"/>
          <w:sz w:val="28"/>
          <w:szCs w:val="28"/>
        </w:rPr>
        <w:t>Николаева, С.М. Эколог в детском саду. – М.: Мозаика-Синтез, 2006. – 128 с.</w:t>
      </w:r>
    </w:p>
    <w:p w:rsidR="00AF4C45" w:rsidRPr="00AF4C45" w:rsidRDefault="00AF4C45" w:rsidP="00AF4C4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F4C45">
        <w:rPr>
          <w:rFonts w:ascii="Times New Roman" w:hAnsi="Times New Roman" w:cs="Times New Roman"/>
          <w:sz w:val="28"/>
          <w:szCs w:val="28"/>
        </w:rPr>
        <w:t>Обучение детей с нарушениями интеллектуального развития: (Олигофренопедагогика): учеб</w:t>
      </w:r>
      <w:proofErr w:type="gramStart"/>
      <w:r w:rsidRPr="00AF4C4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F4C4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F4C45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AF4C45">
        <w:rPr>
          <w:rFonts w:ascii="Times New Roman" w:hAnsi="Times New Roman" w:cs="Times New Roman"/>
          <w:sz w:val="28"/>
          <w:szCs w:val="28"/>
        </w:rPr>
        <w:t xml:space="preserve">особие для студ. </w:t>
      </w:r>
      <w:proofErr w:type="spellStart"/>
      <w:r w:rsidRPr="00AF4C45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AF4C4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F4C45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AF4C45">
        <w:rPr>
          <w:rFonts w:ascii="Times New Roman" w:hAnsi="Times New Roman" w:cs="Times New Roman"/>
          <w:sz w:val="28"/>
          <w:szCs w:val="28"/>
        </w:rPr>
        <w:t xml:space="preserve">. учеб. заведений / Б. П. Пузанов, Н. П. Коняева, Б. Б. </w:t>
      </w:r>
      <w:proofErr w:type="spellStart"/>
      <w:r w:rsidRPr="00AF4C45">
        <w:rPr>
          <w:rFonts w:ascii="Times New Roman" w:hAnsi="Times New Roman" w:cs="Times New Roman"/>
          <w:sz w:val="28"/>
          <w:szCs w:val="28"/>
        </w:rPr>
        <w:t>Горскин</w:t>
      </w:r>
      <w:proofErr w:type="spellEnd"/>
      <w:r w:rsidRPr="00AF4C45">
        <w:rPr>
          <w:rFonts w:ascii="Times New Roman" w:hAnsi="Times New Roman" w:cs="Times New Roman"/>
          <w:sz w:val="28"/>
          <w:szCs w:val="28"/>
        </w:rPr>
        <w:t xml:space="preserve"> и др. ; под ред. Б. П. </w:t>
      </w:r>
      <w:proofErr w:type="spellStart"/>
      <w:r w:rsidRPr="00AF4C45">
        <w:rPr>
          <w:rFonts w:ascii="Times New Roman" w:hAnsi="Times New Roman" w:cs="Times New Roman"/>
          <w:sz w:val="28"/>
          <w:szCs w:val="28"/>
        </w:rPr>
        <w:t>Пузанова</w:t>
      </w:r>
      <w:proofErr w:type="spellEnd"/>
      <w:r w:rsidRPr="00AF4C45">
        <w:rPr>
          <w:rFonts w:ascii="Times New Roman" w:hAnsi="Times New Roman" w:cs="Times New Roman"/>
          <w:sz w:val="28"/>
          <w:szCs w:val="28"/>
        </w:rPr>
        <w:t>. - М.: Издательский центр "Академия", 2001.- 272 с.</w:t>
      </w:r>
    </w:p>
    <w:p w:rsidR="00B216AB" w:rsidRDefault="00B216AB" w:rsidP="00B216AB">
      <w:pPr>
        <w:ind w:right="567" w:firstLine="851"/>
      </w:pPr>
    </w:p>
    <w:p w:rsidR="00B216AB" w:rsidRDefault="00B216AB" w:rsidP="00B216AB">
      <w:pPr>
        <w:ind w:right="709" w:firstLine="851"/>
      </w:pPr>
    </w:p>
    <w:p w:rsidR="00A66432" w:rsidRDefault="00A66432" w:rsidP="00B216AB">
      <w:pPr>
        <w:ind w:right="709" w:firstLine="851"/>
      </w:pPr>
    </w:p>
    <w:p w:rsidR="00A66432" w:rsidRDefault="00A66432" w:rsidP="00B216AB">
      <w:pPr>
        <w:ind w:right="709" w:firstLine="851"/>
      </w:pPr>
    </w:p>
    <w:p w:rsidR="00B216AB" w:rsidRDefault="00B216AB" w:rsidP="00B216AB">
      <w:pPr>
        <w:ind w:firstLine="851"/>
      </w:pPr>
    </w:p>
    <w:p w:rsidR="00FC0E14" w:rsidRDefault="00FC0E14" w:rsidP="00FC0E14">
      <w:pPr>
        <w:ind w:firstLine="85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реализации проекта</w:t>
      </w:r>
    </w:p>
    <w:p w:rsidR="00FC0E14" w:rsidRDefault="00FC0E14" w:rsidP="00FC0E14">
      <w:pPr>
        <w:ind w:firstLine="851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5"/>
      </w:tblGrid>
      <w:tr w:rsidR="002E4CC3" w:rsidTr="002E4CC3">
        <w:tc>
          <w:tcPr>
            <w:tcW w:w="9855" w:type="dxa"/>
          </w:tcPr>
          <w:p w:rsidR="002E4CC3" w:rsidRDefault="002E4CC3" w:rsidP="002E4CC3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915604" cy="2935855"/>
                  <wp:effectExtent l="0" t="5398" r="3493" b="3492"/>
                  <wp:docPr id="5" name="Рисунок 5" descr="E:\ПРОЕКТЫ\АЗБУКА ПРАВИЛЬНОГО ПИТАНИЯ\ФОТО\DSC_0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ПРОЕКТЫ\АЗБУКА ПРАВИЛЬНОГО ПИТАНИЯ\ФОТО\DSC_0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16171" cy="293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432" w:rsidTr="002E4CC3">
        <w:tc>
          <w:tcPr>
            <w:tcW w:w="9855" w:type="dxa"/>
          </w:tcPr>
          <w:p w:rsidR="00A66432" w:rsidRDefault="00A66432" w:rsidP="00FC0E14">
            <w:pPr>
              <w:jc w:val="both"/>
              <w:rPr>
                <w:sz w:val="28"/>
                <w:szCs w:val="28"/>
              </w:rPr>
            </w:pPr>
          </w:p>
          <w:p w:rsidR="00A66432" w:rsidRDefault="00A66432" w:rsidP="00FC0E14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64865" cy="4472355"/>
                  <wp:effectExtent l="0" t="0" r="0" b="4445"/>
                  <wp:docPr id="8" name="Рисунок 8" descr="E:\ПРОЕКТЫ\АЗБУКА ПРАВИЛЬНОГО ПИТАНИЯ\ФОТО\DSC_0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ПРОЕКТЫ\АЗБУКА ПРАВИЛЬНОГО ПИТАНИЯ\ФОТО\DSC_0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1370" cy="446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432" w:rsidTr="002E4CC3">
        <w:tc>
          <w:tcPr>
            <w:tcW w:w="9855" w:type="dxa"/>
          </w:tcPr>
          <w:p w:rsidR="00A66432" w:rsidRDefault="00A66432" w:rsidP="00FC0E14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6026858" cy="4518837"/>
                  <wp:effectExtent l="0" t="0" r="0" b="0"/>
                  <wp:docPr id="12" name="Рисунок 12" descr="E:\ПРОЕКТЫ\АЗБУКА ПРАВИЛЬНОГО ПИТАНИЯ\ФОТО\DSC_0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ПРОЕКТЫ\АЗБУКА ПРАВИЛЬНОГО ПИТАНИЯ\ФОТО\DSC_0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9928" cy="4521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432" w:rsidTr="002E4CC3">
        <w:tc>
          <w:tcPr>
            <w:tcW w:w="9855" w:type="dxa"/>
          </w:tcPr>
          <w:p w:rsidR="00A66432" w:rsidRDefault="00A66432" w:rsidP="00FC0E14">
            <w:pPr>
              <w:jc w:val="both"/>
              <w:rPr>
                <w:noProof/>
                <w:sz w:val="28"/>
                <w:szCs w:val="28"/>
              </w:rPr>
            </w:pPr>
          </w:p>
          <w:p w:rsidR="00A66432" w:rsidRDefault="00A66432" w:rsidP="00FC0E14">
            <w:pPr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047728" cy="3034918"/>
                  <wp:effectExtent l="0" t="7938" r="2223" b="2222"/>
                  <wp:docPr id="7" name="Рисунок 7" descr="E:\ПРОЕКТЫ\АЗБУКА ПРАВИЛЬНОГО ПИТАНИЯ\ФОТО\DSC_0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ПРОЕКТЫ\АЗБУКА ПРАВИЛЬНОГО ПИТАНИЯ\ФОТО\DSC_0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59827" cy="30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0E14" w:rsidRDefault="00FC0E14" w:rsidP="00FC0E14">
      <w:pPr>
        <w:ind w:firstLine="851"/>
        <w:jc w:val="both"/>
        <w:rPr>
          <w:sz w:val="28"/>
          <w:szCs w:val="28"/>
        </w:rPr>
      </w:pPr>
    </w:p>
    <w:p w:rsidR="00F92A3B" w:rsidRDefault="00F92A3B" w:rsidP="00FC0E14">
      <w:pPr>
        <w:ind w:firstLine="851"/>
        <w:jc w:val="both"/>
        <w:rPr>
          <w:sz w:val="28"/>
          <w:szCs w:val="28"/>
        </w:rPr>
        <w:sectPr w:rsidR="00F92A3B" w:rsidSect="00B216AB">
          <w:pgSz w:w="11906" w:h="16838"/>
          <w:pgMar w:top="1134" w:right="566" w:bottom="851" w:left="1701" w:header="708" w:footer="708" w:gutter="0"/>
          <w:cols w:space="708"/>
          <w:docGrid w:linePitch="360"/>
        </w:sectPr>
      </w:pPr>
    </w:p>
    <w:p w:rsidR="00A66432" w:rsidRDefault="00F92A3B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064642" cy="9866742"/>
            <wp:effectExtent l="8573" t="0" r="0" b="0"/>
            <wp:docPr id="14" name="Рисунок 14" descr="E:\ПРОЕКТЫ\АЗБУКА ПРАВИЛЬНОГО ПИТАНИЯ\ПРОЕКТНЫЙ ПРОДУКТ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РОЕКТЫ\АЗБУКА ПРАВИЛЬНОГО ПИТАНИЯ\ПРОЕКТНЫЙ ПРОДУКТ\Рисунок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12" t="4156" r="4577"/>
                    <a:stretch/>
                  </pic:blipFill>
                  <pic:spPr bwMode="auto">
                    <a:xfrm rot="5400000">
                      <a:off x="0" y="0"/>
                      <a:ext cx="7067490" cy="987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2A3B" w:rsidRDefault="00F92A3B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888692" cy="10197013"/>
            <wp:effectExtent l="3175" t="0" r="0" b="0"/>
            <wp:docPr id="15" name="Рисунок 15" descr="E:\ПРОЕКТЫ\АЗБУКА ПРАВИЛЬНОГО ПИТАНИЯ\ПРОЕКТНЫЙ ПРОДУКТ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РОЕКТЫ\АЗБУКА ПРАВИЛЬНОГО ПИТАНИЯ\ПРОЕКТНЫЙ ПРОДУКТ\Рисунок (1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00" t="4400" r="8540"/>
                    <a:stretch/>
                  </pic:blipFill>
                  <pic:spPr bwMode="auto">
                    <a:xfrm rot="5400000">
                      <a:off x="0" y="0"/>
                      <a:ext cx="6886406" cy="1019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276E" w:rsidRDefault="0078276E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831568" cy="10018448"/>
            <wp:effectExtent l="6667" t="0" r="0" b="0"/>
            <wp:docPr id="16" name="Рисунок 16" descr="E:\ПРОЕКТЫ\АЗБУКА ПРАВИЛЬНОГО ПИТАНИЯ\ПРОЕКТНЫЙ ПРОДУКТ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РОЕКТЫ\АЗБУКА ПРАВИЛЬНОГО ПИТАНИЯ\ПРОЕКТНЫЙ ПРОДУКТ\Рисунок (1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19" t="3800" r="7129"/>
                    <a:stretch/>
                  </pic:blipFill>
                  <pic:spPr bwMode="auto">
                    <a:xfrm rot="5400000">
                      <a:off x="0" y="0"/>
                      <a:ext cx="6845742" cy="1003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276E" w:rsidRDefault="0078276E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076999" cy="9909074"/>
            <wp:effectExtent l="0" t="6350" r="3810" b="3810"/>
            <wp:docPr id="17" name="Рисунок 17" descr="E:\ПРОЕКТЫ\АЗБУКА ПРАВИЛЬНОГО ПИТАНИЯ\ПРОЕКТНЫЙ ПРОДУКТ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ПРОЕКТЫ\АЗБУКА ПРАВИЛЬНОГО ПИТАНИЯ\ПРОЕКТНЫЙ ПРОДУКТ\Рисунок (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20" t="4598" r="4240"/>
                    <a:stretch/>
                  </pic:blipFill>
                  <pic:spPr bwMode="auto">
                    <a:xfrm rot="5400000">
                      <a:off x="0" y="0"/>
                      <a:ext cx="7088897" cy="992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276E" w:rsidRDefault="0078276E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820899" cy="9632573"/>
            <wp:effectExtent l="3810" t="0" r="3175" b="3175"/>
            <wp:docPr id="18" name="Рисунок 18" descr="E:\ПРОЕКТЫ\АЗБУКА ПРАВИЛЬНОГО ПИТАНИЯ\ПРОЕКТНЫЙ ПРОДУКТ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РОЕКТЫ\АЗБУКА ПРАВИЛЬНОГО ПИТАНИЯ\ПРОЕКТНЫЙ ПРОДУКТ\Рисунок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76" t="3938" r="3840"/>
                    <a:stretch/>
                  </pic:blipFill>
                  <pic:spPr bwMode="auto">
                    <a:xfrm rot="5400000">
                      <a:off x="0" y="0"/>
                      <a:ext cx="6842641" cy="966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276E" w:rsidRDefault="0078276E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928925" cy="9814748"/>
            <wp:effectExtent l="4763" t="0" r="0" b="0"/>
            <wp:docPr id="19" name="Рисунок 19" descr="E:\ПРОЕКТЫ\АЗБУКА ПРАВИЛЬНОГО ПИТАНИЯ\ПРОЕКТНЫЙ ПРОДУКТ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РОЕКТЫ\АЗБУКА ПРАВИЛЬНОГО ПИТАНИЯ\ПРОЕКТНЫЙ ПРОДУКТ\Рисунок (1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76" t="4341" r="5313"/>
                    <a:stretch/>
                  </pic:blipFill>
                  <pic:spPr bwMode="auto">
                    <a:xfrm rot="5400000">
                      <a:off x="0" y="0"/>
                      <a:ext cx="6949012" cy="984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276E" w:rsidRPr="00FC0E14" w:rsidRDefault="0078276E" w:rsidP="00F92A3B">
      <w:pPr>
        <w:tabs>
          <w:tab w:val="left" w:pos="142"/>
        </w:tabs>
        <w:ind w:hanging="709"/>
        <w:jc w:val="both"/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lastRenderedPageBreak/>
        <w:drawing>
          <wp:inline distT="0" distB="0" distL="0" distR="0">
            <wp:extent cx="6857940" cy="10141074"/>
            <wp:effectExtent l="0" t="3492" r="0" b="0"/>
            <wp:docPr id="20" name="Рисунок 20" descr="E:\ПРОЕКТЫ\АЗБУКА ПРАВИЛЬНОГО ПИТАНИЯ\ПРОЕКТНЫЙ ПРОДУКТ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РОЕКТЫ\АЗБУКА ПРАВИЛЬНОГО ПИТАНИЯ\ПРОЕКТНЫЙ ПРОДУКТ\Рисунок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38" t="4299" r="7118"/>
                    <a:stretch/>
                  </pic:blipFill>
                  <pic:spPr bwMode="auto">
                    <a:xfrm rot="5400000">
                      <a:off x="0" y="0"/>
                      <a:ext cx="6858118" cy="1014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8276E" w:rsidRPr="00FC0E14" w:rsidSect="00F92A3B">
      <w:pgSz w:w="16838" w:h="11906" w:orient="landscape"/>
      <w:pgMar w:top="566" w:right="851" w:bottom="56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507569"/>
    <w:multiLevelType w:val="hybridMultilevel"/>
    <w:tmpl w:val="401E41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6FB52F9"/>
    <w:multiLevelType w:val="hybridMultilevel"/>
    <w:tmpl w:val="E10AC018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3F01"/>
  <w:defaultTabStop w:val="708"/>
  <w:characterSpacingControl w:val="doNotCompress"/>
  <w:compat/>
  <w:rsids>
    <w:rsidRoot w:val="00B216AB"/>
    <w:rsid w:val="002E4CC3"/>
    <w:rsid w:val="00332CD8"/>
    <w:rsid w:val="00375F02"/>
    <w:rsid w:val="005A001D"/>
    <w:rsid w:val="005A0ACF"/>
    <w:rsid w:val="0071495E"/>
    <w:rsid w:val="00743293"/>
    <w:rsid w:val="007648E5"/>
    <w:rsid w:val="0078276E"/>
    <w:rsid w:val="007A3AB4"/>
    <w:rsid w:val="00894FF3"/>
    <w:rsid w:val="009B29DC"/>
    <w:rsid w:val="00A66432"/>
    <w:rsid w:val="00AF4C45"/>
    <w:rsid w:val="00B216AB"/>
    <w:rsid w:val="00BA68DE"/>
    <w:rsid w:val="00E36C60"/>
    <w:rsid w:val="00F92A3B"/>
    <w:rsid w:val="00FC0E14"/>
    <w:rsid w:val="00FD55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216A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16A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4">
    <w:name w:val="No Spacing"/>
    <w:uiPriority w:val="1"/>
    <w:qFormat/>
    <w:rsid w:val="00B216AB"/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5">
    <w:name w:val="Table Grid"/>
    <w:basedOn w:val="a1"/>
    <w:uiPriority w:val="59"/>
    <w:rsid w:val="00B216AB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B216AB"/>
    <w:pPr>
      <w:spacing w:before="100" w:beforeAutospacing="1" w:after="100" w:afterAutospacing="1"/>
    </w:pPr>
    <w:rPr>
      <w:rFonts w:eastAsiaTheme="minorEastAsia"/>
    </w:rPr>
  </w:style>
  <w:style w:type="paragraph" w:styleId="a7">
    <w:name w:val="Balloon Text"/>
    <w:basedOn w:val="a"/>
    <w:link w:val="a8"/>
    <w:rsid w:val="00894FF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894F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216A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16A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4">
    <w:name w:val="No Spacing"/>
    <w:uiPriority w:val="1"/>
    <w:qFormat/>
    <w:rsid w:val="00B216AB"/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5">
    <w:name w:val="Table Grid"/>
    <w:basedOn w:val="a1"/>
    <w:uiPriority w:val="59"/>
    <w:rsid w:val="00B216AB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B216AB"/>
    <w:pPr>
      <w:spacing w:before="100" w:beforeAutospacing="1" w:after="100" w:afterAutospacing="1"/>
    </w:pPr>
    <w:rPr>
      <w:rFonts w:eastAsiaTheme="minorEastAsia"/>
    </w:rPr>
  </w:style>
  <w:style w:type="paragraph" w:styleId="a7">
    <w:name w:val="Balloon Text"/>
    <w:basedOn w:val="a"/>
    <w:link w:val="a8"/>
    <w:rsid w:val="00894FF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894F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microsoft.com/office/2007/relationships/hdphoto" Target="media/hdphoto9.wdp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microsoft.com/office/2007/relationships/hdphoto" Target="media/hdphoto11.wdp"/><Relationship Id="rId1" Type="http://schemas.openxmlformats.org/officeDocument/2006/relationships/numbering" Target="numbering.xm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microsoft.com/office/2007/relationships/hdphoto" Target="media/hdphoto8.wdp"/><Relationship Id="rId28" Type="http://schemas.openxmlformats.org/officeDocument/2006/relationships/image" Target="media/image13.jpeg"/><Relationship Id="rId10" Type="http://schemas.openxmlformats.org/officeDocument/2006/relationships/image" Target="media/image3.jpeg"/><Relationship Id="rId19" Type="http://schemas.microsoft.com/office/2007/relationships/hdphoto" Target="media/hdphoto6.wdp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openxmlformats.org/officeDocument/2006/relationships/image" Target="media/image10.jpeg"/><Relationship Id="rId27" Type="http://schemas.microsoft.com/office/2007/relationships/hdphoto" Target="media/hdphoto10.wdp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4B4B4B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13</Pages>
  <Words>750</Words>
  <Characters>4280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DNA7 X86</cp:lastModifiedBy>
  <cp:revision>11</cp:revision>
  <dcterms:created xsi:type="dcterms:W3CDTF">2018-10-28T08:39:00Z</dcterms:created>
  <dcterms:modified xsi:type="dcterms:W3CDTF">2019-02-26T16:28:00Z</dcterms:modified>
</cp:coreProperties>
</file>