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99" w:rsidRPr="00AF1BBC" w:rsidRDefault="00E85F99" w:rsidP="00E85F99">
      <w:pPr>
        <w:spacing w:after="0" w:line="240" w:lineRule="auto"/>
        <w:jc w:val="center"/>
        <w:rPr>
          <w:rFonts w:ascii="Times New Roman" w:eastAsia="Times New Roman" w:hAnsi="Times New Roman"/>
          <w:sz w:val="36"/>
          <w:szCs w:val="36"/>
        </w:rPr>
      </w:pPr>
      <w:r w:rsidRPr="00AF1BBC">
        <w:rPr>
          <w:rFonts w:ascii="Times New Roman" w:eastAsia="Times New Roman" w:hAnsi="Times New Roman"/>
          <w:sz w:val="36"/>
          <w:szCs w:val="36"/>
        </w:rPr>
        <w:t>Министерство образования и науки Удмуртской Республики</w:t>
      </w:r>
    </w:p>
    <w:p w:rsidR="00E85F99" w:rsidRPr="00AF1BBC" w:rsidRDefault="00E85F99" w:rsidP="00E85F99">
      <w:pPr>
        <w:spacing w:after="0" w:line="240" w:lineRule="auto"/>
        <w:jc w:val="center"/>
        <w:rPr>
          <w:rFonts w:ascii="Times New Roman" w:eastAsia="Times New Roman" w:hAnsi="Times New Roman"/>
          <w:sz w:val="36"/>
          <w:szCs w:val="36"/>
        </w:rPr>
      </w:pPr>
      <w:r w:rsidRPr="00AF1BBC">
        <w:rPr>
          <w:rFonts w:ascii="Times New Roman" w:eastAsia="Times New Roman" w:hAnsi="Times New Roman"/>
          <w:sz w:val="36"/>
          <w:szCs w:val="36"/>
        </w:rPr>
        <w:t>Муниципальное образовательное учреждение</w:t>
      </w:r>
    </w:p>
    <w:p w:rsidR="00E85F99" w:rsidRPr="00AF1BBC" w:rsidRDefault="00E85F99" w:rsidP="00E85F99">
      <w:pPr>
        <w:spacing w:after="0" w:line="240" w:lineRule="auto"/>
        <w:jc w:val="center"/>
        <w:rPr>
          <w:rFonts w:ascii="Times New Roman" w:eastAsia="Times New Roman" w:hAnsi="Times New Roman"/>
          <w:sz w:val="36"/>
          <w:szCs w:val="36"/>
        </w:rPr>
      </w:pPr>
      <w:r w:rsidRPr="00AF1BBC">
        <w:rPr>
          <w:rFonts w:ascii="Times New Roman" w:eastAsia="Times New Roman" w:hAnsi="Times New Roman"/>
          <w:sz w:val="36"/>
          <w:szCs w:val="36"/>
        </w:rPr>
        <w:t xml:space="preserve">средняя общеобразовательная школа д. </w:t>
      </w:r>
      <w:proofErr w:type="spellStart"/>
      <w:r w:rsidRPr="00AF1BBC">
        <w:rPr>
          <w:rFonts w:ascii="Times New Roman" w:eastAsia="Times New Roman" w:hAnsi="Times New Roman"/>
          <w:sz w:val="36"/>
          <w:szCs w:val="36"/>
        </w:rPr>
        <w:t>Бобья</w:t>
      </w:r>
      <w:proofErr w:type="spellEnd"/>
      <w:r w:rsidRPr="00AF1BBC">
        <w:rPr>
          <w:rFonts w:ascii="Times New Roman" w:eastAsia="Times New Roman" w:hAnsi="Times New Roman"/>
          <w:sz w:val="36"/>
          <w:szCs w:val="36"/>
        </w:rPr>
        <w:t>–Уча</w:t>
      </w:r>
    </w:p>
    <w:p w:rsidR="00E85F99" w:rsidRPr="00AF1BBC" w:rsidRDefault="00E85F99" w:rsidP="00E85F99">
      <w:pPr>
        <w:spacing w:after="0" w:line="240" w:lineRule="auto"/>
        <w:jc w:val="center"/>
        <w:rPr>
          <w:rFonts w:ascii="Times New Roman" w:eastAsia="Times New Roman" w:hAnsi="Times New Roman"/>
          <w:sz w:val="36"/>
          <w:szCs w:val="36"/>
        </w:rPr>
      </w:pPr>
      <w:proofErr w:type="spellStart"/>
      <w:r w:rsidRPr="00AF1BBC">
        <w:rPr>
          <w:rFonts w:ascii="Times New Roman" w:eastAsia="Times New Roman" w:hAnsi="Times New Roman"/>
          <w:sz w:val="36"/>
          <w:szCs w:val="36"/>
        </w:rPr>
        <w:t>Малопургинского</w:t>
      </w:r>
      <w:proofErr w:type="spellEnd"/>
      <w:r w:rsidRPr="00AF1BBC">
        <w:rPr>
          <w:rFonts w:ascii="Times New Roman" w:eastAsia="Times New Roman" w:hAnsi="Times New Roman"/>
          <w:sz w:val="36"/>
          <w:szCs w:val="36"/>
        </w:rPr>
        <w:t xml:space="preserve"> района УР</w:t>
      </w:r>
    </w:p>
    <w:p w:rsidR="00E85F99" w:rsidRPr="00AF1BBC" w:rsidRDefault="00E85F99" w:rsidP="00E85F99">
      <w:pPr>
        <w:jc w:val="center"/>
        <w:rPr>
          <w:rFonts w:ascii="Times New Roman" w:hAnsi="Times New Roman" w:cs="Times New Roman"/>
          <w:sz w:val="36"/>
          <w:szCs w:val="36"/>
        </w:rPr>
      </w:pPr>
    </w:p>
    <w:p w:rsidR="00E85F99" w:rsidRPr="00AF1BBC" w:rsidRDefault="00AA2C03" w:rsidP="00E85F99">
      <w:pPr>
        <w:jc w:val="center"/>
        <w:rPr>
          <w:rFonts w:ascii="Times New Roman" w:hAnsi="Times New Roman" w:cs="Times New Roman"/>
          <w:sz w:val="36"/>
          <w:szCs w:val="36"/>
        </w:rPr>
      </w:pPr>
      <w:r>
        <w:rPr>
          <w:rFonts w:ascii="Times New Roman" w:hAnsi="Times New Roman" w:cs="Times New Roman"/>
          <w:sz w:val="36"/>
          <w:szCs w:val="36"/>
        </w:rPr>
        <w:t>Секция «Экология общения</w:t>
      </w:r>
      <w:r w:rsidR="00E85F99">
        <w:rPr>
          <w:rFonts w:ascii="Times New Roman" w:hAnsi="Times New Roman" w:cs="Times New Roman"/>
          <w:sz w:val="36"/>
          <w:szCs w:val="36"/>
        </w:rPr>
        <w:t>»</w:t>
      </w:r>
    </w:p>
    <w:p w:rsidR="00E85F99" w:rsidRDefault="00E85F99" w:rsidP="00E85F99">
      <w:pPr>
        <w:jc w:val="center"/>
        <w:rPr>
          <w:rFonts w:ascii="Times New Roman" w:hAnsi="Times New Roman" w:cs="Times New Roman"/>
          <w:sz w:val="36"/>
          <w:szCs w:val="36"/>
        </w:rPr>
      </w:pPr>
      <w:r w:rsidRPr="00AF1BBC">
        <w:rPr>
          <w:rFonts w:ascii="Times New Roman" w:hAnsi="Times New Roman" w:cs="Times New Roman"/>
          <w:sz w:val="36"/>
          <w:szCs w:val="36"/>
        </w:rPr>
        <w:t>Исследовательская работа</w:t>
      </w:r>
    </w:p>
    <w:p w:rsidR="00E85F99" w:rsidRPr="00AF1BBC" w:rsidRDefault="00E85F99" w:rsidP="00E85F99">
      <w:pPr>
        <w:jc w:val="center"/>
        <w:rPr>
          <w:rFonts w:ascii="Times New Roman" w:hAnsi="Times New Roman" w:cs="Times New Roman"/>
          <w:sz w:val="36"/>
          <w:szCs w:val="36"/>
        </w:rPr>
      </w:pPr>
    </w:p>
    <w:p w:rsidR="00E85F99" w:rsidRDefault="00E85F99" w:rsidP="00E85F99">
      <w:pPr>
        <w:jc w:val="center"/>
        <w:rPr>
          <w:rFonts w:ascii="Times New Roman" w:hAnsi="Times New Roman" w:cs="Times New Roman"/>
          <w:b/>
          <w:sz w:val="36"/>
          <w:szCs w:val="36"/>
        </w:rPr>
      </w:pPr>
      <w:r w:rsidRPr="00AF1BBC">
        <w:rPr>
          <w:rFonts w:ascii="Times New Roman" w:hAnsi="Times New Roman" w:cs="Times New Roman"/>
          <w:b/>
          <w:sz w:val="36"/>
          <w:szCs w:val="36"/>
        </w:rPr>
        <w:t>«</w:t>
      </w:r>
      <w:r w:rsidR="00AA2C03">
        <w:rPr>
          <w:rFonts w:ascii="Times New Roman" w:hAnsi="Times New Roman" w:cs="Times New Roman"/>
          <w:b/>
          <w:sz w:val="36"/>
          <w:szCs w:val="36"/>
        </w:rPr>
        <w:t>Стили педагогического общения учителя с учениками и их влияние на успешность обучения</w:t>
      </w:r>
      <w:r w:rsidRPr="00AF1BBC">
        <w:rPr>
          <w:rFonts w:ascii="Times New Roman" w:hAnsi="Times New Roman" w:cs="Times New Roman"/>
          <w:b/>
          <w:sz w:val="36"/>
          <w:szCs w:val="36"/>
        </w:rPr>
        <w:t>»</w:t>
      </w:r>
    </w:p>
    <w:p w:rsidR="00E85F99" w:rsidRPr="00AF1BBC" w:rsidRDefault="00E85F99" w:rsidP="00E85F99">
      <w:pPr>
        <w:jc w:val="center"/>
        <w:rPr>
          <w:rFonts w:ascii="Times New Roman" w:hAnsi="Times New Roman" w:cs="Times New Roman"/>
          <w:b/>
          <w:sz w:val="36"/>
          <w:szCs w:val="36"/>
        </w:rPr>
      </w:pPr>
    </w:p>
    <w:p w:rsidR="00E85F99" w:rsidRPr="00AF1BBC" w:rsidRDefault="00E85F99" w:rsidP="00E85F99">
      <w:pPr>
        <w:spacing w:after="0" w:line="240" w:lineRule="auto"/>
        <w:jc w:val="right"/>
        <w:rPr>
          <w:rFonts w:ascii="Times New Roman" w:eastAsia="Times New Roman" w:hAnsi="Times New Roman"/>
          <w:b/>
          <w:sz w:val="28"/>
          <w:szCs w:val="28"/>
        </w:rPr>
      </w:pPr>
      <w:r w:rsidRPr="00AF1BBC">
        <w:rPr>
          <w:rFonts w:ascii="Times New Roman" w:hAnsi="Times New Roman" w:cs="Times New Roman"/>
          <w:sz w:val="28"/>
          <w:szCs w:val="28"/>
        </w:rPr>
        <w:t xml:space="preserve">                                                               </w:t>
      </w:r>
      <w:r w:rsidRPr="00AF1BBC">
        <w:rPr>
          <w:rFonts w:ascii="Times New Roman" w:eastAsia="Times New Roman" w:hAnsi="Times New Roman"/>
          <w:b/>
          <w:sz w:val="28"/>
          <w:szCs w:val="28"/>
        </w:rPr>
        <w:t>Выполнила:</w:t>
      </w:r>
    </w:p>
    <w:p w:rsidR="00E85F99" w:rsidRPr="00AF1BBC" w:rsidRDefault="00AA2C03" w:rsidP="00E85F99">
      <w:pPr>
        <w:spacing w:after="0" w:line="240" w:lineRule="auto"/>
        <w:jc w:val="right"/>
        <w:rPr>
          <w:rFonts w:ascii="Times New Roman" w:eastAsia="Times New Roman" w:hAnsi="Times New Roman"/>
          <w:b/>
          <w:sz w:val="28"/>
          <w:szCs w:val="28"/>
        </w:rPr>
      </w:pPr>
      <w:r>
        <w:rPr>
          <w:rFonts w:ascii="Times New Roman" w:eastAsia="Times New Roman" w:hAnsi="Times New Roman"/>
          <w:sz w:val="28"/>
          <w:szCs w:val="28"/>
        </w:rPr>
        <w:t>Павлова Диана</w:t>
      </w:r>
    </w:p>
    <w:p w:rsidR="00E85F99" w:rsidRPr="00AF1BBC" w:rsidRDefault="003B38C9" w:rsidP="00E85F9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учащаяся 11</w:t>
      </w:r>
      <w:r w:rsidR="00E85F99" w:rsidRPr="00AF1BBC">
        <w:rPr>
          <w:rFonts w:ascii="Times New Roman" w:eastAsia="Times New Roman" w:hAnsi="Times New Roman"/>
          <w:sz w:val="28"/>
          <w:szCs w:val="28"/>
        </w:rPr>
        <w:t xml:space="preserve">  класса</w:t>
      </w:r>
    </w:p>
    <w:p w:rsidR="00E85F99" w:rsidRPr="00AF1BBC" w:rsidRDefault="00E85F99" w:rsidP="00E85F99">
      <w:pPr>
        <w:spacing w:after="0" w:line="240" w:lineRule="auto"/>
        <w:jc w:val="right"/>
        <w:rPr>
          <w:rFonts w:ascii="Times New Roman" w:eastAsia="Times New Roman" w:hAnsi="Times New Roman"/>
          <w:sz w:val="28"/>
          <w:szCs w:val="28"/>
        </w:rPr>
      </w:pPr>
      <w:r w:rsidRPr="00AF1BBC">
        <w:rPr>
          <w:rFonts w:ascii="Times New Roman" w:eastAsia="Times New Roman" w:hAnsi="Times New Roman"/>
          <w:sz w:val="28"/>
          <w:szCs w:val="28"/>
        </w:rPr>
        <w:t xml:space="preserve">МОУ  СОШ д. </w:t>
      </w:r>
      <w:proofErr w:type="spellStart"/>
      <w:r w:rsidRPr="00AF1BBC">
        <w:rPr>
          <w:rFonts w:ascii="Times New Roman" w:eastAsia="Times New Roman" w:hAnsi="Times New Roman"/>
          <w:sz w:val="28"/>
          <w:szCs w:val="28"/>
        </w:rPr>
        <w:t>Бобья</w:t>
      </w:r>
      <w:proofErr w:type="spellEnd"/>
      <w:r w:rsidRPr="00AF1BBC">
        <w:rPr>
          <w:rFonts w:ascii="Times New Roman" w:eastAsia="Times New Roman" w:hAnsi="Times New Roman"/>
          <w:sz w:val="28"/>
          <w:szCs w:val="28"/>
        </w:rPr>
        <w:t xml:space="preserve"> </w:t>
      </w:r>
      <w:proofErr w:type="gramStart"/>
      <w:r w:rsidRPr="00AF1BBC">
        <w:rPr>
          <w:rFonts w:ascii="Times New Roman" w:eastAsia="Times New Roman" w:hAnsi="Times New Roman"/>
          <w:sz w:val="28"/>
          <w:szCs w:val="28"/>
        </w:rPr>
        <w:t>–У</w:t>
      </w:r>
      <w:proofErr w:type="gramEnd"/>
      <w:r w:rsidRPr="00AF1BBC">
        <w:rPr>
          <w:rFonts w:ascii="Times New Roman" w:eastAsia="Times New Roman" w:hAnsi="Times New Roman"/>
          <w:sz w:val="28"/>
          <w:szCs w:val="28"/>
        </w:rPr>
        <w:t>ча</w:t>
      </w:r>
    </w:p>
    <w:p w:rsidR="00E85F99" w:rsidRPr="00AF1BBC" w:rsidRDefault="00E85F99" w:rsidP="00E85F99">
      <w:pPr>
        <w:spacing w:after="0" w:line="240" w:lineRule="auto"/>
        <w:jc w:val="right"/>
        <w:rPr>
          <w:rFonts w:ascii="Times New Roman" w:eastAsia="Times New Roman" w:hAnsi="Times New Roman"/>
          <w:sz w:val="28"/>
          <w:szCs w:val="28"/>
        </w:rPr>
      </w:pPr>
      <w:proofErr w:type="spellStart"/>
      <w:r w:rsidRPr="00AF1BBC">
        <w:rPr>
          <w:rFonts w:ascii="Times New Roman" w:eastAsia="Times New Roman" w:hAnsi="Times New Roman"/>
          <w:sz w:val="28"/>
          <w:szCs w:val="28"/>
        </w:rPr>
        <w:t>Малопургинского</w:t>
      </w:r>
      <w:proofErr w:type="spellEnd"/>
      <w:r w:rsidRPr="00AF1BBC">
        <w:rPr>
          <w:rFonts w:ascii="Times New Roman" w:eastAsia="Times New Roman" w:hAnsi="Times New Roman"/>
          <w:sz w:val="28"/>
          <w:szCs w:val="28"/>
        </w:rPr>
        <w:t xml:space="preserve"> района УР</w:t>
      </w:r>
    </w:p>
    <w:p w:rsidR="00E85F99" w:rsidRPr="00AF1BBC" w:rsidRDefault="00E85F99" w:rsidP="00E85F99">
      <w:pPr>
        <w:spacing w:after="0" w:line="240" w:lineRule="auto"/>
        <w:jc w:val="right"/>
        <w:rPr>
          <w:rFonts w:ascii="Times New Roman" w:eastAsia="Times New Roman" w:hAnsi="Times New Roman"/>
          <w:sz w:val="28"/>
          <w:szCs w:val="28"/>
        </w:rPr>
      </w:pPr>
    </w:p>
    <w:p w:rsidR="00E85F99" w:rsidRPr="00AF1BBC" w:rsidRDefault="00E85F99" w:rsidP="00E85F99">
      <w:pPr>
        <w:spacing w:after="0" w:line="240" w:lineRule="auto"/>
        <w:jc w:val="right"/>
        <w:rPr>
          <w:rFonts w:ascii="Times New Roman" w:eastAsia="Times New Roman" w:hAnsi="Times New Roman"/>
          <w:sz w:val="28"/>
          <w:szCs w:val="28"/>
        </w:rPr>
      </w:pPr>
    </w:p>
    <w:p w:rsidR="00E85F99" w:rsidRPr="00AF1BBC" w:rsidRDefault="00E85F99" w:rsidP="00E85F99">
      <w:pPr>
        <w:spacing w:after="0" w:line="240" w:lineRule="auto"/>
        <w:jc w:val="right"/>
        <w:rPr>
          <w:rFonts w:ascii="Times New Roman" w:eastAsia="Times New Roman" w:hAnsi="Times New Roman"/>
          <w:b/>
          <w:sz w:val="28"/>
          <w:szCs w:val="28"/>
        </w:rPr>
      </w:pPr>
      <w:r w:rsidRPr="00AF1BBC">
        <w:rPr>
          <w:rFonts w:ascii="Times New Roman" w:eastAsia="Times New Roman" w:hAnsi="Times New Roman"/>
          <w:b/>
          <w:sz w:val="28"/>
          <w:szCs w:val="28"/>
        </w:rPr>
        <w:t>Руководитель:</w:t>
      </w:r>
    </w:p>
    <w:p w:rsidR="00E85F99" w:rsidRPr="00AF1BBC" w:rsidRDefault="00E85F99" w:rsidP="00E85F99">
      <w:pPr>
        <w:spacing w:after="0" w:line="240" w:lineRule="auto"/>
        <w:jc w:val="right"/>
        <w:rPr>
          <w:rFonts w:ascii="Times New Roman" w:eastAsia="Times New Roman" w:hAnsi="Times New Roman"/>
          <w:sz w:val="28"/>
          <w:szCs w:val="28"/>
        </w:rPr>
      </w:pPr>
      <w:r w:rsidRPr="00AF1BBC">
        <w:rPr>
          <w:rFonts w:ascii="Times New Roman" w:eastAsia="Times New Roman" w:hAnsi="Times New Roman"/>
          <w:sz w:val="28"/>
          <w:szCs w:val="28"/>
        </w:rPr>
        <w:t>Павлова Елена Геннадьевна,</w:t>
      </w:r>
    </w:p>
    <w:p w:rsidR="00E85F99" w:rsidRPr="00AF1BBC" w:rsidRDefault="00E85F99" w:rsidP="00E85F9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педагог-психолог</w:t>
      </w:r>
    </w:p>
    <w:p w:rsidR="00E85F99" w:rsidRPr="00AF1BBC" w:rsidRDefault="00E85F99" w:rsidP="00E85F99">
      <w:pPr>
        <w:spacing w:after="0" w:line="240" w:lineRule="auto"/>
        <w:jc w:val="right"/>
        <w:rPr>
          <w:rFonts w:ascii="Times New Roman" w:eastAsia="Times New Roman" w:hAnsi="Times New Roman"/>
          <w:sz w:val="28"/>
          <w:szCs w:val="28"/>
        </w:rPr>
      </w:pPr>
      <w:r w:rsidRPr="00AF1BBC">
        <w:rPr>
          <w:rFonts w:ascii="Times New Roman" w:eastAsia="Times New Roman" w:hAnsi="Times New Roman"/>
          <w:sz w:val="28"/>
          <w:szCs w:val="28"/>
        </w:rPr>
        <w:t xml:space="preserve">МОУ  СОШ д. </w:t>
      </w:r>
      <w:proofErr w:type="spellStart"/>
      <w:r w:rsidRPr="00AF1BBC">
        <w:rPr>
          <w:rFonts w:ascii="Times New Roman" w:eastAsia="Times New Roman" w:hAnsi="Times New Roman"/>
          <w:sz w:val="28"/>
          <w:szCs w:val="28"/>
        </w:rPr>
        <w:t>Бобья</w:t>
      </w:r>
      <w:proofErr w:type="spellEnd"/>
      <w:r w:rsidRPr="00AF1BBC">
        <w:rPr>
          <w:rFonts w:ascii="Times New Roman" w:eastAsia="Times New Roman" w:hAnsi="Times New Roman"/>
          <w:sz w:val="28"/>
          <w:szCs w:val="28"/>
        </w:rPr>
        <w:t xml:space="preserve"> </w:t>
      </w:r>
      <w:proofErr w:type="gramStart"/>
      <w:r w:rsidRPr="00AF1BBC">
        <w:rPr>
          <w:rFonts w:ascii="Times New Roman" w:eastAsia="Times New Roman" w:hAnsi="Times New Roman"/>
          <w:sz w:val="28"/>
          <w:szCs w:val="28"/>
        </w:rPr>
        <w:t>–У</w:t>
      </w:r>
      <w:proofErr w:type="gramEnd"/>
      <w:r w:rsidRPr="00AF1BBC">
        <w:rPr>
          <w:rFonts w:ascii="Times New Roman" w:eastAsia="Times New Roman" w:hAnsi="Times New Roman"/>
          <w:sz w:val="28"/>
          <w:szCs w:val="28"/>
        </w:rPr>
        <w:t>ча</w:t>
      </w:r>
    </w:p>
    <w:p w:rsidR="00D23235" w:rsidRDefault="00E85F99" w:rsidP="00D23235">
      <w:pPr>
        <w:spacing w:after="0" w:line="240" w:lineRule="auto"/>
        <w:jc w:val="right"/>
        <w:rPr>
          <w:rFonts w:ascii="Times New Roman" w:eastAsia="Times New Roman" w:hAnsi="Times New Roman"/>
          <w:sz w:val="28"/>
          <w:szCs w:val="28"/>
        </w:rPr>
      </w:pPr>
      <w:proofErr w:type="spellStart"/>
      <w:r w:rsidRPr="00AF1BBC">
        <w:rPr>
          <w:rFonts w:ascii="Times New Roman" w:eastAsia="Times New Roman" w:hAnsi="Times New Roman"/>
          <w:sz w:val="28"/>
          <w:szCs w:val="28"/>
        </w:rPr>
        <w:t>Малопургинского</w:t>
      </w:r>
      <w:proofErr w:type="spellEnd"/>
      <w:r w:rsidRPr="00AF1BBC">
        <w:rPr>
          <w:rFonts w:ascii="Times New Roman" w:eastAsia="Times New Roman" w:hAnsi="Times New Roman"/>
          <w:sz w:val="28"/>
          <w:szCs w:val="28"/>
        </w:rPr>
        <w:t xml:space="preserve"> района УР</w:t>
      </w:r>
    </w:p>
    <w:p w:rsidR="00E85F99" w:rsidRPr="00D23235" w:rsidRDefault="00E85F99" w:rsidP="00D23235">
      <w:pPr>
        <w:spacing w:after="0" w:line="240" w:lineRule="auto"/>
        <w:jc w:val="right"/>
        <w:rPr>
          <w:rFonts w:ascii="Times New Roman" w:eastAsia="Times New Roman" w:hAnsi="Times New Roman"/>
          <w:sz w:val="28"/>
          <w:szCs w:val="28"/>
        </w:rPr>
      </w:pPr>
      <w:r>
        <w:rPr>
          <w:rFonts w:ascii="Times New Roman" w:hAnsi="Times New Roman" w:cs="Times New Roman"/>
          <w:sz w:val="28"/>
          <w:szCs w:val="28"/>
        </w:rPr>
        <w:t xml:space="preserve"> </w:t>
      </w:r>
      <w:r w:rsidRPr="005C47DE">
        <w:rPr>
          <w:rFonts w:ascii="Times New Roman" w:hAnsi="Times New Roman" w:cs="Times New Roman"/>
          <w:sz w:val="28"/>
          <w:szCs w:val="28"/>
        </w:rPr>
        <w:t xml:space="preserve"> </w:t>
      </w:r>
    </w:p>
    <w:p w:rsidR="00D23235" w:rsidRDefault="00D23235" w:rsidP="00E85F99">
      <w:pPr>
        <w:spacing w:after="0"/>
        <w:jc w:val="center"/>
        <w:rPr>
          <w:rFonts w:ascii="Times New Roman" w:hAnsi="Times New Roman" w:cs="Times New Roman"/>
          <w:sz w:val="28"/>
          <w:szCs w:val="28"/>
        </w:rPr>
      </w:pPr>
    </w:p>
    <w:p w:rsidR="00D23235" w:rsidRDefault="00D23235" w:rsidP="00E85F99">
      <w:pPr>
        <w:spacing w:after="0"/>
        <w:jc w:val="center"/>
        <w:rPr>
          <w:rFonts w:ascii="Times New Roman" w:hAnsi="Times New Roman" w:cs="Times New Roman"/>
          <w:sz w:val="28"/>
          <w:szCs w:val="28"/>
        </w:rPr>
      </w:pPr>
    </w:p>
    <w:p w:rsidR="003B38C9" w:rsidRDefault="003B38C9" w:rsidP="00E85F99">
      <w:pPr>
        <w:spacing w:after="0"/>
        <w:jc w:val="center"/>
        <w:rPr>
          <w:rFonts w:ascii="Times New Roman" w:hAnsi="Times New Roman" w:cs="Times New Roman"/>
          <w:sz w:val="28"/>
          <w:szCs w:val="28"/>
        </w:rPr>
      </w:pPr>
    </w:p>
    <w:p w:rsidR="003B38C9" w:rsidRDefault="003B38C9" w:rsidP="00E85F99">
      <w:pPr>
        <w:spacing w:after="0"/>
        <w:jc w:val="center"/>
        <w:rPr>
          <w:rFonts w:ascii="Times New Roman" w:hAnsi="Times New Roman" w:cs="Times New Roman"/>
          <w:sz w:val="28"/>
          <w:szCs w:val="28"/>
        </w:rPr>
      </w:pPr>
    </w:p>
    <w:p w:rsidR="003B38C9" w:rsidRDefault="003B38C9" w:rsidP="00E85F99">
      <w:pPr>
        <w:spacing w:after="0"/>
        <w:jc w:val="center"/>
        <w:rPr>
          <w:rFonts w:ascii="Times New Roman" w:hAnsi="Times New Roman" w:cs="Times New Roman"/>
          <w:sz w:val="28"/>
          <w:szCs w:val="28"/>
        </w:rPr>
      </w:pPr>
    </w:p>
    <w:p w:rsidR="003B38C9" w:rsidRDefault="003B38C9" w:rsidP="00E85F99">
      <w:pPr>
        <w:spacing w:after="0"/>
        <w:jc w:val="center"/>
        <w:rPr>
          <w:rFonts w:ascii="Times New Roman" w:hAnsi="Times New Roman" w:cs="Times New Roman"/>
          <w:sz w:val="28"/>
          <w:szCs w:val="28"/>
        </w:rPr>
      </w:pPr>
    </w:p>
    <w:p w:rsidR="003B38C9" w:rsidRDefault="003B38C9" w:rsidP="00E85F99">
      <w:pPr>
        <w:spacing w:after="0"/>
        <w:jc w:val="center"/>
        <w:rPr>
          <w:rFonts w:ascii="Times New Roman" w:hAnsi="Times New Roman" w:cs="Times New Roman"/>
          <w:sz w:val="28"/>
          <w:szCs w:val="28"/>
        </w:rPr>
      </w:pPr>
    </w:p>
    <w:p w:rsidR="003B38C9" w:rsidRDefault="003B38C9" w:rsidP="00E85F99">
      <w:pPr>
        <w:spacing w:after="0"/>
        <w:jc w:val="center"/>
        <w:rPr>
          <w:rFonts w:ascii="Times New Roman" w:hAnsi="Times New Roman" w:cs="Times New Roman"/>
          <w:sz w:val="28"/>
          <w:szCs w:val="28"/>
        </w:rPr>
      </w:pPr>
    </w:p>
    <w:p w:rsidR="00E85F99" w:rsidRPr="005C47DE" w:rsidRDefault="00E85F99" w:rsidP="00E85F99">
      <w:pPr>
        <w:spacing w:after="0"/>
        <w:jc w:val="center"/>
        <w:rPr>
          <w:rFonts w:ascii="Times New Roman" w:hAnsi="Times New Roman" w:cs="Times New Roman"/>
          <w:sz w:val="28"/>
          <w:szCs w:val="28"/>
        </w:rPr>
      </w:pPr>
      <w:proofErr w:type="spellStart"/>
      <w:r w:rsidRPr="005C47DE">
        <w:rPr>
          <w:rFonts w:ascii="Times New Roman" w:hAnsi="Times New Roman" w:cs="Times New Roman"/>
          <w:sz w:val="28"/>
          <w:szCs w:val="28"/>
        </w:rPr>
        <w:t>Бобья</w:t>
      </w:r>
      <w:proofErr w:type="spellEnd"/>
      <w:r w:rsidRPr="005C47DE">
        <w:rPr>
          <w:rFonts w:ascii="Times New Roman" w:hAnsi="Times New Roman" w:cs="Times New Roman"/>
          <w:sz w:val="28"/>
          <w:szCs w:val="28"/>
        </w:rPr>
        <w:t xml:space="preserve"> – Уча</w:t>
      </w:r>
    </w:p>
    <w:p w:rsidR="003B38C9" w:rsidRPr="003B38C9" w:rsidRDefault="003B38C9" w:rsidP="003B38C9">
      <w:pPr>
        <w:spacing w:after="0"/>
        <w:jc w:val="center"/>
        <w:rPr>
          <w:rFonts w:ascii="Times New Roman" w:hAnsi="Times New Roman" w:cs="Times New Roman"/>
          <w:sz w:val="28"/>
          <w:szCs w:val="28"/>
        </w:rPr>
      </w:pPr>
      <w:r>
        <w:rPr>
          <w:rFonts w:ascii="Times New Roman" w:hAnsi="Times New Roman" w:cs="Times New Roman"/>
          <w:sz w:val="28"/>
          <w:szCs w:val="28"/>
        </w:rPr>
        <w:t>2019</w:t>
      </w:r>
    </w:p>
    <w:p w:rsidR="00E85F99" w:rsidRPr="00BD4FA9" w:rsidRDefault="00E85F99" w:rsidP="00E85F99">
      <w:pPr>
        <w:jc w:val="center"/>
        <w:rPr>
          <w:rFonts w:ascii="Times New Roman" w:hAnsi="Times New Roman" w:cs="Times New Roman"/>
          <w:b/>
          <w:sz w:val="24"/>
          <w:szCs w:val="24"/>
        </w:rPr>
      </w:pPr>
      <w:r w:rsidRPr="00BD4FA9">
        <w:rPr>
          <w:rFonts w:ascii="Times New Roman" w:hAnsi="Times New Roman" w:cs="Times New Roman"/>
          <w:b/>
          <w:sz w:val="24"/>
          <w:szCs w:val="24"/>
        </w:rPr>
        <w:lastRenderedPageBreak/>
        <w:t>Оглавление</w:t>
      </w:r>
    </w:p>
    <w:p w:rsidR="00E85F99" w:rsidRPr="00BD4FA9" w:rsidRDefault="00E85F99" w:rsidP="00E85F99">
      <w:pPr>
        <w:rPr>
          <w:rFonts w:ascii="Times New Roman" w:hAnsi="Times New Roman" w:cs="Times New Roman"/>
          <w:sz w:val="24"/>
          <w:szCs w:val="24"/>
        </w:rPr>
      </w:pPr>
      <w:r w:rsidRPr="00D23235">
        <w:rPr>
          <w:rFonts w:ascii="Times New Roman" w:hAnsi="Times New Roman" w:cs="Times New Roman"/>
          <w:b/>
          <w:sz w:val="24"/>
          <w:szCs w:val="24"/>
        </w:rPr>
        <w:t>Введение…………………………………………………………</w:t>
      </w:r>
      <w:r w:rsidRPr="00BD4FA9">
        <w:rPr>
          <w:rFonts w:ascii="Times New Roman" w:hAnsi="Times New Roman" w:cs="Times New Roman"/>
          <w:sz w:val="24"/>
          <w:szCs w:val="24"/>
        </w:rPr>
        <w:t>……………</w:t>
      </w:r>
      <w:r>
        <w:rPr>
          <w:rFonts w:ascii="Times New Roman" w:hAnsi="Times New Roman" w:cs="Times New Roman"/>
          <w:sz w:val="24"/>
          <w:szCs w:val="24"/>
        </w:rPr>
        <w:t>……………….</w:t>
      </w:r>
      <w:r w:rsidRPr="00BD4FA9">
        <w:rPr>
          <w:rFonts w:ascii="Times New Roman" w:hAnsi="Times New Roman" w:cs="Times New Roman"/>
          <w:sz w:val="24"/>
          <w:szCs w:val="24"/>
        </w:rPr>
        <w:t>.3</w:t>
      </w:r>
    </w:p>
    <w:p w:rsidR="00E85F99" w:rsidRPr="00BD4FA9" w:rsidRDefault="00E85F99" w:rsidP="00E85F99">
      <w:pPr>
        <w:rPr>
          <w:rFonts w:ascii="Times New Roman" w:hAnsi="Times New Roman" w:cs="Times New Roman"/>
          <w:sz w:val="24"/>
          <w:szCs w:val="24"/>
        </w:rPr>
      </w:pPr>
      <w:r w:rsidRPr="00D23235">
        <w:rPr>
          <w:rFonts w:ascii="Times New Roman" w:hAnsi="Times New Roman" w:cs="Times New Roman"/>
          <w:b/>
          <w:sz w:val="24"/>
          <w:szCs w:val="24"/>
        </w:rPr>
        <w:t>Глава 1. Теоретическое обоснование проблемы исследования</w:t>
      </w:r>
      <w:r w:rsidR="00D23235">
        <w:rPr>
          <w:rFonts w:ascii="Times New Roman" w:hAnsi="Times New Roman" w:cs="Times New Roman"/>
          <w:sz w:val="24"/>
          <w:szCs w:val="24"/>
        </w:rPr>
        <w:t>………...</w:t>
      </w:r>
      <w:r>
        <w:rPr>
          <w:rFonts w:ascii="Times New Roman" w:hAnsi="Times New Roman" w:cs="Times New Roman"/>
          <w:sz w:val="24"/>
          <w:szCs w:val="24"/>
        </w:rPr>
        <w:t>……………….</w:t>
      </w:r>
      <w:r w:rsidRPr="00BD4FA9">
        <w:rPr>
          <w:rFonts w:ascii="Times New Roman" w:hAnsi="Times New Roman" w:cs="Times New Roman"/>
          <w:sz w:val="24"/>
          <w:szCs w:val="24"/>
        </w:rPr>
        <w:t>4</w:t>
      </w:r>
    </w:p>
    <w:p w:rsidR="00E85F99" w:rsidRDefault="00AA2C03" w:rsidP="00E85F99">
      <w:pPr>
        <w:pStyle w:val="a5"/>
        <w:numPr>
          <w:ilvl w:val="1"/>
          <w:numId w:val="7"/>
        </w:numPr>
        <w:spacing w:after="0" w:line="360" w:lineRule="auto"/>
        <w:jc w:val="both"/>
        <w:rPr>
          <w:rFonts w:ascii="Times New Roman" w:eastAsia="Times New Roman" w:hAnsi="Times New Roman" w:cs="Times New Roman"/>
          <w:sz w:val="24"/>
          <w:szCs w:val="24"/>
          <w:lang w:eastAsia="ru-RU"/>
        </w:rPr>
      </w:pPr>
      <w:r w:rsidRPr="00AA2C03">
        <w:rPr>
          <w:rFonts w:ascii="Times New Roman" w:eastAsia="Times New Roman" w:hAnsi="Times New Roman" w:cs="Times New Roman"/>
          <w:sz w:val="24"/>
          <w:szCs w:val="24"/>
          <w:lang w:eastAsia="ru-RU"/>
        </w:rPr>
        <w:t>Понятие  «педагогическое общение»,  « стиль педагогического общения», характеристика и его особенности</w:t>
      </w:r>
      <w:r>
        <w:rPr>
          <w:rFonts w:ascii="Times New Roman" w:eastAsia="Times New Roman" w:hAnsi="Times New Roman" w:cs="Times New Roman"/>
          <w:sz w:val="24"/>
          <w:szCs w:val="24"/>
          <w:lang w:eastAsia="ru-RU"/>
        </w:rPr>
        <w:t>…………………………………………………….4</w:t>
      </w:r>
    </w:p>
    <w:p w:rsidR="00AA2C03" w:rsidRPr="00AA2C03" w:rsidRDefault="00AA2C03" w:rsidP="00AA2C03">
      <w:pPr>
        <w:pStyle w:val="a5"/>
        <w:spacing w:after="0" w:line="360" w:lineRule="auto"/>
        <w:jc w:val="both"/>
        <w:rPr>
          <w:rFonts w:ascii="Times New Roman" w:eastAsia="Times New Roman" w:hAnsi="Times New Roman" w:cs="Times New Roman"/>
          <w:sz w:val="24"/>
          <w:szCs w:val="24"/>
          <w:lang w:eastAsia="ru-RU"/>
        </w:rPr>
      </w:pPr>
    </w:p>
    <w:p w:rsidR="00E85F99" w:rsidRPr="00BD4FA9" w:rsidRDefault="00E85F99" w:rsidP="00E85F99">
      <w:pPr>
        <w:rPr>
          <w:rFonts w:ascii="Times New Roman" w:hAnsi="Times New Roman" w:cs="Times New Roman"/>
          <w:sz w:val="24"/>
          <w:szCs w:val="24"/>
        </w:rPr>
      </w:pPr>
      <w:r w:rsidRPr="00D23235">
        <w:rPr>
          <w:rFonts w:ascii="Times New Roman" w:hAnsi="Times New Roman" w:cs="Times New Roman"/>
          <w:b/>
          <w:sz w:val="24"/>
          <w:szCs w:val="24"/>
        </w:rPr>
        <w:t xml:space="preserve">Глава 2. </w:t>
      </w:r>
      <w:r w:rsidRPr="00D23235">
        <w:rPr>
          <w:rFonts w:ascii="Times New Roman" w:hAnsi="Times New Roman" w:cs="Times New Roman"/>
          <w:b/>
          <w:color w:val="000000"/>
          <w:sz w:val="24"/>
          <w:szCs w:val="24"/>
          <w:shd w:val="clear" w:color="auto" w:fill="FFFFFF"/>
        </w:rPr>
        <w:t>Экспериментальная</w:t>
      </w:r>
      <w:r w:rsidRPr="00D23235">
        <w:rPr>
          <w:rFonts w:ascii="Times New Roman" w:hAnsi="Times New Roman" w:cs="Times New Roman"/>
          <w:b/>
          <w:sz w:val="24"/>
          <w:szCs w:val="24"/>
        </w:rPr>
        <w:t xml:space="preserve"> часть исследования</w:t>
      </w:r>
      <w:r w:rsidRPr="00BD4FA9">
        <w:rPr>
          <w:rFonts w:ascii="Times New Roman" w:hAnsi="Times New Roman" w:cs="Times New Roman"/>
          <w:sz w:val="24"/>
          <w:szCs w:val="24"/>
        </w:rPr>
        <w:t>……………………………</w:t>
      </w:r>
      <w:r>
        <w:rPr>
          <w:rFonts w:ascii="Times New Roman" w:hAnsi="Times New Roman" w:cs="Times New Roman"/>
          <w:sz w:val="24"/>
          <w:szCs w:val="24"/>
        </w:rPr>
        <w:t>…………..</w:t>
      </w:r>
      <w:r w:rsidR="00AA2C03">
        <w:rPr>
          <w:rFonts w:ascii="Times New Roman" w:hAnsi="Times New Roman" w:cs="Times New Roman"/>
          <w:sz w:val="24"/>
          <w:szCs w:val="24"/>
        </w:rPr>
        <w:t>8</w:t>
      </w:r>
    </w:p>
    <w:p w:rsidR="00E85F99" w:rsidRPr="00BD4FA9" w:rsidRDefault="00E85F99" w:rsidP="00E85F99">
      <w:pPr>
        <w:rPr>
          <w:rFonts w:ascii="Times New Roman" w:hAnsi="Times New Roman" w:cs="Times New Roman"/>
          <w:sz w:val="24"/>
          <w:szCs w:val="24"/>
        </w:rPr>
      </w:pPr>
      <w:r w:rsidRPr="00BD4FA9">
        <w:rPr>
          <w:rFonts w:ascii="Times New Roman" w:hAnsi="Times New Roman" w:cs="Times New Roman"/>
          <w:sz w:val="24"/>
          <w:szCs w:val="24"/>
        </w:rPr>
        <w:t>2.1. Описание этапов эксперимента…………………………………………</w:t>
      </w:r>
      <w:r>
        <w:rPr>
          <w:rFonts w:ascii="Times New Roman" w:hAnsi="Times New Roman" w:cs="Times New Roman"/>
          <w:sz w:val="24"/>
          <w:szCs w:val="24"/>
        </w:rPr>
        <w:t>……………</w:t>
      </w:r>
      <w:r w:rsidR="00630A30">
        <w:rPr>
          <w:rFonts w:ascii="Times New Roman" w:hAnsi="Times New Roman" w:cs="Times New Roman"/>
          <w:sz w:val="24"/>
          <w:szCs w:val="24"/>
        </w:rPr>
        <w:t>……</w:t>
      </w:r>
      <w:r w:rsidR="00AA2C03">
        <w:rPr>
          <w:rFonts w:ascii="Times New Roman" w:hAnsi="Times New Roman" w:cs="Times New Roman"/>
          <w:sz w:val="24"/>
          <w:szCs w:val="24"/>
        </w:rPr>
        <w:t>8</w:t>
      </w:r>
    </w:p>
    <w:p w:rsidR="00E85F99" w:rsidRPr="00BD4FA9" w:rsidRDefault="00E85F99" w:rsidP="00E85F99">
      <w:pPr>
        <w:rPr>
          <w:rFonts w:ascii="Times New Roman" w:hAnsi="Times New Roman" w:cs="Times New Roman"/>
          <w:sz w:val="24"/>
          <w:szCs w:val="24"/>
        </w:rPr>
      </w:pPr>
      <w:r w:rsidRPr="00BD4FA9">
        <w:rPr>
          <w:rFonts w:ascii="Times New Roman" w:hAnsi="Times New Roman" w:cs="Times New Roman"/>
          <w:sz w:val="24"/>
          <w:szCs w:val="24"/>
        </w:rPr>
        <w:t>2.2. Результаты эксперимента……………………………………………</w:t>
      </w:r>
      <w:r>
        <w:rPr>
          <w:rFonts w:ascii="Times New Roman" w:hAnsi="Times New Roman" w:cs="Times New Roman"/>
          <w:sz w:val="24"/>
          <w:szCs w:val="24"/>
        </w:rPr>
        <w:t>………………</w:t>
      </w:r>
      <w:r w:rsidRPr="00BD4FA9">
        <w:rPr>
          <w:rFonts w:ascii="Times New Roman" w:hAnsi="Times New Roman" w:cs="Times New Roman"/>
          <w:sz w:val="24"/>
          <w:szCs w:val="24"/>
        </w:rPr>
        <w:t>.</w:t>
      </w:r>
      <w:r>
        <w:rPr>
          <w:rFonts w:ascii="Times New Roman" w:hAnsi="Times New Roman" w:cs="Times New Roman"/>
          <w:sz w:val="24"/>
          <w:szCs w:val="24"/>
        </w:rPr>
        <w:t>.</w:t>
      </w:r>
      <w:r w:rsidR="00AA2C03">
        <w:rPr>
          <w:rFonts w:ascii="Times New Roman" w:hAnsi="Times New Roman" w:cs="Times New Roman"/>
          <w:sz w:val="24"/>
          <w:szCs w:val="24"/>
        </w:rPr>
        <w:t>...</w:t>
      </w:r>
      <w:r w:rsidR="00630A30">
        <w:rPr>
          <w:rFonts w:ascii="Times New Roman" w:hAnsi="Times New Roman" w:cs="Times New Roman"/>
          <w:sz w:val="24"/>
          <w:szCs w:val="24"/>
        </w:rPr>
        <w:t>....</w:t>
      </w:r>
      <w:r w:rsidR="00AA2C03">
        <w:rPr>
          <w:rFonts w:ascii="Times New Roman" w:hAnsi="Times New Roman" w:cs="Times New Roman"/>
          <w:sz w:val="24"/>
          <w:szCs w:val="24"/>
        </w:rPr>
        <w:t>.9</w:t>
      </w:r>
    </w:p>
    <w:p w:rsidR="00E85F99" w:rsidRPr="00BD4FA9" w:rsidRDefault="00E85F99" w:rsidP="00E85F99">
      <w:pPr>
        <w:rPr>
          <w:rFonts w:ascii="Times New Roman" w:hAnsi="Times New Roman" w:cs="Times New Roman"/>
          <w:sz w:val="24"/>
          <w:szCs w:val="24"/>
        </w:rPr>
      </w:pPr>
      <w:r w:rsidRPr="00D23235">
        <w:rPr>
          <w:rFonts w:ascii="Times New Roman" w:hAnsi="Times New Roman" w:cs="Times New Roman"/>
          <w:b/>
          <w:sz w:val="24"/>
          <w:szCs w:val="24"/>
        </w:rPr>
        <w:t>Заключение…</w:t>
      </w:r>
      <w:r w:rsidRPr="00BD4FA9">
        <w:rPr>
          <w:rFonts w:ascii="Times New Roman" w:hAnsi="Times New Roman" w:cs="Times New Roman"/>
          <w:sz w:val="24"/>
          <w:szCs w:val="24"/>
        </w:rPr>
        <w:t>……………………………………………………………</w:t>
      </w:r>
      <w:r>
        <w:rPr>
          <w:rFonts w:ascii="Times New Roman" w:hAnsi="Times New Roman" w:cs="Times New Roman"/>
          <w:sz w:val="24"/>
          <w:szCs w:val="24"/>
        </w:rPr>
        <w:t>…………….</w:t>
      </w:r>
      <w:r w:rsidRPr="00BD4FA9">
        <w:rPr>
          <w:rFonts w:ascii="Times New Roman" w:hAnsi="Times New Roman" w:cs="Times New Roman"/>
          <w:sz w:val="24"/>
          <w:szCs w:val="24"/>
        </w:rPr>
        <w:t>…...</w:t>
      </w:r>
      <w:r w:rsidR="00630A30">
        <w:rPr>
          <w:rFonts w:ascii="Times New Roman" w:hAnsi="Times New Roman" w:cs="Times New Roman"/>
          <w:sz w:val="24"/>
          <w:szCs w:val="24"/>
        </w:rPr>
        <w:t>....</w:t>
      </w:r>
      <w:r>
        <w:rPr>
          <w:rFonts w:ascii="Times New Roman" w:hAnsi="Times New Roman" w:cs="Times New Roman"/>
          <w:sz w:val="24"/>
          <w:szCs w:val="24"/>
        </w:rPr>
        <w:t>.</w:t>
      </w:r>
      <w:r w:rsidR="00630A30">
        <w:rPr>
          <w:rFonts w:ascii="Times New Roman" w:hAnsi="Times New Roman" w:cs="Times New Roman"/>
          <w:sz w:val="24"/>
          <w:szCs w:val="24"/>
        </w:rPr>
        <w:t>14</w:t>
      </w:r>
    </w:p>
    <w:p w:rsidR="00E85F99" w:rsidRPr="00BD4FA9" w:rsidRDefault="00E85F99" w:rsidP="00E85F99">
      <w:pPr>
        <w:rPr>
          <w:rFonts w:ascii="Times New Roman" w:hAnsi="Times New Roman" w:cs="Times New Roman"/>
          <w:sz w:val="24"/>
          <w:szCs w:val="24"/>
        </w:rPr>
      </w:pPr>
      <w:r w:rsidRPr="00D23235">
        <w:rPr>
          <w:rFonts w:ascii="Times New Roman" w:hAnsi="Times New Roman" w:cs="Times New Roman"/>
          <w:b/>
          <w:sz w:val="24"/>
          <w:szCs w:val="24"/>
        </w:rPr>
        <w:t>Список литературы и использованных Интернет – ресурсов</w:t>
      </w:r>
      <w:r w:rsidR="00D23235">
        <w:rPr>
          <w:rFonts w:ascii="Times New Roman" w:hAnsi="Times New Roman" w:cs="Times New Roman"/>
          <w:sz w:val="24"/>
          <w:szCs w:val="24"/>
        </w:rPr>
        <w:t>…</w:t>
      </w:r>
      <w:r w:rsidRPr="00BD4FA9">
        <w:rPr>
          <w:rFonts w:ascii="Times New Roman" w:hAnsi="Times New Roman" w:cs="Times New Roman"/>
          <w:sz w:val="24"/>
          <w:szCs w:val="24"/>
        </w:rPr>
        <w:t>………</w:t>
      </w:r>
      <w:r>
        <w:rPr>
          <w:rFonts w:ascii="Times New Roman" w:hAnsi="Times New Roman" w:cs="Times New Roman"/>
          <w:sz w:val="24"/>
          <w:szCs w:val="24"/>
        </w:rPr>
        <w:t>……………...</w:t>
      </w:r>
      <w:r w:rsidR="0003639C">
        <w:rPr>
          <w:rFonts w:ascii="Times New Roman" w:hAnsi="Times New Roman" w:cs="Times New Roman"/>
          <w:sz w:val="24"/>
          <w:szCs w:val="24"/>
        </w:rPr>
        <w:t>..15</w:t>
      </w:r>
      <w:r w:rsidR="00D23235">
        <w:rPr>
          <w:rFonts w:ascii="Times New Roman" w:hAnsi="Times New Roman" w:cs="Times New Roman"/>
          <w:sz w:val="24"/>
          <w:szCs w:val="24"/>
        </w:rPr>
        <w:t>.</w:t>
      </w:r>
    </w:p>
    <w:p w:rsidR="00E85F99" w:rsidRPr="00AA2C03" w:rsidRDefault="00E85F99" w:rsidP="00AA2C03">
      <w:pPr>
        <w:rPr>
          <w:rStyle w:val="2"/>
          <w:rFonts w:eastAsiaTheme="minorEastAsia"/>
          <w:sz w:val="24"/>
          <w:szCs w:val="24"/>
          <w:u w:val="none"/>
        </w:rPr>
      </w:pPr>
      <w:r w:rsidRPr="00D23235">
        <w:rPr>
          <w:rFonts w:ascii="Times New Roman" w:hAnsi="Times New Roman" w:cs="Times New Roman"/>
          <w:b/>
          <w:sz w:val="24"/>
          <w:szCs w:val="24"/>
        </w:rPr>
        <w:t>Приложения</w:t>
      </w:r>
      <w:r w:rsidRPr="00BD4FA9">
        <w:rPr>
          <w:rFonts w:ascii="Times New Roman" w:hAnsi="Times New Roman" w:cs="Times New Roman"/>
          <w:sz w:val="24"/>
          <w:szCs w:val="24"/>
        </w:rPr>
        <w:t>……………………………………………………………………</w:t>
      </w:r>
      <w:r>
        <w:rPr>
          <w:rFonts w:ascii="Times New Roman" w:hAnsi="Times New Roman" w:cs="Times New Roman"/>
          <w:sz w:val="24"/>
          <w:szCs w:val="24"/>
        </w:rPr>
        <w:t>……</w:t>
      </w:r>
      <w:r w:rsidR="00D23235">
        <w:rPr>
          <w:rFonts w:ascii="Times New Roman" w:hAnsi="Times New Roman" w:cs="Times New Roman"/>
          <w:sz w:val="24"/>
          <w:szCs w:val="24"/>
        </w:rPr>
        <w:t>……</w:t>
      </w:r>
      <w:r w:rsidR="0003639C">
        <w:rPr>
          <w:rFonts w:ascii="Times New Roman" w:hAnsi="Times New Roman" w:cs="Times New Roman"/>
          <w:sz w:val="24"/>
          <w:szCs w:val="24"/>
        </w:rPr>
        <w:t>..</w:t>
      </w:r>
      <w:r w:rsidR="00D23235">
        <w:rPr>
          <w:rFonts w:ascii="Times New Roman" w:hAnsi="Times New Roman" w:cs="Times New Roman"/>
          <w:sz w:val="24"/>
          <w:szCs w:val="24"/>
        </w:rPr>
        <w:t>….</w:t>
      </w:r>
      <w:r w:rsidR="0003639C">
        <w:rPr>
          <w:rFonts w:ascii="Times New Roman" w:hAnsi="Times New Roman" w:cs="Times New Roman"/>
          <w:sz w:val="24"/>
          <w:szCs w:val="24"/>
        </w:rPr>
        <w:t>16</w:t>
      </w: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E85F99">
      <w:pPr>
        <w:spacing w:line="360" w:lineRule="auto"/>
        <w:ind w:left="4400"/>
        <w:jc w:val="both"/>
        <w:rPr>
          <w:rStyle w:val="2"/>
          <w:rFonts w:eastAsiaTheme="minorHAnsi"/>
          <w:b/>
          <w:sz w:val="24"/>
          <w:szCs w:val="24"/>
          <w:u w:val="none"/>
        </w:rPr>
      </w:pPr>
    </w:p>
    <w:p w:rsidR="00AA2C03" w:rsidRDefault="00AA2C03" w:rsidP="00AA2C03">
      <w:pPr>
        <w:spacing w:line="360" w:lineRule="auto"/>
        <w:jc w:val="both"/>
        <w:rPr>
          <w:rStyle w:val="2"/>
          <w:rFonts w:eastAsiaTheme="minorHAnsi"/>
          <w:b/>
          <w:sz w:val="24"/>
          <w:szCs w:val="24"/>
          <w:u w:val="none"/>
        </w:rPr>
      </w:pPr>
    </w:p>
    <w:p w:rsidR="00AA2C03" w:rsidRDefault="00AA2C03" w:rsidP="00AA2C03">
      <w:pPr>
        <w:spacing w:line="360" w:lineRule="auto"/>
        <w:jc w:val="both"/>
        <w:rPr>
          <w:rStyle w:val="2"/>
          <w:rFonts w:eastAsiaTheme="minorHAnsi"/>
          <w:b/>
          <w:sz w:val="24"/>
          <w:szCs w:val="24"/>
          <w:u w:val="none"/>
        </w:rPr>
      </w:pPr>
    </w:p>
    <w:p w:rsidR="00AA2C03" w:rsidRDefault="00AA2C03" w:rsidP="00AA2C03">
      <w:pPr>
        <w:spacing w:line="360" w:lineRule="auto"/>
        <w:jc w:val="both"/>
        <w:rPr>
          <w:rStyle w:val="2"/>
          <w:rFonts w:eastAsiaTheme="minorHAnsi"/>
          <w:b/>
          <w:sz w:val="24"/>
          <w:szCs w:val="24"/>
          <w:u w:val="none"/>
        </w:rPr>
      </w:pPr>
    </w:p>
    <w:p w:rsidR="00AA2C03" w:rsidRDefault="00AA2C03" w:rsidP="00AA2C03">
      <w:pPr>
        <w:spacing w:line="360" w:lineRule="auto"/>
        <w:jc w:val="both"/>
        <w:rPr>
          <w:rStyle w:val="2"/>
          <w:rFonts w:eastAsiaTheme="minorHAnsi"/>
          <w:b/>
          <w:sz w:val="24"/>
          <w:szCs w:val="24"/>
          <w:u w:val="none"/>
        </w:rPr>
      </w:pPr>
    </w:p>
    <w:p w:rsidR="00D23235" w:rsidRDefault="00D23235" w:rsidP="00AA2C03">
      <w:pPr>
        <w:spacing w:line="360" w:lineRule="auto"/>
        <w:jc w:val="both"/>
        <w:rPr>
          <w:rStyle w:val="2"/>
          <w:rFonts w:eastAsiaTheme="minorHAnsi"/>
          <w:b/>
          <w:sz w:val="24"/>
          <w:szCs w:val="24"/>
          <w:u w:val="none"/>
        </w:rPr>
      </w:pPr>
    </w:p>
    <w:p w:rsidR="00E85F99" w:rsidRPr="00E85F99" w:rsidRDefault="00E85F99" w:rsidP="00E85F99">
      <w:pPr>
        <w:spacing w:line="360" w:lineRule="auto"/>
        <w:ind w:left="4400"/>
        <w:jc w:val="both"/>
        <w:rPr>
          <w:rFonts w:ascii="Times New Roman" w:hAnsi="Times New Roman" w:cs="Times New Roman"/>
          <w:b/>
          <w:sz w:val="24"/>
          <w:szCs w:val="24"/>
        </w:rPr>
      </w:pPr>
      <w:r w:rsidRPr="00E85F99">
        <w:rPr>
          <w:rStyle w:val="2"/>
          <w:rFonts w:eastAsiaTheme="minorHAnsi"/>
          <w:b/>
          <w:sz w:val="24"/>
          <w:szCs w:val="24"/>
          <w:u w:val="none"/>
        </w:rPr>
        <w:lastRenderedPageBreak/>
        <w:t>Введение</w:t>
      </w:r>
    </w:p>
    <w:p w:rsidR="00E85F99" w:rsidRPr="00E85F99" w:rsidRDefault="00E85F99" w:rsidP="00E85F99">
      <w:pPr>
        <w:pStyle w:val="1"/>
        <w:shd w:val="clear" w:color="auto" w:fill="auto"/>
        <w:spacing w:line="360" w:lineRule="auto"/>
        <w:ind w:left="40" w:right="40" w:firstLine="560"/>
        <w:rPr>
          <w:sz w:val="24"/>
          <w:szCs w:val="24"/>
        </w:rPr>
      </w:pPr>
      <w:r w:rsidRPr="00E85F99">
        <w:rPr>
          <w:sz w:val="24"/>
          <w:szCs w:val="24"/>
        </w:rPr>
        <w:t>Модернизация системы образования предъявляет высокие требования к общей и профессиональной подготовке педагогических кадров, к проявлению их творческой индивидуальности.</w:t>
      </w:r>
    </w:p>
    <w:p w:rsidR="00E85F99" w:rsidRPr="00E85F99" w:rsidRDefault="00E85F99" w:rsidP="00E85F99">
      <w:pPr>
        <w:pStyle w:val="1"/>
        <w:shd w:val="clear" w:color="auto" w:fill="auto"/>
        <w:spacing w:line="360" w:lineRule="auto"/>
        <w:ind w:left="40" w:right="40" w:firstLine="560"/>
        <w:rPr>
          <w:sz w:val="24"/>
          <w:szCs w:val="24"/>
        </w:rPr>
      </w:pPr>
      <w:r w:rsidRPr="00E85F99">
        <w:rPr>
          <w:sz w:val="24"/>
          <w:szCs w:val="24"/>
        </w:rPr>
        <w:t xml:space="preserve">Одним из важных компонентов педагогической деятельности является общение, поскольку от его правильной постановки зависит успешность процесса обучения. Именно поэтому так важен </w:t>
      </w:r>
      <w:r w:rsidR="00762582">
        <w:rPr>
          <w:sz w:val="24"/>
          <w:szCs w:val="24"/>
        </w:rPr>
        <w:t xml:space="preserve">хороший психологический климат </w:t>
      </w:r>
      <w:r w:rsidRPr="00E85F99">
        <w:rPr>
          <w:sz w:val="24"/>
          <w:szCs w:val="24"/>
        </w:rPr>
        <w:t xml:space="preserve">  в классе и </w:t>
      </w:r>
      <w:proofErr w:type="gramStart"/>
      <w:r w:rsidRPr="00E85F99">
        <w:rPr>
          <w:sz w:val="24"/>
          <w:szCs w:val="24"/>
        </w:rPr>
        <w:t>вне</w:t>
      </w:r>
      <w:proofErr w:type="gramEnd"/>
      <w:r w:rsidRPr="00E85F99">
        <w:rPr>
          <w:sz w:val="24"/>
          <w:szCs w:val="24"/>
        </w:rPr>
        <w:t xml:space="preserve"> </w:t>
      </w:r>
      <w:proofErr w:type="gramStart"/>
      <w:r w:rsidRPr="00E85F99">
        <w:rPr>
          <w:sz w:val="24"/>
          <w:szCs w:val="24"/>
        </w:rPr>
        <w:t>его</w:t>
      </w:r>
      <w:proofErr w:type="gramEnd"/>
      <w:r w:rsidRPr="00E85F99">
        <w:rPr>
          <w:sz w:val="24"/>
          <w:szCs w:val="24"/>
        </w:rPr>
        <w:t>.</w:t>
      </w:r>
    </w:p>
    <w:p w:rsidR="00E85F99" w:rsidRPr="00E85F99" w:rsidRDefault="00E85F99" w:rsidP="00E85F99">
      <w:pPr>
        <w:pStyle w:val="1"/>
        <w:shd w:val="clear" w:color="auto" w:fill="auto"/>
        <w:spacing w:line="360" w:lineRule="auto"/>
        <w:ind w:left="40" w:right="40" w:firstLine="560"/>
        <w:rPr>
          <w:sz w:val="24"/>
          <w:szCs w:val="24"/>
        </w:rPr>
      </w:pPr>
      <w:r w:rsidRPr="00E85F99">
        <w:rPr>
          <w:sz w:val="24"/>
          <w:szCs w:val="24"/>
        </w:rPr>
        <w:t>А этот климат зависит главным образом от умения общаться, которым владеет учитель. Масса исследований показала зависимость этого климата от стиля руководства, отношений, а также зависимость успешности обучения от психологического климата. Поэтому даже в случае хорошей профессиональной подготовки учителя, его умения методически целесообразно планировать свои действия, эффект обучения может быть минимальным из-за нескладывающихся между ним и учениками отношений.</w:t>
      </w:r>
    </w:p>
    <w:p w:rsidR="00E85F99" w:rsidRPr="00E85F99" w:rsidRDefault="00E85F99" w:rsidP="00E85F99">
      <w:pPr>
        <w:pStyle w:val="1"/>
        <w:shd w:val="clear" w:color="auto" w:fill="auto"/>
        <w:spacing w:line="360" w:lineRule="auto"/>
        <w:ind w:left="40" w:right="40"/>
        <w:rPr>
          <w:sz w:val="24"/>
          <w:szCs w:val="24"/>
        </w:rPr>
      </w:pPr>
      <w:r w:rsidRPr="00E85F99">
        <w:rPr>
          <w:sz w:val="24"/>
          <w:szCs w:val="24"/>
        </w:rPr>
        <w:t xml:space="preserve">        В атмосфере конфликта нормальное обучение невозможно. Учитель должен создать такую обстановку, в которой у учащихся появится потребность быть выслушанным, понятым, потребность поделиться, сопережить, понять. Только в этом случае можно достичь определенных успехов в обучении и воспитании.</w:t>
      </w:r>
    </w:p>
    <w:p w:rsidR="00E85F99" w:rsidRPr="00E85F99" w:rsidRDefault="00E85F99" w:rsidP="00E85F99">
      <w:pPr>
        <w:pStyle w:val="1"/>
        <w:shd w:val="clear" w:color="auto" w:fill="auto"/>
        <w:spacing w:line="360" w:lineRule="auto"/>
        <w:ind w:left="40" w:right="40" w:firstLine="560"/>
        <w:rPr>
          <w:sz w:val="24"/>
          <w:szCs w:val="24"/>
        </w:rPr>
      </w:pPr>
      <w:r w:rsidRPr="00E85F99">
        <w:rPr>
          <w:sz w:val="24"/>
          <w:szCs w:val="24"/>
        </w:rPr>
        <w:t>В своей исследовательской работе мы решили выявить стили педагогического общения учителей нашей школы, определить существует ли  зависимость успешности обучения от стилей педагогического общения.</w:t>
      </w:r>
    </w:p>
    <w:p w:rsidR="00E85F99" w:rsidRPr="00E85F99" w:rsidRDefault="00E85F99" w:rsidP="00E85F99">
      <w:pPr>
        <w:pStyle w:val="1"/>
        <w:shd w:val="clear" w:color="auto" w:fill="auto"/>
        <w:spacing w:line="360" w:lineRule="auto"/>
        <w:ind w:left="40" w:right="40" w:firstLine="560"/>
        <w:rPr>
          <w:sz w:val="24"/>
          <w:szCs w:val="24"/>
        </w:rPr>
      </w:pPr>
      <w:r w:rsidRPr="00E85F99">
        <w:rPr>
          <w:rStyle w:val="a4"/>
          <w:sz w:val="24"/>
          <w:szCs w:val="24"/>
        </w:rPr>
        <w:t>Проблема исследования:</w:t>
      </w:r>
      <w:r w:rsidRPr="00E85F99">
        <w:rPr>
          <w:sz w:val="24"/>
          <w:szCs w:val="24"/>
        </w:rPr>
        <w:t xml:space="preserve"> различия успеваемости учащихся по предметам гуманитарного цикла.</w:t>
      </w:r>
    </w:p>
    <w:p w:rsidR="00E85F99" w:rsidRPr="00E85F99" w:rsidRDefault="00E85F99" w:rsidP="00E85F99">
      <w:pPr>
        <w:pStyle w:val="1"/>
        <w:shd w:val="clear" w:color="auto" w:fill="auto"/>
        <w:spacing w:line="360" w:lineRule="auto"/>
        <w:ind w:left="40" w:right="40" w:firstLine="560"/>
        <w:rPr>
          <w:sz w:val="24"/>
          <w:szCs w:val="24"/>
        </w:rPr>
      </w:pPr>
      <w:r w:rsidRPr="00E85F99">
        <w:rPr>
          <w:rStyle w:val="a4"/>
          <w:sz w:val="24"/>
          <w:szCs w:val="24"/>
        </w:rPr>
        <w:t>Объект исследования:</w:t>
      </w:r>
      <w:r w:rsidRPr="00E85F99">
        <w:rPr>
          <w:sz w:val="24"/>
          <w:szCs w:val="24"/>
        </w:rPr>
        <w:t xml:space="preserve"> учителя гуманитарного цикла и учащиеся 9 класса нашей школы.</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Предмет исследования:</w:t>
      </w:r>
      <w:r w:rsidRPr="00E85F99">
        <w:rPr>
          <w:rFonts w:ascii="Times New Roman" w:eastAsia="Times New Roman" w:hAnsi="Times New Roman" w:cs="Times New Roman"/>
          <w:color w:val="000000"/>
          <w:sz w:val="24"/>
          <w:szCs w:val="24"/>
        </w:rPr>
        <w:t xml:space="preserve"> стиль общения учителя как фактор повышения школьной успеваемости.</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Гипотеза исследования</w:t>
      </w:r>
      <w:r w:rsidRPr="00E85F99">
        <w:rPr>
          <w:rFonts w:ascii="Times New Roman" w:eastAsia="Times New Roman" w:hAnsi="Times New Roman" w:cs="Times New Roman"/>
          <w:color w:val="000000"/>
          <w:sz w:val="24"/>
          <w:szCs w:val="24"/>
          <w:u w:val="single"/>
        </w:rPr>
        <w:t>:</w:t>
      </w:r>
      <w:r w:rsidRPr="00E85F99">
        <w:rPr>
          <w:rFonts w:ascii="Times New Roman" w:eastAsia="Times New Roman" w:hAnsi="Times New Roman" w:cs="Times New Roman"/>
          <w:color w:val="000000"/>
          <w:sz w:val="24"/>
          <w:szCs w:val="24"/>
        </w:rPr>
        <w:t xml:space="preserve"> мы предполагаем, что определенные стили общения учителя с учениками влияют на успешность обучения.</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Цель исследования:</w:t>
      </w:r>
      <w:r w:rsidRPr="00E85F99">
        <w:rPr>
          <w:rFonts w:ascii="Times New Roman" w:eastAsia="Times New Roman" w:hAnsi="Times New Roman" w:cs="Times New Roman"/>
          <w:color w:val="000000"/>
          <w:sz w:val="24"/>
          <w:szCs w:val="24"/>
        </w:rPr>
        <w:t xml:space="preserve"> обосновать и экспериментально доказать зависимость школьной успеваемости учащихся  от использования учителем  определенного типа педагогического общения.</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Гипотеза, цель и проблема исследования определили постановку следующих </w:t>
      </w:r>
      <w:r w:rsidRPr="00E85F99">
        <w:rPr>
          <w:rFonts w:ascii="Times New Roman" w:eastAsia="Times New Roman" w:hAnsi="Times New Roman" w:cs="Times New Roman"/>
          <w:b/>
          <w:bCs/>
          <w:color w:val="000000"/>
          <w:sz w:val="24"/>
          <w:szCs w:val="24"/>
          <w:u w:val="single"/>
        </w:rPr>
        <w:t>задач:</w:t>
      </w:r>
    </w:p>
    <w:p w:rsidR="00E85F99" w:rsidRPr="00E85F99" w:rsidRDefault="00E85F99" w:rsidP="00E85F99">
      <w:pPr>
        <w:numPr>
          <w:ilvl w:val="0"/>
          <w:numId w:val="1"/>
        </w:numPr>
        <w:tabs>
          <w:tab w:val="left" w:pos="384"/>
        </w:tabs>
        <w:spacing w:after="0" w:line="360" w:lineRule="auto"/>
        <w:ind w:left="580" w:right="40" w:hanging="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Проанализировать научно-теоретическую литературу по исследуемому вопросу.</w:t>
      </w:r>
    </w:p>
    <w:p w:rsidR="00E85F99" w:rsidRPr="00E85F99" w:rsidRDefault="00E85F99" w:rsidP="00E85F99">
      <w:pPr>
        <w:numPr>
          <w:ilvl w:val="0"/>
          <w:numId w:val="1"/>
        </w:numPr>
        <w:tabs>
          <w:tab w:val="left" w:pos="413"/>
        </w:tabs>
        <w:spacing w:after="0" w:line="360" w:lineRule="auto"/>
        <w:ind w:left="580" w:hanging="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Выявить профессионально важные и личностно-значимые качества педагога.</w:t>
      </w:r>
    </w:p>
    <w:p w:rsidR="00E85F99" w:rsidRPr="00E85F99" w:rsidRDefault="00E85F99" w:rsidP="00E85F99">
      <w:pPr>
        <w:numPr>
          <w:ilvl w:val="0"/>
          <w:numId w:val="1"/>
        </w:numPr>
        <w:tabs>
          <w:tab w:val="left" w:pos="418"/>
        </w:tabs>
        <w:spacing w:after="0" w:line="360" w:lineRule="auto"/>
        <w:ind w:left="580" w:right="40" w:hanging="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lastRenderedPageBreak/>
        <w:t>Определить зависимость успешности обучения от стилей педагогического общения.</w:t>
      </w:r>
    </w:p>
    <w:p w:rsidR="00E85F99" w:rsidRPr="00E85F99" w:rsidRDefault="00E85F99" w:rsidP="00E85F99">
      <w:pPr>
        <w:numPr>
          <w:ilvl w:val="0"/>
          <w:numId w:val="1"/>
        </w:numPr>
        <w:tabs>
          <w:tab w:val="left" w:pos="418"/>
        </w:tabs>
        <w:spacing w:after="0" w:line="360" w:lineRule="auto"/>
        <w:ind w:left="580" w:right="40" w:hanging="520"/>
        <w:jc w:val="both"/>
        <w:rPr>
          <w:rFonts w:ascii="Times New Roman" w:eastAsia="Times New Roman" w:hAnsi="Times New Roman" w:cs="Times New Roman"/>
          <w:color w:val="000000"/>
          <w:sz w:val="24"/>
          <w:szCs w:val="24"/>
        </w:rPr>
      </w:pPr>
      <w:r w:rsidRPr="00E85F99">
        <w:rPr>
          <w:rFonts w:ascii="Times New Roman" w:hAnsi="Times New Roman" w:cs="Times New Roman"/>
          <w:sz w:val="24"/>
          <w:szCs w:val="24"/>
        </w:rPr>
        <w:t>Отобрать необходимое для исследования количество учителей и  предметов, ограничив исследование гуманитарной группой.</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Для решения поставленных задач в работе использованы следующие </w:t>
      </w:r>
      <w:r w:rsidRPr="00E85F99">
        <w:rPr>
          <w:rFonts w:ascii="Times New Roman" w:eastAsia="Times New Roman" w:hAnsi="Times New Roman" w:cs="Times New Roman"/>
          <w:b/>
          <w:bCs/>
          <w:color w:val="000000"/>
          <w:sz w:val="24"/>
          <w:szCs w:val="24"/>
          <w:u w:val="single"/>
        </w:rPr>
        <w:t>методы исследования:</w:t>
      </w:r>
    </w:p>
    <w:p w:rsidR="00E85F99" w:rsidRPr="00E85F99" w:rsidRDefault="00E85F99" w:rsidP="00E85F99">
      <w:pPr>
        <w:numPr>
          <w:ilvl w:val="1"/>
          <w:numId w:val="1"/>
        </w:numPr>
        <w:tabs>
          <w:tab w:val="left" w:pos="1271"/>
        </w:tabs>
        <w:spacing w:after="0" w:line="360" w:lineRule="auto"/>
        <w:ind w:left="1280" w:right="40" w:hanging="340"/>
        <w:jc w:val="both"/>
        <w:rPr>
          <w:rFonts w:ascii="Times New Roman" w:eastAsia="Times New Roman" w:hAnsi="Times New Roman" w:cs="Times New Roman"/>
          <w:color w:val="000000"/>
          <w:sz w:val="24"/>
          <w:szCs w:val="24"/>
        </w:rPr>
      </w:pPr>
      <w:proofErr w:type="gramStart"/>
      <w:r w:rsidRPr="00E85F99">
        <w:rPr>
          <w:rFonts w:ascii="Times New Roman" w:eastAsia="Times New Roman" w:hAnsi="Times New Roman" w:cs="Times New Roman"/>
          <w:b/>
          <w:bCs/>
          <w:color w:val="000000"/>
          <w:sz w:val="24"/>
          <w:szCs w:val="24"/>
          <w:u w:val="single"/>
        </w:rPr>
        <w:t>Теоретические:</w:t>
      </w:r>
      <w:r w:rsidRPr="00E85F99">
        <w:rPr>
          <w:rFonts w:ascii="Times New Roman" w:eastAsia="Times New Roman" w:hAnsi="Times New Roman" w:cs="Times New Roman"/>
          <w:color w:val="000000"/>
          <w:sz w:val="24"/>
          <w:szCs w:val="24"/>
        </w:rPr>
        <w:t xml:space="preserve"> изучение педагогической, психологической литературы по исследуемому вопросу.</w:t>
      </w:r>
      <w:proofErr w:type="gramEnd"/>
    </w:p>
    <w:p w:rsidR="00E85F99" w:rsidRPr="00E85F99" w:rsidRDefault="00E85F99" w:rsidP="00E85F99">
      <w:pPr>
        <w:numPr>
          <w:ilvl w:val="1"/>
          <w:numId w:val="1"/>
        </w:numPr>
        <w:tabs>
          <w:tab w:val="left" w:pos="1310"/>
        </w:tabs>
        <w:spacing w:after="0" w:line="360" w:lineRule="auto"/>
        <w:ind w:left="1280" w:right="40" w:hanging="3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Эмпирические:</w:t>
      </w:r>
      <w:r w:rsidRPr="00E85F99">
        <w:rPr>
          <w:rFonts w:ascii="Times New Roman" w:eastAsia="Times New Roman" w:hAnsi="Times New Roman" w:cs="Times New Roman"/>
          <w:color w:val="000000"/>
          <w:sz w:val="24"/>
          <w:szCs w:val="24"/>
        </w:rPr>
        <w:t xml:space="preserve"> метод наблюдения, изучение учебной документации, опрос методом ранжирования, тестирование.</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Теоретическая значимость</w:t>
      </w:r>
      <w:r w:rsidRPr="00E85F99">
        <w:rPr>
          <w:rFonts w:ascii="Times New Roman" w:eastAsia="Times New Roman" w:hAnsi="Times New Roman" w:cs="Times New Roman"/>
          <w:color w:val="000000"/>
          <w:sz w:val="24"/>
          <w:szCs w:val="24"/>
        </w:rPr>
        <w:t xml:space="preserve"> работы состоит в систематизации материала по проблеме исследования, выявлении причин успешности или </w:t>
      </w:r>
      <w:proofErr w:type="spellStart"/>
      <w:r w:rsidRPr="00E85F99">
        <w:rPr>
          <w:rFonts w:ascii="Times New Roman" w:eastAsia="Times New Roman" w:hAnsi="Times New Roman" w:cs="Times New Roman"/>
          <w:color w:val="000000"/>
          <w:sz w:val="24"/>
          <w:szCs w:val="24"/>
        </w:rPr>
        <w:t>неуспешности</w:t>
      </w:r>
      <w:proofErr w:type="spellEnd"/>
      <w:r w:rsidRPr="00E85F99">
        <w:rPr>
          <w:rFonts w:ascii="Times New Roman" w:eastAsia="Times New Roman" w:hAnsi="Times New Roman" w:cs="Times New Roman"/>
          <w:color w:val="000000"/>
          <w:sz w:val="24"/>
          <w:szCs w:val="24"/>
        </w:rPr>
        <w:t xml:space="preserve"> обучения учащихся, а также их зависимость  от стилей педагогического общения учителей.</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Практическая значимость</w:t>
      </w:r>
      <w:r w:rsidRPr="00E85F99">
        <w:rPr>
          <w:rFonts w:ascii="Times New Roman" w:eastAsia="Times New Roman" w:hAnsi="Times New Roman" w:cs="Times New Roman"/>
          <w:color w:val="000000"/>
          <w:sz w:val="24"/>
          <w:szCs w:val="24"/>
        </w:rPr>
        <w:t xml:space="preserve"> заключается в том, что результаты исследования могут быть учтены учителями школы при работе со школьниками; материалы исследования могут помочь администрации школы при подготовке к методическим семинарам.</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color w:val="000000"/>
          <w:sz w:val="24"/>
          <w:szCs w:val="24"/>
          <w:u w:val="single"/>
        </w:rPr>
        <w:t xml:space="preserve">Эмпирическая база:  </w:t>
      </w:r>
      <w:r w:rsidRPr="00E85F99">
        <w:rPr>
          <w:rFonts w:ascii="Times New Roman" w:eastAsia="Times New Roman" w:hAnsi="Times New Roman" w:cs="Times New Roman"/>
          <w:bCs/>
          <w:color w:val="000000"/>
          <w:sz w:val="24"/>
          <w:szCs w:val="24"/>
        </w:rPr>
        <w:t xml:space="preserve">исследование проводилось в </w:t>
      </w:r>
      <w:r w:rsidR="003B38C9">
        <w:rPr>
          <w:rFonts w:ascii="Times New Roman" w:eastAsia="Times New Roman" w:hAnsi="Times New Roman" w:cs="Times New Roman"/>
          <w:bCs/>
          <w:color w:val="000000"/>
          <w:sz w:val="24"/>
          <w:szCs w:val="24"/>
        </w:rPr>
        <w:t>январе 2019</w:t>
      </w:r>
      <w:r w:rsidRPr="00E85F99">
        <w:rPr>
          <w:rFonts w:ascii="Times New Roman" w:eastAsia="Times New Roman" w:hAnsi="Times New Roman" w:cs="Times New Roman"/>
          <w:bCs/>
          <w:color w:val="000000"/>
          <w:sz w:val="24"/>
          <w:szCs w:val="24"/>
        </w:rPr>
        <w:t xml:space="preserve"> года в МОУ СОШ </w:t>
      </w:r>
      <w:proofErr w:type="spellStart"/>
      <w:r w:rsidRPr="00E85F99">
        <w:rPr>
          <w:rFonts w:ascii="Times New Roman" w:eastAsia="Times New Roman" w:hAnsi="Times New Roman" w:cs="Times New Roman"/>
          <w:bCs/>
          <w:color w:val="000000"/>
          <w:sz w:val="24"/>
          <w:szCs w:val="24"/>
        </w:rPr>
        <w:t>д</w:t>
      </w:r>
      <w:proofErr w:type="gramStart"/>
      <w:r w:rsidRPr="00E85F99">
        <w:rPr>
          <w:rFonts w:ascii="Times New Roman" w:eastAsia="Times New Roman" w:hAnsi="Times New Roman" w:cs="Times New Roman"/>
          <w:bCs/>
          <w:color w:val="000000"/>
          <w:sz w:val="24"/>
          <w:szCs w:val="24"/>
        </w:rPr>
        <w:t>.Б</w:t>
      </w:r>
      <w:proofErr w:type="gramEnd"/>
      <w:r w:rsidRPr="00E85F99">
        <w:rPr>
          <w:rFonts w:ascii="Times New Roman" w:eastAsia="Times New Roman" w:hAnsi="Times New Roman" w:cs="Times New Roman"/>
          <w:bCs/>
          <w:color w:val="000000"/>
          <w:sz w:val="24"/>
          <w:szCs w:val="24"/>
        </w:rPr>
        <w:t>обья</w:t>
      </w:r>
      <w:proofErr w:type="spellEnd"/>
      <w:r w:rsidRPr="00E85F99">
        <w:rPr>
          <w:rFonts w:ascii="Times New Roman" w:eastAsia="Times New Roman" w:hAnsi="Times New Roman" w:cs="Times New Roman"/>
          <w:bCs/>
          <w:color w:val="000000"/>
          <w:sz w:val="24"/>
          <w:szCs w:val="24"/>
        </w:rPr>
        <w:t xml:space="preserve"> – Уча </w:t>
      </w:r>
      <w:proofErr w:type="spellStart"/>
      <w:r w:rsidRPr="00E85F99">
        <w:rPr>
          <w:rFonts w:ascii="Times New Roman" w:eastAsia="Times New Roman" w:hAnsi="Times New Roman" w:cs="Times New Roman"/>
          <w:bCs/>
          <w:color w:val="000000"/>
          <w:sz w:val="24"/>
          <w:szCs w:val="24"/>
        </w:rPr>
        <w:t>Малопур</w:t>
      </w:r>
      <w:r w:rsidR="003B38C9">
        <w:rPr>
          <w:rFonts w:ascii="Times New Roman" w:eastAsia="Times New Roman" w:hAnsi="Times New Roman" w:cs="Times New Roman"/>
          <w:bCs/>
          <w:color w:val="000000"/>
          <w:sz w:val="24"/>
          <w:szCs w:val="24"/>
        </w:rPr>
        <w:t>гинского</w:t>
      </w:r>
      <w:proofErr w:type="spellEnd"/>
      <w:r w:rsidR="003B38C9">
        <w:rPr>
          <w:rFonts w:ascii="Times New Roman" w:eastAsia="Times New Roman" w:hAnsi="Times New Roman" w:cs="Times New Roman"/>
          <w:bCs/>
          <w:color w:val="000000"/>
          <w:sz w:val="24"/>
          <w:szCs w:val="24"/>
        </w:rPr>
        <w:t xml:space="preserve"> района УР с учащимися 11</w:t>
      </w:r>
      <w:r w:rsidRPr="00E85F99">
        <w:rPr>
          <w:rFonts w:ascii="Times New Roman" w:eastAsia="Times New Roman" w:hAnsi="Times New Roman" w:cs="Times New Roman"/>
          <w:bCs/>
          <w:color w:val="000000"/>
          <w:sz w:val="24"/>
          <w:szCs w:val="24"/>
        </w:rPr>
        <w:t xml:space="preserve"> класса и учителями гуманитарного цикла.</w:t>
      </w:r>
    </w:p>
    <w:p w:rsidR="00E85F99" w:rsidRPr="00E85F99" w:rsidRDefault="00E85F99" w:rsidP="00E85F99">
      <w:pPr>
        <w:spacing w:after="420" w:line="360" w:lineRule="auto"/>
        <w:ind w:left="460" w:right="20" w:firstLine="560"/>
        <w:jc w:val="both"/>
        <w:rPr>
          <w:rFonts w:ascii="Times New Roman" w:eastAsia="Times New Roman" w:hAnsi="Times New Roman" w:cs="Times New Roman"/>
          <w:sz w:val="24"/>
          <w:szCs w:val="24"/>
        </w:rPr>
      </w:pPr>
      <w:r w:rsidRPr="00E85F99">
        <w:rPr>
          <w:rFonts w:ascii="Times New Roman" w:eastAsia="Times New Roman" w:hAnsi="Times New Roman" w:cs="Times New Roman"/>
          <w:sz w:val="24"/>
          <w:szCs w:val="24"/>
        </w:rPr>
        <w:t>Исследовательская работа состоит из введения, 2 глав, заключения и списка литературы.</w:t>
      </w:r>
    </w:p>
    <w:p w:rsidR="00E85F99" w:rsidRPr="00E85F99" w:rsidRDefault="00E85F99" w:rsidP="00E85F99">
      <w:pPr>
        <w:spacing w:after="0" w:line="360" w:lineRule="auto"/>
        <w:jc w:val="both"/>
        <w:rPr>
          <w:rFonts w:ascii="Times New Roman" w:eastAsia="Times New Roman" w:hAnsi="Times New Roman" w:cs="Times New Roman"/>
          <w:b/>
          <w:bCs/>
          <w:iCs/>
          <w:sz w:val="24"/>
          <w:szCs w:val="24"/>
        </w:rPr>
      </w:pPr>
      <w:r w:rsidRPr="00E85F99">
        <w:rPr>
          <w:rFonts w:ascii="Times New Roman" w:eastAsia="Times New Roman" w:hAnsi="Times New Roman" w:cs="Times New Roman"/>
          <w:b/>
          <w:bCs/>
          <w:iCs/>
          <w:sz w:val="24"/>
          <w:szCs w:val="24"/>
        </w:rPr>
        <w:t xml:space="preserve">       Глава 1. Теоретическое об</w:t>
      </w:r>
      <w:r w:rsidR="00762582">
        <w:rPr>
          <w:rFonts w:ascii="Times New Roman" w:eastAsia="Times New Roman" w:hAnsi="Times New Roman" w:cs="Times New Roman"/>
          <w:b/>
          <w:bCs/>
          <w:iCs/>
          <w:sz w:val="24"/>
          <w:szCs w:val="24"/>
        </w:rPr>
        <w:t>основание проблемы исследования</w:t>
      </w:r>
    </w:p>
    <w:p w:rsidR="00E85F99" w:rsidRPr="00E85F99" w:rsidRDefault="00E85F99" w:rsidP="00E85F99">
      <w:pPr>
        <w:pStyle w:val="a5"/>
        <w:numPr>
          <w:ilvl w:val="1"/>
          <w:numId w:val="2"/>
        </w:numPr>
        <w:spacing w:after="0" w:line="360" w:lineRule="auto"/>
        <w:ind w:left="1029" w:hanging="36"/>
        <w:jc w:val="both"/>
        <w:rPr>
          <w:rFonts w:ascii="Times New Roman" w:eastAsia="Times New Roman" w:hAnsi="Times New Roman" w:cs="Times New Roman"/>
          <w:b/>
          <w:sz w:val="24"/>
          <w:szCs w:val="24"/>
          <w:lang w:eastAsia="ru-RU"/>
        </w:rPr>
      </w:pPr>
      <w:r w:rsidRPr="00E85F99">
        <w:rPr>
          <w:rFonts w:ascii="Times New Roman" w:eastAsia="Times New Roman" w:hAnsi="Times New Roman" w:cs="Times New Roman"/>
          <w:sz w:val="24"/>
          <w:szCs w:val="24"/>
          <w:lang w:eastAsia="ru-RU"/>
        </w:rPr>
        <w:t xml:space="preserve"> </w:t>
      </w:r>
      <w:r w:rsidRPr="00E85F99">
        <w:rPr>
          <w:rFonts w:ascii="Times New Roman" w:eastAsia="Times New Roman" w:hAnsi="Times New Roman" w:cs="Times New Roman"/>
          <w:b/>
          <w:sz w:val="24"/>
          <w:szCs w:val="24"/>
          <w:lang w:eastAsia="ru-RU"/>
        </w:rPr>
        <w:t>Поняти</w:t>
      </w:r>
      <w:r w:rsidR="00762582">
        <w:rPr>
          <w:rFonts w:ascii="Times New Roman" w:eastAsia="Times New Roman" w:hAnsi="Times New Roman" w:cs="Times New Roman"/>
          <w:b/>
          <w:sz w:val="24"/>
          <w:szCs w:val="24"/>
          <w:lang w:eastAsia="ru-RU"/>
        </w:rPr>
        <w:t>е  «педагогическое общение»,  «</w:t>
      </w:r>
      <w:r w:rsidRPr="00E85F99">
        <w:rPr>
          <w:rFonts w:ascii="Times New Roman" w:eastAsia="Times New Roman" w:hAnsi="Times New Roman" w:cs="Times New Roman"/>
          <w:b/>
          <w:sz w:val="24"/>
          <w:szCs w:val="24"/>
          <w:lang w:eastAsia="ru-RU"/>
        </w:rPr>
        <w:t>стиль педагогического общения», характеристика и его особенности.</w:t>
      </w:r>
    </w:p>
    <w:p w:rsidR="00E85F99" w:rsidRPr="00E85F99" w:rsidRDefault="00E85F99" w:rsidP="00E85F99">
      <w:pPr>
        <w:pStyle w:val="a6"/>
        <w:shd w:val="clear" w:color="auto" w:fill="FFFFFF"/>
        <w:spacing w:before="120" w:beforeAutospacing="0" w:after="120" w:afterAutospacing="0" w:line="360" w:lineRule="auto"/>
        <w:jc w:val="both"/>
        <w:rPr>
          <w:color w:val="222222"/>
        </w:rPr>
      </w:pPr>
      <w:r w:rsidRPr="00E85F99">
        <w:rPr>
          <w:color w:val="000000"/>
        </w:rPr>
        <w:t xml:space="preserve">        </w:t>
      </w:r>
      <w:r w:rsidRPr="00E85F99">
        <w:rPr>
          <w:b/>
          <w:bCs/>
          <w:color w:val="222222"/>
        </w:rPr>
        <w:t>Педагогическое общение</w:t>
      </w:r>
      <w:r w:rsidRPr="00E85F99">
        <w:rPr>
          <w:color w:val="222222"/>
        </w:rPr>
        <w:t> — профессиональное общение преподавателя с учащимися в целостном педагогическом процессе, развивающееся в двух направлениях: организация отношений с учащимися и управление общением в детском коллективе.</w:t>
      </w:r>
    </w:p>
    <w:p w:rsidR="00E85F99" w:rsidRPr="00E85F99" w:rsidRDefault="00E85F99" w:rsidP="00E85F99">
      <w:pPr>
        <w:pStyle w:val="a6"/>
        <w:shd w:val="clear" w:color="auto" w:fill="FFFFFF"/>
        <w:spacing w:before="0" w:beforeAutospacing="0" w:after="0" w:afterAutospacing="0" w:line="360" w:lineRule="auto"/>
        <w:jc w:val="both"/>
        <w:rPr>
          <w:color w:val="222222"/>
        </w:rPr>
      </w:pPr>
      <w:r w:rsidRPr="00E85F99">
        <w:rPr>
          <w:b/>
          <w:bCs/>
          <w:color w:val="222222"/>
        </w:rPr>
        <w:t xml:space="preserve">        Педагогическое общение</w:t>
      </w:r>
      <w:r w:rsidRPr="00E85F99">
        <w:rPr>
          <w:color w:val="222222"/>
        </w:rPr>
        <w:t> — это многоплановый процесс организации, установления и развития коммуникации, взаимопонимания и взаимодействия между педагогами и учащимися, порождаемый целями и содержанием их совместной деятельности.</w:t>
      </w:r>
    </w:p>
    <w:p w:rsidR="00E85F99" w:rsidRPr="00E85F99" w:rsidRDefault="00E85F99" w:rsidP="00E85F99">
      <w:pPr>
        <w:shd w:val="clear" w:color="auto" w:fill="FFFFFF"/>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Одним из факторов, влияющих на развитие личности ребенка, является стиль общения, присущий педагогу. Стиль педагогического руководства можно определить как приемы воспитательного воздействия, проявляющиеся в типичном наборе требований и ожиданий соответствующего поведения воспитанников. Он воплощается в характерных </w:t>
      </w:r>
      <w:r w:rsidRPr="00E85F99">
        <w:rPr>
          <w:rFonts w:ascii="Times New Roman" w:eastAsia="Times New Roman" w:hAnsi="Times New Roman" w:cs="Times New Roman"/>
          <w:color w:val="000000"/>
          <w:sz w:val="24"/>
          <w:szCs w:val="24"/>
        </w:rPr>
        <w:lastRenderedPageBreak/>
        <w:t>формах организации деятельности и общения детей и имеет соответствующие способы реализации отношения педагога к личности ребенка, связанные с достигнутым уровнем профессионально-педагогической деятельности.</w:t>
      </w:r>
    </w:p>
    <w:p w:rsidR="00E85F99" w:rsidRPr="00E85F99" w:rsidRDefault="00E85F99" w:rsidP="00E85F99">
      <w:pPr>
        <w:shd w:val="clear" w:color="auto" w:fill="FFFFFF"/>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bCs/>
          <w:sz w:val="24"/>
          <w:szCs w:val="24"/>
        </w:rPr>
        <w:t>Стиль - это индивидуально-типологическая особенность взаимодействия педагога и учащихся.</w:t>
      </w:r>
      <w:r w:rsidRPr="00E85F99">
        <w:rPr>
          <w:rFonts w:ascii="Times New Roman" w:eastAsia="Times New Roman" w:hAnsi="Times New Roman" w:cs="Times New Roman"/>
          <w:sz w:val="24"/>
          <w:szCs w:val="24"/>
        </w:rPr>
        <w:t xml:space="preserve"> Он учитывает особенности коммуникативных возможностей учителя, достигнутый уровень взаимоотношений педагога и воспитанников, творческую индивидуальность педагога, особенности ученического коллектива. Стиль общения педагога с детьми - это категория социальная и нравственная [3,121].</w:t>
      </w:r>
    </w:p>
    <w:p w:rsidR="00E85F99" w:rsidRPr="00E85F99" w:rsidRDefault="00E85F99" w:rsidP="00E85F99">
      <w:pPr>
        <w:pStyle w:val="a6"/>
        <w:shd w:val="clear" w:color="auto" w:fill="FFFFFF"/>
        <w:spacing w:before="0" w:beforeAutospacing="0" w:after="0" w:afterAutospacing="0" w:line="360" w:lineRule="auto"/>
        <w:jc w:val="both"/>
        <w:textAlignment w:val="baseline"/>
        <w:rPr>
          <w:b/>
          <w:bCs/>
          <w:color w:val="000000"/>
        </w:rPr>
      </w:pPr>
      <w:r w:rsidRPr="00E85F99">
        <w:rPr>
          <w:color w:val="212121"/>
        </w:rPr>
        <w:t xml:space="preserve">       Имеется несколько подходов к выделению стилей общения. Один из них основывается на привязке стиля общения к стилю руководства: авторитарному стилю руководства соответствует авторитарный (императивный) стиль общения, демократическому стилю руководства — демократический стиль общения. Таким образом, между стилями руководства и общения возникает связь, которая, однако, не означает их тождества, как считают некоторые авторы. Дело в том, что стиль руководства обозначает и способ принятия </w:t>
      </w:r>
    </w:p>
    <w:p w:rsidR="00E85F99" w:rsidRPr="00E85F99" w:rsidRDefault="00E85F99" w:rsidP="00E85F99">
      <w:pPr>
        <w:pStyle w:val="a6"/>
        <w:shd w:val="clear" w:color="auto" w:fill="FFFFFF"/>
        <w:spacing w:before="0" w:beforeAutospacing="0" w:after="0" w:afterAutospacing="0" w:line="360" w:lineRule="auto"/>
        <w:jc w:val="both"/>
        <w:textAlignment w:val="baseline"/>
        <w:rPr>
          <w:bCs/>
          <w:color w:val="000000"/>
        </w:rPr>
      </w:pPr>
      <w:r w:rsidRPr="00E85F99">
        <w:rPr>
          <w:bCs/>
          <w:color w:val="000000"/>
        </w:rPr>
        <w:t xml:space="preserve">       Существуют различные подходы в изучении стилей педагогического общения. Рассмотрим наиболее интересные подходы изучения данного вопроса.</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bCs/>
          <w:color w:val="000000"/>
        </w:rPr>
        <w:t xml:space="preserve">     </w:t>
      </w:r>
      <w:proofErr w:type="gramStart"/>
      <w:r w:rsidRPr="00E85F99">
        <w:rPr>
          <w:color w:val="222222"/>
          <w:shd w:val="clear" w:color="auto" w:fill="FFFFFF"/>
        </w:rPr>
        <w:t>Общепринятой классификацией стилей педагогического общения является их деление на авторитарный, демократический и попустительский (А. В. Петровский, Я. Л. </w:t>
      </w:r>
      <w:proofErr w:type="spellStart"/>
      <w:r w:rsidRPr="00E85F99">
        <w:rPr>
          <w:color w:val="222222"/>
          <w:shd w:val="clear" w:color="auto" w:fill="FFFFFF"/>
        </w:rPr>
        <w:t>Коломинский</w:t>
      </w:r>
      <w:proofErr w:type="spellEnd"/>
      <w:r w:rsidRPr="00E85F99">
        <w:rPr>
          <w:color w:val="222222"/>
          <w:shd w:val="clear" w:color="auto" w:fill="FFFFFF"/>
        </w:rPr>
        <w:t>, А. П. Ершова, В. В. </w:t>
      </w:r>
      <w:proofErr w:type="spellStart"/>
      <w:r w:rsidRPr="00E85F99">
        <w:rPr>
          <w:color w:val="222222"/>
          <w:shd w:val="clear" w:color="auto" w:fill="FFFFFF"/>
        </w:rPr>
        <w:t>Шпалинский</w:t>
      </w:r>
      <w:proofErr w:type="spellEnd"/>
      <w:r w:rsidRPr="00E85F99">
        <w:rPr>
          <w:color w:val="222222"/>
          <w:shd w:val="clear" w:color="auto" w:fill="FFFFFF"/>
        </w:rPr>
        <w:t>, М. Ю. Кондратьев и др.).</w:t>
      </w:r>
      <w:r w:rsidRPr="00E85F99">
        <w:rPr>
          <w:color w:val="212121"/>
        </w:rPr>
        <w:t xml:space="preserve"> </w:t>
      </w:r>
      <w:proofErr w:type="gramEnd"/>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По исследованиям  А. Ю. Максакова (1990) и Д. А. Мишутина (1992), педагогам с авторитарным стилем руководства присущи следующие особенности общения с учащимися:</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преимущественное использование монолога и императивных форм обращений;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доминирование личностно-группового общения;</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узкий круг учащихся, с которыми они общаются индивидуально (в основном это хорошо успевающие).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Учителя с демократическим стилем имеют более широкий круг индивидуального общения, чаще прибегают к диалогу и используют неимперативные формы обращений.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Учителям с авторитарным стилем руководства при педагогическом общении свойственны властное, высокомерное или снисходительное демонстрирование своей роли на уроке, превосходства в знаниях и умениях; чрезмерно строгая оценка учащихся, подавление их реплик негативными педагогическими санкциями, реагирование на просьбы о помощи как на помехи ходу урока, необоснованное использование ограничений и запретов.</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lastRenderedPageBreak/>
        <w:t xml:space="preserve">      Для учителей с демократическим стилем руководства характерны противоположные приемы: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стремление снять заторможенность, неловкость учащихся;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ободрение, поддержка; оказание помощи в подборе слов, построении фразы; - позитивная критика учащегося, демонстрирование заинтересованности в диалоге с учениками и т. д.</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В то же время, как отмечает Д. А. Мишутин, у этих учителей на уроках не редкостью становятся обращения учащихся, которые провоцируют конфликтные ситуации. Очевидно, ученики видят не только сильные стороны такого стиля руководства и общения, но и его слабости, возможность оказывать на учителя психологическое давление.</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Нельзя понимать так, что учителя с авторитарным стилем общения используют только инструктаж, команды, а учителя демократического стиля — исключительно предложения, советы и обсуждение. Все эти формы передачи информации могут использоваться учителями с различным стилем общения, однако частота их применения у тех и других неодинакова.</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Следует подчеркнуть, что стиль общения — динамическая структура, отражающая соотношение между различными формами обращений. Это значит, что педагоги прибегают ко многим из них, но у одного преобладают формы какого-либо определенного стиля, а у другого — совершенно иного, </w:t>
      </w:r>
      <w:proofErr w:type="gramStart"/>
      <w:r w:rsidRPr="00E85F99">
        <w:rPr>
          <w:color w:val="212121"/>
        </w:rPr>
        <w:t>в</w:t>
      </w:r>
      <w:proofErr w:type="gramEnd"/>
      <w:r w:rsidRPr="00E85F99">
        <w:rPr>
          <w:color w:val="212121"/>
        </w:rPr>
        <w:t xml:space="preserve"> то же время при изменении ситуации соотношение между этими формами обращений может изменяться.</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В отличие от других стилей деятельности специфика реализации стилей руководства и общения состоит в том, что они по-разному воспринимаются объектами воздействия (учащимися). Соответственно возникает различное их отношение к самому педагогу, различным образом складываются взаимоотношения.</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w:t>
      </w:r>
      <w:r w:rsidRPr="00E85F99">
        <w:t>А.А. Леонтьев выделяет следующие виды педагогического общения [8, 65-69]:</w:t>
      </w:r>
    </w:p>
    <w:p w:rsidR="00E85F99" w:rsidRPr="00E85F99" w:rsidRDefault="00E85F99" w:rsidP="00E85F99">
      <w:pPr>
        <w:framePr w:wrap="notBeside" w:vAnchor="text" w:hAnchor="text" w:xAlign="center" w:y="1"/>
        <w:spacing w:after="0" w:line="360" w:lineRule="auto"/>
        <w:jc w:val="both"/>
        <w:rPr>
          <w:rFonts w:ascii="Times New Roman" w:eastAsia="Arial Unicode MS" w:hAnsi="Times New Roman" w:cs="Times New Roman"/>
          <w:color w:val="000000"/>
          <w:sz w:val="24"/>
          <w:szCs w:val="24"/>
        </w:rPr>
      </w:pPr>
      <w:r w:rsidRPr="00E85F99">
        <w:rPr>
          <w:rFonts w:ascii="Times New Roman" w:eastAsia="Arial Unicode MS" w:hAnsi="Times New Roman" w:cs="Times New Roman"/>
          <w:noProof/>
          <w:color w:val="000000"/>
          <w:sz w:val="24"/>
          <w:szCs w:val="24"/>
        </w:rPr>
        <w:drawing>
          <wp:inline distT="0" distB="0" distL="0" distR="0">
            <wp:extent cx="4210050" cy="2259051"/>
            <wp:effectExtent l="19050" t="0" r="0" b="0"/>
            <wp:docPr id="1" name="Рисунок 1" descr="C:\Users\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4648" cy="2261518"/>
                    </a:xfrm>
                    <a:prstGeom prst="rect">
                      <a:avLst/>
                    </a:prstGeom>
                    <a:noFill/>
                    <a:ln>
                      <a:noFill/>
                    </a:ln>
                  </pic:spPr>
                </pic:pic>
              </a:graphicData>
            </a:graphic>
          </wp:inline>
        </w:drawing>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rFonts w:eastAsia="Arial Unicode MS"/>
          <w:color w:val="000000"/>
        </w:rPr>
        <w:lastRenderedPageBreak/>
        <w:t xml:space="preserve">    </w:t>
      </w:r>
      <w:r w:rsidRPr="00E85F99">
        <w:rPr>
          <w:color w:val="212121"/>
        </w:rPr>
        <w:t xml:space="preserve">В. И. </w:t>
      </w:r>
      <w:proofErr w:type="spellStart"/>
      <w:r w:rsidRPr="00E85F99">
        <w:rPr>
          <w:color w:val="212121"/>
        </w:rPr>
        <w:t>Карикаш</w:t>
      </w:r>
      <w:proofErr w:type="spellEnd"/>
      <w:r w:rsidRPr="00E85F99">
        <w:rPr>
          <w:color w:val="212121"/>
        </w:rPr>
        <w:t xml:space="preserve"> (1989) экспериментально выделяет пять наиболее распространенных типов общения педагогов.</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Первый тип — </w:t>
      </w:r>
      <w:r w:rsidRPr="00E85F99">
        <w:rPr>
          <w:b/>
          <w:color w:val="212121"/>
        </w:rPr>
        <w:t>личностно-деловой</w:t>
      </w:r>
      <w:r w:rsidRPr="00E85F99">
        <w:rPr>
          <w:color w:val="212121"/>
        </w:rPr>
        <w:t>. Представители этого типа дифференцированно оценивают учащихся: у них менее</w:t>
      </w:r>
      <w:proofErr w:type="gramStart"/>
      <w:r w:rsidRPr="00E85F99">
        <w:rPr>
          <w:color w:val="212121"/>
        </w:rPr>
        <w:t>,</w:t>
      </w:r>
      <w:proofErr w:type="gramEnd"/>
      <w:r w:rsidRPr="00E85F99">
        <w:rPr>
          <w:color w:val="212121"/>
        </w:rPr>
        <w:t xml:space="preserve"> чем у других учителей, прослеживается зависимость оценивания личностных качеств ученика от его деловых качеств и успеваемости.</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Второй тип — </w:t>
      </w:r>
      <w:r w:rsidRPr="00E85F99">
        <w:rPr>
          <w:b/>
          <w:color w:val="212121"/>
        </w:rPr>
        <w:t>избирательно-деловой</w:t>
      </w:r>
      <w:r w:rsidRPr="00E85F99">
        <w:rPr>
          <w:color w:val="212121"/>
        </w:rPr>
        <w:t>. Для лиц, принадлежащих к этому типу, характерна более полная оценка крайних полюсов своих отношений к «лучшим» и «трудным» ученикам (с их точки зрения). При этом оценки «лучшим» завышаются, а оценки «трудным» занижаются. Остальные ученики, а их большинство, выпадают из поля зрения учителя.</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Третий тип — </w:t>
      </w:r>
      <w:r w:rsidRPr="00E85F99">
        <w:rPr>
          <w:b/>
          <w:color w:val="212121"/>
        </w:rPr>
        <w:t>формально-деловой</w:t>
      </w:r>
      <w:r w:rsidRPr="00E85F99">
        <w:rPr>
          <w:color w:val="212121"/>
        </w:rPr>
        <w:t>. Данный тип учителей оценивает отношение к отдельным ученикам на основании их принадлежности к определенной группе.</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Четвертый тип представляет собой «симбиоз» предыдущих. Он выделяет «лучших» и «трудных», строя с ними отношения на личностно-деловом уровне, а с другой стороны, отношения к остальным ученикам не дифференцированы и остаются формально-деловыми.</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Пятый тип характеризуется диффузными отношениями с учащимися, что проявляется в неопределенности взаимодействия как с отдельными учениками, так и с группой.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B. А. </w:t>
      </w:r>
      <w:proofErr w:type="spellStart"/>
      <w:proofErr w:type="gramStart"/>
      <w:r w:rsidRPr="00E85F99">
        <w:rPr>
          <w:color w:val="212121"/>
        </w:rPr>
        <w:t>Кан-Калик</w:t>
      </w:r>
      <w:proofErr w:type="spellEnd"/>
      <w:proofErr w:type="gramEnd"/>
      <w:r w:rsidRPr="00E85F99">
        <w:rPr>
          <w:color w:val="212121"/>
        </w:rPr>
        <w:t xml:space="preserve"> и Г. А. Ковалев (1985) выделили восемь стилей педагогического общения: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1. диалогический,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2. доверительный,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3. рефлексивный,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4. альтруистический,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5. </w:t>
      </w:r>
      <w:proofErr w:type="spellStart"/>
      <w:r w:rsidRPr="00E85F99">
        <w:rPr>
          <w:color w:val="212121"/>
        </w:rPr>
        <w:t>манипулятивный</w:t>
      </w:r>
      <w:proofErr w:type="spellEnd"/>
      <w:r w:rsidRPr="00E85F99">
        <w:rPr>
          <w:color w:val="212121"/>
        </w:rPr>
        <w:t xml:space="preserve">,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6. </w:t>
      </w:r>
      <w:proofErr w:type="spellStart"/>
      <w:r w:rsidRPr="00E85F99">
        <w:rPr>
          <w:color w:val="212121"/>
        </w:rPr>
        <w:t>псевдодиалогический</w:t>
      </w:r>
      <w:proofErr w:type="spellEnd"/>
      <w:r w:rsidRPr="00E85F99">
        <w:rPr>
          <w:color w:val="212121"/>
        </w:rPr>
        <w:t xml:space="preserve">,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7. конформный,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8. монологический.</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color w:val="212121"/>
        </w:rPr>
        <w:t xml:space="preserve">      C. Л. </w:t>
      </w:r>
      <w:proofErr w:type="spellStart"/>
      <w:r w:rsidRPr="00E85F99">
        <w:rPr>
          <w:color w:val="212121"/>
        </w:rPr>
        <w:t>Братченко</w:t>
      </w:r>
      <w:proofErr w:type="spellEnd"/>
      <w:r w:rsidRPr="00E85F99">
        <w:rPr>
          <w:color w:val="212121"/>
        </w:rPr>
        <w:t xml:space="preserve"> (1987), исходя из направленности коммуникативных установок личности (равноправие в общении или непринятие его, творческое или стереотипное общение, достижение взаимопонимания или отказ от него), выделил шесть стилей общения: диалогический, </w:t>
      </w:r>
      <w:proofErr w:type="spellStart"/>
      <w:r w:rsidRPr="00E85F99">
        <w:rPr>
          <w:color w:val="212121"/>
        </w:rPr>
        <w:t>альтероцентристский</w:t>
      </w:r>
      <w:proofErr w:type="spellEnd"/>
      <w:r w:rsidRPr="00E85F99">
        <w:rPr>
          <w:color w:val="212121"/>
        </w:rPr>
        <w:t xml:space="preserve">, конформный, индифферентный, </w:t>
      </w:r>
      <w:proofErr w:type="spellStart"/>
      <w:r w:rsidRPr="00E85F99">
        <w:rPr>
          <w:color w:val="212121"/>
        </w:rPr>
        <w:t>манипулятивный</w:t>
      </w:r>
      <w:proofErr w:type="spellEnd"/>
      <w:r w:rsidRPr="00E85F99">
        <w:rPr>
          <w:color w:val="212121"/>
        </w:rPr>
        <w:t xml:space="preserve"> и авторитарный.</w:t>
      </w:r>
    </w:p>
    <w:p w:rsidR="00E85F99" w:rsidRPr="00E85F99" w:rsidRDefault="00E85F99" w:rsidP="00E85F99">
      <w:pPr>
        <w:pStyle w:val="a6"/>
        <w:shd w:val="clear" w:color="auto" w:fill="FFFFFF"/>
        <w:spacing w:before="0" w:beforeAutospacing="0" w:after="0" w:afterAutospacing="0" w:line="360" w:lineRule="auto"/>
        <w:jc w:val="both"/>
        <w:textAlignment w:val="baseline"/>
        <w:rPr>
          <w:b/>
          <w:color w:val="212121"/>
        </w:rPr>
      </w:pPr>
      <w:r w:rsidRPr="00E85F99">
        <w:rPr>
          <w:color w:val="212121"/>
        </w:rPr>
        <w:t xml:space="preserve">     Разные стили общения учителей порождают у учащихся различные эмоциональные состояния. Педагоги с негибкой манерой поведения в общении вызывают благоприятную </w:t>
      </w:r>
      <w:r w:rsidRPr="00E85F99">
        <w:rPr>
          <w:color w:val="212121"/>
        </w:rPr>
        <w:lastRenderedPageBreak/>
        <w:t>эмоциональную реакцию у учащихся часто случайно, только потому, что выработанная у них манера общения «подошла» к индивидуальным особенностям учащихся</w:t>
      </w:r>
      <w:r w:rsidRPr="00E85F99">
        <w:rPr>
          <w:b/>
          <w:color w:val="212121"/>
        </w:rPr>
        <w:t xml:space="preserve">. </w:t>
      </w:r>
    </w:p>
    <w:p w:rsidR="00E85F99" w:rsidRPr="00E85F99" w:rsidRDefault="00E85F99" w:rsidP="00E85F99">
      <w:pPr>
        <w:pStyle w:val="a6"/>
        <w:shd w:val="clear" w:color="auto" w:fill="FFFFFF"/>
        <w:spacing w:before="0" w:beforeAutospacing="0" w:after="0" w:afterAutospacing="0" w:line="360" w:lineRule="auto"/>
        <w:jc w:val="both"/>
        <w:textAlignment w:val="baseline"/>
        <w:rPr>
          <w:color w:val="212121"/>
        </w:rPr>
      </w:pPr>
      <w:r w:rsidRPr="00E85F99">
        <w:rPr>
          <w:b/>
          <w:color w:val="212121"/>
        </w:rPr>
        <w:t xml:space="preserve">    </w:t>
      </w:r>
      <w:r w:rsidRPr="00E85F99">
        <w:rPr>
          <w:color w:val="212121"/>
        </w:rPr>
        <w:t>В то же время в других случаях, когда ставший типичным для них способ общения разойдется с представлениями учеников, учителя, сами того не ведая, стимулируют проявления недовольства, укрепляют и поддерживают отрицательное отношение не только к себе, но и к предмету.</w:t>
      </w:r>
    </w:p>
    <w:p w:rsidR="00E85F99" w:rsidRPr="00E85F99" w:rsidRDefault="00E85F99" w:rsidP="00E85F99">
      <w:pPr>
        <w:spacing w:after="0" w:line="360" w:lineRule="auto"/>
        <w:ind w:right="80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В чистом виде педагогических стилей не существует. Чаще всего в педагогической практике наблюдается сочетание стилей в той или иной пропорции, когда доминирует один из них.</w:t>
      </w:r>
    </w:p>
    <w:p w:rsidR="00E85F99" w:rsidRPr="00E85F99" w:rsidRDefault="00E85F99" w:rsidP="00E85F99">
      <w:pPr>
        <w:spacing w:after="0" w:line="360" w:lineRule="auto"/>
        <w:ind w:left="1276" w:firstLine="142"/>
        <w:jc w:val="both"/>
        <w:rPr>
          <w:rFonts w:ascii="Times New Roman" w:eastAsia="Times New Roman" w:hAnsi="Times New Roman" w:cs="Times New Roman"/>
          <w:b/>
          <w:bCs/>
          <w:i/>
          <w:iCs/>
          <w:color w:val="000000"/>
          <w:sz w:val="24"/>
          <w:szCs w:val="24"/>
        </w:rPr>
      </w:pPr>
    </w:p>
    <w:p w:rsidR="00E85F99" w:rsidRPr="00E85F99" w:rsidRDefault="00E85F99" w:rsidP="00E85F99">
      <w:pPr>
        <w:spacing w:after="0" w:line="360" w:lineRule="auto"/>
        <w:ind w:left="1276" w:firstLine="142"/>
        <w:jc w:val="both"/>
        <w:rPr>
          <w:rFonts w:ascii="Times New Roman" w:eastAsia="Times New Roman" w:hAnsi="Times New Roman" w:cs="Times New Roman"/>
          <w:b/>
          <w:bCs/>
          <w:iCs/>
          <w:color w:val="000000"/>
          <w:sz w:val="24"/>
          <w:szCs w:val="24"/>
        </w:rPr>
      </w:pPr>
      <w:r w:rsidRPr="00E85F99">
        <w:rPr>
          <w:rFonts w:ascii="Times New Roman" w:eastAsia="Times New Roman" w:hAnsi="Times New Roman" w:cs="Times New Roman"/>
          <w:b/>
          <w:bCs/>
          <w:iCs/>
          <w:color w:val="000000"/>
          <w:sz w:val="24"/>
          <w:szCs w:val="24"/>
        </w:rPr>
        <w:t>Глава 2.</w:t>
      </w:r>
      <w:r w:rsidR="00AA2C03">
        <w:rPr>
          <w:rFonts w:ascii="Times New Roman" w:eastAsia="Times New Roman" w:hAnsi="Times New Roman" w:cs="Times New Roman"/>
          <w:b/>
          <w:bCs/>
          <w:iCs/>
          <w:color w:val="000000"/>
          <w:sz w:val="24"/>
          <w:szCs w:val="24"/>
        </w:rPr>
        <w:t xml:space="preserve"> Экспериментальная часть исследования</w:t>
      </w:r>
    </w:p>
    <w:p w:rsidR="00E85F99" w:rsidRPr="00E85F99" w:rsidRDefault="00E85F99" w:rsidP="00E85F99">
      <w:pPr>
        <w:spacing w:after="0" w:line="360" w:lineRule="auto"/>
        <w:jc w:val="both"/>
        <w:rPr>
          <w:rFonts w:ascii="Times New Roman" w:eastAsia="Times New Roman" w:hAnsi="Times New Roman" w:cs="Times New Roman"/>
          <w:b/>
          <w:bCs/>
          <w:iCs/>
          <w:color w:val="000000"/>
          <w:sz w:val="24"/>
          <w:szCs w:val="24"/>
        </w:rPr>
      </w:pPr>
      <w:r w:rsidRPr="00E85F99">
        <w:rPr>
          <w:rFonts w:ascii="Times New Roman" w:eastAsia="Times New Roman" w:hAnsi="Times New Roman" w:cs="Times New Roman"/>
          <w:b/>
          <w:bCs/>
          <w:iCs/>
          <w:color w:val="000000"/>
          <w:sz w:val="24"/>
          <w:szCs w:val="24"/>
        </w:rPr>
        <w:t xml:space="preserve">2.1. Описание этапов эксперимента </w:t>
      </w:r>
    </w:p>
    <w:p w:rsidR="00E85F99" w:rsidRPr="00E85F99" w:rsidRDefault="00E85F99" w:rsidP="00E85F99">
      <w:pPr>
        <w:spacing w:after="0" w:line="360" w:lineRule="auto"/>
        <w:ind w:left="142" w:hanging="284"/>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Эксперимент проходил в феврале 2017 года на базе МОУ СОШ деревни </w:t>
      </w:r>
      <w:proofErr w:type="spellStart"/>
      <w:r w:rsidRPr="00E85F99">
        <w:rPr>
          <w:rFonts w:ascii="Times New Roman" w:eastAsia="Times New Roman" w:hAnsi="Times New Roman" w:cs="Times New Roman"/>
          <w:color w:val="000000"/>
          <w:sz w:val="24"/>
          <w:szCs w:val="24"/>
        </w:rPr>
        <w:t>Бобья-Уча</w:t>
      </w:r>
      <w:proofErr w:type="spellEnd"/>
      <w:r w:rsidRPr="00E85F99">
        <w:rPr>
          <w:rFonts w:ascii="Times New Roman" w:eastAsia="Times New Roman" w:hAnsi="Times New Roman" w:cs="Times New Roman"/>
          <w:color w:val="000000"/>
          <w:sz w:val="24"/>
          <w:szCs w:val="24"/>
        </w:rPr>
        <w:t xml:space="preserve"> </w:t>
      </w:r>
      <w:proofErr w:type="spellStart"/>
      <w:r w:rsidRPr="00E85F99">
        <w:rPr>
          <w:rFonts w:ascii="Times New Roman" w:eastAsia="Times New Roman" w:hAnsi="Times New Roman" w:cs="Times New Roman"/>
          <w:color w:val="000000"/>
          <w:sz w:val="24"/>
          <w:szCs w:val="24"/>
        </w:rPr>
        <w:t>Малопургинского</w:t>
      </w:r>
      <w:proofErr w:type="spellEnd"/>
      <w:r w:rsidRPr="00E85F99">
        <w:rPr>
          <w:rFonts w:ascii="Times New Roman" w:eastAsia="Times New Roman" w:hAnsi="Times New Roman" w:cs="Times New Roman"/>
          <w:color w:val="000000"/>
          <w:sz w:val="24"/>
          <w:szCs w:val="24"/>
        </w:rPr>
        <w:t xml:space="preserve"> района УР. </w:t>
      </w:r>
    </w:p>
    <w:p w:rsidR="00E85F99" w:rsidRPr="00E85F99" w:rsidRDefault="00E85F99" w:rsidP="00E85F99">
      <w:pPr>
        <w:spacing w:after="0" w:line="360" w:lineRule="auto"/>
        <w:ind w:left="142" w:hanging="284"/>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Описание выборки (группы испытуемых).</w:t>
      </w:r>
    </w:p>
    <w:p w:rsidR="00E85F99" w:rsidRPr="00E85F99" w:rsidRDefault="00E85F99" w:rsidP="00E85F99">
      <w:pPr>
        <w:pStyle w:val="3"/>
        <w:shd w:val="clear" w:color="auto" w:fill="auto"/>
        <w:spacing w:line="360" w:lineRule="auto"/>
        <w:ind w:left="80" w:right="380" w:firstLine="0"/>
        <w:rPr>
          <w:sz w:val="24"/>
          <w:szCs w:val="24"/>
        </w:rPr>
      </w:pPr>
      <w:r>
        <w:rPr>
          <w:sz w:val="24"/>
          <w:szCs w:val="24"/>
        </w:rPr>
        <w:t xml:space="preserve">        </w:t>
      </w:r>
      <w:r w:rsidRPr="00E85F99">
        <w:rPr>
          <w:sz w:val="24"/>
          <w:szCs w:val="24"/>
        </w:rPr>
        <w:t>В эксперименте с их сог</w:t>
      </w:r>
      <w:r w:rsidR="003B38C9">
        <w:rPr>
          <w:sz w:val="24"/>
          <w:szCs w:val="24"/>
        </w:rPr>
        <w:t>ласия участвовали 11 учащихся  11</w:t>
      </w:r>
      <w:r w:rsidRPr="00E85F99">
        <w:rPr>
          <w:sz w:val="24"/>
          <w:szCs w:val="24"/>
        </w:rPr>
        <w:t xml:space="preserve"> класса, а также учителя, преподающие в данном классе. Для про</w:t>
      </w:r>
      <w:r w:rsidR="003B38C9">
        <w:rPr>
          <w:sz w:val="24"/>
          <w:szCs w:val="24"/>
        </w:rPr>
        <w:t>ведения эксперимента я выбрала 11</w:t>
      </w:r>
      <w:r w:rsidRPr="00E85F99">
        <w:rPr>
          <w:sz w:val="24"/>
          <w:szCs w:val="24"/>
        </w:rPr>
        <w:t xml:space="preserve"> класс, так как сама учусь в данном классе, и мне интересна зависимость успешной учебной деятельности от стиля педагогического общения в нашем классе. </w:t>
      </w:r>
    </w:p>
    <w:p w:rsidR="00E85F99" w:rsidRPr="00E85F99" w:rsidRDefault="00E85F99" w:rsidP="00E85F99">
      <w:pPr>
        <w:pStyle w:val="3"/>
        <w:shd w:val="clear" w:color="auto" w:fill="auto"/>
        <w:spacing w:line="360" w:lineRule="auto"/>
        <w:ind w:left="80" w:right="380" w:firstLine="580"/>
        <w:rPr>
          <w:sz w:val="24"/>
          <w:szCs w:val="24"/>
        </w:rPr>
      </w:pPr>
      <w:r w:rsidRPr="00E85F99">
        <w:rPr>
          <w:sz w:val="24"/>
          <w:szCs w:val="24"/>
        </w:rPr>
        <w:t>Характеристика класса, данная классным руководителем: в классе 11 обучающихся: 4 юношей</w:t>
      </w:r>
      <w:r>
        <w:rPr>
          <w:sz w:val="24"/>
          <w:szCs w:val="24"/>
        </w:rPr>
        <w:t>, 7</w:t>
      </w:r>
      <w:r w:rsidRPr="00E85F99">
        <w:rPr>
          <w:sz w:val="24"/>
          <w:szCs w:val="24"/>
        </w:rPr>
        <w:t xml:space="preserve"> девушек. Качество обучения  - 54 %. В классе 1 отличник, 5 ударников. 2 обучающихся могут обучаться на «4-5», », но имеют «3» по двум</w:t>
      </w:r>
      <w:r w:rsidR="00762582">
        <w:rPr>
          <w:sz w:val="24"/>
          <w:szCs w:val="24"/>
        </w:rPr>
        <w:t>- трем предметам и</w:t>
      </w:r>
      <w:r w:rsidRPr="00E85F99">
        <w:rPr>
          <w:sz w:val="24"/>
          <w:szCs w:val="24"/>
        </w:rPr>
        <w:t xml:space="preserve"> лени. Остальные имеют низкую способность к обучению. В классе отсутствует основной лидер, но задатки есть у многих. Каждый неформальный лидер претендует на главную роль, поэтому атмосфера в классе не всегда спокойная. В какой-то мере это мешает обучению и педагогической деятельности учителя.</w:t>
      </w:r>
    </w:p>
    <w:p w:rsidR="00E85F99" w:rsidRPr="00E85F99" w:rsidRDefault="00E85F99" w:rsidP="00E85F99">
      <w:pPr>
        <w:spacing w:after="0" w:line="360" w:lineRule="auto"/>
        <w:ind w:left="160" w:firstLine="60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Технологическая последовательность эксперимента отображена в следующей таблице:</w:t>
      </w:r>
    </w:p>
    <w:tbl>
      <w:tblPr>
        <w:tblW w:w="9884" w:type="dxa"/>
        <w:tblLayout w:type="fixed"/>
        <w:tblCellMar>
          <w:left w:w="10" w:type="dxa"/>
          <w:right w:w="10" w:type="dxa"/>
        </w:tblCellMar>
        <w:tblLook w:val="0000"/>
      </w:tblPr>
      <w:tblGrid>
        <w:gridCol w:w="719"/>
        <w:gridCol w:w="2410"/>
        <w:gridCol w:w="3118"/>
        <w:gridCol w:w="3627"/>
        <w:gridCol w:w="10"/>
      </w:tblGrid>
      <w:tr w:rsidR="00E85F99" w:rsidRPr="00E85F99" w:rsidTr="0003639C">
        <w:trPr>
          <w:gridAfter w:val="1"/>
          <w:wAfter w:w="10" w:type="dxa"/>
          <w:trHeight w:val="34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360" w:lineRule="auto"/>
              <w:jc w:val="both"/>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Этапы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360" w:lineRule="auto"/>
              <w:ind w:left="1040"/>
              <w:jc w:val="both"/>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Цели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360" w:lineRule="auto"/>
              <w:ind w:left="1160"/>
              <w:jc w:val="both"/>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Задачи</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360" w:lineRule="auto"/>
              <w:ind w:left="840"/>
              <w:jc w:val="both"/>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Содержание</w:t>
            </w:r>
          </w:p>
        </w:tc>
      </w:tr>
      <w:tr w:rsidR="00E85F99" w:rsidRPr="00E85F99" w:rsidTr="00E85F99">
        <w:trPr>
          <w:gridAfter w:val="1"/>
          <w:wAfter w:w="10" w:type="dxa"/>
          <w:trHeight w:val="84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48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10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Выявить стили</w:t>
            </w:r>
          </w:p>
          <w:p w:rsidR="00E85F99" w:rsidRPr="00E85F99" w:rsidRDefault="00E85F99" w:rsidP="00E85F99">
            <w:pPr>
              <w:spacing w:after="0" w:line="240" w:lineRule="auto"/>
              <w:ind w:left="10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педагогического</w:t>
            </w:r>
          </w:p>
          <w:p w:rsidR="00E85F99" w:rsidRPr="00E85F99" w:rsidRDefault="00E85F99" w:rsidP="00E85F99">
            <w:pPr>
              <w:spacing w:after="0" w:line="240" w:lineRule="auto"/>
              <w:ind w:left="10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Изучить стили общения преподавателей гуманитарного цикла.</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proofErr w:type="gramStart"/>
            <w:r w:rsidRPr="00E85F99">
              <w:rPr>
                <w:rFonts w:ascii="Times New Roman" w:eastAsia="Times New Roman" w:hAnsi="Times New Roman" w:cs="Times New Roman"/>
                <w:color w:val="000000"/>
                <w:sz w:val="24"/>
                <w:szCs w:val="24"/>
              </w:rPr>
              <w:t>Проводилось наблюдение за деятельностью преподавателей во время уроков (ориентировалась на классификацию стилей педагогического общения</w:t>
            </w:r>
            <w:proofErr w:type="gramEnd"/>
          </w:p>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А.А.Леонтьева) (</w:t>
            </w:r>
            <w:proofErr w:type="gramStart"/>
            <w:r w:rsidRPr="00E85F99">
              <w:rPr>
                <w:rFonts w:ascii="Times New Roman" w:eastAsia="Times New Roman" w:hAnsi="Times New Roman" w:cs="Times New Roman"/>
                <w:color w:val="000000"/>
                <w:sz w:val="24"/>
                <w:szCs w:val="24"/>
              </w:rPr>
              <w:t>см</w:t>
            </w:r>
            <w:proofErr w:type="gramEnd"/>
            <w:r w:rsidRPr="00E85F99">
              <w:rPr>
                <w:rFonts w:ascii="Times New Roman" w:eastAsia="Times New Roman" w:hAnsi="Times New Roman" w:cs="Times New Roman"/>
                <w:color w:val="000000"/>
                <w:sz w:val="24"/>
                <w:szCs w:val="24"/>
              </w:rPr>
              <w:t>. рис.4)</w:t>
            </w:r>
          </w:p>
        </w:tc>
      </w:tr>
      <w:tr w:rsidR="00E85F99" w:rsidRPr="00E85F99" w:rsidTr="0003639C">
        <w:trPr>
          <w:gridAfter w:val="1"/>
          <w:wAfter w:w="10" w:type="dxa"/>
          <w:trHeight w:val="14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48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10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Выявить учителей с более и менее развитым уровнем общительности учителя.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Измерить уровень</w:t>
            </w:r>
          </w:p>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общительности</w:t>
            </w:r>
          </w:p>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учителей.</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spacing w:after="0" w:line="240" w:lineRule="auto"/>
              <w:ind w:left="120"/>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Проводилась методика В. Ф. </w:t>
            </w:r>
            <w:proofErr w:type="spellStart"/>
            <w:r w:rsidRPr="00E85F99">
              <w:rPr>
                <w:rFonts w:ascii="Times New Roman" w:eastAsia="Times New Roman" w:hAnsi="Times New Roman" w:cs="Times New Roman"/>
                <w:color w:val="000000"/>
                <w:sz w:val="24"/>
                <w:szCs w:val="24"/>
              </w:rPr>
              <w:t>Ряховского</w:t>
            </w:r>
            <w:proofErr w:type="spellEnd"/>
            <w:r w:rsidRPr="00E85F99">
              <w:rPr>
                <w:rFonts w:ascii="Times New Roman" w:eastAsia="Times New Roman" w:hAnsi="Times New Roman" w:cs="Times New Roman"/>
                <w:color w:val="000000"/>
                <w:sz w:val="24"/>
                <w:szCs w:val="24"/>
              </w:rPr>
              <w:t xml:space="preserve"> «Оценка уровня общительности учителя»[11, 281-283</w:t>
            </w:r>
            <w:proofErr w:type="gramStart"/>
            <w:r w:rsidRPr="00E85F99">
              <w:rPr>
                <w:rFonts w:ascii="Times New Roman" w:eastAsia="Times New Roman" w:hAnsi="Times New Roman" w:cs="Times New Roman"/>
                <w:color w:val="000000"/>
                <w:sz w:val="24"/>
                <w:szCs w:val="24"/>
              </w:rPr>
              <w:t xml:space="preserve"> ]</w:t>
            </w:r>
            <w:proofErr w:type="gramEnd"/>
            <w:r w:rsidRPr="00E85F99">
              <w:rPr>
                <w:rFonts w:ascii="Times New Roman" w:eastAsia="Times New Roman" w:hAnsi="Times New Roman" w:cs="Times New Roman"/>
                <w:color w:val="000000"/>
                <w:sz w:val="24"/>
                <w:szCs w:val="24"/>
              </w:rPr>
              <w:t xml:space="preserve"> (см. рис.5).</w:t>
            </w:r>
          </w:p>
        </w:tc>
      </w:tr>
      <w:tr w:rsidR="00E85F99" w:rsidRPr="00E85F99" w:rsidTr="0003639C">
        <w:tblPrEx>
          <w:tblLook w:val="04A0"/>
        </w:tblPrEx>
        <w:trPr>
          <w:trHeight w:val="143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480" w:firstLine="0"/>
              <w:jc w:val="left"/>
              <w:rPr>
                <w:sz w:val="24"/>
                <w:szCs w:val="24"/>
              </w:rPr>
            </w:pPr>
            <w:r w:rsidRPr="00E85F99">
              <w:rPr>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Выявить степень профессиональной направленности личности учителя.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Измерить степень профессиональной направленности личности учителя.</w:t>
            </w:r>
          </w:p>
        </w:tc>
        <w:tc>
          <w:tcPr>
            <w:tcW w:w="3637" w:type="dxa"/>
            <w:gridSpan w:val="2"/>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 xml:space="preserve">Проводилась методика </w:t>
            </w:r>
            <w:r w:rsidRPr="00E85F99">
              <w:rPr>
                <w:rStyle w:val="20"/>
                <w:sz w:val="24"/>
                <w:szCs w:val="24"/>
              </w:rPr>
              <w:t>Е.И</w:t>
            </w:r>
            <w:r w:rsidRPr="00E85F99">
              <w:rPr>
                <w:sz w:val="24"/>
                <w:szCs w:val="24"/>
              </w:rPr>
              <w:t xml:space="preserve"> Рогова «Оценка профессиональной направленности учителя» [11, 267-272] (см</w:t>
            </w:r>
            <w:proofErr w:type="gramStart"/>
            <w:r w:rsidRPr="00E85F99">
              <w:rPr>
                <w:sz w:val="24"/>
                <w:szCs w:val="24"/>
              </w:rPr>
              <w:t>.р</w:t>
            </w:r>
            <w:proofErr w:type="gramEnd"/>
            <w:r w:rsidRPr="00E85F99">
              <w:rPr>
                <w:sz w:val="24"/>
                <w:szCs w:val="24"/>
              </w:rPr>
              <w:t>ис.6-7)</w:t>
            </w:r>
          </w:p>
        </w:tc>
      </w:tr>
      <w:tr w:rsidR="00E85F99" w:rsidRPr="00E85F99" w:rsidTr="0003639C">
        <w:tblPrEx>
          <w:tblLook w:val="04A0"/>
        </w:tblPrEx>
        <w:trPr>
          <w:trHeight w:val="119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480" w:firstLine="0"/>
              <w:jc w:val="left"/>
              <w:rPr>
                <w:sz w:val="24"/>
                <w:szCs w:val="24"/>
              </w:rPr>
            </w:pPr>
            <w:r w:rsidRPr="00E85F99">
              <w:rPr>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 xml:space="preserve">Выявить способность педагога к </w:t>
            </w:r>
            <w:proofErr w:type="spellStart"/>
            <w:r w:rsidRPr="00E85F99">
              <w:rPr>
                <w:sz w:val="24"/>
                <w:szCs w:val="24"/>
              </w:rPr>
              <w:t>эмпатии</w:t>
            </w:r>
            <w:proofErr w:type="spellEnd"/>
            <w:r w:rsidRPr="00E85F99">
              <w:rPr>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 xml:space="preserve">Измерить степень склонности учителя к </w:t>
            </w:r>
            <w:proofErr w:type="spellStart"/>
            <w:r w:rsidRPr="00E85F99">
              <w:rPr>
                <w:sz w:val="24"/>
                <w:szCs w:val="24"/>
              </w:rPr>
              <w:t>эмпатии</w:t>
            </w:r>
            <w:proofErr w:type="spellEnd"/>
            <w:r w:rsidRPr="00E85F99">
              <w:rPr>
                <w:sz w:val="24"/>
                <w:szCs w:val="24"/>
              </w:rPr>
              <w:t>.</w:t>
            </w:r>
          </w:p>
        </w:tc>
        <w:tc>
          <w:tcPr>
            <w:tcW w:w="3637" w:type="dxa"/>
            <w:gridSpan w:val="2"/>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 xml:space="preserve">Проводилась методика И. М. Юсупова « Способность педагога к </w:t>
            </w:r>
            <w:proofErr w:type="spellStart"/>
            <w:r w:rsidRPr="00E85F99">
              <w:rPr>
                <w:sz w:val="24"/>
                <w:szCs w:val="24"/>
              </w:rPr>
              <w:t>эмпатии</w:t>
            </w:r>
            <w:proofErr w:type="spellEnd"/>
            <w:r w:rsidRPr="00E85F99">
              <w:rPr>
                <w:sz w:val="24"/>
                <w:szCs w:val="24"/>
              </w:rPr>
              <w:t>» [11, 277- 280](см</w:t>
            </w:r>
            <w:proofErr w:type="gramStart"/>
            <w:r w:rsidRPr="00E85F99">
              <w:rPr>
                <w:sz w:val="24"/>
                <w:szCs w:val="24"/>
              </w:rPr>
              <w:t>.р</w:t>
            </w:r>
            <w:proofErr w:type="gramEnd"/>
            <w:r w:rsidRPr="00E85F99">
              <w:rPr>
                <w:sz w:val="24"/>
                <w:szCs w:val="24"/>
              </w:rPr>
              <w:t>ис.8).</w:t>
            </w:r>
          </w:p>
        </w:tc>
      </w:tr>
      <w:tr w:rsidR="00E85F99" w:rsidRPr="00E85F99" w:rsidTr="0003639C">
        <w:tblPrEx>
          <w:tblLook w:val="04A0"/>
        </w:tblPrEx>
        <w:trPr>
          <w:trHeight w:val="226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480" w:firstLine="0"/>
              <w:jc w:val="left"/>
              <w:rPr>
                <w:sz w:val="24"/>
                <w:szCs w:val="24"/>
              </w:rPr>
            </w:pPr>
            <w:r w:rsidRPr="00E85F99">
              <w:rPr>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Выявить количественную оценку стиля общения педагога.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Измерить количественную оценку стиля педагогического общения.</w:t>
            </w:r>
          </w:p>
        </w:tc>
        <w:tc>
          <w:tcPr>
            <w:tcW w:w="3637" w:type="dxa"/>
            <w:gridSpan w:val="2"/>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Проводилась экспертная оценка учениками по тестовой карте</w:t>
            </w:r>
          </w:p>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коммуникативной деятельности для определения количественной оценки стиля общения педагога, разработанная на основе анкеты А. А. Леонтьева [11, 283- 285](см. рис. 9).</w:t>
            </w:r>
          </w:p>
        </w:tc>
      </w:tr>
      <w:tr w:rsidR="00E85F99" w:rsidRPr="00E85F99" w:rsidTr="0003639C">
        <w:tblPrEx>
          <w:tblLook w:val="04A0"/>
        </w:tblPrEx>
        <w:trPr>
          <w:trHeight w:val="141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360" w:lineRule="auto"/>
              <w:ind w:left="480" w:firstLine="0"/>
              <w:jc w:val="left"/>
              <w:rPr>
                <w:sz w:val="24"/>
                <w:szCs w:val="24"/>
              </w:rPr>
            </w:pPr>
            <w:r w:rsidRPr="00E85F99">
              <w:rPr>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 xml:space="preserve">Выявить качество обучения </w:t>
            </w:r>
            <w:proofErr w:type="gramStart"/>
            <w:r w:rsidRPr="00E85F99">
              <w:rPr>
                <w:sz w:val="24"/>
                <w:szCs w:val="24"/>
              </w:rPr>
              <w:t>обучающихся</w:t>
            </w:r>
            <w:proofErr w:type="gramEnd"/>
            <w:r w:rsidRPr="00E85F99">
              <w:rPr>
                <w:sz w:val="24"/>
                <w:szCs w:val="24"/>
              </w:rPr>
              <w:t xml:space="preserve"> по предметам гуманитарного цикла.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 xml:space="preserve">Изучить качество обучения </w:t>
            </w:r>
            <w:proofErr w:type="gramStart"/>
            <w:r w:rsidRPr="00E85F99">
              <w:rPr>
                <w:sz w:val="24"/>
                <w:szCs w:val="24"/>
              </w:rPr>
              <w:t>обучающихся</w:t>
            </w:r>
            <w:proofErr w:type="gramEnd"/>
            <w:r w:rsidRPr="00E85F99">
              <w:rPr>
                <w:sz w:val="24"/>
                <w:szCs w:val="24"/>
              </w:rPr>
              <w:t xml:space="preserve"> по данным предметам.</w:t>
            </w:r>
          </w:p>
        </w:tc>
        <w:tc>
          <w:tcPr>
            <w:tcW w:w="3637" w:type="dxa"/>
            <w:gridSpan w:val="2"/>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rPr>
              <w:t>Изучалась учебная документация по данным предметам, которые преподают учителя в 9 классе (</w:t>
            </w:r>
            <w:proofErr w:type="gramStart"/>
            <w:r w:rsidRPr="00E85F99">
              <w:rPr>
                <w:sz w:val="24"/>
                <w:szCs w:val="24"/>
              </w:rPr>
              <w:t>см</w:t>
            </w:r>
            <w:proofErr w:type="gramEnd"/>
            <w:r w:rsidRPr="00E85F99">
              <w:rPr>
                <w:sz w:val="24"/>
                <w:szCs w:val="24"/>
              </w:rPr>
              <w:t>. рис. 10)</w:t>
            </w:r>
          </w:p>
        </w:tc>
      </w:tr>
      <w:tr w:rsidR="00E85F99" w:rsidRPr="00E85F99" w:rsidTr="00E85F99">
        <w:tblPrEx>
          <w:tblLook w:val="04A0"/>
        </w:tblPrEx>
        <w:trPr>
          <w:trHeight w:val="9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360" w:lineRule="auto"/>
              <w:ind w:left="480" w:firstLine="0"/>
              <w:jc w:val="left"/>
              <w:rPr>
                <w:sz w:val="24"/>
                <w:szCs w:val="24"/>
              </w:rPr>
            </w:pPr>
            <w:r w:rsidRPr="00E85F99">
              <w:rPr>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shd w:val="clear" w:color="auto" w:fill="FFFFFF"/>
              </w:rPr>
              <w:t>Формулирование выводов эксперимента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p>
        </w:tc>
        <w:tc>
          <w:tcPr>
            <w:tcW w:w="3637" w:type="dxa"/>
            <w:gridSpan w:val="2"/>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pStyle w:val="3"/>
              <w:shd w:val="clear" w:color="auto" w:fill="auto"/>
              <w:spacing w:line="240" w:lineRule="auto"/>
              <w:ind w:left="120" w:firstLine="0"/>
              <w:jc w:val="left"/>
              <w:rPr>
                <w:sz w:val="24"/>
                <w:szCs w:val="24"/>
              </w:rPr>
            </w:pPr>
            <w:r w:rsidRPr="00E85F99">
              <w:rPr>
                <w:sz w:val="24"/>
                <w:szCs w:val="24"/>
                <w:shd w:val="clear" w:color="auto" w:fill="FFFFFF"/>
              </w:rPr>
              <w:t>Обработка данных, сопоставление, анализ результатов</w:t>
            </w:r>
          </w:p>
        </w:tc>
      </w:tr>
    </w:tbl>
    <w:p w:rsidR="00AA2C03" w:rsidRDefault="00AA2C03" w:rsidP="00E85F99">
      <w:pPr>
        <w:spacing w:after="160" w:line="360" w:lineRule="auto"/>
        <w:jc w:val="both"/>
        <w:rPr>
          <w:rFonts w:ascii="Times New Roman" w:eastAsia="Times New Roman" w:hAnsi="Times New Roman" w:cs="Times New Roman"/>
          <w:b/>
          <w:bCs/>
          <w:iCs/>
          <w:color w:val="000000"/>
          <w:sz w:val="24"/>
          <w:szCs w:val="24"/>
        </w:rPr>
      </w:pPr>
    </w:p>
    <w:tbl>
      <w:tblPr>
        <w:tblpPr w:leftFromText="180" w:rightFromText="180" w:vertAnchor="text" w:horzAnchor="margin" w:tblpY="1740"/>
        <w:tblW w:w="0" w:type="auto"/>
        <w:tblLayout w:type="fixed"/>
        <w:tblCellMar>
          <w:left w:w="10" w:type="dxa"/>
          <w:right w:w="10" w:type="dxa"/>
        </w:tblCellMar>
        <w:tblLook w:val="04A0"/>
      </w:tblPr>
      <w:tblGrid>
        <w:gridCol w:w="4121"/>
        <w:gridCol w:w="5103"/>
      </w:tblGrid>
      <w:tr w:rsidR="00D23235" w:rsidRPr="00E85F99" w:rsidTr="0081571B">
        <w:trPr>
          <w:trHeight w:val="554"/>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b/>
                <w:bCs/>
                <w:i/>
                <w:iCs/>
                <w:color w:val="000000"/>
                <w:sz w:val="24"/>
                <w:szCs w:val="24"/>
              </w:rPr>
            </w:pPr>
            <w:r w:rsidRPr="00E85F99">
              <w:rPr>
                <w:rFonts w:ascii="Times New Roman" w:eastAsia="Times New Roman" w:hAnsi="Times New Roman" w:cs="Times New Roman"/>
                <w:b/>
                <w:bCs/>
                <w:i/>
                <w:iCs/>
                <w:color w:val="000000"/>
                <w:sz w:val="24"/>
                <w:szCs w:val="24"/>
              </w:rPr>
              <w:t>Учителя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23235" w:rsidRDefault="00D23235" w:rsidP="0081571B">
            <w:pPr>
              <w:spacing w:after="0" w:line="240" w:lineRule="auto"/>
              <w:jc w:val="center"/>
              <w:rPr>
                <w:rFonts w:ascii="Times New Roman" w:eastAsia="Times New Roman" w:hAnsi="Times New Roman" w:cs="Times New Roman"/>
                <w:b/>
                <w:bCs/>
                <w:i/>
                <w:iCs/>
                <w:color w:val="000000"/>
                <w:sz w:val="24"/>
                <w:szCs w:val="24"/>
              </w:rPr>
            </w:pPr>
            <w:r w:rsidRPr="00E85F99">
              <w:rPr>
                <w:rFonts w:ascii="Times New Roman" w:eastAsia="Times New Roman" w:hAnsi="Times New Roman" w:cs="Times New Roman"/>
                <w:b/>
                <w:bCs/>
                <w:i/>
                <w:iCs/>
                <w:color w:val="000000"/>
                <w:sz w:val="24"/>
                <w:szCs w:val="24"/>
              </w:rPr>
              <w:t xml:space="preserve">Предрасположенность к стилям </w:t>
            </w:r>
          </w:p>
          <w:p w:rsidR="00D23235" w:rsidRPr="00E85F99" w:rsidRDefault="00D23235" w:rsidP="0081571B">
            <w:pPr>
              <w:spacing w:after="0" w:line="240" w:lineRule="auto"/>
              <w:jc w:val="center"/>
              <w:rPr>
                <w:rFonts w:ascii="Times New Roman" w:eastAsia="Times New Roman" w:hAnsi="Times New Roman" w:cs="Times New Roman"/>
                <w:b/>
                <w:bCs/>
                <w:i/>
                <w:iCs/>
                <w:color w:val="000000"/>
                <w:sz w:val="24"/>
                <w:szCs w:val="24"/>
              </w:rPr>
            </w:pPr>
            <w:r w:rsidRPr="00E85F99">
              <w:rPr>
                <w:rFonts w:ascii="Times New Roman" w:eastAsia="Times New Roman" w:hAnsi="Times New Roman" w:cs="Times New Roman"/>
                <w:b/>
                <w:bCs/>
                <w:i/>
                <w:iCs/>
                <w:color w:val="000000"/>
                <w:sz w:val="24"/>
                <w:szCs w:val="24"/>
              </w:rPr>
              <w:t>педагогического общения</w:t>
            </w:r>
          </w:p>
        </w:tc>
      </w:tr>
      <w:tr w:rsidR="00D23235" w:rsidRPr="00E85F99" w:rsidTr="0081571B">
        <w:trPr>
          <w:trHeight w:val="70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удмуртского языка и литературы (учитель 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81571B" w:rsidP="008157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Общение - дистанция</w:t>
            </w:r>
          </w:p>
        </w:tc>
      </w:tr>
      <w:tr w:rsidR="00D23235" w:rsidRPr="00E85F99" w:rsidTr="0081571B">
        <w:trPr>
          <w:trHeight w:val="557"/>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ind w:left="640" w:hanging="380"/>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русского языка литературы (учитель 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Демократический</w:t>
            </w:r>
          </w:p>
        </w:tc>
      </w:tr>
      <w:tr w:rsidR="00D23235" w:rsidRPr="00E85F99" w:rsidTr="0081571B">
        <w:trPr>
          <w:trHeight w:val="560"/>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Учитель </w:t>
            </w:r>
            <w:proofErr w:type="spellStart"/>
            <w:r w:rsidRPr="00E85F99">
              <w:rPr>
                <w:rFonts w:ascii="Times New Roman" w:eastAsia="Times New Roman" w:hAnsi="Times New Roman" w:cs="Times New Roman"/>
                <w:color w:val="000000"/>
                <w:sz w:val="24"/>
                <w:szCs w:val="24"/>
              </w:rPr>
              <w:t>исскуства</w:t>
            </w:r>
            <w:proofErr w:type="spellEnd"/>
            <w:r w:rsidRPr="00E85F99">
              <w:rPr>
                <w:rFonts w:ascii="Times New Roman" w:eastAsia="Times New Roman" w:hAnsi="Times New Roman" w:cs="Times New Roman"/>
                <w:color w:val="000000"/>
                <w:sz w:val="24"/>
                <w:szCs w:val="24"/>
              </w:rPr>
              <w:t xml:space="preserve"> (учитель 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Общение на основе увлеченности совместной творческой деятельностью</w:t>
            </w:r>
          </w:p>
        </w:tc>
      </w:tr>
      <w:tr w:rsidR="00D23235" w:rsidRPr="00E85F99" w:rsidTr="0081571B">
        <w:trPr>
          <w:trHeight w:val="696"/>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истории и обществознания (учитель 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23235" w:rsidRPr="00E85F99" w:rsidRDefault="00D23235" w:rsidP="0081571B">
            <w:pPr>
              <w:spacing w:after="0" w:line="240" w:lineRule="auto"/>
              <w:jc w:val="center"/>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Общение на основе увлеченности совместной творческой деятельностью</w:t>
            </w:r>
          </w:p>
        </w:tc>
      </w:tr>
    </w:tbl>
    <w:p w:rsidR="00AA2C03" w:rsidRPr="00E85F99" w:rsidRDefault="00E85F99" w:rsidP="00E85F99">
      <w:pPr>
        <w:spacing w:after="160" w:line="360" w:lineRule="auto"/>
        <w:jc w:val="both"/>
        <w:rPr>
          <w:rFonts w:ascii="Times New Roman" w:eastAsia="Times New Roman" w:hAnsi="Times New Roman" w:cs="Times New Roman"/>
          <w:b/>
          <w:bCs/>
          <w:iCs/>
          <w:color w:val="000000"/>
          <w:sz w:val="24"/>
          <w:szCs w:val="24"/>
        </w:rPr>
      </w:pPr>
      <w:r w:rsidRPr="00E85F99">
        <w:rPr>
          <w:rFonts w:ascii="Times New Roman" w:eastAsia="Times New Roman" w:hAnsi="Times New Roman" w:cs="Times New Roman"/>
          <w:b/>
          <w:bCs/>
          <w:iCs/>
          <w:color w:val="000000"/>
          <w:sz w:val="24"/>
          <w:szCs w:val="24"/>
        </w:rPr>
        <w:t>2.2. Результаты эксперимента</w:t>
      </w:r>
    </w:p>
    <w:p w:rsidR="00E85F99" w:rsidRPr="00E85F99" w:rsidRDefault="00E85F99" w:rsidP="00E85F99">
      <w:pPr>
        <w:spacing w:after="246" w:line="360" w:lineRule="auto"/>
        <w:ind w:left="20" w:right="4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i/>
          <w:iCs/>
          <w:color w:val="000000"/>
          <w:sz w:val="24"/>
          <w:szCs w:val="24"/>
          <w:u w:val="single"/>
        </w:rPr>
        <w:t>1этап</w:t>
      </w:r>
      <w:r w:rsidRPr="00E85F99">
        <w:rPr>
          <w:rFonts w:ascii="Times New Roman" w:eastAsia="Times New Roman" w:hAnsi="Times New Roman" w:cs="Times New Roman"/>
          <w:color w:val="000000"/>
          <w:sz w:val="24"/>
          <w:szCs w:val="24"/>
        </w:rPr>
        <w:t xml:space="preserve">  Методом наблюдения, опираясь на классификацию А.А.Леонтьева [8,65- 69], мы совместно с одноклассниками  выявили следующее:</w:t>
      </w:r>
    </w:p>
    <w:p w:rsidR="00E85F99" w:rsidRPr="00E85F99" w:rsidRDefault="00E85F99" w:rsidP="00E85F99">
      <w:pPr>
        <w:spacing w:after="165" w:line="360" w:lineRule="auto"/>
        <w:ind w:left="180"/>
        <w:jc w:val="both"/>
        <w:rPr>
          <w:rFonts w:ascii="Times New Roman" w:eastAsia="Times New Roman" w:hAnsi="Times New Roman" w:cs="Times New Roman"/>
          <w:b/>
          <w:bCs/>
          <w:i/>
          <w:iCs/>
          <w:color w:val="000000"/>
          <w:sz w:val="24"/>
          <w:szCs w:val="24"/>
        </w:rPr>
      </w:pPr>
      <w:r w:rsidRPr="00E85F99">
        <w:rPr>
          <w:rFonts w:ascii="Times New Roman" w:eastAsia="Times New Roman" w:hAnsi="Times New Roman" w:cs="Times New Roman"/>
          <w:b/>
          <w:bCs/>
          <w:i/>
          <w:iCs/>
          <w:color w:val="000000"/>
          <w:sz w:val="24"/>
          <w:szCs w:val="24"/>
        </w:rPr>
        <w:lastRenderedPageBreak/>
        <w:t>2 этап:</w:t>
      </w:r>
    </w:p>
    <w:p w:rsidR="00E85F99" w:rsidRPr="00E85F99" w:rsidRDefault="00E85F99" w:rsidP="00E85F99">
      <w:pPr>
        <w:spacing w:after="184" w:line="360" w:lineRule="auto"/>
        <w:ind w:left="180" w:righ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После проведения методики В. Ф. </w:t>
      </w:r>
      <w:proofErr w:type="spellStart"/>
      <w:r w:rsidRPr="00E85F99">
        <w:rPr>
          <w:rFonts w:ascii="Times New Roman" w:eastAsia="Times New Roman" w:hAnsi="Times New Roman" w:cs="Times New Roman"/>
          <w:color w:val="000000"/>
          <w:sz w:val="24"/>
          <w:szCs w:val="24"/>
        </w:rPr>
        <w:t>Ряховского</w:t>
      </w:r>
      <w:proofErr w:type="spellEnd"/>
      <w:r w:rsidRPr="00E85F99">
        <w:rPr>
          <w:rFonts w:ascii="Times New Roman" w:eastAsia="Times New Roman" w:hAnsi="Times New Roman" w:cs="Times New Roman"/>
          <w:color w:val="000000"/>
          <w:sz w:val="24"/>
          <w:szCs w:val="24"/>
        </w:rPr>
        <w:t xml:space="preserve"> [11,281-283] выявились следующие результаты: </w:t>
      </w:r>
    </w:p>
    <w:p w:rsidR="00E85F99" w:rsidRPr="00E85F99" w:rsidRDefault="00E85F99" w:rsidP="00E85F99">
      <w:pPr>
        <w:spacing w:after="184" w:line="360" w:lineRule="auto"/>
        <w:ind w:left="180" w:righ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Рис.5</w:t>
      </w:r>
    </w:p>
    <w:tbl>
      <w:tblPr>
        <w:tblStyle w:val="a7"/>
        <w:tblW w:w="0" w:type="auto"/>
        <w:tblInd w:w="180" w:type="dxa"/>
        <w:tblLook w:val="04A0"/>
      </w:tblPr>
      <w:tblGrid>
        <w:gridCol w:w="818"/>
        <w:gridCol w:w="5494"/>
        <w:gridCol w:w="3079"/>
      </w:tblGrid>
      <w:tr w:rsidR="00E85F99" w:rsidRPr="00E85F99" w:rsidTr="0003639C">
        <w:tc>
          <w:tcPr>
            <w:tcW w:w="637" w:type="dxa"/>
          </w:tcPr>
          <w:p w:rsidR="00E85F99" w:rsidRPr="00E85F99" w:rsidRDefault="00E85F99" w:rsidP="00E85F99">
            <w:pPr>
              <w:spacing w:after="184"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w:t>
            </w:r>
          </w:p>
        </w:tc>
        <w:tc>
          <w:tcPr>
            <w:tcW w:w="5722" w:type="dxa"/>
          </w:tcPr>
          <w:p w:rsidR="00E85F99" w:rsidRPr="00E85F99" w:rsidRDefault="00E85F99" w:rsidP="00E85F99">
            <w:pPr>
              <w:spacing w:after="184"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Учителя</w:t>
            </w:r>
          </w:p>
        </w:tc>
        <w:tc>
          <w:tcPr>
            <w:tcW w:w="3180" w:type="dxa"/>
          </w:tcPr>
          <w:p w:rsidR="00E85F99" w:rsidRPr="00E85F99" w:rsidRDefault="00E85F99" w:rsidP="00E85F99">
            <w:pPr>
              <w:spacing w:after="184"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Баллы</w:t>
            </w:r>
          </w:p>
        </w:tc>
      </w:tr>
      <w:tr w:rsidR="00E85F99" w:rsidRPr="00E85F99" w:rsidTr="00E85F99">
        <w:trPr>
          <w:trHeight w:val="331"/>
        </w:trPr>
        <w:tc>
          <w:tcPr>
            <w:tcW w:w="637"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w:t>
            </w:r>
          </w:p>
        </w:tc>
        <w:tc>
          <w:tcPr>
            <w:tcW w:w="5722"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1</w:t>
            </w:r>
          </w:p>
        </w:tc>
        <w:tc>
          <w:tcPr>
            <w:tcW w:w="3180"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25</w:t>
            </w:r>
          </w:p>
        </w:tc>
      </w:tr>
      <w:tr w:rsidR="00E85F99" w:rsidRPr="00E85F99" w:rsidTr="0003639C">
        <w:tc>
          <w:tcPr>
            <w:tcW w:w="637"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2.</w:t>
            </w:r>
          </w:p>
        </w:tc>
        <w:tc>
          <w:tcPr>
            <w:tcW w:w="5722"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2</w:t>
            </w:r>
          </w:p>
        </w:tc>
        <w:tc>
          <w:tcPr>
            <w:tcW w:w="3180"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20</w:t>
            </w:r>
          </w:p>
        </w:tc>
      </w:tr>
      <w:tr w:rsidR="00E85F99" w:rsidRPr="00E85F99" w:rsidTr="0003639C">
        <w:tc>
          <w:tcPr>
            <w:tcW w:w="637"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3.</w:t>
            </w:r>
          </w:p>
        </w:tc>
        <w:tc>
          <w:tcPr>
            <w:tcW w:w="5722"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3</w:t>
            </w:r>
          </w:p>
        </w:tc>
        <w:tc>
          <w:tcPr>
            <w:tcW w:w="3180"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16</w:t>
            </w:r>
          </w:p>
        </w:tc>
      </w:tr>
      <w:tr w:rsidR="00E85F99" w:rsidRPr="00E85F99" w:rsidTr="0003639C">
        <w:tc>
          <w:tcPr>
            <w:tcW w:w="637"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4.</w:t>
            </w:r>
          </w:p>
        </w:tc>
        <w:tc>
          <w:tcPr>
            <w:tcW w:w="5722"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4</w:t>
            </w:r>
          </w:p>
        </w:tc>
        <w:tc>
          <w:tcPr>
            <w:tcW w:w="3180"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14</w:t>
            </w:r>
          </w:p>
        </w:tc>
      </w:tr>
    </w:tbl>
    <w:p w:rsidR="00E85F99" w:rsidRPr="00E85F99" w:rsidRDefault="00E85F99" w:rsidP="00E85F99">
      <w:pPr>
        <w:spacing w:after="0" w:line="360" w:lineRule="auto"/>
        <w:ind w:left="180" w:righ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Чем ниже балл, тем выше уровень общительности, соответственно по результатам 2 этапа эксперимента я выяснила, что учитель 4 имеет наиболее высокий уровень общительности, учитель 1- наименее высокий.</w:t>
      </w:r>
    </w:p>
    <w:p w:rsidR="00E85F99" w:rsidRPr="00E85F99" w:rsidRDefault="00E85F99" w:rsidP="00E85F99">
      <w:pPr>
        <w:spacing w:after="0" w:line="360" w:lineRule="auto"/>
        <w:ind w:left="180" w:righ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i/>
          <w:iCs/>
          <w:color w:val="000000"/>
          <w:sz w:val="24"/>
          <w:szCs w:val="24"/>
          <w:u w:val="single"/>
        </w:rPr>
        <w:t>3 этап:</w:t>
      </w:r>
      <w:r w:rsidRPr="00E85F99">
        <w:rPr>
          <w:rFonts w:ascii="Times New Roman" w:eastAsia="Times New Roman" w:hAnsi="Times New Roman" w:cs="Times New Roman"/>
          <w:color w:val="000000"/>
          <w:sz w:val="24"/>
          <w:szCs w:val="24"/>
        </w:rPr>
        <w:t xml:space="preserve"> После проведения методики Е.И. Рогова [11,267-272] выявились следующие результаты:</w:t>
      </w:r>
    </w:p>
    <w:tbl>
      <w:tblPr>
        <w:tblStyle w:val="a7"/>
        <w:tblpPr w:leftFromText="180" w:rightFromText="180" w:vertAnchor="text" w:horzAnchor="page" w:tblpX="1328" w:tblpY="323"/>
        <w:tblW w:w="10168" w:type="dxa"/>
        <w:tblLayout w:type="fixed"/>
        <w:tblLook w:val="04A0"/>
      </w:tblPr>
      <w:tblGrid>
        <w:gridCol w:w="1096"/>
        <w:gridCol w:w="1559"/>
        <w:gridCol w:w="1701"/>
        <w:gridCol w:w="1843"/>
        <w:gridCol w:w="1984"/>
        <w:gridCol w:w="1985"/>
      </w:tblGrid>
      <w:tr w:rsidR="00E85F99" w:rsidRPr="00E85F99" w:rsidTr="00E85F99">
        <w:tc>
          <w:tcPr>
            <w:tcW w:w="10168" w:type="dxa"/>
            <w:gridSpan w:val="6"/>
          </w:tcPr>
          <w:p w:rsidR="00E85F99" w:rsidRPr="00E85F99" w:rsidRDefault="00E85F99" w:rsidP="00E85F99">
            <w:pPr>
              <w:spacing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Профессиональная направленность личности учителя</w:t>
            </w:r>
          </w:p>
        </w:tc>
      </w:tr>
      <w:tr w:rsidR="00E85F99" w:rsidRPr="00E85F99" w:rsidTr="00E85F99">
        <w:trPr>
          <w:trHeight w:val="558"/>
        </w:trPr>
        <w:tc>
          <w:tcPr>
            <w:tcW w:w="1096" w:type="dxa"/>
          </w:tcPr>
          <w:p w:rsidR="00E85F99" w:rsidRPr="00E85F99" w:rsidRDefault="00E85F99" w:rsidP="00E85F99">
            <w:pPr>
              <w:ind w:right="-78"/>
              <w:jc w:val="center"/>
              <w:rPr>
                <w:rFonts w:ascii="Times New Roman" w:eastAsia="Times New Roman" w:hAnsi="Times New Roman" w:cs="Times New Roman"/>
                <w:color w:val="000000"/>
                <w:sz w:val="20"/>
                <w:szCs w:val="20"/>
                <w:lang w:eastAsia="ru-RU"/>
              </w:rPr>
            </w:pPr>
            <w:r w:rsidRPr="00E85F99">
              <w:rPr>
                <w:rFonts w:ascii="Times New Roman" w:eastAsia="Times New Roman" w:hAnsi="Times New Roman" w:cs="Times New Roman"/>
                <w:color w:val="000000"/>
                <w:sz w:val="20"/>
                <w:szCs w:val="20"/>
                <w:lang w:eastAsia="ru-RU"/>
              </w:rPr>
              <w:t>Учитель</w:t>
            </w:r>
          </w:p>
        </w:tc>
        <w:tc>
          <w:tcPr>
            <w:tcW w:w="1559" w:type="dxa"/>
          </w:tcPr>
          <w:p w:rsidR="00E85F99" w:rsidRPr="00E85F99" w:rsidRDefault="00E85F99" w:rsidP="00E85F99">
            <w:pPr>
              <w:ind w:left="-103" w:right="-113" w:firstLine="103"/>
              <w:jc w:val="center"/>
              <w:rPr>
                <w:rFonts w:ascii="Times New Roman" w:eastAsia="Times New Roman" w:hAnsi="Times New Roman" w:cs="Times New Roman"/>
                <w:color w:val="000000"/>
                <w:sz w:val="20"/>
                <w:szCs w:val="20"/>
                <w:lang w:eastAsia="ru-RU"/>
              </w:rPr>
            </w:pPr>
            <w:r w:rsidRPr="00E85F99">
              <w:rPr>
                <w:rFonts w:ascii="Times New Roman" w:eastAsia="Times New Roman" w:hAnsi="Times New Roman" w:cs="Times New Roman"/>
                <w:color w:val="000000"/>
                <w:sz w:val="20"/>
                <w:szCs w:val="20"/>
                <w:lang w:eastAsia="ru-RU"/>
              </w:rPr>
              <w:t>Общительность</w:t>
            </w:r>
          </w:p>
        </w:tc>
        <w:tc>
          <w:tcPr>
            <w:tcW w:w="1701" w:type="dxa"/>
          </w:tcPr>
          <w:p w:rsidR="00E85F99" w:rsidRPr="00E85F99" w:rsidRDefault="00E85F99" w:rsidP="00E85F99">
            <w:pPr>
              <w:ind w:right="-113"/>
              <w:jc w:val="center"/>
              <w:rPr>
                <w:rFonts w:ascii="Times New Roman" w:eastAsia="Times New Roman" w:hAnsi="Times New Roman" w:cs="Times New Roman"/>
                <w:color w:val="000000"/>
                <w:sz w:val="20"/>
                <w:szCs w:val="20"/>
                <w:lang w:eastAsia="ru-RU"/>
              </w:rPr>
            </w:pPr>
            <w:r w:rsidRPr="00E85F99">
              <w:rPr>
                <w:rFonts w:ascii="Times New Roman" w:eastAsia="Times New Roman" w:hAnsi="Times New Roman" w:cs="Times New Roman"/>
                <w:color w:val="000000"/>
                <w:sz w:val="20"/>
                <w:szCs w:val="20"/>
                <w:lang w:eastAsia="ru-RU"/>
              </w:rPr>
              <w:t>Организованность</w:t>
            </w:r>
          </w:p>
        </w:tc>
        <w:tc>
          <w:tcPr>
            <w:tcW w:w="1843" w:type="dxa"/>
          </w:tcPr>
          <w:p w:rsidR="00E85F99" w:rsidRPr="00E85F99" w:rsidRDefault="00E85F99" w:rsidP="00E85F99">
            <w:pPr>
              <w:jc w:val="center"/>
              <w:rPr>
                <w:rFonts w:ascii="Times New Roman" w:eastAsia="Times New Roman" w:hAnsi="Times New Roman" w:cs="Times New Roman"/>
                <w:color w:val="000000"/>
                <w:sz w:val="20"/>
                <w:szCs w:val="20"/>
                <w:lang w:eastAsia="ru-RU"/>
              </w:rPr>
            </w:pPr>
            <w:r w:rsidRPr="00E85F99">
              <w:rPr>
                <w:rFonts w:ascii="Times New Roman" w:eastAsia="Times New Roman" w:hAnsi="Times New Roman" w:cs="Times New Roman"/>
                <w:color w:val="000000"/>
                <w:sz w:val="20"/>
                <w:szCs w:val="20"/>
                <w:lang w:eastAsia="ru-RU"/>
              </w:rPr>
              <w:t>Направленность на предмет</w:t>
            </w:r>
          </w:p>
        </w:tc>
        <w:tc>
          <w:tcPr>
            <w:tcW w:w="1984" w:type="dxa"/>
          </w:tcPr>
          <w:p w:rsidR="00E85F99" w:rsidRPr="00E85F99" w:rsidRDefault="00E85F99" w:rsidP="00E85F99">
            <w:pPr>
              <w:ind w:left="-70" w:right="-113" w:firstLine="70"/>
              <w:jc w:val="center"/>
              <w:rPr>
                <w:rFonts w:ascii="Times New Roman" w:eastAsia="Times New Roman" w:hAnsi="Times New Roman" w:cs="Times New Roman"/>
                <w:color w:val="000000"/>
                <w:sz w:val="20"/>
                <w:szCs w:val="20"/>
                <w:lang w:eastAsia="ru-RU"/>
              </w:rPr>
            </w:pPr>
            <w:r w:rsidRPr="00E85F99">
              <w:rPr>
                <w:rFonts w:ascii="Times New Roman" w:eastAsia="Times New Roman" w:hAnsi="Times New Roman" w:cs="Times New Roman"/>
                <w:color w:val="000000"/>
                <w:sz w:val="20"/>
                <w:szCs w:val="20"/>
                <w:lang w:eastAsia="ru-RU"/>
              </w:rPr>
              <w:t>Интеллигентность</w:t>
            </w:r>
          </w:p>
        </w:tc>
        <w:tc>
          <w:tcPr>
            <w:tcW w:w="1985" w:type="dxa"/>
          </w:tcPr>
          <w:p w:rsidR="00E85F99" w:rsidRPr="00E85F99" w:rsidRDefault="00E85F99" w:rsidP="00E85F99">
            <w:pPr>
              <w:ind w:right="360"/>
              <w:jc w:val="center"/>
              <w:rPr>
                <w:rFonts w:ascii="Times New Roman" w:eastAsia="Times New Roman" w:hAnsi="Times New Roman" w:cs="Times New Roman"/>
                <w:color w:val="000000"/>
                <w:sz w:val="20"/>
                <w:szCs w:val="20"/>
                <w:lang w:eastAsia="ru-RU"/>
              </w:rPr>
            </w:pPr>
            <w:r w:rsidRPr="00E85F99">
              <w:rPr>
                <w:rFonts w:ascii="Times New Roman" w:eastAsia="Times New Roman" w:hAnsi="Times New Roman" w:cs="Times New Roman"/>
                <w:color w:val="000000"/>
                <w:sz w:val="20"/>
                <w:szCs w:val="20"/>
                <w:lang w:eastAsia="ru-RU"/>
              </w:rPr>
              <w:t>Мотивация ободрения</w:t>
            </w:r>
          </w:p>
        </w:tc>
      </w:tr>
      <w:tr w:rsidR="00E85F99" w:rsidRPr="00E85F99" w:rsidTr="00E85F99">
        <w:tc>
          <w:tcPr>
            <w:tcW w:w="1096" w:type="dxa"/>
          </w:tcPr>
          <w:p w:rsidR="00E85F99" w:rsidRPr="00E85F99" w:rsidRDefault="00E85F99" w:rsidP="00E85F99">
            <w:pPr>
              <w:ind w:right="-78"/>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1</w:t>
            </w:r>
          </w:p>
        </w:tc>
        <w:tc>
          <w:tcPr>
            <w:tcW w:w="1559"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6</w:t>
            </w:r>
          </w:p>
        </w:tc>
        <w:tc>
          <w:tcPr>
            <w:tcW w:w="1701"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6</w:t>
            </w:r>
          </w:p>
        </w:tc>
        <w:tc>
          <w:tcPr>
            <w:tcW w:w="1843"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5</w:t>
            </w:r>
          </w:p>
        </w:tc>
        <w:tc>
          <w:tcPr>
            <w:tcW w:w="1984" w:type="dxa"/>
          </w:tcPr>
          <w:p w:rsidR="00E85F99" w:rsidRPr="00E85F99" w:rsidRDefault="00E85F99" w:rsidP="00E85F99">
            <w:pPr>
              <w:ind w:right="360"/>
              <w:jc w:val="both"/>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3</w:t>
            </w:r>
          </w:p>
        </w:tc>
        <w:tc>
          <w:tcPr>
            <w:tcW w:w="1985"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5</w:t>
            </w:r>
          </w:p>
        </w:tc>
      </w:tr>
      <w:tr w:rsidR="00E85F99" w:rsidRPr="00E85F99" w:rsidTr="00E85F99">
        <w:tc>
          <w:tcPr>
            <w:tcW w:w="1096" w:type="dxa"/>
          </w:tcPr>
          <w:p w:rsidR="00E85F99" w:rsidRPr="00E85F99" w:rsidRDefault="00E85F99" w:rsidP="00E85F99">
            <w:pPr>
              <w:ind w:right="-78"/>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2</w:t>
            </w:r>
          </w:p>
        </w:tc>
        <w:tc>
          <w:tcPr>
            <w:tcW w:w="1559"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5</w:t>
            </w:r>
          </w:p>
        </w:tc>
        <w:tc>
          <w:tcPr>
            <w:tcW w:w="1701"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5</w:t>
            </w:r>
          </w:p>
        </w:tc>
        <w:tc>
          <w:tcPr>
            <w:tcW w:w="1843" w:type="dxa"/>
          </w:tcPr>
          <w:p w:rsidR="00E85F99" w:rsidRPr="00E85F99" w:rsidRDefault="00E85F99" w:rsidP="00E85F99">
            <w:pPr>
              <w:ind w:right="360"/>
              <w:jc w:val="both"/>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9</w:t>
            </w:r>
          </w:p>
        </w:tc>
        <w:tc>
          <w:tcPr>
            <w:tcW w:w="1984"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5</w:t>
            </w:r>
          </w:p>
        </w:tc>
        <w:tc>
          <w:tcPr>
            <w:tcW w:w="1985" w:type="dxa"/>
          </w:tcPr>
          <w:p w:rsidR="00E85F99" w:rsidRPr="00E85F99" w:rsidRDefault="00E85F99" w:rsidP="00E85F99">
            <w:pPr>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7</w:t>
            </w:r>
          </w:p>
        </w:tc>
      </w:tr>
      <w:tr w:rsidR="00E85F99" w:rsidRPr="00E85F99" w:rsidTr="00E85F99">
        <w:tc>
          <w:tcPr>
            <w:tcW w:w="1096" w:type="dxa"/>
          </w:tcPr>
          <w:p w:rsidR="00E85F99" w:rsidRPr="00E85F99" w:rsidRDefault="00E85F99" w:rsidP="00E85F99">
            <w:pPr>
              <w:ind w:right="-78"/>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3</w:t>
            </w:r>
          </w:p>
        </w:tc>
        <w:tc>
          <w:tcPr>
            <w:tcW w:w="1559" w:type="dxa"/>
          </w:tcPr>
          <w:p w:rsidR="00E85F99" w:rsidRPr="00E85F99" w:rsidRDefault="00E85F99" w:rsidP="00E85F99">
            <w:pPr>
              <w:ind w:right="360"/>
              <w:jc w:val="both"/>
              <w:rPr>
                <w:rFonts w:ascii="Times New Roman" w:eastAsia="Times New Roman" w:hAnsi="Times New Roman" w:cs="Times New Roman"/>
                <w:i/>
                <w:color w:val="000000"/>
                <w:sz w:val="24"/>
                <w:szCs w:val="24"/>
                <w:lang w:eastAsia="ru-RU"/>
              </w:rPr>
            </w:pPr>
            <w:r w:rsidRPr="00E85F99">
              <w:rPr>
                <w:rFonts w:ascii="Times New Roman" w:eastAsia="Times New Roman" w:hAnsi="Times New Roman" w:cs="Times New Roman"/>
                <w:i/>
                <w:color w:val="000000"/>
                <w:sz w:val="24"/>
                <w:szCs w:val="24"/>
                <w:lang w:eastAsia="ru-RU"/>
              </w:rPr>
              <w:t>6</w:t>
            </w:r>
          </w:p>
        </w:tc>
        <w:tc>
          <w:tcPr>
            <w:tcW w:w="1701" w:type="dxa"/>
          </w:tcPr>
          <w:p w:rsidR="00E85F99" w:rsidRPr="00E85F99" w:rsidRDefault="00E85F99" w:rsidP="00E85F99">
            <w:pPr>
              <w:ind w:right="360"/>
              <w:jc w:val="both"/>
              <w:rPr>
                <w:rFonts w:ascii="Times New Roman" w:eastAsia="Times New Roman" w:hAnsi="Times New Roman" w:cs="Times New Roman"/>
                <w:i/>
                <w:color w:val="000000"/>
                <w:sz w:val="24"/>
                <w:szCs w:val="24"/>
                <w:lang w:eastAsia="ru-RU"/>
              </w:rPr>
            </w:pPr>
            <w:r w:rsidRPr="00E85F99">
              <w:rPr>
                <w:rFonts w:ascii="Times New Roman" w:eastAsia="Times New Roman" w:hAnsi="Times New Roman" w:cs="Times New Roman"/>
                <w:i/>
                <w:color w:val="000000"/>
                <w:sz w:val="24"/>
                <w:szCs w:val="24"/>
                <w:lang w:eastAsia="ru-RU"/>
              </w:rPr>
              <w:t>7</w:t>
            </w:r>
          </w:p>
        </w:tc>
        <w:tc>
          <w:tcPr>
            <w:tcW w:w="1843" w:type="dxa"/>
          </w:tcPr>
          <w:p w:rsidR="00E85F99" w:rsidRPr="00E85F99" w:rsidRDefault="00E85F99" w:rsidP="00E85F99">
            <w:pPr>
              <w:ind w:right="360"/>
              <w:jc w:val="both"/>
              <w:rPr>
                <w:rFonts w:ascii="Times New Roman" w:eastAsia="Times New Roman" w:hAnsi="Times New Roman" w:cs="Times New Roman"/>
                <w:i/>
                <w:color w:val="000000"/>
                <w:sz w:val="24"/>
                <w:szCs w:val="24"/>
                <w:lang w:eastAsia="ru-RU"/>
              </w:rPr>
            </w:pPr>
            <w:r w:rsidRPr="00E85F99">
              <w:rPr>
                <w:rFonts w:ascii="Times New Roman" w:eastAsia="Times New Roman" w:hAnsi="Times New Roman" w:cs="Times New Roman"/>
                <w:i/>
                <w:color w:val="000000"/>
                <w:sz w:val="24"/>
                <w:szCs w:val="24"/>
                <w:lang w:eastAsia="ru-RU"/>
              </w:rPr>
              <w:t>3</w:t>
            </w:r>
          </w:p>
        </w:tc>
        <w:tc>
          <w:tcPr>
            <w:tcW w:w="1984" w:type="dxa"/>
          </w:tcPr>
          <w:p w:rsidR="00E85F99" w:rsidRPr="00E85F99" w:rsidRDefault="00E85F99" w:rsidP="00E85F99">
            <w:pPr>
              <w:ind w:right="360"/>
              <w:jc w:val="both"/>
              <w:rPr>
                <w:rFonts w:ascii="Times New Roman" w:eastAsia="Times New Roman" w:hAnsi="Times New Roman" w:cs="Times New Roman"/>
                <w:i/>
                <w:color w:val="000000"/>
                <w:sz w:val="24"/>
                <w:szCs w:val="24"/>
                <w:lang w:eastAsia="ru-RU"/>
              </w:rPr>
            </w:pPr>
            <w:r w:rsidRPr="00E85F99">
              <w:rPr>
                <w:rFonts w:ascii="Times New Roman" w:eastAsia="Times New Roman" w:hAnsi="Times New Roman" w:cs="Times New Roman"/>
                <w:i/>
                <w:color w:val="000000"/>
                <w:sz w:val="24"/>
                <w:szCs w:val="24"/>
                <w:lang w:eastAsia="ru-RU"/>
              </w:rPr>
              <w:t>7</w:t>
            </w:r>
          </w:p>
        </w:tc>
        <w:tc>
          <w:tcPr>
            <w:tcW w:w="1985" w:type="dxa"/>
          </w:tcPr>
          <w:p w:rsidR="00E85F99" w:rsidRPr="00E85F99" w:rsidRDefault="00E85F99" w:rsidP="00E85F99">
            <w:pPr>
              <w:ind w:right="360"/>
              <w:jc w:val="both"/>
              <w:rPr>
                <w:rFonts w:ascii="Times New Roman" w:eastAsia="Times New Roman" w:hAnsi="Times New Roman" w:cs="Times New Roman"/>
                <w:i/>
                <w:color w:val="000000"/>
                <w:sz w:val="24"/>
                <w:szCs w:val="24"/>
                <w:lang w:eastAsia="ru-RU"/>
              </w:rPr>
            </w:pPr>
            <w:r w:rsidRPr="00E85F99">
              <w:rPr>
                <w:rFonts w:ascii="Times New Roman" w:eastAsia="Times New Roman" w:hAnsi="Times New Roman" w:cs="Times New Roman"/>
                <w:i/>
                <w:color w:val="000000"/>
                <w:sz w:val="24"/>
                <w:szCs w:val="24"/>
                <w:lang w:eastAsia="ru-RU"/>
              </w:rPr>
              <w:t>9</w:t>
            </w:r>
          </w:p>
        </w:tc>
      </w:tr>
      <w:tr w:rsidR="00E85F99" w:rsidRPr="00E85F99" w:rsidTr="00E85F99">
        <w:tc>
          <w:tcPr>
            <w:tcW w:w="1096" w:type="dxa"/>
          </w:tcPr>
          <w:p w:rsidR="00E85F99" w:rsidRPr="00E85F99" w:rsidRDefault="00E85F99" w:rsidP="00E85F99">
            <w:pPr>
              <w:tabs>
                <w:tab w:val="left" w:pos="1018"/>
              </w:tabs>
              <w:ind w:right="-78"/>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4</w:t>
            </w:r>
          </w:p>
        </w:tc>
        <w:tc>
          <w:tcPr>
            <w:tcW w:w="1559"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6</w:t>
            </w:r>
          </w:p>
        </w:tc>
        <w:tc>
          <w:tcPr>
            <w:tcW w:w="1701"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6</w:t>
            </w:r>
          </w:p>
        </w:tc>
        <w:tc>
          <w:tcPr>
            <w:tcW w:w="1843"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4</w:t>
            </w:r>
          </w:p>
        </w:tc>
        <w:tc>
          <w:tcPr>
            <w:tcW w:w="1984"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7</w:t>
            </w:r>
          </w:p>
        </w:tc>
        <w:tc>
          <w:tcPr>
            <w:tcW w:w="1985" w:type="dxa"/>
          </w:tcPr>
          <w:p w:rsidR="00E85F99" w:rsidRPr="00E85F99" w:rsidRDefault="00E85F99" w:rsidP="00E85F99">
            <w:pPr>
              <w:spacing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7</w:t>
            </w:r>
          </w:p>
        </w:tc>
      </w:tr>
    </w:tbl>
    <w:p w:rsidR="00E85F99" w:rsidRPr="00E85F99" w:rsidRDefault="00E85F99" w:rsidP="00E85F99">
      <w:pPr>
        <w:spacing w:after="0" w:line="360" w:lineRule="auto"/>
        <w:ind w:left="180" w:righ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Рис.6</w:t>
      </w:r>
    </w:p>
    <w:p w:rsidR="00E85F99" w:rsidRPr="00E85F99" w:rsidRDefault="00E85F99" w:rsidP="00E85F99">
      <w:pPr>
        <w:spacing w:after="118"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Каждое из направлений считается недостаточно развитым, если по данной шкале получено меньше 3 баллов, и ярко выраженным при количестве баллов более 7. Обработку результатов следует начинать со шкалы мотивации одобрения (т.е. стремления к одобрению). В том случае, если ответ выходит за рамки нормы по этому фактору, следует признать, что испытуемый стремился к одобрению, тем самым искажая результаты. Поэтому они не подлежат дальнейшему рассмотрению [11, 269-270].</w:t>
      </w:r>
    </w:p>
    <w:p w:rsidR="00E85F99" w:rsidRPr="00E85F99" w:rsidRDefault="00E85F99" w:rsidP="00E85F99">
      <w:pPr>
        <w:spacing w:after="118" w:line="360" w:lineRule="auto"/>
        <w:ind w:left="40"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Pr="00E85F99">
        <w:rPr>
          <w:rFonts w:ascii="Times New Roman" w:eastAsia="Times New Roman" w:hAnsi="Times New Roman" w:cs="Times New Roman"/>
          <w:color w:val="000000"/>
          <w:sz w:val="24"/>
          <w:szCs w:val="24"/>
        </w:rPr>
        <w:t>Из</w:t>
      </w:r>
      <w:proofErr w:type="gramEnd"/>
      <w:r w:rsidRPr="00E85F99">
        <w:rPr>
          <w:rFonts w:ascii="Times New Roman" w:eastAsia="Times New Roman" w:hAnsi="Times New Roman" w:cs="Times New Roman"/>
          <w:color w:val="000000"/>
          <w:sz w:val="24"/>
          <w:szCs w:val="24"/>
        </w:rPr>
        <w:t xml:space="preserve"> </w:t>
      </w:r>
      <w:proofErr w:type="gramStart"/>
      <w:r w:rsidRPr="00E85F99">
        <w:rPr>
          <w:rFonts w:ascii="Times New Roman" w:eastAsia="Times New Roman" w:hAnsi="Times New Roman" w:cs="Times New Roman"/>
          <w:color w:val="000000"/>
          <w:sz w:val="24"/>
          <w:szCs w:val="24"/>
        </w:rPr>
        <w:t>рис</w:t>
      </w:r>
      <w:proofErr w:type="gramEnd"/>
      <w:r w:rsidRPr="00E85F99">
        <w:rPr>
          <w:rFonts w:ascii="Times New Roman" w:eastAsia="Times New Roman" w:hAnsi="Times New Roman" w:cs="Times New Roman"/>
          <w:color w:val="000000"/>
          <w:sz w:val="24"/>
          <w:szCs w:val="24"/>
        </w:rPr>
        <w:t>. 6 мы видим, что у учителя 3 ярко выражено направление мотивации одобрения (9 баллов), его результаты не подлежат дальнейшей обработке.</w:t>
      </w:r>
    </w:p>
    <w:p w:rsidR="00E85F99" w:rsidRPr="00E85F99" w:rsidRDefault="00E85F99" w:rsidP="00E85F99">
      <w:pPr>
        <w:spacing w:after="122"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E85F99">
        <w:rPr>
          <w:rFonts w:ascii="Times New Roman" w:eastAsia="Times New Roman" w:hAnsi="Times New Roman" w:cs="Times New Roman"/>
          <w:color w:val="000000"/>
          <w:sz w:val="24"/>
          <w:szCs w:val="24"/>
        </w:rPr>
        <w:t xml:space="preserve">При  анализе результатов я посчитала </w:t>
      </w:r>
      <w:proofErr w:type="gramStart"/>
      <w:r w:rsidRPr="00E85F99">
        <w:rPr>
          <w:rFonts w:ascii="Times New Roman" w:eastAsia="Times New Roman" w:hAnsi="Times New Roman" w:cs="Times New Roman"/>
          <w:color w:val="000000"/>
          <w:sz w:val="24"/>
          <w:szCs w:val="24"/>
        </w:rPr>
        <w:t>нужным</w:t>
      </w:r>
      <w:proofErr w:type="gramEnd"/>
      <w:r w:rsidRPr="00E85F99">
        <w:rPr>
          <w:rFonts w:ascii="Times New Roman" w:eastAsia="Times New Roman" w:hAnsi="Times New Roman" w:cs="Times New Roman"/>
          <w:color w:val="000000"/>
          <w:sz w:val="24"/>
          <w:szCs w:val="24"/>
        </w:rPr>
        <w:t xml:space="preserve"> сравнить результаты тех учителей, у которых наблюдаются крайние (низкие - высокие) результаты по какому- либо направлению. </w:t>
      </w:r>
    </w:p>
    <w:p w:rsidR="00E85F99" w:rsidRPr="00E85F99" w:rsidRDefault="00E85F99" w:rsidP="00E85F99">
      <w:pPr>
        <w:spacing w:after="122"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В итоге 3 этапа выявлено следующее: учитель 1 имеет наименьшее количество баллов по шкале интеллигентности. Учитель 2 имеет наибольшее количество баллов по шкале «направленность на предмет».</w:t>
      </w:r>
    </w:p>
    <w:p w:rsidR="00E85F99" w:rsidRPr="00E85F99" w:rsidRDefault="00E85F99" w:rsidP="00E85F99">
      <w:pPr>
        <w:spacing w:after="0" w:line="360" w:lineRule="auto"/>
        <w:ind w:left="4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 xml:space="preserve">Тип «Интеллигент» характеризуется высоким интеллектом, общей культурой и высокой нравственностью. </w:t>
      </w:r>
      <w:proofErr w:type="gramStart"/>
      <w:r w:rsidRPr="00E85F99">
        <w:rPr>
          <w:rFonts w:ascii="Times New Roman" w:eastAsia="Times New Roman" w:hAnsi="Times New Roman" w:cs="Times New Roman"/>
          <w:color w:val="000000"/>
          <w:sz w:val="24"/>
          <w:szCs w:val="24"/>
        </w:rPr>
        <w:t xml:space="preserve">Для «предметника» характерны наблюдательность, профессиональная компетентность, стремление к творчеству [11, 270]. </w:t>
      </w:r>
      <w:proofErr w:type="gramEnd"/>
    </w:p>
    <w:p w:rsidR="00E85F99" w:rsidRPr="00E85F99" w:rsidRDefault="00E85F99" w:rsidP="00E85F99">
      <w:pPr>
        <w:spacing w:after="0" w:line="360" w:lineRule="auto"/>
        <w:ind w:left="40" w:righ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Качества «Интеллигента» </w:t>
      </w:r>
      <w:r w:rsidRPr="00E85F99">
        <w:rPr>
          <w:rFonts w:ascii="Times New Roman" w:eastAsia="Times New Roman" w:hAnsi="Times New Roman" w:cs="Times New Roman"/>
          <w:b/>
          <w:color w:val="000000"/>
          <w:sz w:val="24"/>
          <w:szCs w:val="24"/>
        </w:rPr>
        <w:t>наименее</w:t>
      </w:r>
      <w:r w:rsidRPr="00E85F99">
        <w:rPr>
          <w:rFonts w:ascii="Times New Roman" w:eastAsia="Times New Roman" w:hAnsi="Times New Roman" w:cs="Times New Roman"/>
          <w:color w:val="000000"/>
          <w:sz w:val="24"/>
          <w:szCs w:val="24"/>
        </w:rPr>
        <w:t xml:space="preserve"> выражены у учителя 1, качества «Предметника» </w:t>
      </w:r>
      <w:r w:rsidRPr="00E85F99">
        <w:rPr>
          <w:rFonts w:ascii="Times New Roman" w:eastAsia="Times New Roman" w:hAnsi="Times New Roman" w:cs="Times New Roman"/>
          <w:b/>
          <w:color w:val="000000"/>
          <w:sz w:val="24"/>
          <w:szCs w:val="24"/>
        </w:rPr>
        <w:t>наиболее</w:t>
      </w:r>
      <w:r w:rsidRPr="00E85F99">
        <w:rPr>
          <w:rFonts w:ascii="Times New Roman" w:eastAsia="Times New Roman" w:hAnsi="Times New Roman" w:cs="Times New Roman"/>
          <w:color w:val="000000"/>
          <w:sz w:val="24"/>
          <w:szCs w:val="24"/>
        </w:rPr>
        <w:t xml:space="preserve"> выражены  у учителя 2 .</w:t>
      </w:r>
    </w:p>
    <w:p w:rsidR="00E85F99" w:rsidRPr="00E85F99" w:rsidRDefault="00E85F99" w:rsidP="00E85F99">
      <w:pPr>
        <w:spacing w:after="336" w:line="360" w:lineRule="auto"/>
        <w:ind w:left="140" w:right="1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i/>
          <w:iCs/>
          <w:color w:val="000000"/>
          <w:sz w:val="24"/>
          <w:szCs w:val="24"/>
          <w:u w:val="single"/>
        </w:rPr>
        <w:t>4 этап:</w:t>
      </w:r>
      <w:r w:rsidRPr="00E85F99">
        <w:rPr>
          <w:rFonts w:ascii="Times New Roman" w:eastAsia="Times New Roman" w:hAnsi="Times New Roman" w:cs="Times New Roman"/>
          <w:color w:val="000000"/>
          <w:sz w:val="24"/>
          <w:szCs w:val="24"/>
        </w:rPr>
        <w:t xml:space="preserve"> После измерения уровней </w:t>
      </w:r>
      <w:proofErr w:type="spellStart"/>
      <w:r w:rsidRPr="00E85F99">
        <w:rPr>
          <w:rFonts w:ascii="Times New Roman" w:eastAsia="Times New Roman" w:hAnsi="Times New Roman" w:cs="Times New Roman"/>
          <w:color w:val="000000"/>
          <w:sz w:val="24"/>
          <w:szCs w:val="24"/>
        </w:rPr>
        <w:t>эмпатийности</w:t>
      </w:r>
      <w:proofErr w:type="spellEnd"/>
      <w:r w:rsidRPr="00E85F99">
        <w:rPr>
          <w:rFonts w:ascii="Times New Roman" w:eastAsia="Times New Roman" w:hAnsi="Times New Roman" w:cs="Times New Roman"/>
          <w:color w:val="000000"/>
          <w:sz w:val="24"/>
          <w:szCs w:val="24"/>
        </w:rPr>
        <w:t xml:space="preserve"> (сопереживания) у педагогов по методике И.М. Юсупова [11, 277-280] я выявила следующее:</w:t>
      </w:r>
    </w:p>
    <w:tbl>
      <w:tblPr>
        <w:tblStyle w:val="a7"/>
        <w:tblW w:w="0" w:type="auto"/>
        <w:tblInd w:w="180" w:type="dxa"/>
        <w:tblLook w:val="04A0"/>
      </w:tblPr>
      <w:tblGrid>
        <w:gridCol w:w="818"/>
        <w:gridCol w:w="5494"/>
        <w:gridCol w:w="3079"/>
      </w:tblGrid>
      <w:tr w:rsidR="00E85F99" w:rsidRPr="00E85F99" w:rsidTr="0003639C">
        <w:tc>
          <w:tcPr>
            <w:tcW w:w="637" w:type="dxa"/>
          </w:tcPr>
          <w:p w:rsidR="00E85F99" w:rsidRPr="00E85F99" w:rsidRDefault="00E85F99" w:rsidP="00E85F99">
            <w:pPr>
              <w:spacing w:after="184"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w:t>
            </w:r>
          </w:p>
        </w:tc>
        <w:tc>
          <w:tcPr>
            <w:tcW w:w="5722" w:type="dxa"/>
          </w:tcPr>
          <w:p w:rsidR="00E85F99" w:rsidRPr="00E85F99" w:rsidRDefault="00E85F99" w:rsidP="00E85F99">
            <w:pPr>
              <w:spacing w:after="184"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Учителя</w:t>
            </w:r>
          </w:p>
        </w:tc>
        <w:tc>
          <w:tcPr>
            <w:tcW w:w="3180" w:type="dxa"/>
          </w:tcPr>
          <w:p w:rsidR="00E85F99" w:rsidRPr="00E85F99" w:rsidRDefault="00E85F99" w:rsidP="00E85F99">
            <w:pPr>
              <w:spacing w:after="184" w:line="360" w:lineRule="auto"/>
              <w:ind w:right="360"/>
              <w:jc w:val="center"/>
              <w:rPr>
                <w:rFonts w:ascii="Times New Roman" w:eastAsia="Times New Roman" w:hAnsi="Times New Roman" w:cs="Times New Roman"/>
                <w:b/>
                <w:color w:val="000000"/>
                <w:sz w:val="24"/>
                <w:szCs w:val="24"/>
                <w:lang w:eastAsia="ru-RU"/>
              </w:rPr>
            </w:pPr>
            <w:r w:rsidRPr="00E85F99">
              <w:rPr>
                <w:rFonts w:ascii="Times New Roman" w:eastAsia="Times New Roman" w:hAnsi="Times New Roman" w:cs="Times New Roman"/>
                <w:b/>
                <w:color w:val="000000"/>
                <w:sz w:val="24"/>
                <w:szCs w:val="24"/>
                <w:lang w:eastAsia="ru-RU"/>
              </w:rPr>
              <w:t>Баллы</w:t>
            </w:r>
          </w:p>
        </w:tc>
      </w:tr>
      <w:tr w:rsidR="00E85F99" w:rsidRPr="00E85F99" w:rsidTr="0003639C">
        <w:tc>
          <w:tcPr>
            <w:tcW w:w="637"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w:t>
            </w:r>
          </w:p>
        </w:tc>
        <w:tc>
          <w:tcPr>
            <w:tcW w:w="5722"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1</w:t>
            </w:r>
          </w:p>
        </w:tc>
        <w:tc>
          <w:tcPr>
            <w:tcW w:w="3180"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101</w:t>
            </w:r>
          </w:p>
        </w:tc>
      </w:tr>
      <w:tr w:rsidR="00E85F99" w:rsidRPr="00E85F99" w:rsidTr="0003639C">
        <w:tc>
          <w:tcPr>
            <w:tcW w:w="637"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2.</w:t>
            </w:r>
          </w:p>
        </w:tc>
        <w:tc>
          <w:tcPr>
            <w:tcW w:w="5722"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2</w:t>
            </w:r>
          </w:p>
        </w:tc>
        <w:tc>
          <w:tcPr>
            <w:tcW w:w="3180"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102</w:t>
            </w:r>
          </w:p>
        </w:tc>
      </w:tr>
      <w:tr w:rsidR="00E85F99" w:rsidRPr="00E85F99" w:rsidTr="0003639C">
        <w:tc>
          <w:tcPr>
            <w:tcW w:w="637"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3.</w:t>
            </w:r>
          </w:p>
        </w:tc>
        <w:tc>
          <w:tcPr>
            <w:tcW w:w="5722"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3</w:t>
            </w:r>
          </w:p>
        </w:tc>
        <w:tc>
          <w:tcPr>
            <w:tcW w:w="3180"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94</w:t>
            </w:r>
          </w:p>
        </w:tc>
      </w:tr>
      <w:tr w:rsidR="00E85F99" w:rsidRPr="00E85F99" w:rsidTr="0003639C">
        <w:tc>
          <w:tcPr>
            <w:tcW w:w="637"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4.</w:t>
            </w:r>
          </w:p>
        </w:tc>
        <w:tc>
          <w:tcPr>
            <w:tcW w:w="5722"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Учитель 4</w:t>
            </w:r>
          </w:p>
        </w:tc>
        <w:tc>
          <w:tcPr>
            <w:tcW w:w="3180" w:type="dxa"/>
          </w:tcPr>
          <w:p w:rsidR="00E85F99" w:rsidRPr="00E85F99" w:rsidRDefault="00E85F99" w:rsidP="00E85F99">
            <w:pPr>
              <w:spacing w:after="184" w:line="360" w:lineRule="auto"/>
              <w:ind w:right="360"/>
              <w:jc w:val="both"/>
              <w:rPr>
                <w:rFonts w:ascii="Times New Roman" w:eastAsia="Times New Roman" w:hAnsi="Times New Roman" w:cs="Times New Roman"/>
                <w:color w:val="000000"/>
                <w:sz w:val="24"/>
                <w:szCs w:val="24"/>
                <w:lang w:eastAsia="ru-RU"/>
              </w:rPr>
            </w:pPr>
            <w:r w:rsidRPr="00E85F99">
              <w:rPr>
                <w:rFonts w:ascii="Times New Roman" w:eastAsia="Times New Roman" w:hAnsi="Times New Roman" w:cs="Times New Roman"/>
                <w:color w:val="000000"/>
                <w:sz w:val="24"/>
                <w:szCs w:val="24"/>
                <w:lang w:eastAsia="ru-RU"/>
              </w:rPr>
              <w:t>102</w:t>
            </w:r>
          </w:p>
        </w:tc>
      </w:tr>
    </w:tbl>
    <w:p w:rsidR="00E85F99" w:rsidRPr="00E85F99" w:rsidRDefault="00E85F99" w:rsidP="00E85F99">
      <w:pPr>
        <w:spacing w:after="0" w:line="360" w:lineRule="auto"/>
        <w:ind w:right="1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Приведенные результаты говорят о высоком уровне сопереживания среди всех приведенных учителей.</w:t>
      </w:r>
    </w:p>
    <w:p w:rsidR="00E85F99" w:rsidRPr="00E85F99" w:rsidRDefault="00E85F99" w:rsidP="00E85F99">
      <w:pPr>
        <w:spacing w:after="0" w:line="360" w:lineRule="auto"/>
        <w:ind w:left="140" w:right="1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i/>
          <w:iCs/>
          <w:color w:val="000000"/>
          <w:sz w:val="24"/>
          <w:szCs w:val="24"/>
          <w:u w:val="single"/>
        </w:rPr>
        <w:t>5 этап:</w:t>
      </w:r>
      <w:r w:rsidRPr="00E85F99">
        <w:rPr>
          <w:rFonts w:ascii="Times New Roman" w:eastAsia="Times New Roman" w:hAnsi="Times New Roman" w:cs="Times New Roman"/>
          <w:color w:val="000000"/>
          <w:sz w:val="24"/>
          <w:szCs w:val="24"/>
        </w:rPr>
        <w:t xml:space="preserve"> После проведения экспертной оценки по тестовой карте коммуникативной деятельности для количественной оценки стиля общения педагога, разработанной на основе анкеты А. А. Леонтьева [11, 283-285] выявлено следующее:</w:t>
      </w:r>
    </w:p>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рис.8</w:t>
      </w:r>
    </w:p>
    <w:tbl>
      <w:tblPr>
        <w:tblW w:w="0" w:type="auto"/>
        <w:jc w:val="center"/>
        <w:tblLayout w:type="fixed"/>
        <w:tblCellMar>
          <w:left w:w="10" w:type="dxa"/>
          <w:right w:w="10" w:type="dxa"/>
        </w:tblCellMar>
        <w:tblLook w:val="0000"/>
      </w:tblPr>
      <w:tblGrid>
        <w:gridCol w:w="2093"/>
        <w:gridCol w:w="1925"/>
        <w:gridCol w:w="1906"/>
        <w:gridCol w:w="1925"/>
        <w:gridCol w:w="1925"/>
      </w:tblGrid>
      <w:tr w:rsidR="00E85F99" w:rsidRPr="00E85F99" w:rsidTr="0003639C">
        <w:trPr>
          <w:trHeight w:val="341"/>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both"/>
              <w:rPr>
                <w:rFonts w:ascii="Times New Roman" w:eastAsia="Arial Unicode MS" w:hAnsi="Times New Roman" w:cs="Times New Roman"/>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1</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3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Учитель 4</w:t>
            </w:r>
          </w:p>
        </w:tc>
      </w:tr>
      <w:tr w:rsidR="00E85F99" w:rsidRPr="00E85F99" w:rsidTr="0003639C">
        <w:trPr>
          <w:trHeight w:val="1618"/>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Средняя количественная оценка, данная экспертами- учениками</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6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27, 75</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7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40,7</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68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pacing w:val="20"/>
                <w:sz w:val="24"/>
                <w:szCs w:val="24"/>
              </w:rPr>
              <w:t>41,4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7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39,3</w:t>
            </w:r>
          </w:p>
        </w:tc>
      </w:tr>
    </w:tbl>
    <w:p w:rsidR="00E85F99" w:rsidRPr="00E85F99" w:rsidRDefault="00E85F99" w:rsidP="00E85F99">
      <w:pPr>
        <w:spacing w:after="0" w:line="360" w:lineRule="auto"/>
        <w:jc w:val="both"/>
        <w:rPr>
          <w:rFonts w:ascii="Times New Roman" w:eastAsia="Arial Unicode MS" w:hAnsi="Times New Roman" w:cs="Times New Roman"/>
          <w:color w:val="000000"/>
          <w:sz w:val="24"/>
          <w:szCs w:val="24"/>
        </w:rPr>
      </w:pPr>
    </w:p>
    <w:p w:rsidR="00E85F99" w:rsidRPr="00E85F99" w:rsidRDefault="00E85F99" w:rsidP="00E85F99">
      <w:pPr>
        <w:spacing w:after="0" w:line="360" w:lineRule="auto"/>
        <w:jc w:val="both"/>
        <w:rPr>
          <w:rFonts w:ascii="Times New Roman" w:eastAsia="Arial Unicode MS"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E85F99">
        <w:rPr>
          <w:rFonts w:ascii="Times New Roman" w:eastAsia="Times New Roman" w:hAnsi="Times New Roman" w:cs="Times New Roman"/>
          <w:color w:val="000000"/>
          <w:sz w:val="24"/>
          <w:szCs w:val="24"/>
        </w:rPr>
        <w:t>Учителя 2, 3, 4 набрали наибольшее количество баллов (35-44 - высокая оценка). Дружеская, непринужденная атмосфера царит в классе.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Стихийность отсутствует. Педагог корректно направляет ход занятия, не забывая отдавать должное юмору и остроумию учеников. Всякое удачное предложение тут же подхватывается и поощряется умеренной похвалой[11, 284].</w:t>
      </w:r>
    </w:p>
    <w:p w:rsidR="00E85F99" w:rsidRPr="00E85F99" w:rsidRDefault="00E85F99" w:rsidP="00E85F99">
      <w:pPr>
        <w:spacing w:after="0" w:line="360" w:lineRule="auto"/>
        <w:ind w:left="4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 xml:space="preserve">Учитель 1 набрал 20, 75 баллов. Это педагог, вполне удовлетворительно овладевший приемами общения. Его коммуникативная деятельность довольно свободна по форме, он легко входит в контакт </w:t>
      </w:r>
      <w:proofErr w:type="gramStart"/>
      <w:r w:rsidRPr="00E85F99">
        <w:rPr>
          <w:rFonts w:ascii="Times New Roman" w:eastAsia="Times New Roman" w:hAnsi="Times New Roman" w:cs="Times New Roman"/>
          <w:color w:val="000000"/>
          <w:sz w:val="24"/>
          <w:szCs w:val="24"/>
        </w:rPr>
        <w:t>с</w:t>
      </w:r>
      <w:proofErr w:type="gramEnd"/>
      <w:r w:rsidRPr="00E85F99">
        <w:rPr>
          <w:rFonts w:ascii="Times New Roman" w:eastAsia="Times New Roman" w:hAnsi="Times New Roman" w:cs="Times New Roman"/>
          <w:color w:val="000000"/>
          <w:sz w:val="24"/>
          <w:szCs w:val="24"/>
        </w:rPr>
        <w:t xml:space="preserve"> </w:t>
      </w:r>
      <w:proofErr w:type="gramStart"/>
      <w:r w:rsidRPr="00E85F99">
        <w:rPr>
          <w:rFonts w:ascii="Times New Roman" w:eastAsia="Times New Roman" w:hAnsi="Times New Roman" w:cs="Times New Roman"/>
          <w:color w:val="000000"/>
          <w:sz w:val="24"/>
          <w:szCs w:val="24"/>
        </w:rPr>
        <w:t>обучаемыми</w:t>
      </w:r>
      <w:proofErr w:type="gramEnd"/>
      <w:r w:rsidRPr="00E85F99">
        <w:rPr>
          <w:rFonts w:ascii="Times New Roman" w:eastAsia="Times New Roman" w:hAnsi="Times New Roman" w:cs="Times New Roman"/>
          <w:color w:val="000000"/>
          <w:sz w:val="24"/>
          <w:szCs w:val="24"/>
        </w:rPr>
        <w:t>, но не все оказываются в поле его внимания. В импровизированных дискуссиях он опирается на наиболее активную часть обучающихся, остальные же выступают большей частью в роли наблюдателей. Занятие проходит оживленно, но не всегда достигает поставленной цели. Содержание занятия может непроизвольно приноситься в жертву форме общения. Здесь возможны проявления элементов моделей дифференцированного внимания и негибкого реагирования</w:t>
      </w:r>
      <w:r w:rsidR="00D23235">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[11, 284].</w:t>
      </w:r>
    </w:p>
    <w:p w:rsidR="00E85F99" w:rsidRPr="00E85F99" w:rsidRDefault="00E85F99" w:rsidP="00E85F99">
      <w:pPr>
        <w:spacing w:after="0" w:line="360" w:lineRule="auto"/>
        <w:ind w:left="40" w:right="38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
          <w:bCs/>
          <w:i/>
          <w:iCs/>
          <w:color w:val="000000"/>
          <w:sz w:val="24"/>
          <w:szCs w:val="24"/>
        </w:rPr>
        <w:t xml:space="preserve">  </w:t>
      </w:r>
      <w:r w:rsidRPr="00E85F99">
        <w:rPr>
          <w:rFonts w:ascii="Times New Roman" w:eastAsia="Times New Roman" w:hAnsi="Times New Roman" w:cs="Times New Roman"/>
          <w:b/>
          <w:bCs/>
          <w:i/>
          <w:iCs/>
          <w:color w:val="000000"/>
          <w:sz w:val="24"/>
          <w:szCs w:val="24"/>
          <w:u w:val="single"/>
        </w:rPr>
        <w:t>6 этап</w:t>
      </w:r>
      <w:r w:rsidRPr="00E85F99">
        <w:rPr>
          <w:rFonts w:ascii="Times New Roman" w:eastAsia="Times New Roman" w:hAnsi="Times New Roman" w:cs="Times New Roman"/>
          <w:b/>
          <w:bCs/>
          <w:i/>
          <w:iCs/>
          <w:color w:val="000000"/>
          <w:sz w:val="24"/>
          <w:szCs w:val="24"/>
        </w:rPr>
        <w:t>:</w:t>
      </w:r>
      <w:r w:rsidRPr="00E85F99">
        <w:rPr>
          <w:rFonts w:ascii="Times New Roman" w:eastAsia="Times New Roman" w:hAnsi="Times New Roman" w:cs="Times New Roman"/>
          <w:color w:val="000000"/>
          <w:sz w:val="24"/>
          <w:szCs w:val="24"/>
        </w:rPr>
        <w:t xml:space="preserve"> После изучения учебной документации (журнала, аналитических справок о состоянии качества обучения по школе) по предметам гуманитарного цикла за  8 класс я составила следующую таблицу:</w:t>
      </w:r>
    </w:p>
    <w:p w:rsidR="00E85F99" w:rsidRPr="00E85F99" w:rsidRDefault="00E85F99" w:rsidP="00E85F99">
      <w:pPr>
        <w:spacing w:after="0" w:line="360" w:lineRule="auto"/>
        <w:ind w:left="40" w:right="38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Cs/>
          <w:iCs/>
          <w:color w:val="000000"/>
          <w:sz w:val="24"/>
          <w:szCs w:val="24"/>
        </w:rPr>
        <w:t>Рис.</w:t>
      </w:r>
      <w:r w:rsidRPr="00E85F99">
        <w:rPr>
          <w:rFonts w:ascii="Times New Roman" w:eastAsia="Times New Roman" w:hAnsi="Times New Roman" w:cs="Times New Roman"/>
          <w:color w:val="000000"/>
          <w:sz w:val="24"/>
          <w:szCs w:val="24"/>
        </w:rPr>
        <w:t>9</w:t>
      </w:r>
    </w:p>
    <w:tbl>
      <w:tblPr>
        <w:tblStyle w:val="a7"/>
        <w:tblW w:w="0" w:type="auto"/>
        <w:tblLook w:val="04A0"/>
      </w:tblPr>
      <w:tblGrid>
        <w:gridCol w:w="817"/>
        <w:gridCol w:w="3119"/>
        <w:gridCol w:w="3827"/>
      </w:tblGrid>
      <w:tr w:rsidR="00E85F99" w:rsidRPr="00E85F99" w:rsidTr="0003639C">
        <w:tc>
          <w:tcPr>
            <w:tcW w:w="817" w:type="dxa"/>
          </w:tcPr>
          <w:p w:rsidR="00E85F99" w:rsidRPr="00D23235" w:rsidRDefault="00E85F99" w:rsidP="00E85F99">
            <w:pPr>
              <w:spacing w:line="360" w:lineRule="auto"/>
              <w:jc w:val="both"/>
              <w:rPr>
                <w:rFonts w:ascii="Times New Roman" w:hAnsi="Times New Roman" w:cs="Times New Roman"/>
                <w:b/>
                <w:sz w:val="24"/>
                <w:szCs w:val="24"/>
              </w:rPr>
            </w:pPr>
            <w:r w:rsidRPr="00D23235">
              <w:rPr>
                <w:rFonts w:ascii="Times New Roman" w:hAnsi="Times New Roman" w:cs="Times New Roman"/>
                <w:b/>
                <w:sz w:val="24"/>
                <w:szCs w:val="24"/>
              </w:rPr>
              <w:t>№</w:t>
            </w:r>
          </w:p>
        </w:tc>
        <w:tc>
          <w:tcPr>
            <w:tcW w:w="3119" w:type="dxa"/>
          </w:tcPr>
          <w:p w:rsidR="00E85F99" w:rsidRPr="00D23235" w:rsidRDefault="00E85F99" w:rsidP="00E85F99">
            <w:pPr>
              <w:spacing w:line="360" w:lineRule="auto"/>
              <w:jc w:val="both"/>
              <w:rPr>
                <w:rFonts w:ascii="Times New Roman" w:hAnsi="Times New Roman" w:cs="Times New Roman"/>
                <w:b/>
                <w:sz w:val="24"/>
                <w:szCs w:val="24"/>
              </w:rPr>
            </w:pPr>
            <w:r w:rsidRPr="00D23235">
              <w:rPr>
                <w:rFonts w:ascii="Times New Roman" w:hAnsi="Times New Roman" w:cs="Times New Roman"/>
                <w:b/>
                <w:sz w:val="24"/>
                <w:szCs w:val="24"/>
              </w:rPr>
              <w:t>Предмет</w:t>
            </w:r>
          </w:p>
        </w:tc>
        <w:tc>
          <w:tcPr>
            <w:tcW w:w="3827" w:type="dxa"/>
          </w:tcPr>
          <w:p w:rsidR="00E85F99" w:rsidRPr="00D23235" w:rsidRDefault="00E85F99" w:rsidP="00E85F99">
            <w:pPr>
              <w:spacing w:line="360" w:lineRule="auto"/>
              <w:jc w:val="center"/>
              <w:rPr>
                <w:rFonts w:ascii="Times New Roman" w:hAnsi="Times New Roman" w:cs="Times New Roman"/>
                <w:b/>
                <w:sz w:val="24"/>
                <w:szCs w:val="24"/>
              </w:rPr>
            </w:pPr>
            <w:r w:rsidRPr="00D23235">
              <w:rPr>
                <w:rFonts w:ascii="Times New Roman" w:hAnsi="Times New Roman" w:cs="Times New Roman"/>
                <w:b/>
                <w:sz w:val="24"/>
                <w:szCs w:val="24"/>
              </w:rPr>
              <w:t>Качество обучения в 8 классе,</w:t>
            </w:r>
          </w:p>
          <w:p w:rsidR="00E85F99" w:rsidRPr="00D23235" w:rsidRDefault="00E85F99" w:rsidP="00E85F99">
            <w:pPr>
              <w:spacing w:line="360" w:lineRule="auto"/>
              <w:jc w:val="center"/>
              <w:rPr>
                <w:rFonts w:ascii="Times New Roman" w:hAnsi="Times New Roman" w:cs="Times New Roman"/>
                <w:b/>
                <w:sz w:val="24"/>
                <w:szCs w:val="24"/>
              </w:rPr>
            </w:pPr>
            <w:r w:rsidRPr="00D23235">
              <w:rPr>
                <w:rFonts w:ascii="Times New Roman" w:hAnsi="Times New Roman" w:cs="Times New Roman"/>
                <w:b/>
                <w:sz w:val="24"/>
                <w:szCs w:val="24"/>
              </w:rPr>
              <w:t>%</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1.</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Удмуртский язык</w:t>
            </w:r>
          </w:p>
        </w:tc>
        <w:tc>
          <w:tcPr>
            <w:tcW w:w="382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54</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2.</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Удмуртская литература</w:t>
            </w:r>
          </w:p>
        </w:tc>
        <w:tc>
          <w:tcPr>
            <w:tcW w:w="382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72</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3.</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Русский язык</w:t>
            </w:r>
          </w:p>
        </w:tc>
        <w:tc>
          <w:tcPr>
            <w:tcW w:w="382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81</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4.</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Русская литература</w:t>
            </w:r>
          </w:p>
        </w:tc>
        <w:tc>
          <w:tcPr>
            <w:tcW w:w="382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72</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5.</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Искусство</w:t>
            </w:r>
          </w:p>
        </w:tc>
        <w:tc>
          <w:tcPr>
            <w:tcW w:w="3827" w:type="dxa"/>
          </w:tcPr>
          <w:p w:rsidR="00E85F99" w:rsidRPr="00E85F99" w:rsidRDefault="00D23235" w:rsidP="00E85F99">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6.</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История</w:t>
            </w:r>
          </w:p>
        </w:tc>
        <w:tc>
          <w:tcPr>
            <w:tcW w:w="382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63</w:t>
            </w:r>
          </w:p>
        </w:tc>
      </w:tr>
      <w:tr w:rsidR="00E85F99" w:rsidRPr="00E85F99" w:rsidTr="0003639C">
        <w:tc>
          <w:tcPr>
            <w:tcW w:w="81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7.</w:t>
            </w:r>
          </w:p>
        </w:tc>
        <w:tc>
          <w:tcPr>
            <w:tcW w:w="3119"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Обществознание</w:t>
            </w:r>
          </w:p>
        </w:tc>
        <w:tc>
          <w:tcPr>
            <w:tcW w:w="3827" w:type="dxa"/>
          </w:tcPr>
          <w:p w:rsidR="00E85F99" w:rsidRPr="00E85F99" w:rsidRDefault="00E85F99" w:rsidP="00E85F99">
            <w:pPr>
              <w:spacing w:line="360" w:lineRule="auto"/>
              <w:jc w:val="both"/>
              <w:rPr>
                <w:rFonts w:ascii="Times New Roman" w:hAnsi="Times New Roman" w:cs="Times New Roman"/>
                <w:sz w:val="24"/>
                <w:szCs w:val="24"/>
              </w:rPr>
            </w:pPr>
            <w:r w:rsidRPr="00E85F99">
              <w:rPr>
                <w:rFonts w:ascii="Times New Roman" w:hAnsi="Times New Roman" w:cs="Times New Roman"/>
                <w:sz w:val="24"/>
                <w:szCs w:val="24"/>
              </w:rPr>
              <w:t>63</w:t>
            </w:r>
          </w:p>
        </w:tc>
      </w:tr>
    </w:tbl>
    <w:p w:rsidR="00E85F99" w:rsidRPr="00E85F99" w:rsidRDefault="00E85F99" w:rsidP="00E85F99">
      <w:pPr>
        <w:spacing w:after="180" w:line="360" w:lineRule="auto"/>
        <w:ind w:right="2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Наиболее высокое качество обучения по русскому язык</w:t>
      </w:r>
      <w:r w:rsidR="00D23235">
        <w:rPr>
          <w:rFonts w:ascii="Times New Roman" w:eastAsia="Times New Roman" w:hAnsi="Times New Roman" w:cs="Times New Roman"/>
          <w:color w:val="000000"/>
          <w:sz w:val="24"/>
          <w:szCs w:val="24"/>
        </w:rPr>
        <w:t xml:space="preserve">у  - 81 % (педагог- учитель 2) и искусству </w:t>
      </w:r>
      <w:proofErr w:type="gramStart"/>
      <w:r w:rsidR="00D23235">
        <w:rPr>
          <w:rFonts w:ascii="Times New Roman" w:eastAsia="Times New Roman" w:hAnsi="Times New Roman" w:cs="Times New Roman"/>
          <w:color w:val="000000"/>
          <w:sz w:val="24"/>
          <w:szCs w:val="24"/>
        </w:rPr>
        <w:t xml:space="preserve">( </w:t>
      </w:r>
      <w:proofErr w:type="gramEnd"/>
      <w:r w:rsidR="00D23235">
        <w:rPr>
          <w:rFonts w:ascii="Times New Roman" w:eastAsia="Times New Roman" w:hAnsi="Times New Roman" w:cs="Times New Roman"/>
          <w:color w:val="000000"/>
          <w:sz w:val="24"/>
          <w:szCs w:val="24"/>
        </w:rPr>
        <w:t xml:space="preserve">учитель 3), </w:t>
      </w:r>
      <w:r w:rsidRPr="00E85F99">
        <w:rPr>
          <w:rFonts w:ascii="Times New Roman" w:eastAsia="Times New Roman" w:hAnsi="Times New Roman" w:cs="Times New Roman"/>
          <w:color w:val="000000"/>
          <w:sz w:val="24"/>
          <w:szCs w:val="24"/>
        </w:rPr>
        <w:t>самое низкое - по удмуртскому языку - 54% (педагог-учитель 1).</w:t>
      </w:r>
    </w:p>
    <w:p w:rsidR="00E85F99" w:rsidRPr="00E85F99" w:rsidRDefault="00D23235" w:rsidP="00E85F99">
      <w:pPr>
        <w:spacing w:after="0" w:line="360" w:lineRule="auto"/>
        <w:ind w:left="120" w:right="720" w:firstLine="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Будем рассматривать</w:t>
      </w:r>
      <w:r w:rsidR="00E85F99" w:rsidRPr="00E85F99">
        <w:rPr>
          <w:rFonts w:ascii="Times New Roman" w:eastAsia="Times New Roman" w:hAnsi="Times New Roman" w:cs="Times New Roman"/>
          <w:color w:val="000000"/>
          <w:sz w:val="24"/>
          <w:szCs w:val="24"/>
        </w:rPr>
        <w:t xml:space="preserve"> учителей 1 и 2,так как у них </w:t>
      </w:r>
      <w:r w:rsidRPr="00E85F99">
        <w:rPr>
          <w:rFonts w:ascii="Times New Roman" w:eastAsia="Times New Roman" w:hAnsi="Times New Roman" w:cs="Times New Roman"/>
          <w:color w:val="000000"/>
          <w:sz w:val="24"/>
          <w:szCs w:val="24"/>
        </w:rPr>
        <w:t>одинако</w:t>
      </w:r>
      <w:r>
        <w:rPr>
          <w:rFonts w:ascii="Times New Roman" w:eastAsia="Times New Roman" w:hAnsi="Times New Roman" w:cs="Times New Roman"/>
          <w:color w:val="000000"/>
          <w:sz w:val="24"/>
          <w:szCs w:val="24"/>
        </w:rPr>
        <w:t xml:space="preserve">вая специфика предмета (язык) и по этим предметам </w:t>
      </w:r>
      <w:r w:rsidR="00E85F99" w:rsidRPr="00E85F99">
        <w:rPr>
          <w:rFonts w:ascii="Times New Roman" w:eastAsia="Times New Roman" w:hAnsi="Times New Roman" w:cs="Times New Roman"/>
          <w:color w:val="000000"/>
          <w:sz w:val="24"/>
          <w:szCs w:val="24"/>
        </w:rPr>
        <w:t>получились</w:t>
      </w:r>
      <w:r>
        <w:rPr>
          <w:rFonts w:ascii="Times New Roman" w:eastAsia="Times New Roman" w:hAnsi="Times New Roman" w:cs="Times New Roman"/>
          <w:color w:val="000000"/>
          <w:sz w:val="24"/>
          <w:szCs w:val="24"/>
        </w:rPr>
        <w:t xml:space="preserve"> крайние значения.</w:t>
      </w:r>
    </w:p>
    <w:p w:rsidR="00E85F99" w:rsidRPr="00E85F99" w:rsidRDefault="00E85F99" w:rsidP="00E85F99">
      <w:pPr>
        <w:spacing w:after="0" w:line="360" w:lineRule="auto"/>
        <w:ind w:left="120" w:right="720" w:firstLine="1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Для сравнения и анализа результатов я составила следующую таблицу:</w:t>
      </w:r>
    </w:p>
    <w:p w:rsidR="00E85F99" w:rsidRPr="00E85F99" w:rsidRDefault="00E85F99" w:rsidP="00E85F99">
      <w:pPr>
        <w:spacing w:after="304" w:line="360" w:lineRule="auto"/>
        <w:ind w:left="1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рис.10</w:t>
      </w:r>
    </w:p>
    <w:tbl>
      <w:tblPr>
        <w:tblW w:w="9581" w:type="dxa"/>
        <w:jc w:val="center"/>
        <w:tblLayout w:type="fixed"/>
        <w:tblCellMar>
          <w:left w:w="10" w:type="dxa"/>
          <w:right w:w="10" w:type="dxa"/>
        </w:tblCellMar>
        <w:tblLook w:val="04A0"/>
      </w:tblPr>
      <w:tblGrid>
        <w:gridCol w:w="965"/>
        <w:gridCol w:w="1368"/>
        <w:gridCol w:w="1608"/>
        <w:gridCol w:w="1973"/>
        <w:gridCol w:w="2176"/>
        <w:gridCol w:w="1491"/>
      </w:tblGrid>
      <w:tr w:rsidR="00E85F99" w:rsidRPr="00E85F99" w:rsidTr="0003639C">
        <w:trPr>
          <w:trHeight w:val="1704"/>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center"/>
              <w:rPr>
                <w:rFonts w:ascii="Times New Roman" w:eastAsia="Arial Unicode MS" w:hAnsi="Times New Roman" w:cs="Times New Roman"/>
                <w:b/>
                <w:color w:val="000000"/>
                <w:sz w:val="24"/>
                <w:szCs w:val="24"/>
              </w:rPr>
            </w:pPr>
            <w:r w:rsidRPr="00E85F99">
              <w:rPr>
                <w:rFonts w:ascii="Times New Roman" w:eastAsia="Arial Unicode MS" w:hAnsi="Times New Roman" w:cs="Times New Roman"/>
                <w:b/>
                <w:color w:val="000000"/>
                <w:sz w:val="24"/>
                <w:szCs w:val="24"/>
              </w:rPr>
              <w:lastRenderedPageBreak/>
              <w:t>Учителя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120"/>
              <w:jc w:val="center"/>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Стили общения</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right="260"/>
              <w:jc w:val="center"/>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 xml:space="preserve">Уровень </w:t>
            </w:r>
            <w:proofErr w:type="spellStart"/>
            <w:r w:rsidRPr="00E85F99">
              <w:rPr>
                <w:rFonts w:ascii="Times New Roman" w:eastAsia="Times New Roman" w:hAnsi="Times New Roman" w:cs="Times New Roman"/>
                <w:b/>
                <w:color w:val="000000"/>
                <w:sz w:val="24"/>
                <w:szCs w:val="24"/>
              </w:rPr>
              <w:t>общит-ти</w:t>
            </w:r>
            <w:proofErr w:type="spellEnd"/>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center"/>
              <w:rPr>
                <w:rFonts w:ascii="Times New Roman" w:eastAsia="Times New Roman" w:hAnsi="Times New Roman" w:cs="Times New Roman"/>
                <w:b/>
                <w:color w:val="000000"/>
                <w:sz w:val="24"/>
                <w:szCs w:val="24"/>
              </w:rPr>
            </w:pPr>
            <w:proofErr w:type="spellStart"/>
            <w:r w:rsidRPr="00E85F99">
              <w:rPr>
                <w:rFonts w:ascii="Times New Roman" w:eastAsia="Times New Roman" w:hAnsi="Times New Roman" w:cs="Times New Roman"/>
                <w:b/>
                <w:color w:val="000000"/>
                <w:sz w:val="24"/>
                <w:szCs w:val="24"/>
              </w:rPr>
              <w:t>Направлен-ть</w:t>
            </w:r>
            <w:proofErr w:type="spellEnd"/>
          </w:p>
        </w:tc>
        <w:tc>
          <w:tcPr>
            <w:tcW w:w="2176"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center"/>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Количествен</w:t>
            </w:r>
            <w:r w:rsidRPr="00E85F99">
              <w:rPr>
                <w:rFonts w:ascii="Times New Roman" w:eastAsia="Times New Roman" w:hAnsi="Times New Roman" w:cs="Times New Roman"/>
                <w:b/>
                <w:color w:val="000000"/>
                <w:sz w:val="24"/>
                <w:szCs w:val="24"/>
              </w:rPr>
              <w:softHyphen/>
              <w:t xml:space="preserve">ная оценка </w:t>
            </w:r>
            <w:proofErr w:type="spellStart"/>
            <w:r w:rsidRPr="00E85F99">
              <w:rPr>
                <w:rFonts w:ascii="Times New Roman" w:eastAsia="Times New Roman" w:hAnsi="Times New Roman" w:cs="Times New Roman"/>
                <w:b/>
                <w:color w:val="000000"/>
                <w:sz w:val="24"/>
                <w:szCs w:val="24"/>
              </w:rPr>
              <w:t>ком</w:t>
            </w:r>
            <w:proofErr w:type="gramStart"/>
            <w:r w:rsidRPr="00E85F99">
              <w:rPr>
                <w:rFonts w:ascii="Times New Roman" w:eastAsia="Times New Roman" w:hAnsi="Times New Roman" w:cs="Times New Roman"/>
                <w:b/>
                <w:color w:val="000000"/>
                <w:sz w:val="24"/>
                <w:szCs w:val="24"/>
              </w:rPr>
              <w:t>.д</w:t>
            </w:r>
            <w:proofErr w:type="gramEnd"/>
            <w:r w:rsidRPr="00E85F99">
              <w:rPr>
                <w:rFonts w:ascii="Times New Roman" w:eastAsia="Times New Roman" w:hAnsi="Times New Roman" w:cs="Times New Roman"/>
                <w:b/>
                <w:color w:val="000000"/>
                <w:sz w:val="24"/>
                <w:szCs w:val="24"/>
              </w:rPr>
              <w:t>еятельности</w:t>
            </w:r>
            <w:proofErr w:type="spellEnd"/>
            <w:r w:rsidRPr="00E85F99">
              <w:rPr>
                <w:rFonts w:ascii="Times New Roman" w:eastAsia="Times New Roman" w:hAnsi="Times New Roman" w:cs="Times New Roman"/>
                <w:b/>
                <w:color w:val="000000"/>
                <w:sz w:val="24"/>
                <w:szCs w:val="24"/>
              </w:rPr>
              <w:t xml:space="preserve"> учителя</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160"/>
              <w:jc w:val="center"/>
              <w:rPr>
                <w:rFonts w:ascii="Times New Roman" w:eastAsia="Times New Roman" w:hAnsi="Times New Roman" w:cs="Times New Roman"/>
                <w:b/>
                <w:color w:val="000000"/>
                <w:sz w:val="24"/>
                <w:szCs w:val="24"/>
              </w:rPr>
            </w:pPr>
            <w:r w:rsidRPr="00E85F99">
              <w:rPr>
                <w:rFonts w:ascii="Times New Roman" w:eastAsia="Times New Roman" w:hAnsi="Times New Roman" w:cs="Times New Roman"/>
                <w:b/>
                <w:color w:val="000000"/>
                <w:sz w:val="24"/>
                <w:szCs w:val="24"/>
              </w:rPr>
              <w:t>Качество обучения</w:t>
            </w:r>
          </w:p>
        </w:tc>
      </w:tr>
      <w:tr w:rsidR="00E85F99" w:rsidRPr="00E85F99" w:rsidTr="0003639C">
        <w:trPr>
          <w:trHeight w:val="94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w:t>
            </w:r>
            <w:r w:rsidRPr="00E85F99">
              <w:rPr>
                <w:rFonts w:ascii="Times New Roman" w:eastAsia="Times New Roman" w:hAnsi="Times New Roman" w:cs="Times New Roman"/>
                <w:color w:val="000000"/>
                <w:sz w:val="24"/>
                <w:szCs w:val="24"/>
              </w:rPr>
              <w:softHyphen/>
              <w:t>тель 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81571B" w:rsidP="00E85F99">
            <w:pPr>
              <w:framePr w:wrap="notBeside" w:vAnchor="text" w:hAnchor="text" w:xAlign="center" w:y="1"/>
              <w:spacing w:after="0" w:line="360" w:lineRule="auto"/>
              <w:ind w:lef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Общение - дистанция</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3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25</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220" w:firstLine="360"/>
              <w:jc w:val="both"/>
              <w:rPr>
                <w:rFonts w:ascii="Times New Roman" w:eastAsia="Times New Roman" w:hAnsi="Times New Roman" w:cs="Times New Roman"/>
                <w:color w:val="000000"/>
                <w:sz w:val="24"/>
                <w:szCs w:val="24"/>
              </w:rPr>
            </w:pPr>
            <w:proofErr w:type="spellStart"/>
            <w:r w:rsidRPr="00E85F99">
              <w:rPr>
                <w:rFonts w:ascii="Times New Roman" w:eastAsia="Times New Roman" w:hAnsi="Times New Roman" w:cs="Times New Roman"/>
                <w:color w:val="000000"/>
                <w:sz w:val="24"/>
                <w:szCs w:val="24"/>
              </w:rPr>
              <w:t>Интел-лигентость</w:t>
            </w:r>
            <w:proofErr w:type="spellEnd"/>
          </w:p>
          <w:p w:rsidR="00E85F99" w:rsidRPr="00E85F99" w:rsidRDefault="00E85F99" w:rsidP="00E85F99">
            <w:pPr>
              <w:framePr w:wrap="notBeside" w:vAnchor="text" w:hAnchor="text" w:xAlign="center" w:y="1"/>
              <w:spacing w:after="0" w:line="360" w:lineRule="auto"/>
              <w:ind w:left="2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(наименьшая)</w:t>
            </w:r>
          </w:p>
        </w:tc>
        <w:tc>
          <w:tcPr>
            <w:tcW w:w="2176"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70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20,75</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1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54 %</w:t>
            </w:r>
          </w:p>
        </w:tc>
      </w:tr>
      <w:tr w:rsidR="00E85F99" w:rsidRPr="00E85F99" w:rsidTr="0003639C">
        <w:trPr>
          <w:trHeight w:val="955"/>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Учи</w:t>
            </w:r>
            <w:r w:rsidRPr="00E85F99">
              <w:rPr>
                <w:rFonts w:ascii="Times New Roman" w:eastAsia="Times New Roman" w:hAnsi="Times New Roman" w:cs="Times New Roman"/>
                <w:color w:val="000000"/>
                <w:sz w:val="24"/>
                <w:szCs w:val="24"/>
              </w:rPr>
              <w:softHyphen/>
              <w:t>тель 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1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Демокра</w:t>
            </w:r>
            <w:r w:rsidRPr="00E85F99">
              <w:rPr>
                <w:rFonts w:ascii="Times New Roman" w:eastAsia="Times New Roman" w:hAnsi="Times New Roman" w:cs="Times New Roman"/>
                <w:color w:val="000000"/>
                <w:sz w:val="24"/>
                <w:szCs w:val="24"/>
              </w:rPr>
              <w:softHyphen/>
              <w:t>тический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3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20</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Направленность на </w:t>
            </w:r>
            <w:proofErr w:type="spellStart"/>
            <w:r w:rsidRPr="00E85F99">
              <w:rPr>
                <w:rFonts w:ascii="Times New Roman" w:eastAsia="Times New Roman" w:hAnsi="Times New Roman" w:cs="Times New Roman"/>
                <w:color w:val="000000"/>
                <w:sz w:val="24"/>
                <w:szCs w:val="24"/>
              </w:rPr>
              <w:t>предм</w:t>
            </w:r>
            <w:proofErr w:type="spellEnd"/>
            <w:r w:rsidRPr="00E85F99">
              <w:rPr>
                <w:rFonts w:ascii="Times New Roman" w:eastAsia="Times New Roman" w:hAnsi="Times New Roman" w:cs="Times New Roman"/>
                <w:color w:val="000000"/>
                <w:sz w:val="24"/>
                <w:szCs w:val="24"/>
              </w:rPr>
              <w:t>.</w:t>
            </w:r>
          </w:p>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(наибольшая)</w:t>
            </w:r>
          </w:p>
        </w:tc>
        <w:tc>
          <w:tcPr>
            <w:tcW w:w="2176"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ind w:left="70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pacing w:val="20"/>
                <w:sz w:val="24"/>
                <w:szCs w:val="24"/>
              </w:rPr>
              <w:t>40,7</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E85F99" w:rsidRPr="00E85F99" w:rsidRDefault="00E85F99" w:rsidP="00E85F99">
            <w:pPr>
              <w:framePr w:wrap="notBeside" w:vAnchor="text" w:hAnchor="text" w:xAlign="center" w:y="1"/>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81 %</w:t>
            </w:r>
          </w:p>
        </w:tc>
      </w:tr>
    </w:tbl>
    <w:p w:rsidR="00E85F99" w:rsidRPr="00E85F99" w:rsidRDefault="00E85F99" w:rsidP="00E85F99">
      <w:pPr>
        <w:spacing w:after="0" w:line="360" w:lineRule="auto"/>
        <w:ind w:right="260"/>
        <w:jc w:val="both"/>
        <w:rPr>
          <w:rFonts w:ascii="Times New Roman" w:eastAsia="Times New Roman" w:hAnsi="Times New Roman" w:cs="Times New Roman"/>
          <w:color w:val="000000"/>
          <w:sz w:val="24"/>
          <w:szCs w:val="24"/>
        </w:rPr>
      </w:pPr>
      <w:r w:rsidRPr="00E85F99">
        <w:rPr>
          <w:rFonts w:ascii="Times New Roman" w:eastAsia="Arial Unicode MS"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 xml:space="preserve">По таблице (рис.10) выявлено следующее: при одинаковой специфике предмета качество </w:t>
      </w:r>
      <w:proofErr w:type="gramStart"/>
      <w:r w:rsidRPr="00E85F99">
        <w:rPr>
          <w:rFonts w:ascii="Times New Roman" w:eastAsia="Times New Roman" w:hAnsi="Times New Roman" w:cs="Times New Roman"/>
          <w:color w:val="000000"/>
          <w:sz w:val="24"/>
          <w:szCs w:val="24"/>
        </w:rPr>
        <w:t>обучения по</w:t>
      </w:r>
      <w:proofErr w:type="gramEnd"/>
      <w:r w:rsidRPr="00E85F99">
        <w:rPr>
          <w:rFonts w:ascii="Times New Roman" w:eastAsia="Times New Roman" w:hAnsi="Times New Roman" w:cs="Times New Roman"/>
          <w:color w:val="000000"/>
          <w:sz w:val="24"/>
          <w:szCs w:val="24"/>
        </w:rPr>
        <w:t xml:space="preserve"> удмуртскому языку намного ниже, чем по русскому языку.  </w:t>
      </w:r>
    </w:p>
    <w:p w:rsidR="00E85F99" w:rsidRDefault="00E85F99" w:rsidP="00E85F99">
      <w:pPr>
        <w:spacing w:after="0" w:line="360" w:lineRule="auto"/>
        <w:ind w:right="2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По результатам исследования я выявила, что </w:t>
      </w:r>
      <w:r w:rsidR="00F04680">
        <w:rPr>
          <w:rFonts w:ascii="Times New Roman" w:eastAsia="Times New Roman" w:hAnsi="Times New Roman" w:cs="Times New Roman"/>
          <w:color w:val="000000"/>
          <w:sz w:val="24"/>
          <w:szCs w:val="24"/>
        </w:rPr>
        <w:t xml:space="preserve">учитель 1 имеет стиль «общение </w:t>
      </w:r>
      <w:proofErr w:type="gramStart"/>
      <w:r w:rsidR="00F04680">
        <w:rPr>
          <w:rFonts w:ascii="Times New Roman" w:eastAsia="Times New Roman" w:hAnsi="Times New Roman" w:cs="Times New Roman"/>
          <w:color w:val="000000"/>
          <w:sz w:val="24"/>
          <w:szCs w:val="24"/>
        </w:rPr>
        <w:t>–д</w:t>
      </w:r>
      <w:proofErr w:type="gramEnd"/>
      <w:r w:rsidR="00F04680">
        <w:rPr>
          <w:rFonts w:ascii="Times New Roman" w:eastAsia="Times New Roman" w:hAnsi="Times New Roman" w:cs="Times New Roman"/>
          <w:color w:val="000000"/>
          <w:sz w:val="24"/>
          <w:szCs w:val="24"/>
        </w:rPr>
        <w:t>истанция»</w:t>
      </w:r>
      <w:r w:rsidRPr="00E85F99">
        <w:rPr>
          <w:rFonts w:ascii="Times New Roman" w:eastAsia="Times New Roman" w:hAnsi="Times New Roman" w:cs="Times New Roman"/>
          <w:color w:val="000000"/>
          <w:sz w:val="24"/>
          <w:szCs w:val="24"/>
        </w:rPr>
        <w:t>, низкий уровень общительности, низкий уровень по типу «Интеллигент», наиболее низкую количественную оценку стиля общения педагога, и самый низкий уровень качества обучения.</w:t>
      </w:r>
    </w:p>
    <w:p w:rsidR="00E85F99" w:rsidRPr="00E85F99" w:rsidRDefault="00E85F99" w:rsidP="00E85F99">
      <w:pPr>
        <w:spacing w:after="0" w:line="36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 xml:space="preserve"> Учитель 2 имеет демократический стиль общения, средний уровень общения (выше по сравнению с учителем 1), наибольшую  направленность по типу « Предметник», высокую количественную оценку стиля общения педагога, и высокое качество </w:t>
      </w:r>
      <w:r>
        <w:rPr>
          <w:rFonts w:ascii="Times New Roman" w:eastAsia="Times New Roman" w:hAnsi="Times New Roman" w:cs="Times New Roman"/>
          <w:color w:val="000000"/>
          <w:sz w:val="24"/>
          <w:szCs w:val="24"/>
        </w:rPr>
        <w:t xml:space="preserve">  </w:t>
      </w:r>
      <w:proofErr w:type="gramStart"/>
      <w:r w:rsidRPr="00E85F99">
        <w:rPr>
          <w:rFonts w:ascii="Times New Roman" w:eastAsia="Times New Roman" w:hAnsi="Times New Roman" w:cs="Times New Roman"/>
          <w:color w:val="000000"/>
          <w:sz w:val="24"/>
          <w:szCs w:val="24"/>
        </w:rPr>
        <w:t>обучения по сравнению</w:t>
      </w:r>
      <w:proofErr w:type="gramEnd"/>
      <w:r w:rsidRPr="00E85F99">
        <w:rPr>
          <w:rFonts w:ascii="Times New Roman" w:eastAsia="Times New Roman" w:hAnsi="Times New Roman" w:cs="Times New Roman"/>
          <w:color w:val="000000"/>
          <w:sz w:val="24"/>
          <w:szCs w:val="24"/>
        </w:rPr>
        <w:t xml:space="preserve"> с удмуртским языком.</w:t>
      </w:r>
    </w:p>
    <w:p w:rsidR="00E85F99" w:rsidRPr="00E85F99" w:rsidRDefault="00E85F99" w:rsidP="00E85F99">
      <w:pPr>
        <w:spacing w:after="0" w:line="360" w:lineRule="auto"/>
        <w:ind w:left="-142" w:right="26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Из этого следует сделать вывод, что учитель 2 имеет стиль педагогического общения, пользующийся успехом в учебе и повышающим качество обучения. Те качества в учителе 2, что я перечислила выше, способствуют повышению успешности учебной деятельности в данном классе. То, что    учитель 2 имеет</w:t>
      </w:r>
      <w:r>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наибольшую направленность по типу « Предметник», говорит о том, что обучающиеся 9 класса придают достаточное  значение качествам, характерным для этого типа, но больше имеет значение тип «Интеллигент», его качества, такие как высокий интеллект, общая культура и высокая нравственность играют роль в успешности обучения. Эти качества наименее выражены у учителя 1, поэтому я предполагаю, что это является одной из причин низкого качества обучения. Низкий уровень общения так же снижает процесс успешной учебной деятельности по предмету, который преподает учитель 1. И, подводя итог, следует подчеркнуть, что стиль педагогического об</w:t>
      </w:r>
      <w:r w:rsidR="00F04680">
        <w:rPr>
          <w:rFonts w:ascii="Times New Roman" w:eastAsia="Times New Roman" w:hAnsi="Times New Roman" w:cs="Times New Roman"/>
          <w:color w:val="000000"/>
          <w:sz w:val="24"/>
          <w:szCs w:val="24"/>
        </w:rPr>
        <w:t xml:space="preserve">щения учителя 1 (общение </w:t>
      </w:r>
      <w:proofErr w:type="gramStart"/>
      <w:r w:rsidR="00F04680">
        <w:rPr>
          <w:rFonts w:ascii="Times New Roman" w:eastAsia="Times New Roman" w:hAnsi="Times New Roman" w:cs="Times New Roman"/>
          <w:color w:val="000000"/>
          <w:sz w:val="24"/>
          <w:szCs w:val="24"/>
        </w:rPr>
        <w:t>-д</w:t>
      </w:r>
      <w:proofErr w:type="gramEnd"/>
      <w:r w:rsidR="00F04680">
        <w:rPr>
          <w:rFonts w:ascii="Times New Roman" w:eastAsia="Times New Roman" w:hAnsi="Times New Roman" w:cs="Times New Roman"/>
          <w:color w:val="000000"/>
          <w:sz w:val="24"/>
          <w:szCs w:val="24"/>
        </w:rPr>
        <w:t>истанция</w:t>
      </w:r>
      <w:r w:rsidRPr="00E85F99">
        <w:rPr>
          <w:rFonts w:ascii="Times New Roman" w:eastAsia="Times New Roman" w:hAnsi="Times New Roman" w:cs="Times New Roman"/>
          <w:color w:val="000000"/>
          <w:sz w:val="24"/>
          <w:szCs w:val="24"/>
        </w:rPr>
        <w:t>) не способствует успеху в учебной деятельности.</w:t>
      </w:r>
    </w:p>
    <w:p w:rsidR="00E85F99" w:rsidRPr="00E85F99" w:rsidRDefault="00E85F99" w:rsidP="00E85F99">
      <w:pPr>
        <w:spacing w:after="0" w:line="360" w:lineRule="auto"/>
        <w:ind w:left="4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Однако  я допускаю, что существует ряд дополнительных причин, влияющих на успешность обучения. Одна из них заключается в том, что в нашем классе 3 учащихся по </w:t>
      </w:r>
      <w:r w:rsidRPr="00E85F99">
        <w:rPr>
          <w:rFonts w:ascii="Times New Roman" w:eastAsia="Times New Roman" w:hAnsi="Times New Roman" w:cs="Times New Roman"/>
          <w:color w:val="000000"/>
          <w:sz w:val="24"/>
          <w:szCs w:val="24"/>
        </w:rPr>
        <w:lastRenderedPageBreak/>
        <w:t>национальности русские и все трое имеют «3» по удмуртскому языку.  Хотя они изучают удмуртский язык с первого класса, для них он остаётся неродным и трудным в овладении.</w:t>
      </w:r>
    </w:p>
    <w:p w:rsidR="00E85F99" w:rsidRPr="00E85F99" w:rsidRDefault="00E85F99" w:rsidP="00E85F99">
      <w:pPr>
        <w:spacing w:after="0" w:line="360" w:lineRule="auto"/>
        <w:ind w:left="4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Вторая причина более высокого качества </w:t>
      </w:r>
      <w:proofErr w:type="gramStart"/>
      <w:r w:rsidRPr="00E85F99">
        <w:rPr>
          <w:rFonts w:ascii="Times New Roman" w:eastAsia="Times New Roman" w:hAnsi="Times New Roman" w:cs="Times New Roman"/>
          <w:color w:val="000000"/>
          <w:sz w:val="24"/>
          <w:szCs w:val="24"/>
        </w:rPr>
        <w:t>обучения по</w:t>
      </w:r>
      <w:proofErr w:type="gramEnd"/>
      <w:r w:rsidRPr="00E85F99">
        <w:rPr>
          <w:rFonts w:ascii="Times New Roman" w:eastAsia="Times New Roman" w:hAnsi="Times New Roman" w:cs="Times New Roman"/>
          <w:color w:val="000000"/>
          <w:sz w:val="24"/>
          <w:szCs w:val="24"/>
        </w:rPr>
        <w:t xml:space="preserve"> русскому языку, возможно, заключается в том, что все обучающиеся  будут сдавать в конце года по этому предмету обязательный экзамен (ОГЭ), поэтому уделяют изучению данного предмета больше времени и сил.</w:t>
      </w:r>
    </w:p>
    <w:p w:rsidR="00E85F99" w:rsidRPr="00E85F99" w:rsidRDefault="00E85F99" w:rsidP="00E85F99">
      <w:pPr>
        <w:spacing w:after="170" w:line="360" w:lineRule="auto"/>
        <w:ind w:left="4460"/>
        <w:jc w:val="both"/>
        <w:rPr>
          <w:rFonts w:ascii="Times New Roman" w:eastAsia="Times New Roman" w:hAnsi="Times New Roman" w:cs="Times New Roman"/>
          <w:b/>
          <w:bCs/>
          <w:iCs/>
          <w:color w:val="000000"/>
          <w:sz w:val="24"/>
          <w:szCs w:val="24"/>
        </w:rPr>
      </w:pPr>
      <w:r w:rsidRPr="00E85F99">
        <w:rPr>
          <w:rFonts w:ascii="Times New Roman" w:eastAsia="Times New Roman" w:hAnsi="Times New Roman" w:cs="Times New Roman"/>
          <w:b/>
          <w:bCs/>
          <w:iCs/>
          <w:color w:val="000000"/>
          <w:sz w:val="24"/>
          <w:szCs w:val="24"/>
        </w:rPr>
        <w:t>Заключение</w:t>
      </w:r>
    </w:p>
    <w:p w:rsidR="00E85F99" w:rsidRPr="00E85F99" w:rsidRDefault="00E85F99" w:rsidP="00E85F99">
      <w:pPr>
        <w:spacing w:after="0" w:line="360" w:lineRule="auto"/>
        <w:ind w:left="4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Изучив педагогическую, психологическую литературу, проведя исследование с помощью методов наблюдения, опроса, тестирования, я выявила личностно-значимые качества педагога в нашей школе: это общительность, организованность, интеллигентность. Они в большей мере играют роль в успешной учебной деятельности. Наибольшее значение имеет тип «Интеллигент», его качества, такие как высокий интеллект, общая культура и высокая нравственность играют роль в успешности обучения</w:t>
      </w:r>
    </w:p>
    <w:p w:rsidR="00E85F99" w:rsidRPr="00E85F99" w:rsidRDefault="00E85F99" w:rsidP="00E85F99">
      <w:pPr>
        <w:spacing w:after="0" w:line="360" w:lineRule="auto"/>
        <w:ind w:left="4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Также выявлено, что определенные стили общения играют роль в успешности обучения. </w:t>
      </w:r>
      <w:proofErr w:type="gramStart"/>
      <w:r w:rsidRPr="00E85F99">
        <w:rPr>
          <w:rFonts w:ascii="Times New Roman" w:eastAsia="Times New Roman" w:hAnsi="Times New Roman" w:cs="Times New Roman"/>
          <w:color w:val="000000"/>
          <w:sz w:val="24"/>
          <w:szCs w:val="24"/>
        </w:rPr>
        <w:t>Такие стили педагогического общения в нашей школе как</w:t>
      </w:r>
      <w:r w:rsidRPr="00E85F99">
        <w:rPr>
          <w:rFonts w:ascii="Times New Roman" w:eastAsia="Times New Roman" w:hAnsi="Times New Roman" w:cs="Times New Roman"/>
          <w:b/>
          <w:bCs/>
          <w:color w:val="000000"/>
          <w:sz w:val="24"/>
          <w:szCs w:val="24"/>
        </w:rPr>
        <w:t xml:space="preserve"> общение на основе увлеченности совместной творческой деятельностью,</w:t>
      </w:r>
      <w:r w:rsidRPr="00E85F99">
        <w:rPr>
          <w:rFonts w:ascii="Times New Roman" w:eastAsia="Times New Roman" w:hAnsi="Times New Roman" w:cs="Times New Roman"/>
          <w:color w:val="000000"/>
          <w:sz w:val="24"/>
          <w:szCs w:val="24"/>
        </w:rPr>
        <w:t xml:space="preserve"> к которым предрасположены учителя 3 и 4, и</w:t>
      </w:r>
      <w:r w:rsidRPr="00E85F99">
        <w:rPr>
          <w:rFonts w:ascii="Times New Roman" w:eastAsia="Times New Roman" w:hAnsi="Times New Roman" w:cs="Times New Roman"/>
          <w:b/>
          <w:bCs/>
          <w:color w:val="000000"/>
          <w:sz w:val="24"/>
          <w:szCs w:val="24"/>
        </w:rPr>
        <w:t xml:space="preserve"> демократический стиль общения,</w:t>
      </w:r>
      <w:r w:rsidRPr="00E85F99">
        <w:rPr>
          <w:rFonts w:ascii="Times New Roman" w:eastAsia="Times New Roman" w:hAnsi="Times New Roman" w:cs="Times New Roman"/>
          <w:color w:val="000000"/>
          <w:sz w:val="24"/>
          <w:szCs w:val="24"/>
        </w:rPr>
        <w:t xml:space="preserve"> к которому предрасположен учитель 2, положительно влияют на успех в обучении, и эти учителя пользуются авторитетом и уважением среди учеников, что тоже немаловажно в процессе обучения. </w:t>
      </w:r>
      <w:proofErr w:type="gramEnd"/>
    </w:p>
    <w:p w:rsidR="00E85F99" w:rsidRPr="00E85F99" w:rsidRDefault="00E85F99" w:rsidP="00E85F99">
      <w:pPr>
        <w:spacing w:after="0" w:line="360" w:lineRule="auto"/>
        <w:ind w:left="4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     По моим наблюдениям я выявила, что учителя, пользующиеся авторитетом и уважением среди детей, повышают стремление к учебе. А это самое главное. Поэтому всем педагогам нашей школы следует развивать те качества, которые положительно влияют на успешную учебную деятельность наших учеников, а именно (как было выявлено в ходе исследования): общительность, организованность, интеллигентность. В общении с</w:t>
      </w:r>
      <w:r w:rsidR="003B38C9">
        <w:rPr>
          <w:rFonts w:ascii="Times New Roman" w:eastAsia="Times New Roman" w:hAnsi="Times New Roman" w:cs="Times New Roman"/>
          <w:color w:val="000000"/>
          <w:sz w:val="24"/>
          <w:szCs w:val="24"/>
        </w:rPr>
        <w:t xml:space="preserve"> учащимися  школы, а не только 11</w:t>
      </w:r>
      <w:r w:rsidRPr="00E85F99">
        <w:rPr>
          <w:rFonts w:ascii="Times New Roman" w:eastAsia="Times New Roman" w:hAnsi="Times New Roman" w:cs="Times New Roman"/>
          <w:color w:val="000000"/>
          <w:sz w:val="24"/>
          <w:szCs w:val="24"/>
        </w:rPr>
        <w:t xml:space="preserve"> класса, стремиться больше к демократическому стилю общения и общению на основе увлечённости совместной творческой деятельностью. Крайне нежелательно допускать попустительского стиля общения. </w:t>
      </w:r>
    </w:p>
    <w:p w:rsidR="00E85F99" w:rsidRPr="00E85F99" w:rsidRDefault="00E85F99" w:rsidP="00E85F99">
      <w:pPr>
        <w:spacing w:after="0" w:line="360" w:lineRule="auto"/>
        <w:ind w:left="60" w:right="40" w:firstLine="5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bCs/>
          <w:color w:val="000000"/>
          <w:sz w:val="24"/>
          <w:szCs w:val="24"/>
        </w:rPr>
        <w:t>Таким образом, наша гипотеза о том</w:t>
      </w:r>
      <w:r w:rsidRPr="00E85F99">
        <w:rPr>
          <w:rFonts w:ascii="Times New Roman" w:eastAsia="Times New Roman" w:hAnsi="Times New Roman" w:cs="Times New Roman"/>
          <w:color w:val="000000"/>
          <w:sz w:val="24"/>
          <w:szCs w:val="24"/>
        </w:rPr>
        <w:t>, что определенные стили общения учителя с учениками влияют на успешность обучения, нашла частичное подтверждение. Наряду с этим, возможно, существуют и другие объективные причины более высокого качества обучения учащихся по одним предметам и более низким – по  другим.</w:t>
      </w:r>
    </w:p>
    <w:p w:rsidR="00E85F99" w:rsidRPr="00E85F99" w:rsidRDefault="00E85F99" w:rsidP="00E85F99">
      <w:pPr>
        <w:spacing w:after="0" w:line="360" w:lineRule="auto"/>
        <w:ind w:right="40"/>
        <w:jc w:val="both"/>
        <w:rPr>
          <w:rFonts w:ascii="Times New Roman" w:hAnsi="Times New Roman" w:cs="Times New Roman"/>
          <w:sz w:val="24"/>
          <w:szCs w:val="24"/>
        </w:rPr>
      </w:pPr>
      <w:r w:rsidRPr="00E85F99">
        <w:rPr>
          <w:rFonts w:ascii="Times New Roman" w:eastAsia="Times New Roman" w:hAnsi="Times New Roman" w:cs="Times New Roman"/>
          <w:color w:val="000000"/>
          <w:sz w:val="24"/>
          <w:szCs w:val="24"/>
        </w:rPr>
        <w:lastRenderedPageBreak/>
        <w:t xml:space="preserve">        Тем не менее, в атмосфере взаимопонимания, доверия, уважения создаётся ситуация успеха, в результате повышается качество обучения, к чему должен стремиться каждый учитель.</w:t>
      </w:r>
    </w:p>
    <w:p w:rsidR="00630A30" w:rsidRPr="00630A30" w:rsidRDefault="00630A30" w:rsidP="00E85F99">
      <w:pPr>
        <w:spacing w:line="360" w:lineRule="auto"/>
        <w:jc w:val="both"/>
        <w:rPr>
          <w:rFonts w:ascii="Times New Roman" w:hAnsi="Times New Roman" w:cs="Times New Roman"/>
          <w:b/>
          <w:sz w:val="24"/>
          <w:szCs w:val="24"/>
        </w:rPr>
      </w:pPr>
    </w:p>
    <w:p w:rsidR="00E85F99" w:rsidRPr="00630A30" w:rsidRDefault="00630A30" w:rsidP="00D23235">
      <w:pPr>
        <w:spacing w:line="360" w:lineRule="auto"/>
        <w:jc w:val="center"/>
        <w:rPr>
          <w:rFonts w:ascii="Times New Roman" w:hAnsi="Times New Roman" w:cs="Times New Roman"/>
          <w:b/>
          <w:sz w:val="24"/>
          <w:szCs w:val="24"/>
        </w:rPr>
      </w:pPr>
      <w:r w:rsidRPr="00630A30">
        <w:rPr>
          <w:rFonts w:ascii="Times New Roman" w:hAnsi="Times New Roman" w:cs="Times New Roman"/>
          <w:b/>
          <w:sz w:val="24"/>
          <w:szCs w:val="24"/>
        </w:rPr>
        <w:t>Список литературы и использованных Интернет – ресурсов</w:t>
      </w:r>
    </w:p>
    <w:p w:rsidR="00E85F99" w:rsidRPr="00E85F99" w:rsidRDefault="00E85F99" w:rsidP="00E85F99">
      <w:pPr>
        <w:numPr>
          <w:ilvl w:val="0"/>
          <w:numId w:val="3"/>
        </w:numPr>
        <w:tabs>
          <w:tab w:val="left" w:pos="314"/>
        </w:tabs>
        <w:spacing w:after="182" w:line="360" w:lineRule="auto"/>
        <w:ind w:right="1220"/>
        <w:jc w:val="both"/>
        <w:rPr>
          <w:rFonts w:ascii="Times New Roman" w:eastAsia="Times New Roman" w:hAnsi="Times New Roman" w:cs="Times New Roman"/>
          <w:color w:val="000000"/>
          <w:sz w:val="24"/>
          <w:szCs w:val="24"/>
        </w:rPr>
      </w:pPr>
      <w:proofErr w:type="spellStart"/>
      <w:r w:rsidRPr="00E85F99">
        <w:rPr>
          <w:rFonts w:ascii="Times New Roman" w:eastAsia="Times New Roman" w:hAnsi="Times New Roman" w:cs="Times New Roman"/>
          <w:color w:val="000000"/>
          <w:sz w:val="24"/>
          <w:szCs w:val="24"/>
        </w:rPr>
        <w:t>Брудный</w:t>
      </w:r>
      <w:proofErr w:type="spellEnd"/>
      <w:r w:rsidRPr="00E85F99">
        <w:rPr>
          <w:rFonts w:ascii="Times New Roman" w:eastAsia="Times New Roman" w:hAnsi="Times New Roman" w:cs="Times New Roman"/>
          <w:color w:val="000000"/>
          <w:sz w:val="24"/>
          <w:szCs w:val="24"/>
        </w:rPr>
        <w:t xml:space="preserve"> А.А. О проблеме коммуникации // Методические проблемы социальной психологии. М.: Наука, 1979.</w:t>
      </w:r>
    </w:p>
    <w:p w:rsidR="00E85F99" w:rsidRPr="00E85F99" w:rsidRDefault="00E85F99" w:rsidP="00E85F99">
      <w:pPr>
        <w:numPr>
          <w:ilvl w:val="0"/>
          <w:numId w:val="3"/>
        </w:numPr>
        <w:tabs>
          <w:tab w:val="left" w:pos="0"/>
        </w:tabs>
        <w:spacing w:after="9" w:line="360" w:lineRule="auto"/>
        <w:ind w:right="28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Виноградова</w:t>
      </w:r>
      <w:r w:rsidRPr="00E85F99">
        <w:rPr>
          <w:rFonts w:ascii="Times New Roman" w:eastAsia="Times New Roman" w:hAnsi="Times New Roman" w:cs="Times New Roman"/>
          <w:color w:val="000000"/>
          <w:sz w:val="24"/>
          <w:szCs w:val="24"/>
        </w:rPr>
        <w:tab/>
        <w:t>Г.А. Нравственно - психологический климат и мастерство учителя</w:t>
      </w:r>
      <w:proofErr w:type="gramStart"/>
      <w:r w:rsidRPr="00E85F99">
        <w:rPr>
          <w:rFonts w:ascii="Times New Roman" w:eastAsia="Times New Roman" w:hAnsi="Times New Roman" w:cs="Times New Roman"/>
          <w:color w:val="000000"/>
          <w:sz w:val="24"/>
          <w:szCs w:val="24"/>
        </w:rPr>
        <w:t xml:space="preserve"> :</w:t>
      </w:r>
      <w:proofErr w:type="gramEnd"/>
      <w:r w:rsidRPr="00E85F99">
        <w:rPr>
          <w:rFonts w:ascii="Times New Roman" w:eastAsia="Times New Roman" w:hAnsi="Times New Roman" w:cs="Times New Roman"/>
          <w:color w:val="000000"/>
          <w:sz w:val="24"/>
          <w:szCs w:val="24"/>
        </w:rPr>
        <w:t xml:space="preserve"> Монография. Ижевск: Изд-во </w:t>
      </w:r>
      <w:proofErr w:type="spellStart"/>
      <w:r w:rsidRPr="00E85F99">
        <w:rPr>
          <w:rFonts w:ascii="Times New Roman" w:eastAsia="Times New Roman" w:hAnsi="Times New Roman" w:cs="Times New Roman"/>
          <w:color w:val="000000"/>
          <w:sz w:val="24"/>
          <w:szCs w:val="24"/>
        </w:rPr>
        <w:t>Удм</w:t>
      </w:r>
      <w:proofErr w:type="spellEnd"/>
      <w:r w:rsidRPr="00E85F99">
        <w:rPr>
          <w:rFonts w:ascii="Times New Roman" w:eastAsia="Times New Roman" w:hAnsi="Times New Roman" w:cs="Times New Roman"/>
          <w:color w:val="000000"/>
          <w:sz w:val="24"/>
          <w:szCs w:val="24"/>
        </w:rPr>
        <w:t>. ун-та, 1995.</w:t>
      </w:r>
    </w:p>
    <w:p w:rsidR="00E85F99" w:rsidRPr="00E85F99" w:rsidRDefault="00E85F99" w:rsidP="00E85F99">
      <w:pPr>
        <w:numPr>
          <w:ilvl w:val="0"/>
          <w:numId w:val="3"/>
        </w:numPr>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Головин</w:t>
      </w:r>
      <w:r w:rsidRPr="00E85F99">
        <w:rPr>
          <w:rFonts w:ascii="Times New Roman" w:eastAsia="Times New Roman" w:hAnsi="Times New Roman" w:cs="Times New Roman"/>
          <w:color w:val="000000"/>
          <w:sz w:val="24"/>
          <w:szCs w:val="24"/>
        </w:rPr>
        <w:tab/>
        <w:t xml:space="preserve">С. Ю. Словарь практического психолога. Минск: </w:t>
      </w:r>
      <w:proofErr w:type="spellStart"/>
      <w:r w:rsidRPr="00E85F99">
        <w:rPr>
          <w:rFonts w:ascii="Times New Roman" w:eastAsia="Times New Roman" w:hAnsi="Times New Roman" w:cs="Times New Roman"/>
          <w:color w:val="000000"/>
          <w:sz w:val="24"/>
          <w:szCs w:val="24"/>
        </w:rPr>
        <w:t>Харвест</w:t>
      </w:r>
      <w:proofErr w:type="spellEnd"/>
      <w:r w:rsidRPr="00E85F99">
        <w:rPr>
          <w:rFonts w:ascii="Times New Roman" w:eastAsia="Times New Roman" w:hAnsi="Times New Roman" w:cs="Times New Roman"/>
          <w:color w:val="000000"/>
          <w:sz w:val="24"/>
          <w:szCs w:val="24"/>
        </w:rPr>
        <w:t>, 1997.</w:t>
      </w:r>
    </w:p>
    <w:p w:rsidR="00E85F99" w:rsidRPr="00E85F99" w:rsidRDefault="00E85F99" w:rsidP="00E85F99">
      <w:pPr>
        <w:numPr>
          <w:ilvl w:val="0"/>
          <w:numId w:val="3"/>
        </w:numPr>
        <w:spacing w:after="0" w:line="360" w:lineRule="auto"/>
        <w:jc w:val="both"/>
        <w:rPr>
          <w:rFonts w:ascii="Times New Roman" w:eastAsia="Times New Roman" w:hAnsi="Times New Roman" w:cs="Times New Roman"/>
          <w:color w:val="000000"/>
          <w:sz w:val="24"/>
          <w:szCs w:val="24"/>
        </w:rPr>
      </w:pPr>
      <w:proofErr w:type="spellStart"/>
      <w:r w:rsidRPr="00E85F99">
        <w:rPr>
          <w:rFonts w:ascii="Times New Roman" w:eastAsia="Times New Roman" w:hAnsi="Times New Roman" w:cs="Times New Roman"/>
          <w:color w:val="000000"/>
          <w:sz w:val="24"/>
          <w:szCs w:val="24"/>
        </w:rPr>
        <w:t>Грехнева</w:t>
      </w:r>
      <w:proofErr w:type="spellEnd"/>
      <w:r w:rsidR="00D23235">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В.С.</w:t>
      </w:r>
      <w:r w:rsidRPr="00E85F99">
        <w:rPr>
          <w:rFonts w:ascii="Times New Roman" w:eastAsia="Times New Roman" w:hAnsi="Times New Roman" w:cs="Times New Roman"/>
          <w:color w:val="000000"/>
          <w:sz w:val="24"/>
          <w:szCs w:val="24"/>
        </w:rPr>
        <w:tab/>
        <w:t>Культура педагогического общения. М., 1990.</w:t>
      </w:r>
    </w:p>
    <w:p w:rsidR="0003639C" w:rsidRDefault="00E85F99" w:rsidP="00E85F99">
      <w:pPr>
        <w:numPr>
          <w:ilvl w:val="0"/>
          <w:numId w:val="3"/>
        </w:numPr>
        <w:spacing w:after="0" w:line="360" w:lineRule="auto"/>
        <w:ind w:right="280"/>
        <w:jc w:val="both"/>
        <w:rPr>
          <w:rFonts w:ascii="Times New Roman" w:eastAsia="Times New Roman" w:hAnsi="Times New Roman" w:cs="Times New Roman"/>
          <w:color w:val="000000"/>
          <w:sz w:val="24"/>
          <w:szCs w:val="24"/>
        </w:rPr>
      </w:pPr>
      <w:proofErr w:type="spellStart"/>
      <w:r w:rsidRPr="00E85F99">
        <w:rPr>
          <w:rFonts w:ascii="Times New Roman" w:eastAsia="Times New Roman" w:hAnsi="Times New Roman" w:cs="Times New Roman"/>
          <w:color w:val="000000"/>
          <w:sz w:val="24"/>
          <w:szCs w:val="24"/>
        </w:rPr>
        <w:t>Гоноболин</w:t>
      </w:r>
      <w:proofErr w:type="spellEnd"/>
      <w:r w:rsidRPr="00E85F99">
        <w:rPr>
          <w:rFonts w:ascii="Times New Roman" w:eastAsia="Times New Roman" w:hAnsi="Times New Roman" w:cs="Times New Roman"/>
          <w:color w:val="000000"/>
          <w:sz w:val="24"/>
          <w:szCs w:val="24"/>
        </w:rPr>
        <w:tab/>
        <w:t xml:space="preserve">Ф.Н. Книга </w:t>
      </w:r>
      <w:r w:rsidR="0003639C">
        <w:rPr>
          <w:rFonts w:ascii="Times New Roman" w:eastAsia="Times New Roman" w:hAnsi="Times New Roman" w:cs="Times New Roman"/>
          <w:color w:val="000000"/>
          <w:sz w:val="24"/>
          <w:szCs w:val="24"/>
        </w:rPr>
        <w:t>об учителе. М.: Просвещение, 198</w:t>
      </w:r>
      <w:r w:rsidRPr="00E85F99">
        <w:rPr>
          <w:rFonts w:ascii="Times New Roman" w:eastAsia="Times New Roman" w:hAnsi="Times New Roman" w:cs="Times New Roman"/>
          <w:color w:val="000000"/>
          <w:sz w:val="24"/>
          <w:szCs w:val="24"/>
        </w:rPr>
        <w:t xml:space="preserve">5. </w:t>
      </w:r>
    </w:p>
    <w:p w:rsidR="00E85F99" w:rsidRPr="00E85F99" w:rsidRDefault="00E85F99" w:rsidP="00E85F99">
      <w:pPr>
        <w:numPr>
          <w:ilvl w:val="0"/>
          <w:numId w:val="3"/>
        </w:numPr>
        <w:spacing w:after="0" w:line="360" w:lineRule="auto"/>
        <w:ind w:right="280"/>
        <w:jc w:val="both"/>
        <w:rPr>
          <w:rFonts w:ascii="Times New Roman" w:eastAsia="Times New Roman" w:hAnsi="Times New Roman" w:cs="Times New Roman"/>
          <w:color w:val="000000"/>
          <w:sz w:val="24"/>
          <w:szCs w:val="24"/>
        </w:rPr>
      </w:pPr>
      <w:proofErr w:type="spellStart"/>
      <w:r w:rsidRPr="00E85F99">
        <w:rPr>
          <w:rFonts w:ascii="Times New Roman" w:eastAsia="Times New Roman" w:hAnsi="Times New Roman" w:cs="Times New Roman"/>
          <w:color w:val="000000"/>
          <w:sz w:val="24"/>
          <w:szCs w:val="24"/>
        </w:rPr>
        <w:t>Загвязинский</w:t>
      </w:r>
      <w:proofErr w:type="spellEnd"/>
      <w:r w:rsidRPr="00E85F99">
        <w:rPr>
          <w:rFonts w:ascii="Times New Roman" w:eastAsia="Times New Roman" w:hAnsi="Times New Roman" w:cs="Times New Roman"/>
          <w:color w:val="000000"/>
          <w:sz w:val="24"/>
          <w:szCs w:val="24"/>
        </w:rPr>
        <w:t xml:space="preserve"> В.И. Педагогическое творчество учителя. М., 1987.</w:t>
      </w:r>
    </w:p>
    <w:p w:rsidR="00E85F99" w:rsidRPr="00E85F99" w:rsidRDefault="00E85F99" w:rsidP="00E85F99">
      <w:pPr>
        <w:numPr>
          <w:ilvl w:val="1"/>
          <w:numId w:val="3"/>
        </w:numPr>
        <w:spacing w:after="0" w:line="360" w:lineRule="auto"/>
        <w:ind w:right="280"/>
        <w:jc w:val="both"/>
        <w:rPr>
          <w:rFonts w:ascii="Times New Roman" w:eastAsia="Times New Roman" w:hAnsi="Times New Roman" w:cs="Times New Roman"/>
          <w:color w:val="000000"/>
          <w:sz w:val="24"/>
          <w:szCs w:val="24"/>
        </w:rPr>
      </w:pPr>
      <w:proofErr w:type="spellStart"/>
      <w:proofErr w:type="gramStart"/>
      <w:r w:rsidRPr="00E85F99">
        <w:rPr>
          <w:rFonts w:ascii="Times New Roman" w:eastAsia="Times New Roman" w:hAnsi="Times New Roman" w:cs="Times New Roman"/>
          <w:color w:val="000000"/>
          <w:sz w:val="24"/>
          <w:szCs w:val="24"/>
        </w:rPr>
        <w:t>Кан-Калик</w:t>
      </w:r>
      <w:proofErr w:type="spellEnd"/>
      <w:proofErr w:type="gramEnd"/>
      <w:r w:rsidRPr="00E85F99">
        <w:rPr>
          <w:rFonts w:ascii="Times New Roman" w:eastAsia="Times New Roman" w:hAnsi="Times New Roman" w:cs="Times New Roman"/>
          <w:color w:val="000000"/>
          <w:sz w:val="24"/>
          <w:szCs w:val="24"/>
        </w:rPr>
        <w:tab/>
        <w:t>В.А. Учителю о педагогическом общении: Книга для учителя. М.: Просвещение, 1987.</w:t>
      </w:r>
    </w:p>
    <w:p w:rsidR="00E85F99" w:rsidRPr="00E85F99" w:rsidRDefault="00E85F99" w:rsidP="00E85F99">
      <w:pPr>
        <w:numPr>
          <w:ilvl w:val="1"/>
          <w:numId w:val="3"/>
        </w:numPr>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Леонтьев</w:t>
      </w:r>
      <w:r w:rsidRPr="00E85F99">
        <w:rPr>
          <w:rFonts w:ascii="Times New Roman" w:eastAsia="Times New Roman" w:hAnsi="Times New Roman" w:cs="Times New Roman"/>
          <w:color w:val="000000"/>
          <w:sz w:val="24"/>
          <w:szCs w:val="24"/>
        </w:rPr>
        <w:tab/>
        <w:t>А.А. Педагогическое общение. М., 1979</w:t>
      </w:r>
    </w:p>
    <w:p w:rsidR="00E85F99" w:rsidRPr="00E85F99" w:rsidRDefault="00E85F99" w:rsidP="00E85F99">
      <w:pPr>
        <w:numPr>
          <w:ilvl w:val="1"/>
          <w:numId w:val="3"/>
        </w:numPr>
        <w:tabs>
          <w:tab w:val="left" w:pos="709"/>
          <w:tab w:val="left" w:pos="851"/>
        </w:tabs>
        <w:spacing w:after="0" w:line="360" w:lineRule="auto"/>
        <w:ind w:right="640"/>
        <w:jc w:val="both"/>
        <w:rPr>
          <w:rFonts w:ascii="Times New Roman" w:eastAsia="Times New Roman" w:hAnsi="Times New Roman" w:cs="Times New Roman"/>
          <w:color w:val="000000"/>
          <w:sz w:val="24"/>
          <w:szCs w:val="24"/>
        </w:rPr>
      </w:pPr>
      <w:proofErr w:type="spellStart"/>
      <w:r w:rsidRPr="00E85F99">
        <w:rPr>
          <w:rFonts w:ascii="Times New Roman" w:eastAsia="Times New Roman" w:hAnsi="Times New Roman" w:cs="Times New Roman"/>
          <w:color w:val="000000"/>
          <w:sz w:val="24"/>
          <w:szCs w:val="24"/>
        </w:rPr>
        <w:t>Михалевская</w:t>
      </w:r>
      <w:proofErr w:type="spellEnd"/>
      <w:r w:rsidRPr="00E85F99">
        <w:rPr>
          <w:rFonts w:ascii="Times New Roman" w:eastAsia="Times New Roman" w:hAnsi="Times New Roman" w:cs="Times New Roman"/>
          <w:color w:val="000000"/>
          <w:sz w:val="24"/>
          <w:szCs w:val="24"/>
        </w:rPr>
        <w:tab/>
        <w:t xml:space="preserve">Г.И., Трофимова Г.С. Основы профессионализма преподавателя иностранного языка: Научно-методическое пособие. - Ижевск: </w:t>
      </w:r>
      <w:proofErr w:type="spellStart"/>
      <w:r w:rsidRPr="00E85F99">
        <w:rPr>
          <w:rFonts w:ascii="Times New Roman" w:eastAsia="Times New Roman" w:hAnsi="Times New Roman" w:cs="Times New Roman"/>
          <w:color w:val="000000"/>
          <w:sz w:val="24"/>
          <w:szCs w:val="24"/>
        </w:rPr>
        <w:t>Из-во</w:t>
      </w:r>
      <w:proofErr w:type="spellEnd"/>
      <w:r w:rsidRPr="00E85F99">
        <w:rPr>
          <w:rFonts w:ascii="Times New Roman" w:eastAsia="Times New Roman" w:hAnsi="Times New Roman" w:cs="Times New Roman"/>
          <w:color w:val="000000"/>
          <w:sz w:val="24"/>
          <w:szCs w:val="24"/>
        </w:rPr>
        <w:t xml:space="preserve"> </w:t>
      </w:r>
      <w:proofErr w:type="spellStart"/>
      <w:r w:rsidRPr="00E85F99">
        <w:rPr>
          <w:rFonts w:ascii="Times New Roman" w:eastAsia="Times New Roman" w:hAnsi="Times New Roman" w:cs="Times New Roman"/>
          <w:color w:val="000000"/>
          <w:sz w:val="24"/>
          <w:szCs w:val="24"/>
        </w:rPr>
        <w:t>Удм</w:t>
      </w:r>
      <w:proofErr w:type="gramStart"/>
      <w:r w:rsidRPr="00E85F99">
        <w:rPr>
          <w:rFonts w:ascii="Times New Roman" w:eastAsia="Times New Roman" w:hAnsi="Times New Roman" w:cs="Times New Roman"/>
          <w:color w:val="000000"/>
          <w:sz w:val="24"/>
          <w:szCs w:val="24"/>
        </w:rPr>
        <w:t>.у</w:t>
      </w:r>
      <w:proofErr w:type="gramEnd"/>
      <w:r w:rsidRPr="00E85F99">
        <w:rPr>
          <w:rFonts w:ascii="Times New Roman" w:eastAsia="Times New Roman" w:hAnsi="Times New Roman" w:cs="Times New Roman"/>
          <w:color w:val="000000"/>
          <w:sz w:val="24"/>
          <w:szCs w:val="24"/>
        </w:rPr>
        <w:t>н-та</w:t>
      </w:r>
      <w:proofErr w:type="spellEnd"/>
      <w:r w:rsidRPr="00E85F99">
        <w:rPr>
          <w:rFonts w:ascii="Times New Roman" w:eastAsia="Times New Roman" w:hAnsi="Times New Roman" w:cs="Times New Roman"/>
          <w:color w:val="000000"/>
          <w:sz w:val="24"/>
          <w:szCs w:val="24"/>
        </w:rPr>
        <w:t>, 1995.</w:t>
      </w:r>
    </w:p>
    <w:p w:rsidR="00E85F99" w:rsidRPr="00E85F99" w:rsidRDefault="00E85F99" w:rsidP="00E85F99">
      <w:pPr>
        <w:spacing w:after="0" w:line="360" w:lineRule="auto"/>
        <w:ind w:left="40" w:right="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E85F99">
        <w:rPr>
          <w:rFonts w:ascii="Times New Roman" w:eastAsia="Times New Roman" w:hAnsi="Times New Roman" w:cs="Times New Roman"/>
          <w:color w:val="000000"/>
          <w:sz w:val="24"/>
          <w:szCs w:val="24"/>
        </w:rPr>
        <w:t>П.Рогов Е.И. Настольная книга практического психолога в образовании. М., «</w:t>
      </w:r>
      <w:proofErr w:type="spellStart"/>
      <w:r w:rsidRPr="00E85F99">
        <w:rPr>
          <w:rFonts w:ascii="Times New Roman" w:eastAsia="Times New Roman" w:hAnsi="Times New Roman" w:cs="Times New Roman"/>
          <w:color w:val="000000"/>
          <w:sz w:val="24"/>
          <w:szCs w:val="24"/>
        </w:rPr>
        <w:t>Владос</w:t>
      </w:r>
      <w:proofErr w:type="spellEnd"/>
      <w:r w:rsidRPr="00E85F99">
        <w:rPr>
          <w:rFonts w:ascii="Times New Roman" w:eastAsia="Times New Roman" w:hAnsi="Times New Roman" w:cs="Times New Roman"/>
          <w:color w:val="000000"/>
          <w:sz w:val="24"/>
          <w:szCs w:val="24"/>
        </w:rPr>
        <w:t>», 1995.</w:t>
      </w:r>
    </w:p>
    <w:p w:rsidR="00E85F99" w:rsidRPr="00E85F99" w:rsidRDefault="00E85F99" w:rsidP="00E85F99">
      <w:pPr>
        <w:spacing w:line="360" w:lineRule="auto"/>
        <w:jc w:val="both"/>
        <w:rPr>
          <w:rFonts w:ascii="Times New Roman" w:hAnsi="Times New Roman" w:cs="Times New Roman"/>
          <w:sz w:val="24"/>
          <w:szCs w:val="24"/>
        </w:rPr>
      </w:pPr>
    </w:p>
    <w:p w:rsidR="0003639C" w:rsidRPr="009978B7" w:rsidRDefault="00055A8B" w:rsidP="0003639C">
      <w:pPr>
        <w:rPr>
          <w:rFonts w:ascii="Times New Roman" w:hAnsi="Times New Roman" w:cs="Times New Roman"/>
          <w:sz w:val="24"/>
          <w:szCs w:val="24"/>
        </w:rPr>
      </w:pPr>
      <w:hyperlink r:id="rId9" w:history="1">
        <w:r w:rsidR="0003639C" w:rsidRPr="009978B7">
          <w:rPr>
            <w:rStyle w:val="ae"/>
            <w:rFonts w:ascii="Times New Roman" w:hAnsi="Times New Roman" w:cs="Times New Roman"/>
            <w:color w:val="auto"/>
            <w:sz w:val="24"/>
            <w:szCs w:val="24"/>
            <w:u w:val="none"/>
          </w:rPr>
          <w:t>http://psihomed.com/category/psihologiya-otnosheniy/</w:t>
        </w:r>
      </w:hyperlink>
    </w:p>
    <w:p w:rsidR="0003639C" w:rsidRPr="009978B7" w:rsidRDefault="0003639C" w:rsidP="0003639C">
      <w:pPr>
        <w:rPr>
          <w:rFonts w:ascii="Times New Roman" w:hAnsi="Times New Roman" w:cs="Times New Roman"/>
          <w:sz w:val="24"/>
          <w:szCs w:val="24"/>
        </w:rPr>
      </w:pPr>
      <w:r w:rsidRPr="009978B7">
        <w:rPr>
          <w:rFonts w:ascii="Times New Roman" w:hAnsi="Times New Roman" w:cs="Times New Roman"/>
          <w:sz w:val="24"/>
          <w:szCs w:val="24"/>
        </w:rPr>
        <w:t>https://psyera.ru/stili-pedagogicheskogo-obshcheniya_7560.htm</w:t>
      </w:r>
    </w:p>
    <w:p w:rsidR="00E85F99" w:rsidRPr="00E85F99" w:rsidRDefault="00E85F99" w:rsidP="00E85F99">
      <w:pPr>
        <w:spacing w:line="360" w:lineRule="auto"/>
        <w:jc w:val="both"/>
        <w:rPr>
          <w:rFonts w:ascii="Times New Roman" w:hAnsi="Times New Roman" w:cs="Times New Roman"/>
          <w:sz w:val="24"/>
          <w:szCs w:val="24"/>
        </w:rPr>
      </w:pPr>
    </w:p>
    <w:p w:rsidR="00E85F99" w:rsidRPr="00E85F99" w:rsidRDefault="00E85F99" w:rsidP="00E85F99">
      <w:pPr>
        <w:spacing w:line="360" w:lineRule="auto"/>
        <w:jc w:val="both"/>
        <w:rPr>
          <w:rFonts w:ascii="Times New Roman" w:hAnsi="Times New Roman" w:cs="Times New Roman"/>
          <w:sz w:val="24"/>
          <w:szCs w:val="24"/>
        </w:rPr>
      </w:pPr>
    </w:p>
    <w:p w:rsidR="00E85F99" w:rsidRPr="00E85F99" w:rsidRDefault="00E85F99" w:rsidP="00E85F99">
      <w:pPr>
        <w:spacing w:line="360" w:lineRule="auto"/>
        <w:jc w:val="both"/>
        <w:rPr>
          <w:rFonts w:ascii="Times New Roman" w:hAnsi="Times New Roman" w:cs="Times New Roman"/>
          <w:sz w:val="24"/>
          <w:szCs w:val="24"/>
        </w:rPr>
      </w:pPr>
    </w:p>
    <w:p w:rsidR="00630A30" w:rsidRDefault="00630A30" w:rsidP="0003639C">
      <w:pPr>
        <w:spacing w:after="339" w:line="360" w:lineRule="auto"/>
        <w:jc w:val="both"/>
        <w:rPr>
          <w:rFonts w:ascii="Times New Roman" w:hAnsi="Times New Roman" w:cs="Times New Roman"/>
          <w:sz w:val="24"/>
          <w:szCs w:val="24"/>
        </w:rPr>
      </w:pPr>
    </w:p>
    <w:p w:rsidR="0003639C" w:rsidRDefault="0003639C" w:rsidP="0003639C">
      <w:pPr>
        <w:spacing w:after="339" w:line="360" w:lineRule="auto"/>
        <w:jc w:val="both"/>
        <w:rPr>
          <w:rFonts w:ascii="Times New Roman" w:eastAsia="Times New Roman" w:hAnsi="Times New Roman" w:cs="Times New Roman"/>
          <w:i/>
          <w:iCs/>
          <w:color w:val="000000"/>
          <w:sz w:val="24"/>
          <w:szCs w:val="24"/>
          <w:u w:val="single"/>
        </w:rPr>
      </w:pPr>
    </w:p>
    <w:p w:rsidR="00E85F99" w:rsidRPr="00E85F99" w:rsidRDefault="00E85F99" w:rsidP="00E85F99">
      <w:pPr>
        <w:spacing w:after="339" w:line="360" w:lineRule="auto"/>
        <w:ind w:left="4180"/>
        <w:jc w:val="both"/>
        <w:rPr>
          <w:rFonts w:ascii="Times New Roman" w:eastAsia="Times New Roman" w:hAnsi="Times New Roman" w:cs="Times New Roman"/>
          <w:i/>
          <w:iCs/>
          <w:color w:val="000000"/>
          <w:sz w:val="24"/>
          <w:szCs w:val="24"/>
        </w:rPr>
      </w:pPr>
      <w:r w:rsidRPr="00E85F99">
        <w:rPr>
          <w:rFonts w:ascii="Times New Roman" w:eastAsia="Times New Roman" w:hAnsi="Times New Roman" w:cs="Times New Roman"/>
          <w:i/>
          <w:iCs/>
          <w:color w:val="000000"/>
          <w:sz w:val="24"/>
          <w:szCs w:val="24"/>
          <w:u w:val="single"/>
        </w:rPr>
        <w:lastRenderedPageBreak/>
        <w:t>Приложение</w:t>
      </w:r>
    </w:p>
    <w:p w:rsidR="00630A30" w:rsidRDefault="00E85F99" w:rsidP="00630A30">
      <w:pPr>
        <w:spacing w:after="0" w:line="360" w:lineRule="auto"/>
        <w:ind w:right="40"/>
        <w:jc w:val="both"/>
        <w:rPr>
          <w:rFonts w:ascii="Times New Roman" w:eastAsia="Times New Roman" w:hAnsi="Times New Roman" w:cs="Times New Roman"/>
          <w:b/>
          <w:bCs/>
          <w:color w:val="000000"/>
          <w:sz w:val="24"/>
          <w:szCs w:val="24"/>
        </w:rPr>
      </w:pPr>
      <w:r w:rsidRPr="00E85F99">
        <w:rPr>
          <w:rFonts w:ascii="Times New Roman" w:eastAsia="Times New Roman" w:hAnsi="Times New Roman" w:cs="Times New Roman"/>
          <w:b/>
          <w:bCs/>
          <w:color w:val="000000"/>
          <w:sz w:val="24"/>
          <w:szCs w:val="24"/>
        </w:rPr>
        <w:t xml:space="preserve">Характеристики стилей педагогического общения </w:t>
      </w:r>
      <w:proofErr w:type="spellStart"/>
      <w:r w:rsidRPr="00E85F99">
        <w:rPr>
          <w:rFonts w:ascii="Times New Roman" w:eastAsia="Times New Roman" w:hAnsi="Times New Roman" w:cs="Times New Roman"/>
          <w:b/>
          <w:bCs/>
          <w:color w:val="000000"/>
          <w:sz w:val="24"/>
          <w:szCs w:val="24"/>
        </w:rPr>
        <w:t>В.А.Кан-Калика</w:t>
      </w:r>
      <w:proofErr w:type="spellEnd"/>
      <w:r w:rsidRPr="00E85F99">
        <w:rPr>
          <w:rFonts w:ascii="Times New Roman" w:eastAsia="Times New Roman" w:hAnsi="Times New Roman" w:cs="Times New Roman"/>
          <w:b/>
          <w:bCs/>
          <w:color w:val="000000"/>
          <w:sz w:val="24"/>
          <w:szCs w:val="24"/>
        </w:rPr>
        <w:t>, А.А. Леонтьева</w:t>
      </w:r>
    </w:p>
    <w:p w:rsidR="00630A30" w:rsidRDefault="00E85F99" w:rsidP="00630A30">
      <w:pPr>
        <w:spacing w:after="0" w:line="360" w:lineRule="auto"/>
        <w:ind w:right="40"/>
        <w:jc w:val="both"/>
        <w:rPr>
          <w:rFonts w:ascii="Times New Roman" w:eastAsia="Times New Roman" w:hAnsi="Times New Roman" w:cs="Times New Roman"/>
          <w:i/>
          <w:iCs/>
          <w:color w:val="000000"/>
          <w:sz w:val="24"/>
          <w:szCs w:val="24"/>
        </w:rPr>
      </w:pPr>
      <w:r w:rsidRPr="00E85F99">
        <w:rPr>
          <w:rFonts w:ascii="Times New Roman" w:eastAsia="Times New Roman" w:hAnsi="Times New Roman" w:cs="Times New Roman"/>
          <w:i/>
          <w:iCs/>
          <w:color w:val="000000"/>
          <w:sz w:val="24"/>
          <w:szCs w:val="24"/>
        </w:rPr>
        <w:t xml:space="preserve">Характеристика стилей классификации А. А. Леонтьева: </w:t>
      </w:r>
    </w:p>
    <w:p w:rsidR="00E85F99" w:rsidRPr="00630A30" w:rsidRDefault="00E85F99" w:rsidP="00630A30">
      <w:pPr>
        <w:spacing w:after="0" w:line="360" w:lineRule="auto"/>
        <w:ind w:right="40"/>
        <w:jc w:val="both"/>
        <w:rPr>
          <w:rFonts w:ascii="Times New Roman" w:eastAsia="Times New Roman" w:hAnsi="Times New Roman" w:cs="Times New Roman"/>
          <w:b/>
          <w:bCs/>
          <w:color w:val="000000"/>
          <w:sz w:val="24"/>
          <w:szCs w:val="24"/>
        </w:rPr>
      </w:pPr>
      <w:r w:rsidRPr="00E85F99">
        <w:rPr>
          <w:rFonts w:ascii="Times New Roman" w:eastAsia="Times New Roman" w:hAnsi="Times New Roman" w:cs="Times New Roman"/>
          <w:color w:val="000000"/>
          <w:sz w:val="24"/>
          <w:szCs w:val="24"/>
        </w:rPr>
        <w:t>1) Авторитарный</w:t>
      </w:r>
    </w:p>
    <w:p w:rsidR="00E85F99" w:rsidRPr="00E85F99" w:rsidRDefault="00E85F99" w:rsidP="00E85F99">
      <w:pPr>
        <w:spacing w:after="0" w:line="360" w:lineRule="auto"/>
        <w:ind w:left="4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При авторитарном стиле характерна тенденция на жесткое управление и всеобъемлющий контроль.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Такой подход снижает деятельную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поэтапная регламентация деятельности и ее строгий контроль свидетельствуют о неверии преподавателя в позитивные возможности учащихся. В его глазах учащиеся характеризуются низким уровнем ответственности и заслуживают самого жесткого обращения. При этом любая инициатива рассматривается авторитарным преподавателем как проявление нежелательного самоволия. Такое поведение руководителя объясняется его опасениями потерять авторитет, обнаружив свою недостаточную компетентность.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При автократическом стиле руководства учитель осуществляет</w:t>
      </w:r>
      <w:bookmarkStart w:id="0" w:name="_GoBack"/>
      <w:bookmarkEnd w:id="0"/>
      <w:r w:rsidR="00630A30">
        <w:rPr>
          <w:rFonts w:ascii="Times New Roman" w:eastAsia="Times New Roman" w:hAnsi="Times New Roman" w:cs="Times New Roman"/>
          <w:color w:val="000000"/>
          <w:sz w:val="24"/>
          <w:szCs w:val="24"/>
        </w:rPr>
        <w:t xml:space="preserve"> </w:t>
      </w:r>
      <w:r w:rsidRPr="00E85F99">
        <w:rPr>
          <w:rFonts w:ascii="Times New Roman" w:eastAsia="Times New Roman" w:hAnsi="Times New Roman" w:cs="Times New Roman"/>
          <w:color w:val="000000"/>
          <w:sz w:val="24"/>
          <w:szCs w:val="24"/>
        </w:rPr>
        <w:t xml:space="preserve">единоличное управление руководством коллективом, без опоры на актив. Учитель последовательно предъявляет к учащимся требования и осуществляет жесткий </w:t>
      </w:r>
      <w:proofErr w:type="gramStart"/>
      <w:r w:rsidRPr="00E85F99">
        <w:rPr>
          <w:rFonts w:ascii="Times New Roman" w:eastAsia="Times New Roman" w:hAnsi="Times New Roman" w:cs="Times New Roman"/>
          <w:color w:val="000000"/>
          <w:sz w:val="24"/>
          <w:szCs w:val="24"/>
        </w:rPr>
        <w:t>контроль за</w:t>
      </w:r>
      <w:proofErr w:type="gramEnd"/>
      <w:r w:rsidRPr="00E85F99">
        <w:rPr>
          <w:rFonts w:ascii="Times New Roman" w:eastAsia="Times New Roman" w:hAnsi="Times New Roman" w:cs="Times New Roman"/>
          <w:color w:val="000000"/>
          <w:sz w:val="24"/>
          <w:szCs w:val="24"/>
        </w:rPr>
        <w:t xml:space="preserve"> их выполнением. Авторитарному стилю руководства свойственны основные черты автократического. Но учащимся позволяют участвовать в обсуждении вопросов, их затрагивающих</w:t>
      </w:r>
      <w:proofErr w:type="gramStart"/>
      <w:r w:rsidRPr="00E85F99">
        <w:rPr>
          <w:rFonts w:ascii="Times New Roman" w:eastAsia="Times New Roman" w:hAnsi="Times New Roman" w:cs="Times New Roman"/>
          <w:color w:val="000000"/>
          <w:sz w:val="24"/>
          <w:szCs w:val="24"/>
        </w:rPr>
        <w:t>.Р</w:t>
      </w:r>
      <w:proofErr w:type="gramEnd"/>
      <w:r w:rsidRPr="00E85F99">
        <w:rPr>
          <w:rFonts w:ascii="Times New Roman" w:eastAsia="Times New Roman" w:hAnsi="Times New Roman" w:cs="Times New Roman"/>
          <w:color w:val="000000"/>
          <w:sz w:val="24"/>
          <w:szCs w:val="24"/>
        </w:rPr>
        <w:t>ешение, в конечном счете, всегда принимает учитель в соответствии со своими установками.</w:t>
      </w:r>
    </w:p>
    <w:p w:rsidR="00E85F99" w:rsidRPr="00E85F99" w:rsidRDefault="00E85F99" w:rsidP="0081571B">
      <w:pPr>
        <w:spacing w:after="0" w:line="360" w:lineRule="auto"/>
        <w:ind w:left="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2) Попустительский</w:t>
      </w:r>
    </w:p>
    <w:p w:rsidR="00E85F99" w:rsidRPr="00E85F99" w:rsidRDefault="00E85F99" w:rsidP="0081571B">
      <w:pPr>
        <w:spacing w:after="0" w:line="360" w:lineRule="auto"/>
        <w:ind w:left="6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Главная особенность попустительского стиля руководства </w:t>
      </w:r>
      <w:proofErr w:type="gramStart"/>
      <w:r w:rsidRPr="00E85F99">
        <w:rPr>
          <w:rFonts w:ascii="Times New Roman" w:eastAsia="Times New Roman" w:hAnsi="Times New Roman" w:cs="Times New Roman"/>
          <w:color w:val="000000"/>
          <w:sz w:val="24"/>
          <w:szCs w:val="24"/>
        </w:rPr>
        <w:t>-с</w:t>
      </w:r>
      <w:proofErr w:type="gramEnd"/>
      <w:r w:rsidRPr="00E85F99">
        <w:rPr>
          <w:rFonts w:ascii="Times New Roman" w:eastAsia="Times New Roman" w:hAnsi="Times New Roman" w:cs="Times New Roman"/>
          <w:color w:val="000000"/>
          <w:sz w:val="24"/>
          <w:szCs w:val="24"/>
        </w:rPr>
        <w:t xml:space="preserve">амоустранение руководителя из учебно-производственного процесса, снятие с себя ответственности за происходящее. Важно отметить, что ученики не </w:t>
      </w:r>
      <w:proofErr w:type="gramStart"/>
      <w:r w:rsidRPr="00E85F99">
        <w:rPr>
          <w:rFonts w:ascii="Times New Roman" w:eastAsia="Times New Roman" w:hAnsi="Times New Roman" w:cs="Times New Roman"/>
          <w:color w:val="000000"/>
          <w:sz w:val="24"/>
          <w:szCs w:val="24"/>
        </w:rPr>
        <w:t>бывают</w:t>
      </w:r>
      <w:proofErr w:type="gramEnd"/>
      <w:r w:rsidRPr="00E85F99">
        <w:rPr>
          <w:rFonts w:ascii="Times New Roman" w:eastAsia="Times New Roman" w:hAnsi="Times New Roman" w:cs="Times New Roman"/>
          <w:color w:val="000000"/>
          <w:sz w:val="24"/>
          <w:szCs w:val="24"/>
        </w:rPr>
        <w:t xml:space="preserve"> удовлетворены работой в подобной группе, хотя на них и не лежит никакой ответственности. При попустительском стиле руководства учитель </w:t>
      </w:r>
      <w:proofErr w:type="gramStart"/>
      <w:r w:rsidRPr="00E85F99">
        <w:rPr>
          <w:rFonts w:ascii="Times New Roman" w:eastAsia="Times New Roman" w:hAnsi="Times New Roman" w:cs="Times New Roman"/>
          <w:color w:val="000000"/>
          <w:sz w:val="24"/>
          <w:szCs w:val="24"/>
        </w:rPr>
        <w:t>стремится</w:t>
      </w:r>
      <w:proofErr w:type="gramEnd"/>
      <w:r w:rsidRPr="00E85F99">
        <w:rPr>
          <w:rFonts w:ascii="Times New Roman" w:eastAsia="Times New Roman" w:hAnsi="Times New Roman" w:cs="Times New Roman"/>
          <w:color w:val="000000"/>
          <w:sz w:val="24"/>
          <w:szCs w:val="24"/>
        </w:rPr>
        <w:t xml:space="preserve"> как можно меньше вмешиваться в жизнедеятельность учащихся, </w:t>
      </w:r>
      <w:r w:rsidRPr="00E85F99">
        <w:rPr>
          <w:rFonts w:ascii="Times New Roman" w:eastAsia="Times New Roman" w:hAnsi="Times New Roman" w:cs="Times New Roman"/>
          <w:color w:val="000000"/>
          <w:sz w:val="24"/>
          <w:szCs w:val="24"/>
        </w:rPr>
        <w:lastRenderedPageBreak/>
        <w:t xml:space="preserve">практически устраняется от руководства ими, ограничиваясь формальным выполнением обязанностей и указаний администрации. Попустительский стиль оказывается наименее предпочтительным среди </w:t>
      </w:r>
      <w:proofErr w:type="gramStart"/>
      <w:r w:rsidRPr="00E85F99">
        <w:rPr>
          <w:rFonts w:ascii="Times New Roman" w:eastAsia="Times New Roman" w:hAnsi="Times New Roman" w:cs="Times New Roman"/>
          <w:color w:val="000000"/>
          <w:sz w:val="24"/>
          <w:szCs w:val="24"/>
        </w:rPr>
        <w:t>перечисленных</w:t>
      </w:r>
      <w:proofErr w:type="gramEnd"/>
      <w:r w:rsidRPr="00E85F99">
        <w:rPr>
          <w:rFonts w:ascii="Times New Roman" w:eastAsia="Times New Roman" w:hAnsi="Times New Roman" w:cs="Times New Roman"/>
          <w:color w:val="000000"/>
          <w:sz w:val="24"/>
          <w:szCs w:val="24"/>
        </w:rPr>
        <w:t>.</w:t>
      </w:r>
    </w:p>
    <w:p w:rsidR="00E85F99" w:rsidRPr="00E85F99" w:rsidRDefault="00E85F99" w:rsidP="00630A30">
      <w:pPr>
        <w:spacing w:after="0" w:line="360" w:lineRule="auto"/>
        <w:ind w:left="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3) Демократический</w:t>
      </w:r>
    </w:p>
    <w:p w:rsidR="00630A30" w:rsidRDefault="00E85F99" w:rsidP="00630A30">
      <w:pPr>
        <w:spacing w:after="0" w:line="360" w:lineRule="auto"/>
        <w:ind w:left="60" w:right="4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При демократическом стиле руководства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 При демократическом стиле руководства учитель опирается на коллектив, стимулирует</w:t>
      </w:r>
      <w:r w:rsidR="0003639C">
        <w:rPr>
          <w:rFonts w:ascii="Times New Roman" w:eastAsia="Times New Roman" w:hAnsi="Times New Roman" w:cs="Times New Roman"/>
          <w:color w:val="000000"/>
          <w:sz w:val="24"/>
          <w:szCs w:val="24"/>
        </w:rPr>
        <w:t xml:space="preserve"> самостоятельность учащихся. В организации деятельности коллектива учитель старается занять позицию «первого среди равных». Учитель проявляет определённую терпимость к критическим замечаниям учащихся, вникает в их личные дела и проблемы.</w:t>
      </w:r>
      <w:r w:rsidR="0081571B">
        <w:rPr>
          <w:rFonts w:ascii="Times New Roman" w:eastAsia="Times New Roman" w:hAnsi="Times New Roman" w:cs="Times New Roman"/>
          <w:color w:val="000000"/>
          <w:sz w:val="24"/>
          <w:szCs w:val="24"/>
        </w:rPr>
        <w:t xml:space="preserve"> </w:t>
      </w:r>
      <w:r w:rsidR="0003639C">
        <w:rPr>
          <w:rFonts w:ascii="Times New Roman" w:eastAsia="Times New Roman" w:hAnsi="Times New Roman" w:cs="Times New Roman"/>
          <w:color w:val="000000"/>
          <w:sz w:val="24"/>
          <w:szCs w:val="24"/>
        </w:rPr>
        <w:t>Ученики обсуждают проблемы коллективной жизни и делают выбор, но окончательное решение формулирует учитель.</w:t>
      </w:r>
    </w:p>
    <w:p w:rsidR="0003639C" w:rsidRDefault="0003639C" w:rsidP="007F1A4E">
      <w:pPr>
        <w:spacing w:after="0" w:line="360" w:lineRule="auto"/>
        <w:ind w:left="60"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E85F99">
        <w:rPr>
          <w:rFonts w:ascii="Times New Roman" w:eastAsia="Times New Roman" w:hAnsi="Times New Roman" w:cs="Times New Roman"/>
          <w:color w:val="000000"/>
          <w:sz w:val="24"/>
          <w:szCs w:val="24"/>
        </w:rPr>
        <w:t>)</w:t>
      </w:r>
      <w:r w:rsidR="00DD37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Общение на основе увлечённости совместной деятельностью</w:t>
      </w:r>
    </w:p>
    <w:p w:rsidR="0003639C" w:rsidRDefault="0003639C" w:rsidP="007F1A4E">
      <w:pPr>
        <w:spacing w:after="0" w:line="360" w:lineRule="auto"/>
        <w:ind w:left="60"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основе этого стиля – единство высокого профессионализма педагога и его этических установок. Увлечённость совместным с учащимися творческим поиском – результат не только коммуникативной деятельности учителя, но и в большей степени его </w:t>
      </w:r>
      <w:r w:rsidR="00DD3745">
        <w:rPr>
          <w:rFonts w:ascii="Times New Roman" w:eastAsia="Times New Roman" w:hAnsi="Times New Roman" w:cs="Times New Roman"/>
          <w:color w:val="000000"/>
          <w:sz w:val="24"/>
          <w:szCs w:val="24"/>
        </w:rPr>
        <w:t>отношение к педагогической деятельности в целом.</w:t>
      </w:r>
    </w:p>
    <w:p w:rsidR="00630A30" w:rsidRPr="0081571B" w:rsidRDefault="0081571B" w:rsidP="0081571B">
      <w:pPr>
        <w:pStyle w:val="a5"/>
        <w:numPr>
          <w:ilvl w:val="0"/>
          <w:numId w:val="1"/>
        </w:numPr>
        <w:tabs>
          <w:tab w:val="left" w:pos="142"/>
        </w:tabs>
        <w:spacing w:after="207" w:line="36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Общение – дистанция. </w:t>
      </w:r>
      <w:r w:rsidR="007F1A4E" w:rsidRPr="0081571B">
        <w:rPr>
          <w:rFonts w:ascii="Times New Roman" w:eastAsia="Times New Roman" w:hAnsi="Times New Roman" w:cs="Times New Roman"/>
          <w:color w:val="000000"/>
          <w:sz w:val="24"/>
          <w:szCs w:val="24"/>
        </w:rPr>
        <w:t>Суть этого стиля общения заключается в том, что в системе взаимоотношений педагога и учащихся в качестве ограничителя выступает дистанция, которая ведёт к формализации всей</w:t>
      </w:r>
      <w:r w:rsidR="00807105" w:rsidRPr="0081571B">
        <w:rPr>
          <w:rFonts w:ascii="Times New Roman" w:eastAsia="Times New Roman" w:hAnsi="Times New Roman" w:cs="Times New Roman"/>
          <w:color w:val="000000"/>
          <w:sz w:val="24"/>
          <w:szCs w:val="24"/>
        </w:rPr>
        <w:t xml:space="preserve"> системы социально- психологического взаимодействия учителя и учеников и не способствует созданию творческой атмосферы. Дистанция, несомненно, необходима, но она должна вытекать из общей логики отношений ученика и педагога, а не диктоваться учителем как основа взаимоотношений</w:t>
      </w:r>
      <w:r w:rsidRPr="0081571B">
        <w:rPr>
          <w:rFonts w:ascii="Times New Roman" w:eastAsia="Times New Roman" w:hAnsi="Times New Roman" w:cs="Times New Roman"/>
          <w:color w:val="000000"/>
          <w:sz w:val="24"/>
          <w:szCs w:val="24"/>
        </w:rPr>
        <w:t>.</w:t>
      </w:r>
    </w:p>
    <w:p w:rsidR="0081571B" w:rsidRPr="0081571B" w:rsidRDefault="0081571B" w:rsidP="0081571B">
      <w:pPr>
        <w:spacing w:after="207" w:line="360" w:lineRule="auto"/>
        <w:ind w:left="142"/>
        <w:jc w:val="both"/>
        <w:rPr>
          <w:rFonts w:ascii="Times New Roman" w:eastAsia="Times New Roman" w:hAnsi="Times New Roman" w:cs="Times New Roman"/>
          <w:color w:val="000000"/>
          <w:sz w:val="24"/>
          <w:szCs w:val="24"/>
        </w:rPr>
      </w:pPr>
      <w:r w:rsidRPr="0081571B">
        <w:rPr>
          <w:rFonts w:ascii="Times New Roman" w:eastAsia="Times New Roman" w:hAnsi="Times New Roman" w:cs="Times New Roman"/>
          <w:color w:val="000000"/>
          <w:sz w:val="24"/>
          <w:szCs w:val="24"/>
        </w:rPr>
        <w:t>При таком стиле общения резко снижа</w:t>
      </w:r>
      <w:r>
        <w:rPr>
          <w:rFonts w:ascii="Times New Roman" w:eastAsia="Times New Roman" w:hAnsi="Times New Roman" w:cs="Times New Roman"/>
          <w:color w:val="000000"/>
          <w:sz w:val="24"/>
          <w:szCs w:val="24"/>
        </w:rPr>
        <w:t>ется общий творческий уровень совместной работы педагога и учащихся. Утверждается авторитарный принцип в системе взаимоотношений педагога с детьми, который отрицательно сказывается на результатах деятельности.</w:t>
      </w:r>
    </w:p>
    <w:p w:rsidR="00E85F99" w:rsidRPr="00E85F99" w:rsidRDefault="00E85F99" w:rsidP="00E85F99">
      <w:pPr>
        <w:spacing w:after="207" w:line="360" w:lineRule="auto"/>
        <w:ind w:left="10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6) Общение-устрашение</w:t>
      </w:r>
    </w:p>
    <w:p w:rsidR="00E85F99" w:rsidRPr="00E85F99" w:rsidRDefault="00E85F99" w:rsidP="00630A30">
      <w:pPr>
        <w:spacing w:after="178" w:line="360" w:lineRule="auto"/>
        <w:ind w:right="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lastRenderedPageBreak/>
        <w:t xml:space="preserve">Этот стиль общения связан с неумением </w:t>
      </w:r>
      <w:proofErr w:type="gramStart"/>
      <w:r w:rsidRPr="00E85F99">
        <w:rPr>
          <w:rFonts w:ascii="Times New Roman" w:eastAsia="Times New Roman" w:hAnsi="Times New Roman" w:cs="Times New Roman"/>
          <w:color w:val="000000"/>
          <w:sz w:val="24"/>
          <w:szCs w:val="24"/>
        </w:rPr>
        <w:t>организовать</w:t>
      </w:r>
      <w:proofErr w:type="gramEnd"/>
      <w:r w:rsidRPr="00E85F99">
        <w:rPr>
          <w:rFonts w:ascii="Times New Roman" w:eastAsia="Times New Roman" w:hAnsi="Times New Roman" w:cs="Times New Roman"/>
          <w:color w:val="000000"/>
          <w:sz w:val="24"/>
          <w:szCs w:val="24"/>
        </w:rPr>
        <w:t xml:space="preserve"> продуктивное общение на основе увлеченности совместной деятельностью.</w:t>
      </w:r>
    </w:p>
    <w:p w:rsidR="00E85F99" w:rsidRPr="00E85F99" w:rsidRDefault="00E85F99" w:rsidP="00630A30">
      <w:pPr>
        <w:spacing w:after="0" w:line="360" w:lineRule="auto"/>
        <w:ind w:left="100" w:right="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В творческом отношении общение-устрашение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w:t>
      </w:r>
    </w:p>
    <w:p w:rsidR="00E85F99" w:rsidRPr="00E85F99" w:rsidRDefault="00E85F99" w:rsidP="00630A30">
      <w:pPr>
        <w:spacing w:after="0" w:line="360" w:lineRule="auto"/>
        <w:ind w:left="10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7) Заигрывание</w:t>
      </w:r>
    </w:p>
    <w:p w:rsidR="00F04680" w:rsidRDefault="00E85F99" w:rsidP="00F04680">
      <w:pPr>
        <w:spacing w:after="0" w:line="360" w:lineRule="auto"/>
        <w:ind w:left="100" w:right="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Этот стиль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w:t>
      </w:r>
    </w:p>
    <w:p w:rsidR="00F04680" w:rsidRDefault="00F04680" w:rsidP="00F04680">
      <w:pPr>
        <w:spacing w:after="0" w:line="360" w:lineRule="auto"/>
        <w:ind w:left="100" w:right="60"/>
        <w:jc w:val="both"/>
        <w:rPr>
          <w:rFonts w:ascii="Times New Roman" w:eastAsia="Times New Roman" w:hAnsi="Times New Roman" w:cs="Times New Roman"/>
          <w:i/>
          <w:iCs/>
          <w:color w:val="000000"/>
          <w:sz w:val="24"/>
          <w:szCs w:val="24"/>
        </w:rPr>
      </w:pPr>
    </w:p>
    <w:p w:rsidR="00E85F99" w:rsidRPr="00F04680" w:rsidRDefault="00E85F99" w:rsidP="00F04680">
      <w:pPr>
        <w:spacing w:after="0" w:line="360" w:lineRule="auto"/>
        <w:ind w:left="100" w:right="60"/>
        <w:jc w:val="center"/>
        <w:rPr>
          <w:rFonts w:ascii="Times New Roman" w:eastAsia="Times New Roman" w:hAnsi="Times New Roman" w:cs="Times New Roman"/>
          <w:b/>
          <w:color w:val="000000"/>
          <w:sz w:val="24"/>
          <w:szCs w:val="24"/>
        </w:rPr>
      </w:pPr>
      <w:r w:rsidRPr="00F04680">
        <w:rPr>
          <w:rFonts w:ascii="Times New Roman" w:eastAsia="Times New Roman" w:hAnsi="Times New Roman" w:cs="Times New Roman"/>
          <w:b/>
          <w:i/>
          <w:iCs/>
          <w:color w:val="000000"/>
          <w:sz w:val="24"/>
          <w:szCs w:val="24"/>
        </w:rPr>
        <w:t xml:space="preserve">Характеристика стилей </w:t>
      </w:r>
      <w:r w:rsidR="0081571B" w:rsidRPr="00F04680">
        <w:rPr>
          <w:rFonts w:ascii="Times New Roman" w:eastAsia="Times New Roman" w:hAnsi="Times New Roman" w:cs="Times New Roman"/>
          <w:b/>
          <w:i/>
          <w:iCs/>
          <w:color w:val="000000"/>
          <w:sz w:val="24"/>
          <w:szCs w:val="24"/>
        </w:rPr>
        <w:t xml:space="preserve">общения по </w:t>
      </w:r>
      <w:r w:rsidRPr="00F04680">
        <w:rPr>
          <w:rFonts w:ascii="Times New Roman" w:eastAsia="Times New Roman" w:hAnsi="Times New Roman" w:cs="Times New Roman"/>
          <w:b/>
          <w:i/>
          <w:iCs/>
          <w:color w:val="000000"/>
          <w:sz w:val="24"/>
          <w:szCs w:val="24"/>
        </w:rPr>
        <w:t>классификации В.А. Кан-Калика:</w:t>
      </w:r>
    </w:p>
    <w:p w:rsidR="00E85F99" w:rsidRPr="00630A30" w:rsidRDefault="00E85F99" w:rsidP="00F04680">
      <w:pPr>
        <w:spacing w:after="0" w:line="360" w:lineRule="auto"/>
        <w:ind w:left="100" w:right="6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1. Общение на основе увлеченности совместной деятельностью. Этот тип общения складывается на основе высоких профессионально-этических установок педагога,- на основе его отношения к педагогической деятельности в целом. Вместо односторонних воздействий педагога на учащихся - общая творческая деятельность воспитанников вместе с воспитателями и под их руководством.</w:t>
      </w:r>
    </w:p>
    <w:p w:rsidR="00E85F99" w:rsidRPr="00E85F99" w:rsidRDefault="00E85F99" w:rsidP="00E85F99">
      <w:pPr>
        <w:numPr>
          <w:ilvl w:val="0"/>
          <w:numId w:val="4"/>
        </w:numPr>
        <w:tabs>
          <w:tab w:val="left" w:pos="453"/>
        </w:tabs>
        <w:spacing w:after="0" w:line="360" w:lineRule="auto"/>
        <w:ind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Общение на основе дружеского расположения. Он считается продуктивным стилем педагогического общения» Педагог </w:t>
      </w:r>
      <w:proofErr w:type="gramStart"/>
      <w:r w:rsidRPr="00E85F99">
        <w:rPr>
          <w:rFonts w:ascii="Times New Roman" w:eastAsia="Times New Roman" w:hAnsi="Times New Roman" w:cs="Times New Roman"/>
          <w:color w:val="000000"/>
          <w:sz w:val="24"/>
          <w:szCs w:val="24"/>
        </w:rPr>
        <w:t>выполняет роль</w:t>
      </w:r>
      <w:proofErr w:type="gramEnd"/>
      <w:r w:rsidRPr="00E85F99">
        <w:rPr>
          <w:rFonts w:ascii="Times New Roman" w:eastAsia="Times New Roman" w:hAnsi="Times New Roman" w:cs="Times New Roman"/>
          <w:color w:val="000000"/>
          <w:sz w:val="24"/>
          <w:szCs w:val="24"/>
        </w:rPr>
        <w:t xml:space="preserve"> наставника, старшего товарища, участника совместной учебной деятельности. Дружеское расположение</w:t>
      </w:r>
    </w:p>
    <w:p w:rsidR="00E85F99" w:rsidRPr="00E85F99" w:rsidRDefault="00E85F99" w:rsidP="00E85F99">
      <w:pPr>
        <w:numPr>
          <w:ilvl w:val="0"/>
          <w:numId w:val="5"/>
        </w:numPr>
        <w:tabs>
          <w:tab w:val="left" w:pos="256"/>
        </w:tabs>
        <w:spacing w:after="120" w:line="360" w:lineRule="auto"/>
        <w:ind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важнейший регулятор общения, а вместе с увлеченностью совместным делом может иметь и деловую направленность. Однако дружественность, как и любое эмоциональное настроение в процессе общения, должна иметь меру. Нельзя превращать ее в панибратские отношения с учащимися, что отрицательно сказывается на учебно-воспитательном процессе.</w:t>
      </w:r>
    </w:p>
    <w:p w:rsidR="00E85F99" w:rsidRPr="00E85F99" w:rsidRDefault="00E85F99" w:rsidP="00E85F99">
      <w:pPr>
        <w:numPr>
          <w:ilvl w:val="1"/>
          <w:numId w:val="5"/>
        </w:numPr>
        <w:tabs>
          <w:tab w:val="left" w:pos="465"/>
        </w:tabs>
        <w:spacing w:after="0" w:line="360" w:lineRule="auto"/>
        <w:ind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Общение дистанция. Суть его в том, что во взаимоотношениях педагога и учащихся постоянно обеими сторонами ощущается дистанция во всех сферах общения, в обучении - со ссылкой на авторитет и профессионализм, в воспитании</w:t>
      </w:r>
    </w:p>
    <w:p w:rsidR="00E85F99" w:rsidRPr="00E85F99" w:rsidRDefault="00E85F99" w:rsidP="00E85F99">
      <w:pPr>
        <w:numPr>
          <w:ilvl w:val="0"/>
          <w:numId w:val="5"/>
        </w:numPr>
        <w:tabs>
          <w:tab w:val="left" w:pos="222"/>
        </w:tabs>
        <w:spacing w:after="122" w:line="360" w:lineRule="auto"/>
        <w:ind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 xml:space="preserve">со ссылкой на жизненный опыт и возраст. Этот стиль не способствует созданию творческой атмосферы. Дистанция необходима в общей системе отношений ученика и </w:t>
      </w:r>
      <w:r w:rsidRPr="00E85F99">
        <w:rPr>
          <w:rFonts w:ascii="Times New Roman" w:eastAsia="Times New Roman" w:hAnsi="Times New Roman" w:cs="Times New Roman"/>
          <w:color w:val="000000"/>
          <w:sz w:val="24"/>
          <w:szCs w:val="24"/>
        </w:rPr>
        <w:lastRenderedPageBreak/>
        <w:t xml:space="preserve">педагога, в их совместном творческом </w:t>
      </w:r>
      <w:proofErr w:type="gramStart"/>
      <w:r w:rsidRPr="00E85F99">
        <w:rPr>
          <w:rFonts w:ascii="Times New Roman" w:eastAsia="Times New Roman" w:hAnsi="Times New Roman" w:cs="Times New Roman"/>
          <w:color w:val="000000"/>
          <w:sz w:val="24"/>
          <w:szCs w:val="24"/>
        </w:rPr>
        <w:t>процессе</w:t>
      </w:r>
      <w:proofErr w:type="gramEnd"/>
      <w:r w:rsidRPr="00E85F99">
        <w:rPr>
          <w:rFonts w:ascii="Times New Roman" w:eastAsia="Times New Roman" w:hAnsi="Times New Roman" w:cs="Times New Roman"/>
          <w:color w:val="000000"/>
          <w:sz w:val="24"/>
          <w:szCs w:val="24"/>
        </w:rPr>
        <w:t xml:space="preserve"> но должна диктоваться логикой этого процесса, а не просто волей учителя.</w:t>
      </w:r>
    </w:p>
    <w:p w:rsidR="00E85F99" w:rsidRPr="00E85F99" w:rsidRDefault="00E85F99" w:rsidP="00630A30">
      <w:pPr>
        <w:numPr>
          <w:ilvl w:val="0"/>
          <w:numId w:val="6"/>
        </w:numPr>
        <w:tabs>
          <w:tab w:val="left" w:pos="412"/>
        </w:tabs>
        <w:spacing w:after="0" w:line="360" w:lineRule="auto"/>
        <w:ind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Общение-устрашение. Это негативная форма общения, которая объясняется неумением организовать продуктивную совместную деятельность с учениками. Такое общение разрушает творческую деятельность, представляет собой сугубо регламентирующую коммуникативную систему, ограничивающую творческий поиск детей.</w:t>
      </w:r>
    </w:p>
    <w:p w:rsidR="00E85F99" w:rsidRPr="00E85F99" w:rsidRDefault="00E85F99" w:rsidP="00630A30">
      <w:pPr>
        <w:numPr>
          <w:ilvl w:val="0"/>
          <w:numId w:val="6"/>
        </w:numPr>
        <w:tabs>
          <w:tab w:val="left" w:pos="316"/>
        </w:tabs>
        <w:spacing w:after="0" w:line="360" w:lineRule="auto"/>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Общение-заигрывание.</w:t>
      </w:r>
    </w:p>
    <w:p w:rsidR="00E85F99" w:rsidRPr="00E85F99" w:rsidRDefault="00E85F99" w:rsidP="00E85F99">
      <w:pPr>
        <w:spacing w:after="1010" w:line="360" w:lineRule="auto"/>
        <w:ind w:left="40" w:right="20"/>
        <w:jc w:val="both"/>
        <w:rPr>
          <w:rFonts w:ascii="Times New Roman" w:eastAsia="Times New Roman" w:hAnsi="Times New Roman" w:cs="Times New Roman"/>
          <w:color w:val="000000"/>
          <w:sz w:val="24"/>
          <w:szCs w:val="24"/>
        </w:rPr>
      </w:pPr>
      <w:r w:rsidRPr="00E85F99">
        <w:rPr>
          <w:rFonts w:ascii="Times New Roman" w:eastAsia="Times New Roman" w:hAnsi="Times New Roman" w:cs="Times New Roman"/>
          <w:color w:val="000000"/>
          <w:sz w:val="24"/>
          <w:szCs w:val="24"/>
        </w:rPr>
        <w:t>Характерно для учителей, стремящихся к популярности. Такое общение обеспечивает лишь ложный, дешевый авторитет, что противоречит требованиям педагогической этики.</w:t>
      </w:r>
    </w:p>
    <w:p w:rsidR="00B34C3A" w:rsidRPr="00E85F99" w:rsidRDefault="00B34C3A" w:rsidP="00E85F99">
      <w:pPr>
        <w:spacing w:line="360" w:lineRule="auto"/>
        <w:rPr>
          <w:rFonts w:ascii="Times New Roman" w:hAnsi="Times New Roman" w:cs="Times New Roman"/>
          <w:sz w:val="24"/>
          <w:szCs w:val="24"/>
        </w:rPr>
      </w:pPr>
    </w:p>
    <w:sectPr w:rsidR="00B34C3A" w:rsidRPr="00E85F99" w:rsidSect="00B34C3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9C" w:rsidRDefault="0003639C" w:rsidP="00AA2C03">
      <w:pPr>
        <w:spacing w:after="0" w:line="240" w:lineRule="auto"/>
      </w:pPr>
      <w:r>
        <w:separator/>
      </w:r>
    </w:p>
  </w:endnote>
  <w:endnote w:type="continuationSeparator" w:id="1">
    <w:p w:rsidR="0003639C" w:rsidRDefault="0003639C" w:rsidP="00AA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9481"/>
      <w:docPartObj>
        <w:docPartGallery w:val="Page Numbers (Bottom of Page)"/>
        <w:docPartUnique/>
      </w:docPartObj>
    </w:sdtPr>
    <w:sdtContent>
      <w:p w:rsidR="0003639C" w:rsidRDefault="00055A8B">
        <w:pPr>
          <w:pStyle w:val="ac"/>
          <w:jc w:val="center"/>
        </w:pPr>
        <w:fldSimple w:instr=" PAGE   \* MERGEFORMAT ">
          <w:r w:rsidR="003B38C9">
            <w:rPr>
              <w:noProof/>
            </w:rPr>
            <w:t>19</w:t>
          </w:r>
        </w:fldSimple>
      </w:p>
    </w:sdtContent>
  </w:sdt>
  <w:p w:rsidR="0003639C" w:rsidRDefault="000363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9C" w:rsidRDefault="0003639C" w:rsidP="00AA2C03">
      <w:pPr>
        <w:spacing w:after="0" w:line="240" w:lineRule="auto"/>
      </w:pPr>
      <w:r>
        <w:separator/>
      </w:r>
    </w:p>
  </w:footnote>
  <w:footnote w:type="continuationSeparator" w:id="1">
    <w:p w:rsidR="0003639C" w:rsidRDefault="0003639C" w:rsidP="00AA2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A35"/>
    <w:multiLevelType w:val="multilevel"/>
    <w:tmpl w:val="789091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6314B"/>
    <w:multiLevelType w:val="multilevel"/>
    <w:tmpl w:val="B2922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B7365"/>
    <w:multiLevelType w:val="multilevel"/>
    <w:tmpl w:val="86D4F9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1A4CD7"/>
    <w:multiLevelType w:val="multilevel"/>
    <w:tmpl w:val="106A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465183"/>
    <w:multiLevelType w:val="multilevel"/>
    <w:tmpl w:val="8DE886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E21B8"/>
    <w:multiLevelType w:val="multilevel"/>
    <w:tmpl w:val="6EF88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DC1DC9"/>
    <w:multiLevelType w:val="multilevel"/>
    <w:tmpl w:val="AB36A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85F99"/>
    <w:rsid w:val="0003639C"/>
    <w:rsid w:val="00055A8B"/>
    <w:rsid w:val="003B38C9"/>
    <w:rsid w:val="00630A30"/>
    <w:rsid w:val="00762582"/>
    <w:rsid w:val="007F1A4E"/>
    <w:rsid w:val="00807105"/>
    <w:rsid w:val="0081571B"/>
    <w:rsid w:val="00AA2C03"/>
    <w:rsid w:val="00B34C3A"/>
    <w:rsid w:val="00D23235"/>
    <w:rsid w:val="00DD3745"/>
    <w:rsid w:val="00E85F99"/>
    <w:rsid w:val="00EA1C36"/>
    <w:rsid w:val="00F0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E85F99"/>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3">
    <w:name w:val="Основной текст_"/>
    <w:basedOn w:val="a0"/>
    <w:link w:val="1"/>
    <w:rsid w:val="00E85F99"/>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E85F99"/>
    <w:rPr>
      <w:b/>
      <w:bCs/>
      <w:u w:val="single"/>
    </w:rPr>
  </w:style>
  <w:style w:type="paragraph" w:customStyle="1" w:styleId="1">
    <w:name w:val="Основной текст1"/>
    <w:basedOn w:val="a"/>
    <w:link w:val="a3"/>
    <w:rsid w:val="00E85F99"/>
    <w:pPr>
      <w:shd w:val="clear" w:color="auto" w:fill="FFFFFF"/>
      <w:spacing w:after="0" w:line="480" w:lineRule="exact"/>
      <w:jc w:val="both"/>
    </w:pPr>
    <w:rPr>
      <w:rFonts w:ascii="Times New Roman" w:eastAsia="Times New Roman" w:hAnsi="Times New Roman" w:cs="Times New Roman"/>
      <w:sz w:val="28"/>
      <w:szCs w:val="28"/>
    </w:rPr>
  </w:style>
  <w:style w:type="character" w:customStyle="1" w:styleId="20">
    <w:name w:val="Основной текст2"/>
    <w:basedOn w:val="a3"/>
    <w:rsid w:val="00E85F99"/>
    <w:rPr>
      <w:b w:val="0"/>
      <w:bCs w:val="0"/>
      <w:i w:val="0"/>
      <w:iCs w:val="0"/>
      <w:smallCaps w:val="0"/>
      <w:strike w:val="0"/>
      <w:spacing w:val="0"/>
    </w:rPr>
  </w:style>
  <w:style w:type="paragraph" w:customStyle="1" w:styleId="3">
    <w:name w:val="Основной текст3"/>
    <w:basedOn w:val="a"/>
    <w:rsid w:val="00E85F99"/>
    <w:pPr>
      <w:shd w:val="clear" w:color="auto" w:fill="FFFFFF"/>
      <w:spacing w:after="0" w:line="482" w:lineRule="exact"/>
      <w:ind w:hanging="520"/>
      <w:jc w:val="both"/>
    </w:pPr>
    <w:rPr>
      <w:rFonts w:ascii="Times New Roman" w:eastAsia="Times New Roman" w:hAnsi="Times New Roman" w:cs="Times New Roman"/>
      <w:color w:val="000000"/>
      <w:sz w:val="28"/>
      <w:szCs w:val="28"/>
    </w:rPr>
  </w:style>
  <w:style w:type="paragraph" w:styleId="a5">
    <w:name w:val="List Paragraph"/>
    <w:basedOn w:val="a"/>
    <w:uiPriority w:val="34"/>
    <w:qFormat/>
    <w:rsid w:val="00E85F99"/>
    <w:pPr>
      <w:ind w:left="720"/>
      <w:contextualSpacing/>
    </w:pPr>
    <w:rPr>
      <w:rFonts w:eastAsiaTheme="minorHAnsi"/>
      <w:lang w:eastAsia="en-US"/>
    </w:rPr>
  </w:style>
  <w:style w:type="paragraph" w:styleId="a6">
    <w:name w:val="Normal (Web)"/>
    <w:basedOn w:val="a"/>
    <w:uiPriority w:val="99"/>
    <w:unhideWhenUsed/>
    <w:rsid w:val="00E85F9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E85F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85F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5F99"/>
    <w:rPr>
      <w:rFonts w:ascii="Tahoma" w:hAnsi="Tahoma" w:cs="Tahoma"/>
      <w:sz w:val="16"/>
      <w:szCs w:val="16"/>
    </w:rPr>
  </w:style>
  <w:style w:type="paragraph" w:styleId="aa">
    <w:name w:val="header"/>
    <w:basedOn w:val="a"/>
    <w:link w:val="ab"/>
    <w:uiPriority w:val="99"/>
    <w:semiHidden/>
    <w:unhideWhenUsed/>
    <w:rsid w:val="00AA2C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A2C03"/>
  </w:style>
  <w:style w:type="paragraph" w:styleId="ac">
    <w:name w:val="footer"/>
    <w:basedOn w:val="a"/>
    <w:link w:val="ad"/>
    <w:uiPriority w:val="99"/>
    <w:unhideWhenUsed/>
    <w:rsid w:val="00AA2C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2C03"/>
  </w:style>
  <w:style w:type="character" w:styleId="ae">
    <w:name w:val="Hyperlink"/>
    <w:basedOn w:val="a0"/>
    <w:uiPriority w:val="99"/>
    <w:unhideWhenUsed/>
    <w:rsid w:val="000363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ihomed.com/category/psihologiya-otnosh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8DDE-DBDD-4AD8-B1E0-D3B2B859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dc:creator>
  <cp:keywords/>
  <dc:description/>
  <cp:lastModifiedBy>библиотека</cp:lastModifiedBy>
  <cp:revision>6</cp:revision>
  <dcterms:created xsi:type="dcterms:W3CDTF">2017-04-05T11:26:00Z</dcterms:created>
  <dcterms:modified xsi:type="dcterms:W3CDTF">2019-01-29T06:56:00Z</dcterms:modified>
</cp:coreProperties>
</file>