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543" w:rsidRDefault="00D45543" w:rsidP="00BB3845"/>
    <w:p w:rsidR="00D45543" w:rsidRDefault="00BB3845" w:rsidP="00D45543">
      <w:pPr>
        <w:jc w:val="center"/>
      </w:pPr>
      <w:r>
        <w:t>Деловая игра</w:t>
      </w:r>
    </w:p>
    <w:p w:rsidR="00D45543" w:rsidRPr="00D45543" w:rsidRDefault="00BB3845" w:rsidP="00D45543">
      <w:pPr>
        <w:jc w:val="center"/>
        <w:rPr>
          <w:b/>
        </w:rPr>
      </w:pPr>
      <w:r w:rsidRPr="00D45543">
        <w:rPr>
          <w:b/>
        </w:rPr>
        <w:t>Идеа</w:t>
      </w:r>
      <w:r w:rsidR="006432D3" w:rsidRPr="00D45543">
        <w:rPr>
          <w:b/>
        </w:rPr>
        <w:t>льные родители - идеальные дети. Как прожить без конфликтов</w:t>
      </w:r>
      <w:r w:rsidR="00D45543">
        <w:rPr>
          <w:b/>
        </w:rPr>
        <w:t>.</w:t>
      </w:r>
    </w:p>
    <w:p w:rsidR="00D45543" w:rsidRDefault="00D45543" w:rsidP="00BF53C0">
      <w:pPr>
        <w:jc w:val="center"/>
      </w:pPr>
      <w:r>
        <w:t>4 класс</w:t>
      </w:r>
    </w:p>
    <w:p w:rsidR="00D45543" w:rsidRDefault="00D45543" w:rsidP="00D45543">
      <w:pPr>
        <w:spacing w:after="0"/>
        <w:jc w:val="right"/>
      </w:pPr>
      <w:r>
        <w:t>Разработчик:</w:t>
      </w:r>
    </w:p>
    <w:p w:rsidR="00D45543" w:rsidRDefault="00D45543" w:rsidP="00D45543">
      <w:pPr>
        <w:spacing w:after="0"/>
        <w:jc w:val="right"/>
      </w:pPr>
      <w:r>
        <w:t xml:space="preserve"> Баянкина М.В. учитель начальных классов </w:t>
      </w:r>
    </w:p>
    <w:p w:rsidR="00D45543" w:rsidRDefault="00D45543" w:rsidP="00D45543">
      <w:pPr>
        <w:spacing w:after="0"/>
        <w:jc w:val="right"/>
      </w:pPr>
      <w:r>
        <w:t>МАО</w:t>
      </w:r>
      <w:r w:rsidR="00014A5D">
        <w:t xml:space="preserve">У </w:t>
      </w:r>
      <w:r>
        <w:t xml:space="preserve"> СОШ №4</w:t>
      </w:r>
    </w:p>
    <w:p w:rsidR="00A9779B" w:rsidRDefault="00D45543" w:rsidP="00A53835">
      <w:pPr>
        <w:pStyle w:val="a6"/>
        <w:ind w:firstLine="1134"/>
        <w:rPr>
          <w:lang w:eastAsia="ru-RU"/>
        </w:rPr>
      </w:pPr>
      <w:r w:rsidRPr="002C5E91">
        <w:rPr>
          <w:lang w:eastAsia="ru-RU"/>
        </w:rPr>
        <w:t>Вопрос духовно-нравственного воспитания детей является одной из ключевых проблем, стоящих перед каждым родителем, обществом и государством в целом</w:t>
      </w:r>
      <w:r>
        <w:rPr>
          <w:lang w:eastAsia="ru-RU"/>
        </w:rPr>
        <w:t>.</w:t>
      </w:r>
      <w:r>
        <w:t xml:space="preserve"> </w:t>
      </w:r>
      <w:r w:rsidR="00A9779B">
        <w:rPr>
          <w:lang w:eastAsia="ru-RU"/>
        </w:rPr>
        <w:t>Духовно</w:t>
      </w:r>
      <w:r w:rsidR="00A9779B" w:rsidRPr="006A5817">
        <w:rPr>
          <w:lang w:eastAsia="ru-RU"/>
        </w:rPr>
        <w:t>-нравственное развитие личности гражданина России является одним из ключевых факторов модернизации России. Создать современную инновационную экономику, минуя человека, состояние и качество его внутренней жизни, невозможно. Темпы и характер развития общества непосредственным образом зависят от гражданской поз</w:t>
      </w:r>
      <w:r w:rsidR="00A9779B">
        <w:rPr>
          <w:lang w:eastAsia="ru-RU"/>
        </w:rPr>
        <w:t xml:space="preserve">иции человека, его </w:t>
      </w:r>
      <w:r w:rsidR="00A9779B" w:rsidRPr="006A5817">
        <w:rPr>
          <w:lang w:eastAsia="ru-RU"/>
        </w:rPr>
        <w:t xml:space="preserve">жизненных приоритетов, нравственных убеждений, моральных норм и духовных ценностей. Воспитание человека, укрепление его интереса к жизни, любви к своей стране, потребности творить и совершенствоваться есть важнейшее условие успешного развития России. </w:t>
      </w:r>
    </w:p>
    <w:p w:rsidR="00A9779B" w:rsidRPr="00A53835" w:rsidRDefault="00A53835" w:rsidP="00A53835">
      <w:pPr>
        <w:pStyle w:val="a6"/>
        <w:ind w:firstLine="1134"/>
        <w:rPr>
          <w:lang w:eastAsia="ru-RU"/>
        </w:rPr>
      </w:pPr>
      <w:r>
        <w:rPr>
          <w:lang w:eastAsia="ru-RU"/>
        </w:rPr>
        <w:t xml:space="preserve">Все документы, определяющие  организацию деятельности школы, ставят перед учителем  задачу организации системы работы по формированию духовно-нравственной культуры ребенка. </w:t>
      </w:r>
      <w:r w:rsidR="00A9779B" w:rsidRPr="00A53835">
        <w:rPr>
          <w:rFonts w:eastAsia="Times New Roman" w:cs="Times New Roman"/>
          <w:sz w:val="24"/>
          <w:szCs w:val="24"/>
          <w:lang w:eastAsia="ru-RU"/>
        </w:rPr>
        <w:t>В Федеральных государственных стандарт</w:t>
      </w:r>
      <w:r w:rsidR="005C7CD0">
        <w:rPr>
          <w:rFonts w:eastAsia="Times New Roman" w:cs="Times New Roman"/>
          <w:sz w:val="24"/>
          <w:szCs w:val="24"/>
          <w:lang w:eastAsia="ru-RU"/>
        </w:rPr>
        <w:t xml:space="preserve">ах </w:t>
      </w:r>
      <w:r w:rsidR="00A9779B" w:rsidRPr="00A53835">
        <w:rPr>
          <w:rFonts w:eastAsia="Times New Roman" w:cs="Times New Roman"/>
          <w:sz w:val="24"/>
          <w:szCs w:val="24"/>
          <w:lang w:eastAsia="ru-RU"/>
        </w:rPr>
        <w:t>общего образования процесс образования понимается не только как усвоение системы знаний, умений и навыков, составляющих инструментальную основу компетенций учащегося, но и как процесс развития личности, принятия духовно-нравственных, социальных, семейных и др. ценностей.</w:t>
      </w:r>
    </w:p>
    <w:p w:rsidR="00A9779B" w:rsidRPr="00A53835" w:rsidRDefault="00A9779B" w:rsidP="00A53835">
      <w:pPr>
        <w:pStyle w:val="a6"/>
        <w:ind w:firstLine="1134"/>
        <w:rPr>
          <w:lang w:eastAsia="ru-RU"/>
        </w:rPr>
      </w:pPr>
      <w:r w:rsidRPr="00A53835">
        <w:rPr>
          <w:lang w:eastAsia="ru-RU"/>
        </w:rPr>
        <w:t xml:space="preserve">Важнейшей целью современного образования и одной из приоритетных задач общества и государства является воспитание </w:t>
      </w:r>
      <w:r w:rsidRPr="005C7CD0">
        <w:rPr>
          <w:i/>
          <w:lang w:eastAsia="ru-RU"/>
        </w:rPr>
        <w:t>нравственного</w:t>
      </w:r>
      <w:r w:rsidRPr="00A53835">
        <w:rPr>
          <w:lang w:eastAsia="ru-RU"/>
        </w:rPr>
        <w:t xml:space="preserve">, ответственного, инициативного и компетентного гражданина России </w:t>
      </w:r>
    </w:p>
    <w:p w:rsidR="00A9779B" w:rsidRPr="005C7CD0" w:rsidRDefault="00A9779B" w:rsidP="005C7CD0">
      <w:pPr>
        <w:pStyle w:val="a6"/>
        <w:ind w:firstLine="1134"/>
        <w:rPr>
          <w:lang w:eastAsia="ru-RU"/>
        </w:rPr>
      </w:pPr>
      <w:r w:rsidRPr="005C7CD0">
        <w:rPr>
          <w:lang w:eastAsia="ru-RU"/>
        </w:rPr>
        <w:t>В Федеральной программе развития образования воспитание рассматривается как целенаправленная деятельность, осуществляемая в системе образования, ориентированная на создание условий для развития и духовно-ценностной ориентации обучающихся на основе общечеловеческих и отечественных ценностей.</w:t>
      </w:r>
    </w:p>
    <w:p w:rsidR="00A9779B" w:rsidRPr="005C7CD0" w:rsidRDefault="00A9779B" w:rsidP="005C7CD0">
      <w:pPr>
        <w:pStyle w:val="a6"/>
        <w:ind w:firstLine="1134"/>
        <w:rPr>
          <w:lang w:eastAsia="ru-RU"/>
        </w:rPr>
      </w:pPr>
      <w:r w:rsidRPr="005C7CD0">
        <w:rPr>
          <w:lang w:eastAsia="ru-RU"/>
        </w:rPr>
        <w:t xml:space="preserve">    Традиционно главным институтом воспитания является семья. То, что ребенок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ребенок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семьей. В ней закладываются основы личности ребенка, и к поступлению в школу он уже более чем наполовину сформировался как личность. Интеграция воспитательных усилий семьи и школы имеет приоритетное значение на ступени начального общего образования. Школа и семья должны создавать целостное пространство духовно-нравственного развития младшего школьника. На последующих ступенях общего образования эта связь сохраняется, но на первый план выходят воспитательные отношения школы и социума</w:t>
      </w:r>
      <w:r w:rsidR="00E92686">
        <w:rPr>
          <w:lang w:eastAsia="ru-RU"/>
        </w:rPr>
        <w:t>.</w:t>
      </w:r>
    </w:p>
    <w:p w:rsidR="00A9779B" w:rsidRPr="005C7CD0" w:rsidRDefault="00A9779B" w:rsidP="005C7CD0">
      <w:pPr>
        <w:pStyle w:val="a6"/>
        <w:ind w:firstLine="1134"/>
        <w:rPr>
          <w:b/>
          <w:bCs/>
          <w:lang w:eastAsia="ru-RU"/>
        </w:rPr>
      </w:pPr>
      <w:r w:rsidRPr="005C7CD0">
        <w:rPr>
          <w:lang w:eastAsia="ru-RU"/>
        </w:rPr>
        <w:t>"Для нравственной оседлости человека совершенно необходимо любить свою семью, свои впечатления детства, свой дом, свою школу, свое село, свой город, свою страну, свою культуру и язык". Д.Лихачев</w:t>
      </w:r>
    </w:p>
    <w:p w:rsidR="00D45543" w:rsidRDefault="00A9779B" w:rsidP="005C7CD0">
      <w:pPr>
        <w:pStyle w:val="a6"/>
        <w:ind w:firstLine="1134"/>
        <w:rPr>
          <w:lang w:eastAsia="ru-RU"/>
        </w:rPr>
      </w:pPr>
      <w:r w:rsidRPr="005C7CD0">
        <w:rPr>
          <w:lang w:eastAsia="ru-RU"/>
        </w:rPr>
        <w:t>На основании Указа Президента Российской Федерации от 1 июня 2012 года «О национальной стратегии действий в интересах детей на 2012-2017 годы» объявлен безусловный приоритет семьи и семейных ценностей, предусмотрено развитие государственной семейной политики.</w:t>
      </w:r>
    </w:p>
    <w:p w:rsidR="00D45543" w:rsidRDefault="005C7CD0" w:rsidP="00BF53C0">
      <w:pPr>
        <w:pStyle w:val="a6"/>
        <w:ind w:firstLine="1134"/>
        <w:rPr>
          <w:lang w:eastAsia="ru-RU"/>
        </w:rPr>
      </w:pPr>
      <w:r>
        <w:rPr>
          <w:lang w:eastAsia="ru-RU"/>
        </w:rPr>
        <w:lastRenderedPageBreak/>
        <w:t xml:space="preserve">Поэтому в программе развития классного коллектива одним из главных направлений является «Организация работы с родителями».  В рамках этого направления мною разработан план родительских собраний, консультаций, педагогических гостиных, совместных мероприятий </w:t>
      </w:r>
      <w:r w:rsidR="00BF53C0">
        <w:rPr>
          <w:lang w:eastAsia="ru-RU"/>
        </w:rPr>
        <w:t>с детьми. Этот план разрабатывается совместно с родителями. Родители моих учеников достаточно инициативны  и принимают активное участие в реализации нашей совместной программы по формированию духовно-нравственной культуры детей. Ученики 4 класса плавно входят в младший подростковый возраст, что влечет за собой некоторые изменения в мироощущениях ребенка, его стиле общения со сверстниками и взрослыми. Чтобы минимизировать</w:t>
      </w:r>
      <w:r w:rsidR="00D124D0">
        <w:rPr>
          <w:lang w:eastAsia="ru-RU"/>
        </w:rPr>
        <w:t>,</w:t>
      </w:r>
      <w:r w:rsidR="00BF53C0">
        <w:rPr>
          <w:lang w:eastAsia="ru-RU"/>
        </w:rPr>
        <w:t xml:space="preserve"> в какой-то степени</w:t>
      </w:r>
      <w:r w:rsidR="00D124D0">
        <w:rPr>
          <w:lang w:eastAsia="ru-RU"/>
        </w:rPr>
        <w:t>,</w:t>
      </w:r>
      <w:r w:rsidR="00BF53C0">
        <w:rPr>
          <w:lang w:eastAsia="ru-RU"/>
        </w:rPr>
        <w:t xml:space="preserve"> проблемы подросткового периода было и задумано данное мероприятие. </w:t>
      </w:r>
    </w:p>
    <w:p w:rsidR="00B63337" w:rsidRDefault="00B63337" w:rsidP="00BF53C0">
      <w:pPr>
        <w:pStyle w:val="a6"/>
        <w:ind w:firstLine="1134"/>
        <w:rPr>
          <w:lang w:eastAsia="ru-RU"/>
        </w:rPr>
      </w:pPr>
    </w:p>
    <w:p w:rsidR="00BB3845" w:rsidRDefault="00BB3845" w:rsidP="00D45543">
      <w:pPr>
        <w:spacing w:after="0"/>
        <w:ind w:firstLine="1134"/>
      </w:pPr>
      <w:r>
        <w:t xml:space="preserve">Цель: </w:t>
      </w:r>
      <w:r w:rsidR="00BF53C0">
        <w:t xml:space="preserve"> </w:t>
      </w:r>
      <w:r w:rsidR="00056E51">
        <w:t xml:space="preserve">формировать представление о </w:t>
      </w:r>
      <w:r w:rsidR="00BF53C0">
        <w:t>культуре общения и взаимоотношения в семье.</w:t>
      </w:r>
    </w:p>
    <w:p w:rsidR="00BB3845" w:rsidRDefault="00BB3845" w:rsidP="00BF53C0">
      <w:pPr>
        <w:ind w:firstLine="1134"/>
      </w:pPr>
      <w:r>
        <w:t>Задачи:</w:t>
      </w:r>
    </w:p>
    <w:p w:rsidR="00A9779B" w:rsidRPr="00BF53C0" w:rsidRDefault="00A9779B" w:rsidP="0009184F">
      <w:pPr>
        <w:numPr>
          <w:ilvl w:val="0"/>
          <w:numId w:val="4"/>
        </w:numPr>
        <w:spacing w:before="100" w:beforeAutospacing="1" w:after="100" w:afterAutospacing="1"/>
        <w:rPr>
          <w:rFonts w:cs="Times New Roman"/>
        </w:rPr>
      </w:pPr>
      <w:r w:rsidRPr="00BF53C0">
        <w:rPr>
          <w:rFonts w:cs="Times New Roman"/>
        </w:rPr>
        <w:t xml:space="preserve">помочь детям осознать, что </w:t>
      </w:r>
      <w:r w:rsidR="00B63337">
        <w:rPr>
          <w:rFonts w:cs="Times New Roman"/>
        </w:rPr>
        <w:t xml:space="preserve">все конфликты  решаемы, необходимо овладеть приемами их решения; </w:t>
      </w:r>
    </w:p>
    <w:p w:rsidR="00A9779B" w:rsidRPr="00BF53C0" w:rsidRDefault="00A9779B" w:rsidP="00A9779B">
      <w:pPr>
        <w:numPr>
          <w:ilvl w:val="0"/>
          <w:numId w:val="4"/>
        </w:numPr>
        <w:spacing w:before="100" w:beforeAutospacing="1" w:after="100" w:afterAutospacing="1"/>
        <w:rPr>
          <w:rFonts w:cs="Times New Roman"/>
        </w:rPr>
      </w:pPr>
      <w:r w:rsidRPr="00BF53C0">
        <w:rPr>
          <w:rFonts w:cs="Times New Roman"/>
        </w:rPr>
        <w:t xml:space="preserve">дать понять, что каждый человек индивидуален, но он существует среди других людей; учить детей </w:t>
      </w:r>
      <w:r w:rsidR="00D124D0">
        <w:rPr>
          <w:rFonts w:cs="Times New Roman"/>
        </w:rPr>
        <w:t>общаться с окружающими;</w:t>
      </w:r>
    </w:p>
    <w:p w:rsidR="00A9779B" w:rsidRPr="00BF53C0" w:rsidRDefault="00A9779B" w:rsidP="00A9779B">
      <w:pPr>
        <w:numPr>
          <w:ilvl w:val="0"/>
          <w:numId w:val="4"/>
        </w:numPr>
        <w:spacing w:before="100" w:beforeAutospacing="1" w:after="100" w:afterAutospacing="1"/>
        <w:rPr>
          <w:rFonts w:cs="Times New Roman"/>
        </w:rPr>
      </w:pPr>
      <w:r w:rsidRPr="00BF53C0">
        <w:rPr>
          <w:rFonts w:cs="Times New Roman"/>
        </w:rPr>
        <w:t>формировать коммуникативные навыки;</w:t>
      </w:r>
    </w:p>
    <w:p w:rsidR="00A9779B" w:rsidRPr="00BF53C0" w:rsidRDefault="00A9779B" w:rsidP="00A9779B">
      <w:pPr>
        <w:numPr>
          <w:ilvl w:val="0"/>
          <w:numId w:val="4"/>
        </w:numPr>
        <w:spacing w:before="100" w:beforeAutospacing="1" w:after="100" w:afterAutospacing="1"/>
        <w:rPr>
          <w:rFonts w:cs="Times New Roman"/>
        </w:rPr>
      </w:pPr>
      <w:r w:rsidRPr="00BF53C0">
        <w:rPr>
          <w:rFonts w:cs="Times New Roman"/>
        </w:rPr>
        <w:t xml:space="preserve">развитие творческих способностей учащихся; </w:t>
      </w:r>
    </w:p>
    <w:p w:rsidR="00A9779B" w:rsidRPr="00BF53C0" w:rsidRDefault="00A9779B" w:rsidP="00A9779B">
      <w:pPr>
        <w:numPr>
          <w:ilvl w:val="0"/>
          <w:numId w:val="4"/>
        </w:numPr>
        <w:spacing w:before="100" w:beforeAutospacing="1" w:after="100" w:afterAutospacing="1"/>
        <w:rPr>
          <w:rFonts w:cs="Times New Roman"/>
        </w:rPr>
      </w:pPr>
      <w:r w:rsidRPr="00BF53C0">
        <w:rPr>
          <w:rFonts w:cs="Times New Roman"/>
        </w:rPr>
        <w:t>формирование уважительного отношения детей к своим родителям;</w:t>
      </w:r>
    </w:p>
    <w:p w:rsidR="00A9779B" w:rsidRPr="00BF53C0" w:rsidRDefault="00A9779B" w:rsidP="00A9779B">
      <w:pPr>
        <w:numPr>
          <w:ilvl w:val="0"/>
          <w:numId w:val="4"/>
        </w:numPr>
        <w:spacing w:before="100" w:beforeAutospacing="1" w:after="100" w:afterAutospacing="1"/>
        <w:rPr>
          <w:rFonts w:cs="Times New Roman"/>
        </w:rPr>
      </w:pPr>
      <w:r w:rsidRPr="00BF53C0">
        <w:rPr>
          <w:rFonts w:cs="Times New Roman"/>
        </w:rPr>
        <w:t>воспитывать чувство гордости за свою семью;</w:t>
      </w:r>
    </w:p>
    <w:p w:rsidR="00A9779B" w:rsidRPr="00BF53C0" w:rsidRDefault="00A9779B" w:rsidP="00A9779B">
      <w:pPr>
        <w:numPr>
          <w:ilvl w:val="0"/>
          <w:numId w:val="4"/>
        </w:numPr>
        <w:spacing w:before="100" w:beforeAutospacing="1" w:after="100" w:afterAutospacing="1"/>
        <w:rPr>
          <w:rFonts w:cs="Times New Roman"/>
        </w:rPr>
      </w:pPr>
      <w:r w:rsidRPr="00BF53C0">
        <w:rPr>
          <w:rFonts w:cs="Times New Roman"/>
        </w:rPr>
        <w:t xml:space="preserve">развитие у учащихся чувства благодарности и уважения к родителям, и укрепление дружеских семейных отношений; </w:t>
      </w:r>
    </w:p>
    <w:p w:rsidR="00A9779B" w:rsidRPr="00BF53C0" w:rsidRDefault="00A9779B" w:rsidP="00A9779B">
      <w:pPr>
        <w:numPr>
          <w:ilvl w:val="0"/>
          <w:numId w:val="4"/>
        </w:numPr>
        <w:spacing w:before="100" w:beforeAutospacing="1" w:after="100" w:afterAutospacing="1"/>
        <w:rPr>
          <w:rFonts w:cs="Times New Roman"/>
        </w:rPr>
      </w:pPr>
      <w:r w:rsidRPr="00BF53C0">
        <w:rPr>
          <w:rFonts w:cs="Times New Roman"/>
        </w:rPr>
        <w:t xml:space="preserve">создание благоприятной атмосферы общения; </w:t>
      </w:r>
    </w:p>
    <w:p w:rsidR="00A9779B" w:rsidRPr="00D124D0" w:rsidRDefault="00A9779B" w:rsidP="00BB3845">
      <w:pPr>
        <w:numPr>
          <w:ilvl w:val="0"/>
          <w:numId w:val="4"/>
        </w:numPr>
        <w:spacing w:before="100" w:beforeAutospacing="1" w:after="100" w:afterAutospacing="1"/>
        <w:rPr>
          <w:rFonts w:cs="Times New Roman"/>
        </w:rPr>
      </w:pPr>
      <w:r w:rsidRPr="00BF53C0">
        <w:rPr>
          <w:rFonts w:cs="Times New Roman"/>
        </w:rPr>
        <w:t>сплочение коллектива учащихся и родителей.</w:t>
      </w:r>
    </w:p>
    <w:p w:rsidR="00BB3845" w:rsidRDefault="00BB3845" w:rsidP="00D124D0">
      <w:pPr>
        <w:pStyle w:val="a6"/>
        <w:ind w:firstLine="1134"/>
      </w:pPr>
      <w:r>
        <w:t>Планируемый результат:</w:t>
      </w:r>
    </w:p>
    <w:p w:rsidR="00A9779B" w:rsidRDefault="00A9779B" w:rsidP="00D124D0">
      <w:pPr>
        <w:pStyle w:val="a6"/>
      </w:pPr>
      <w:r>
        <w:t>Создание ситуации активного общения родителей и детей, выработка единых требований  ко всем членам семьи и разработка памятки</w:t>
      </w:r>
      <w:r w:rsidR="00D124D0">
        <w:t xml:space="preserve">-обращения </w:t>
      </w:r>
      <w:r>
        <w:t xml:space="preserve"> "Как прожить без конфликтов</w:t>
      </w:r>
      <w:r w:rsidR="00D124D0">
        <w:t>» (продукт)</w:t>
      </w:r>
    </w:p>
    <w:p w:rsidR="00A9779B" w:rsidRDefault="00A9779B" w:rsidP="00D124D0">
      <w:pPr>
        <w:pStyle w:val="a6"/>
      </w:pPr>
      <w:r>
        <w:t>(</w:t>
      </w:r>
      <w:r w:rsidR="00D124D0">
        <w:t>идеал</w:t>
      </w:r>
      <w:r>
        <w:t>) Снижение конфликтных ситуаций в семье</w:t>
      </w:r>
      <w:r w:rsidR="00D124D0">
        <w:t>.</w:t>
      </w:r>
      <w:r>
        <w:t xml:space="preserve"> </w:t>
      </w:r>
    </w:p>
    <w:p w:rsidR="00D124D0" w:rsidRDefault="00D124D0" w:rsidP="00D124D0">
      <w:pPr>
        <w:pStyle w:val="a6"/>
      </w:pPr>
    </w:p>
    <w:p w:rsidR="00A9779B" w:rsidRDefault="00A9779B" w:rsidP="00D124D0">
      <w:pPr>
        <w:ind w:firstLine="1134"/>
      </w:pPr>
      <w:r>
        <w:t>Подготовит</w:t>
      </w:r>
      <w:r w:rsidR="00D124D0">
        <w:t>е</w:t>
      </w:r>
      <w:r>
        <w:t>льная работа:</w:t>
      </w:r>
    </w:p>
    <w:p w:rsidR="00A9779B" w:rsidRDefault="00A9779B" w:rsidP="00D124D0">
      <w:pPr>
        <w:pStyle w:val="a6"/>
        <w:numPr>
          <w:ilvl w:val="0"/>
          <w:numId w:val="5"/>
        </w:numPr>
      </w:pPr>
      <w:r>
        <w:t>анкетирование родителей и детей</w:t>
      </w:r>
    </w:p>
    <w:p w:rsidR="00A9779B" w:rsidRDefault="00A9779B" w:rsidP="00D124D0">
      <w:pPr>
        <w:pStyle w:val="a6"/>
      </w:pPr>
      <w:r>
        <w:t xml:space="preserve">Какими качествами, на ваш взгляд, должен обладать идеальный ребенок? </w:t>
      </w:r>
    </w:p>
    <w:p w:rsidR="00A9779B" w:rsidRDefault="00A9779B" w:rsidP="00D124D0">
      <w:pPr>
        <w:pStyle w:val="a6"/>
      </w:pPr>
      <w:r>
        <w:t>1.</w:t>
      </w:r>
    </w:p>
    <w:p w:rsidR="00A9779B" w:rsidRDefault="00A9779B" w:rsidP="00D124D0">
      <w:pPr>
        <w:pStyle w:val="a6"/>
      </w:pPr>
      <w:r>
        <w:t>2.</w:t>
      </w:r>
    </w:p>
    <w:p w:rsidR="00A9779B" w:rsidRDefault="00A9779B" w:rsidP="00D124D0">
      <w:pPr>
        <w:pStyle w:val="a6"/>
      </w:pPr>
      <w:r>
        <w:t>3.</w:t>
      </w:r>
    </w:p>
    <w:p w:rsidR="00A9779B" w:rsidRDefault="00D124D0" w:rsidP="00D124D0">
      <w:pPr>
        <w:pStyle w:val="a3"/>
        <w:numPr>
          <w:ilvl w:val="0"/>
          <w:numId w:val="5"/>
        </w:numPr>
      </w:pPr>
      <w:r>
        <w:t>Конкурс рисунков</w:t>
      </w:r>
      <w:r w:rsidR="00A9779B">
        <w:t xml:space="preserve"> "Моя семья"</w:t>
      </w:r>
    </w:p>
    <w:p w:rsidR="00A9779B" w:rsidRDefault="00D124D0" w:rsidP="00D124D0">
      <w:pPr>
        <w:pStyle w:val="a3"/>
        <w:numPr>
          <w:ilvl w:val="0"/>
          <w:numId w:val="5"/>
        </w:numPr>
      </w:pPr>
      <w:r>
        <w:t>К</w:t>
      </w:r>
      <w:r w:rsidR="00A9779B">
        <w:t xml:space="preserve">лассный час </w:t>
      </w:r>
      <w:r>
        <w:t>(</w:t>
      </w:r>
      <w:r w:rsidR="00A9779B">
        <w:t>доверительная беседа</w:t>
      </w:r>
      <w:r>
        <w:t>) Что такое конфликт. Конфликт с  друзьями. Можно ли его избежать.</w:t>
      </w:r>
    </w:p>
    <w:p w:rsidR="00A9779B" w:rsidRDefault="00A9779B" w:rsidP="00BB3845">
      <w:pPr>
        <w:pStyle w:val="a3"/>
        <w:numPr>
          <w:ilvl w:val="0"/>
          <w:numId w:val="5"/>
        </w:numPr>
      </w:pPr>
      <w:r>
        <w:t>Разработка ситуаций для обсуждения (инициативная группа</w:t>
      </w:r>
      <w:r w:rsidR="00D124D0">
        <w:t>)</w:t>
      </w:r>
    </w:p>
    <w:p w:rsidR="00056E51" w:rsidRDefault="00D124D0" w:rsidP="00BB3845">
      <w:r>
        <w:t xml:space="preserve">В ходе подготовки создаются </w:t>
      </w:r>
      <w:r w:rsidR="00056E51">
        <w:t xml:space="preserve">4 </w:t>
      </w:r>
      <w:r>
        <w:t xml:space="preserve">рабочие </w:t>
      </w:r>
      <w:r w:rsidR="00056E51">
        <w:t>группы</w:t>
      </w:r>
      <w:r>
        <w:t xml:space="preserve">. </w:t>
      </w:r>
      <w:r w:rsidR="003D0666">
        <w:t>В ходе группового обсуждения участники групп дают общее заключение.</w:t>
      </w:r>
    </w:p>
    <w:p w:rsidR="00D124D0" w:rsidRDefault="00D124D0" w:rsidP="00BB3845"/>
    <w:p w:rsidR="00D124D0" w:rsidRDefault="00D124D0" w:rsidP="00D124D0">
      <w:pPr>
        <w:jc w:val="center"/>
      </w:pPr>
      <w:r>
        <w:t>Ход мероприятия</w:t>
      </w:r>
    </w:p>
    <w:p w:rsidR="00D124D0" w:rsidRDefault="00D124D0" w:rsidP="00D124D0">
      <w:pPr>
        <w:pStyle w:val="a6"/>
      </w:pPr>
      <w:r>
        <w:t>Необычное начало деловой игры.</w:t>
      </w:r>
    </w:p>
    <w:p w:rsidR="006432D3" w:rsidRDefault="006432D3" w:rsidP="00D124D0">
      <w:pPr>
        <w:pStyle w:val="a6"/>
      </w:pPr>
      <w:r w:rsidRPr="00D124D0">
        <w:rPr>
          <w:b/>
        </w:rPr>
        <w:lastRenderedPageBreak/>
        <w:t>Инсценировка.</w:t>
      </w:r>
      <w:r w:rsidR="00D124D0">
        <w:t xml:space="preserve">  </w:t>
      </w:r>
      <w:r>
        <w:t xml:space="preserve"> Мама с дочкой заходят в класс после звонка и начинают ссориться по поводу опоздания мамы...</w:t>
      </w:r>
    </w:p>
    <w:p w:rsidR="00D124D0" w:rsidRPr="00D124D0" w:rsidRDefault="00D124D0" w:rsidP="00D124D0">
      <w:pPr>
        <w:pStyle w:val="a6"/>
        <w:rPr>
          <w:b/>
        </w:rPr>
      </w:pPr>
      <w:r w:rsidRPr="00D124D0">
        <w:rPr>
          <w:b/>
        </w:rPr>
        <w:t>Ведущий:</w:t>
      </w:r>
    </w:p>
    <w:p w:rsidR="000319B2" w:rsidRDefault="006432D3" w:rsidP="000319B2">
      <w:pPr>
        <w:rPr>
          <w:b/>
        </w:rPr>
      </w:pPr>
      <w:r>
        <w:t xml:space="preserve"> Необычное начало нашей встречи не случайно, т.к. </w:t>
      </w:r>
      <w:r w:rsidR="000319B2">
        <w:t>тема нашей встречи «</w:t>
      </w:r>
      <w:r w:rsidR="000319B2" w:rsidRPr="00D45543">
        <w:rPr>
          <w:b/>
        </w:rPr>
        <w:t>Идеальные родители - идеальные дети. Как прожить без конфликтов</w:t>
      </w:r>
      <w:r w:rsidR="000319B2">
        <w:rPr>
          <w:b/>
        </w:rPr>
        <w:t>»</w:t>
      </w:r>
    </w:p>
    <w:p w:rsidR="000319B2" w:rsidRDefault="000319B2" w:rsidP="000319B2">
      <w:pPr>
        <w:pStyle w:val="a6"/>
      </w:pPr>
      <w:r>
        <w:t>Вопросы для обсуждения:</w:t>
      </w:r>
    </w:p>
    <w:p w:rsidR="000319B2" w:rsidRDefault="000319B2" w:rsidP="000319B2">
      <w:pPr>
        <w:pStyle w:val="a6"/>
        <w:numPr>
          <w:ilvl w:val="0"/>
          <w:numId w:val="6"/>
        </w:numPr>
      </w:pPr>
      <w:r>
        <w:t>Как понимаете: Что такое конфликт?</w:t>
      </w:r>
    </w:p>
    <w:p w:rsidR="000319B2" w:rsidRDefault="000319B2" w:rsidP="000319B2">
      <w:pPr>
        <w:pStyle w:val="a6"/>
        <w:numPr>
          <w:ilvl w:val="0"/>
          <w:numId w:val="6"/>
        </w:numPr>
      </w:pPr>
      <w:r>
        <w:t>Бывают ли идеальные родители и идеальные дети?</w:t>
      </w:r>
    </w:p>
    <w:p w:rsidR="000319B2" w:rsidRDefault="000319B2" w:rsidP="000319B2">
      <w:pPr>
        <w:pStyle w:val="a6"/>
        <w:numPr>
          <w:ilvl w:val="0"/>
          <w:numId w:val="6"/>
        </w:numPr>
      </w:pPr>
      <w:r>
        <w:t>Можно ли прожить без конфликта?</w:t>
      </w:r>
    </w:p>
    <w:p w:rsidR="003D0666" w:rsidRDefault="003D0666" w:rsidP="003D0666">
      <w:pPr>
        <w:pStyle w:val="a6"/>
      </w:pPr>
    </w:p>
    <w:p w:rsidR="003D0666" w:rsidRDefault="003D0666" w:rsidP="003D0666">
      <w:pPr>
        <w:pStyle w:val="a6"/>
      </w:pPr>
      <w:r>
        <w:t xml:space="preserve">Определение правил работы  в группах в ходе сегодняшней деловой игры. </w:t>
      </w:r>
    </w:p>
    <w:p w:rsidR="000319B2" w:rsidRDefault="000319B2" w:rsidP="000319B2">
      <w:pPr>
        <w:pStyle w:val="a6"/>
      </w:pPr>
    </w:p>
    <w:p w:rsidR="000319B2" w:rsidRPr="000319B2" w:rsidRDefault="000319B2" w:rsidP="000319B2">
      <w:pPr>
        <w:pStyle w:val="a6"/>
      </w:pPr>
      <w:r>
        <w:t xml:space="preserve">Итоги анкетирования родителей и детей (сравнительный анализ) </w:t>
      </w:r>
    </w:p>
    <w:p w:rsidR="00D124D0" w:rsidRDefault="00D124D0" w:rsidP="00D124D0">
      <w:pPr>
        <w:pStyle w:val="a6"/>
      </w:pPr>
    </w:p>
    <w:p w:rsidR="000319B2" w:rsidRDefault="006432D3" w:rsidP="00D124D0">
      <w:pPr>
        <w:pStyle w:val="a6"/>
        <w:rPr>
          <w:b/>
        </w:rPr>
      </w:pPr>
      <w:r>
        <w:rPr>
          <w:b/>
        </w:rPr>
        <w:t>Какими качествами должен обладать</w:t>
      </w:r>
    </w:p>
    <w:p w:rsidR="006432D3" w:rsidRDefault="000319B2" w:rsidP="00D124D0">
      <w:pPr>
        <w:pStyle w:val="a6"/>
        <w:rPr>
          <w:b/>
        </w:rPr>
      </w:pPr>
      <w:r>
        <w:rPr>
          <w:b/>
        </w:rPr>
        <w:t xml:space="preserve"> идеальный родитель                                                       </w:t>
      </w:r>
      <w:r w:rsidR="006432D3">
        <w:rPr>
          <w:b/>
        </w:rPr>
        <w:t xml:space="preserve"> идеальный ребенок</w:t>
      </w:r>
    </w:p>
    <w:p w:rsidR="006432D3" w:rsidRDefault="006432D3" w:rsidP="00D124D0">
      <w:pPr>
        <w:pStyle w:val="a6"/>
      </w:pPr>
      <w:r>
        <w:t>доброта</w:t>
      </w:r>
      <w:r w:rsidR="000319B2">
        <w:t xml:space="preserve">                                                                                   доброта</w:t>
      </w:r>
      <w:r w:rsidR="0071547F">
        <w:tab/>
      </w:r>
      <w:r w:rsidR="0071547F">
        <w:tab/>
      </w:r>
      <w:r w:rsidR="0071547F">
        <w:tab/>
      </w:r>
      <w:r w:rsidR="0071547F">
        <w:tab/>
      </w:r>
    </w:p>
    <w:p w:rsidR="0071547F" w:rsidRDefault="000319B2" w:rsidP="00D124D0">
      <w:pPr>
        <w:pStyle w:val="a6"/>
      </w:pPr>
      <w:r>
        <w:t>с</w:t>
      </w:r>
      <w:r w:rsidR="006432D3">
        <w:t>очувствие</w:t>
      </w:r>
      <w:r>
        <w:t xml:space="preserve">                                                                              внимательность</w:t>
      </w:r>
    </w:p>
    <w:p w:rsidR="0071547F" w:rsidRDefault="000319B2" w:rsidP="00D124D0">
      <w:pPr>
        <w:pStyle w:val="a6"/>
      </w:pPr>
      <w:r>
        <w:t>с</w:t>
      </w:r>
      <w:r w:rsidR="006432D3">
        <w:t>праведливость</w:t>
      </w:r>
      <w:r>
        <w:t xml:space="preserve">                                                                    здоровье</w:t>
      </w:r>
    </w:p>
    <w:p w:rsidR="006432D3" w:rsidRDefault="006432D3" w:rsidP="00D124D0">
      <w:pPr>
        <w:pStyle w:val="a6"/>
      </w:pPr>
      <w:r>
        <w:t>забота</w:t>
      </w:r>
      <w:r w:rsidR="000319B2">
        <w:t xml:space="preserve">                                                                                      самостоятельность</w:t>
      </w:r>
    </w:p>
    <w:p w:rsidR="000319B2" w:rsidRDefault="000319B2" w:rsidP="00D124D0">
      <w:pPr>
        <w:pStyle w:val="a6"/>
      </w:pPr>
      <w:r>
        <w:t>мудрость                                                                                 ответственность</w:t>
      </w:r>
    </w:p>
    <w:p w:rsidR="006432D3" w:rsidRPr="006432D3" w:rsidRDefault="006432D3" w:rsidP="00D124D0">
      <w:pPr>
        <w:pStyle w:val="a6"/>
      </w:pPr>
    </w:p>
    <w:p w:rsidR="006432D3" w:rsidRDefault="006432D3" w:rsidP="00D124D0">
      <w:pPr>
        <w:pStyle w:val="a6"/>
      </w:pPr>
      <w:r>
        <w:rPr>
          <w:b/>
        </w:rPr>
        <w:t>Проблемная ситуация:</w:t>
      </w:r>
      <w:r w:rsidR="003D0666">
        <w:rPr>
          <w:b/>
        </w:rPr>
        <w:t xml:space="preserve"> </w:t>
      </w:r>
      <w:r w:rsidR="003D0666">
        <w:t>Что такое родительская доброта? Мама выполняет за ребенка домашнее задание. Добрый ли это поступок?                               Фронтальное обсуждение</w:t>
      </w:r>
    </w:p>
    <w:p w:rsidR="003D0666" w:rsidRDefault="003D0666" w:rsidP="00D124D0">
      <w:pPr>
        <w:pStyle w:val="a6"/>
      </w:pPr>
      <w:r>
        <w:t>А вы соответствуете в полной мере образу идеального родителя, ребенка?</w:t>
      </w:r>
    </w:p>
    <w:p w:rsidR="003D0666" w:rsidRDefault="003D0666" w:rsidP="00D124D0">
      <w:pPr>
        <w:pStyle w:val="a6"/>
      </w:pPr>
      <w:r>
        <w:t>Почему?</w:t>
      </w:r>
    </w:p>
    <w:p w:rsidR="003D0666" w:rsidRDefault="003D0666" w:rsidP="00D124D0">
      <w:pPr>
        <w:pStyle w:val="a6"/>
      </w:pPr>
    </w:p>
    <w:p w:rsidR="003D0666" w:rsidRDefault="003D0666" w:rsidP="00D124D0">
      <w:pPr>
        <w:pStyle w:val="a6"/>
      </w:pPr>
      <w:r>
        <w:t xml:space="preserve">Необходимо учится </w:t>
      </w:r>
      <w:r w:rsidR="0026791F">
        <w:t xml:space="preserve">общаться и </w:t>
      </w:r>
      <w:r>
        <w:t>жить без конфликтов</w:t>
      </w:r>
      <w:r w:rsidR="0026791F">
        <w:t>.</w:t>
      </w:r>
    </w:p>
    <w:p w:rsidR="003D0666" w:rsidRDefault="003D0666" w:rsidP="00D124D0">
      <w:pPr>
        <w:pStyle w:val="a6"/>
      </w:pPr>
    </w:p>
    <w:p w:rsidR="003D0666" w:rsidRDefault="003D0666" w:rsidP="00D124D0">
      <w:pPr>
        <w:pStyle w:val="a6"/>
      </w:pPr>
      <w:r>
        <w:t>Групповое обсуждение.</w:t>
      </w:r>
    </w:p>
    <w:p w:rsidR="003D0666" w:rsidRDefault="003D0666" w:rsidP="00D124D0">
      <w:pPr>
        <w:pStyle w:val="a6"/>
        <w:rPr>
          <w:b/>
        </w:rPr>
      </w:pPr>
    </w:p>
    <w:p w:rsidR="003D0666" w:rsidRDefault="003D0666" w:rsidP="003D0666">
      <w:pPr>
        <w:pStyle w:val="a6"/>
      </w:pPr>
      <w:r w:rsidRPr="003D0666">
        <w:t>Добро ли это?</w:t>
      </w:r>
    </w:p>
    <w:tbl>
      <w:tblPr>
        <w:tblStyle w:val="a4"/>
        <w:tblW w:w="0" w:type="auto"/>
        <w:tblLook w:val="04A0"/>
      </w:tblPr>
      <w:tblGrid>
        <w:gridCol w:w="7763"/>
        <w:gridCol w:w="1808"/>
      </w:tblGrid>
      <w:tr w:rsidR="003D0666" w:rsidTr="00582D1B">
        <w:tc>
          <w:tcPr>
            <w:tcW w:w="7763" w:type="dxa"/>
          </w:tcPr>
          <w:p w:rsidR="003D0666" w:rsidRPr="00FB296D" w:rsidRDefault="003D0666" w:rsidP="003D0666">
            <w:pPr>
              <w:pStyle w:val="a6"/>
              <w:rPr>
                <w:sz w:val="24"/>
                <w:szCs w:val="24"/>
              </w:rPr>
            </w:pPr>
            <w:r w:rsidRPr="00FB296D">
              <w:rPr>
                <w:sz w:val="24"/>
                <w:szCs w:val="24"/>
              </w:rPr>
              <w:t>1. Мама собирает портфель сыну в школу.</w:t>
            </w:r>
          </w:p>
        </w:tc>
        <w:tc>
          <w:tcPr>
            <w:tcW w:w="1808" w:type="dxa"/>
          </w:tcPr>
          <w:p w:rsidR="003D0666" w:rsidRDefault="003D0666" w:rsidP="003D0666">
            <w:pPr>
              <w:pStyle w:val="a6"/>
            </w:pPr>
          </w:p>
        </w:tc>
      </w:tr>
      <w:tr w:rsidR="003D0666" w:rsidTr="00582D1B">
        <w:tc>
          <w:tcPr>
            <w:tcW w:w="7763" w:type="dxa"/>
          </w:tcPr>
          <w:p w:rsidR="003D0666" w:rsidRPr="00FB296D" w:rsidRDefault="003D0666" w:rsidP="003D0666">
            <w:pPr>
              <w:pStyle w:val="a6"/>
              <w:rPr>
                <w:sz w:val="24"/>
                <w:szCs w:val="24"/>
              </w:rPr>
            </w:pPr>
            <w:r w:rsidRPr="00FB296D">
              <w:rPr>
                <w:sz w:val="24"/>
                <w:szCs w:val="24"/>
              </w:rPr>
              <w:t>2. Папа помогает дочке решить задачу.</w:t>
            </w:r>
          </w:p>
        </w:tc>
        <w:tc>
          <w:tcPr>
            <w:tcW w:w="1808" w:type="dxa"/>
          </w:tcPr>
          <w:p w:rsidR="003D0666" w:rsidRDefault="003D0666" w:rsidP="003D0666">
            <w:pPr>
              <w:pStyle w:val="a6"/>
            </w:pPr>
          </w:p>
        </w:tc>
      </w:tr>
      <w:tr w:rsidR="003D0666" w:rsidTr="00582D1B">
        <w:tc>
          <w:tcPr>
            <w:tcW w:w="7763" w:type="dxa"/>
          </w:tcPr>
          <w:p w:rsidR="003D0666" w:rsidRPr="00FB296D" w:rsidRDefault="003D0666" w:rsidP="003D0666">
            <w:pPr>
              <w:pStyle w:val="a6"/>
              <w:rPr>
                <w:sz w:val="24"/>
                <w:szCs w:val="24"/>
              </w:rPr>
            </w:pPr>
            <w:r w:rsidRPr="00FB296D">
              <w:rPr>
                <w:sz w:val="24"/>
                <w:szCs w:val="24"/>
              </w:rPr>
              <w:t>3. Бабушка защищает  внука, который выбил окно  у соседей.</w:t>
            </w:r>
          </w:p>
        </w:tc>
        <w:tc>
          <w:tcPr>
            <w:tcW w:w="1808" w:type="dxa"/>
          </w:tcPr>
          <w:p w:rsidR="003D0666" w:rsidRDefault="003D0666" w:rsidP="003D0666">
            <w:pPr>
              <w:pStyle w:val="a6"/>
            </w:pPr>
          </w:p>
        </w:tc>
      </w:tr>
      <w:tr w:rsidR="003D0666" w:rsidTr="00582D1B">
        <w:tc>
          <w:tcPr>
            <w:tcW w:w="7763" w:type="dxa"/>
          </w:tcPr>
          <w:p w:rsidR="003D0666" w:rsidRPr="00FB296D" w:rsidRDefault="003D0666" w:rsidP="003D0666">
            <w:pPr>
              <w:pStyle w:val="a6"/>
              <w:rPr>
                <w:sz w:val="24"/>
                <w:szCs w:val="24"/>
              </w:rPr>
            </w:pPr>
            <w:r w:rsidRPr="00FB296D">
              <w:rPr>
                <w:sz w:val="24"/>
                <w:szCs w:val="24"/>
              </w:rPr>
              <w:t>4. Мама учит дочь печь пирог.</w:t>
            </w:r>
          </w:p>
        </w:tc>
        <w:tc>
          <w:tcPr>
            <w:tcW w:w="1808" w:type="dxa"/>
          </w:tcPr>
          <w:p w:rsidR="003D0666" w:rsidRDefault="003D0666" w:rsidP="003D0666">
            <w:pPr>
              <w:pStyle w:val="a6"/>
            </w:pPr>
          </w:p>
        </w:tc>
      </w:tr>
      <w:tr w:rsidR="003D0666" w:rsidTr="00582D1B">
        <w:tc>
          <w:tcPr>
            <w:tcW w:w="7763" w:type="dxa"/>
          </w:tcPr>
          <w:p w:rsidR="003D0666" w:rsidRPr="00FB296D" w:rsidRDefault="003D0666" w:rsidP="003D0666">
            <w:pPr>
              <w:pStyle w:val="a6"/>
              <w:rPr>
                <w:sz w:val="24"/>
                <w:szCs w:val="24"/>
              </w:rPr>
            </w:pPr>
            <w:r w:rsidRPr="00FB296D">
              <w:rPr>
                <w:sz w:val="24"/>
                <w:szCs w:val="24"/>
              </w:rPr>
              <w:t>5. Папа наказал сына за то, что он нагрубил маме.</w:t>
            </w:r>
          </w:p>
        </w:tc>
        <w:tc>
          <w:tcPr>
            <w:tcW w:w="1808" w:type="dxa"/>
          </w:tcPr>
          <w:p w:rsidR="003D0666" w:rsidRDefault="003D0666" w:rsidP="003D0666">
            <w:pPr>
              <w:pStyle w:val="a6"/>
            </w:pPr>
          </w:p>
        </w:tc>
      </w:tr>
    </w:tbl>
    <w:p w:rsidR="003D0666" w:rsidRDefault="003D0666" w:rsidP="00D124D0">
      <w:pPr>
        <w:pStyle w:val="a6"/>
      </w:pPr>
    </w:p>
    <w:p w:rsidR="003D0666" w:rsidRDefault="003D0666" w:rsidP="00D124D0">
      <w:pPr>
        <w:pStyle w:val="a6"/>
      </w:pPr>
      <w:r>
        <w:t>Высказывание ответов и обсуждение.</w:t>
      </w:r>
    </w:p>
    <w:p w:rsidR="003D0666" w:rsidRDefault="003D0666" w:rsidP="00D124D0">
      <w:pPr>
        <w:pStyle w:val="a6"/>
      </w:pPr>
    </w:p>
    <w:p w:rsidR="003D0666" w:rsidRDefault="003D0666" w:rsidP="00D124D0">
      <w:pPr>
        <w:pStyle w:val="a6"/>
      </w:pPr>
      <w:r w:rsidRPr="003D0666">
        <w:rPr>
          <w:b/>
        </w:rPr>
        <w:t xml:space="preserve">Решение конфликтных ситуаций </w:t>
      </w:r>
      <w:r>
        <w:t>(инсценировка)</w:t>
      </w:r>
    </w:p>
    <w:p w:rsidR="003D0666" w:rsidRDefault="003D0666" w:rsidP="00D124D0">
      <w:pPr>
        <w:pStyle w:val="a6"/>
      </w:pPr>
    </w:p>
    <w:p w:rsidR="003D0666" w:rsidRPr="003D0666" w:rsidRDefault="003D0666" w:rsidP="003D0666">
      <w:pPr>
        <w:pStyle w:val="a6"/>
      </w:pPr>
      <w:r w:rsidRPr="003D0666">
        <w:t xml:space="preserve">1. Мама пришла с работы уставшая и принялась за приготовление ужина. В это время сын играл в интереснейшую игру на компьютере. Мама попросила сына вынести мусор, а мальчик ответил, что он занят и, вообще,  у него есть право на отдых. </w:t>
      </w:r>
    </w:p>
    <w:p w:rsidR="003D0666" w:rsidRPr="003D0666" w:rsidRDefault="003D0666" w:rsidP="003D0666">
      <w:pPr>
        <w:pStyle w:val="a6"/>
      </w:pPr>
    </w:p>
    <w:p w:rsidR="003D0666" w:rsidRPr="003D0666" w:rsidRDefault="003D0666" w:rsidP="003D0666">
      <w:pPr>
        <w:pStyle w:val="a6"/>
      </w:pPr>
      <w:r w:rsidRPr="003D0666">
        <w:t>2. Сын приносит из школы "2" за невыполненное домашнее задание, а мама начинает ругаться, вспоминая, что накануне мама несколько раз спрашивала мальчика о том, все ли домашнее задание он выполнил. Сын, занятый компьютером, отвечал, что ничего не задано.</w:t>
      </w:r>
    </w:p>
    <w:p w:rsidR="003D0666" w:rsidRPr="003D0666" w:rsidRDefault="003D0666" w:rsidP="003D0666">
      <w:pPr>
        <w:pStyle w:val="a6"/>
      </w:pPr>
    </w:p>
    <w:p w:rsidR="003D0666" w:rsidRPr="003D0666" w:rsidRDefault="003D0666" w:rsidP="003D0666">
      <w:pPr>
        <w:pStyle w:val="a6"/>
      </w:pPr>
      <w:r w:rsidRPr="003D0666">
        <w:lastRenderedPageBreak/>
        <w:t xml:space="preserve">3. Дочка просит купить ей новую кофточку, такую же как у подруги. Мама отказывает в просьбе, так как нет необходимости покупки новых вещей (у девочки их достаточно), прибирать свои вещи дочь не умеет, все вещи разбросаны по комнате, и денег на новую покупку нет. А дочь настаивает. </w:t>
      </w:r>
    </w:p>
    <w:p w:rsidR="003D0666" w:rsidRPr="003D0666" w:rsidRDefault="003D0666" w:rsidP="00D124D0">
      <w:pPr>
        <w:pStyle w:val="a6"/>
      </w:pPr>
    </w:p>
    <w:p w:rsidR="003D0666" w:rsidRPr="003D0666" w:rsidRDefault="003D0666" w:rsidP="00D124D0">
      <w:pPr>
        <w:pStyle w:val="a6"/>
      </w:pPr>
      <w:r>
        <w:t>Подсказка:</w:t>
      </w:r>
    </w:p>
    <w:p w:rsidR="006432D3" w:rsidRDefault="006432D3" w:rsidP="00D124D0">
      <w:pPr>
        <w:pStyle w:val="a6"/>
        <w:rPr>
          <w:b/>
        </w:rPr>
      </w:pPr>
      <w:r>
        <w:rPr>
          <w:b/>
        </w:rPr>
        <w:t>Один из способов решения конфликтов - встать на место оп</w:t>
      </w:r>
      <w:r w:rsidR="003D0666">
        <w:rPr>
          <w:b/>
        </w:rPr>
        <w:t>п</w:t>
      </w:r>
      <w:r>
        <w:rPr>
          <w:b/>
        </w:rPr>
        <w:t>онента</w:t>
      </w:r>
      <w:r w:rsidR="003D0666">
        <w:rPr>
          <w:b/>
        </w:rPr>
        <w:t>.</w:t>
      </w:r>
    </w:p>
    <w:p w:rsidR="003D0666" w:rsidRDefault="003D0666" w:rsidP="00D124D0">
      <w:pPr>
        <w:pStyle w:val="a6"/>
        <w:rPr>
          <w:b/>
        </w:rPr>
      </w:pPr>
    </w:p>
    <w:p w:rsidR="003D0666" w:rsidRDefault="003D0666" w:rsidP="00D124D0">
      <w:pPr>
        <w:pStyle w:val="a6"/>
        <w:rPr>
          <w:b/>
        </w:rPr>
      </w:pPr>
    </w:p>
    <w:p w:rsidR="00A9779B" w:rsidRDefault="008C663B" w:rsidP="00D124D0">
      <w:pPr>
        <w:pStyle w:val="a6"/>
        <w:rPr>
          <w:b/>
        </w:rPr>
      </w:pPr>
      <w:r>
        <w:rPr>
          <w:b/>
        </w:rPr>
        <w:t xml:space="preserve">О семье </w:t>
      </w:r>
    </w:p>
    <w:p w:rsidR="00A9779B" w:rsidRPr="001C2048" w:rsidRDefault="00A9779B" w:rsidP="00D124D0">
      <w:pPr>
        <w:pStyle w:val="a6"/>
      </w:pPr>
      <w:r w:rsidRPr="001C2048">
        <w:t>В семейном кругу мы с вами растём!</w:t>
      </w:r>
      <w:r w:rsidRPr="001C2048">
        <w:br/>
        <w:t>Основа основ – родительский дом!</w:t>
      </w:r>
      <w:r w:rsidRPr="001C2048">
        <w:br/>
        <w:t>В семейном кругу все корни твои!</w:t>
      </w:r>
      <w:r w:rsidRPr="001C2048">
        <w:br/>
        <w:t>И в жизнь ты выходишь из семьи!</w:t>
      </w:r>
    </w:p>
    <w:p w:rsidR="008C663B" w:rsidRDefault="008C663B" w:rsidP="006432D3">
      <w:pPr>
        <w:rPr>
          <w:b/>
        </w:rPr>
      </w:pPr>
    </w:p>
    <w:p w:rsidR="008C663B" w:rsidRDefault="0026791F" w:rsidP="006432D3">
      <w:pPr>
        <w:rPr>
          <w:b/>
        </w:rPr>
      </w:pPr>
      <w:r>
        <w:rPr>
          <w:b/>
        </w:rPr>
        <w:t>Работа с п</w:t>
      </w:r>
      <w:r w:rsidR="008C663B">
        <w:rPr>
          <w:b/>
        </w:rPr>
        <w:t>ритч</w:t>
      </w:r>
      <w:r>
        <w:rPr>
          <w:b/>
        </w:rPr>
        <w:t>ей</w:t>
      </w:r>
    </w:p>
    <w:p w:rsidR="008C663B" w:rsidRPr="0026791F" w:rsidRDefault="008C663B" w:rsidP="008C663B">
      <w:pPr>
        <w:spacing w:after="0" w:line="240" w:lineRule="auto"/>
        <w:jc w:val="center"/>
        <w:rPr>
          <w:rFonts w:eastAsia="Times New Roman" w:cs="Arial"/>
          <w:b/>
          <w:lang w:eastAsia="ru-RU"/>
        </w:rPr>
      </w:pPr>
      <w:r w:rsidRPr="0026791F">
        <w:rPr>
          <w:rFonts w:eastAsia="Times New Roman" w:cs="Arial"/>
          <w:b/>
          <w:lang w:eastAsia="ru-RU"/>
        </w:rPr>
        <w:t>Китайская притча «Ладная семья»</w:t>
      </w:r>
    </w:p>
    <w:p w:rsidR="008C663B" w:rsidRPr="0026791F" w:rsidRDefault="008C663B" w:rsidP="008C663B">
      <w:pPr>
        <w:spacing w:after="0" w:line="240" w:lineRule="auto"/>
        <w:ind w:firstLine="360"/>
        <w:jc w:val="both"/>
        <w:rPr>
          <w:rFonts w:eastAsia="Times New Roman" w:cs="Arial"/>
          <w:lang w:eastAsia="ru-RU"/>
        </w:rPr>
      </w:pPr>
      <w:r w:rsidRPr="0026791F">
        <w:rPr>
          <w:rFonts w:eastAsia="Times New Roman" w:cs="Arial"/>
          <w:lang w:eastAsia="ru-RU"/>
        </w:rPr>
        <w:t xml:space="preserve">Жила-была на свете семья. Она была не простая. Более 100 человек насчитывалось в этой семье. И занимала она целое село. Так и жили всей семьей и всем селом. Вы скажете: ну и что, мало ли больших семейств на свете. Но дело в том, что семья была особая – мир и лад царили в той семье и, стало быть, на селе. Ни ссор, ни ругани, ни, Боже упаси, драк и раздоров. Дошел слух об этой семье до самого владыки страны.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пришел к главе семьи; расскажи, мол, как ты добиваешься такого согласия и мира в твоей семье. Тот взял лист бумаги и стал что-то писать писал долго – видно, не очень силен был в грамоте. Затем передал лист владыке. Тот взял бумагу и стал разбирать каракули старика. Разобрал с трудом и удивился. Три слова были начертаны на бумаге: </w:t>
      </w:r>
    </w:p>
    <w:p w:rsidR="008C663B" w:rsidRPr="0026791F" w:rsidRDefault="008C663B" w:rsidP="008C663B">
      <w:pPr>
        <w:numPr>
          <w:ilvl w:val="0"/>
          <w:numId w:val="2"/>
        </w:numPr>
        <w:spacing w:before="100" w:beforeAutospacing="1" w:after="24" w:line="240" w:lineRule="auto"/>
        <w:ind w:left="360"/>
        <w:jc w:val="both"/>
        <w:rPr>
          <w:rFonts w:eastAsia="Times New Roman" w:cs="Arial"/>
          <w:lang w:eastAsia="ru-RU"/>
        </w:rPr>
      </w:pPr>
      <w:r w:rsidRPr="0026791F">
        <w:rPr>
          <w:rFonts w:eastAsia="Times New Roman" w:cs="Arial"/>
          <w:lang w:eastAsia="ru-RU"/>
        </w:rPr>
        <w:t xml:space="preserve">любовь; </w:t>
      </w:r>
    </w:p>
    <w:p w:rsidR="008C663B" w:rsidRPr="0026791F" w:rsidRDefault="008C663B" w:rsidP="008C663B">
      <w:pPr>
        <w:numPr>
          <w:ilvl w:val="0"/>
          <w:numId w:val="2"/>
        </w:numPr>
        <w:spacing w:before="100" w:beforeAutospacing="1" w:after="24" w:line="240" w:lineRule="auto"/>
        <w:ind w:left="360"/>
        <w:jc w:val="both"/>
        <w:rPr>
          <w:rFonts w:eastAsia="Times New Roman" w:cs="Arial"/>
          <w:lang w:eastAsia="ru-RU"/>
        </w:rPr>
      </w:pPr>
      <w:r w:rsidRPr="0026791F">
        <w:rPr>
          <w:rFonts w:eastAsia="Times New Roman" w:cs="Arial"/>
          <w:lang w:eastAsia="ru-RU"/>
        </w:rPr>
        <w:t xml:space="preserve">прощение; </w:t>
      </w:r>
    </w:p>
    <w:p w:rsidR="008C663B" w:rsidRPr="0026791F" w:rsidRDefault="008C663B" w:rsidP="008C663B">
      <w:pPr>
        <w:numPr>
          <w:ilvl w:val="0"/>
          <w:numId w:val="2"/>
        </w:numPr>
        <w:spacing w:before="100" w:beforeAutospacing="1" w:after="24" w:line="240" w:lineRule="auto"/>
        <w:ind w:left="360"/>
        <w:jc w:val="both"/>
        <w:rPr>
          <w:rFonts w:eastAsia="Times New Roman" w:cs="Arial"/>
          <w:lang w:eastAsia="ru-RU"/>
        </w:rPr>
      </w:pPr>
      <w:r w:rsidRPr="0026791F">
        <w:rPr>
          <w:rFonts w:eastAsia="Times New Roman" w:cs="Arial"/>
          <w:lang w:eastAsia="ru-RU"/>
        </w:rPr>
        <w:t xml:space="preserve">терпение. </w:t>
      </w:r>
    </w:p>
    <w:p w:rsidR="008C663B" w:rsidRPr="0026791F" w:rsidRDefault="008C663B" w:rsidP="008C663B">
      <w:pPr>
        <w:spacing w:line="240" w:lineRule="auto"/>
        <w:jc w:val="both"/>
        <w:rPr>
          <w:rFonts w:eastAsia="Times New Roman" w:cs="Arial"/>
          <w:lang w:eastAsia="ru-RU"/>
        </w:rPr>
      </w:pPr>
      <w:r w:rsidRPr="0026791F">
        <w:rPr>
          <w:rFonts w:eastAsia="Times New Roman" w:cs="Arial"/>
          <w:lang w:eastAsia="ru-RU"/>
        </w:rPr>
        <w:t>И в конце листа: сто раз любовь, сто раз прощение, сто раз терпение. Прочел владыка, почесал, как водится, за ухом и спросил: - И все? - Да, - ответил старик, - это и есть основа жизни всякой хорошей семьи. И, подумав, добавил: - И мира тоже.</w:t>
      </w:r>
    </w:p>
    <w:p w:rsidR="008C663B" w:rsidRDefault="008C663B" w:rsidP="006432D3">
      <w:pPr>
        <w:rPr>
          <w:b/>
        </w:rPr>
      </w:pPr>
    </w:p>
    <w:p w:rsidR="006432D3" w:rsidRPr="006432D3" w:rsidRDefault="006432D3" w:rsidP="006432D3">
      <w:pPr>
        <w:rPr>
          <w:b/>
        </w:rPr>
      </w:pPr>
      <w:r>
        <w:rPr>
          <w:b/>
        </w:rPr>
        <w:t xml:space="preserve">Составление памятки для родителей и детей </w:t>
      </w:r>
      <w:r w:rsidR="0026791F">
        <w:rPr>
          <w:b/>
        </w:rPr>
        <w:t xml:space="preserve"> </w:t>
      </w:r>
      <w:r>
        <w:rPr>
          <w:b/>
        </w:rPr>
        <w:t>"Как избежать конфликтов?"</w:t>
      </w:r>
    </w:p>
    <w:p w:rsidR="006432D3" w:rsidRDefault="0026791F" w:rsidP="00BB3845">
      <w:r>
        <w:t>На память о сегодняшней встрече подарок всем. Выполненная на уроке технологии «П</w:t>
      </w:r>
      <w:r w:rsidR="006432D3">
        <w:t>тица счастья</w:t>
      </w:r>
      <w:r>
        <w:t>» в технике оригами.</w:t>
      </w:r>
      <w:r w:rsidR="006432D3">
        <w:t xml:space="preserve"> </w:t>
      </w:r>
    </w:p>
    <w:p w:rsidR="006432D3" w:rsidRDefault="006432D3" w:rsidP="0026791F">
      <w:pPr>
        <w:pStyle w:val="a6"/>
      </w:pPr>
      <w:r>
        <w:t>Возвращение к теме</w:t>
      </w:r>
      <w:r w:rsidR="0026791F">
        <w:t xml:space="preserve">. </w:t>
      </w:r>
    </w:p>
    <w:p w:rsidR="0026791F" w:rsidRDefault="0026791F" w:rsidP="0026791F">
      <w:pPr>
        <w:pStyle w:val="a6"/>
      </w:pPr>
      <w:r>
        <w:t>Может ли быть идеальный родитель или ребенок?</w:t>
      </w:r>
    </w:p>
    <w:p w:rsidR="0026791F" w:rsidRDefault="0026791F" w:rsidP="0026791F">
      <w:pPr>
        <w:pStyle w:val="a6"/>
      </w:pPr>
      <w:r>
        <w:t>Можно ли прожить без конфликта?</w:t>
      </w:r>
    </w:p>
    <w:p w:rsidR="0026791F" w:rsidRDefault="0026791F" w:rsidP="0026791F">
      <w:pPr>
        <w:pStyle w:val="a6"/>
      </w:pPr>
      <w:r>
        <w:t>С какими мыслями и чувствами вы уходите после сегодняшней встречи?</w:t>
      </w:r>
    </w:p>
    <w:p w:rsidR="006432D3" w:rsidRDefault="006432D3" w:rsidP="00BB3845"/>
    <w:p w:rsidR="00B63337" w:rsidRDefault="00B63337" w:rsidP="00BB3845"/>
    <w:p w:rsidR="00B63337" w:rsidRDefault="00B63337" w:rsidP="00BB3845"/>
    <w:p w:rsidR="0026791F" w:rsidRDefault="0026791F" w:rsidP="0026791F">
      <w:pPr>
        <w:jc w:val="center"/>
      </w:pPr>
      <w:r>
        <w:lastRenderedPageBreak/>
        <w:t>Самоанализ проведенного мероприятия.</w:t>
      </w:r>
    </w:p>
    <w:p w:rsidR="00B63337" w:rsidRDefault="00B63337" w:rsidP="0026791F">
      <w:pPr>
        <w:pStyle w:val="a6"/>
        <w:ind w:firstLine="1134"/>
      </w:pPr>
      <w:r>
        <w:t xml:space="preserve">Поставленные цели и задачи в ходе мероприятия выполнены. Родителей на деловой игре было немного, но пришли самые заинтересованные, инициативные и их участие  в обсуждении  предложенных вопросов было очень ценным для детей. Группа родителей выступили на это игре в роли экспертов, они подводили итог и обобщали сказанное. И в ходе рефлексии отметили, что они сегодня гордятся своими детьми, увидели их взрослыми, ответственными, самостоятельными. Детям эти слова были очень приятны. </w:t>
      </w:r>
    </w:p>
    <w:p w:rsidR="00BB0DD7" w:rsidRDefault="00B63337" w:rsidP="0026791F">
      <w:pPr>
        <w:pStyle w:val="a6"/>
        <w:ind w:firstLine="1134"/>
      </w:pPr>
      <w:r>
        <w:t xml:space="preserve">Тема разговора, проблемные ситуации вызвали живой интерес у детей и заговорили даже те дети, кто обычно предпочитает не сам высказаться, а присоединиться к мнению других. Это связано с тем, что </w:t>
      </w:r>
      <w:r w:rsidR="0002228C">
        <w:t xml:space="preserve"> все проблемные ситуации дети составляли сами, опираясь на собственный опыт. </w:t>
      </w:r>
    </w:p>
    <w:p w:rsidR="00BB0DD7" w:rsidRDefault="00BB0DD7" w:rsidP="0026791F">
      <w:pPr>
        <w:pStyle w:val="a6"/>
        <w:ind w:firstLine="1134"/>
      </w:pPr>
      <w:r>
        <w:t>В ходе работы была составлена памятка-рекомендация для детей и родителе «Как избежать конфликта?» В эту памятку были включены следующие советы:</w:t>
      </w:r>
    </w:p>
    <w:p w:rsidR="00BB0DD7" w:rsidRDefault="00BB0DD7" w:rsidP="00BB0DD7">
      <w:pPr>
        <w:pStyle w:val="a6"/>
        <w:numPr>
          <w:ilvl w:val="0"/>
          <w:numId w:val="7"/>
        </w:numPr>
      </w:pPr>
      <w:r>
        <w:t>Укреплять нервы.</w:t>
      </w:r>
    </w:p>
    <w:p w:rsidR="00BB0DD7" w:rsidRDefault="00BB0DD7" w:rsidP="00BB0DD7">
      <w:pPr>
        <w:pStyle w:val="a6"/>
        <w:numPr>
          <w:ilvl w:val="0"/>
          <w:numId w:val="7"/>
        </w:numPr>
      </w:pPr>
      <w:r>
        <w:t>Проговаривать проблемы вслух.</w:t>
      </w:r>
    </w:p>
    <w:p w:rsidR="00BB0DD7" w:rsidRDefault="00BB0DD7" w:rsidP="00BB0DD7">
      <w:pPr>
        <w:pStyle w:val="a6"/>
        <w:numPr>
          <w:ilvl w:val="0"/>
          <w:numId w:val="7"/>
        </w:numPr>
      </w:pPr>
      <w:r>
        <w:t>Уметь выслушать.</w:t>
      </w:r>
    </w:p>
    <w:p w:rsidR="00BB0DD7" w:rsidRDefault="00BB0DD7" w:rsidP="00BB0DD7">
      <w:pPr>
        <w:pStyle w:val="a6"/>
        <w:numPr>
          <w:ilvl w:val="0"/>
          <w:numId w:val="7"/>
        </w:numPr>
      </w:pPr>
      <w:r>
        <w:t>Думать.</w:t>
      </w:r>
    </w:p>
    <w:p w:rsidR="00BB0DD7" w:rsidRDefault="00BB0DD7" w:rsidP="00BB0DD7">
      <w:pPr>
        <w:pStyle w:val="a6"/>
        <w:numPr>
          <w:ilvl w:val="0"/>
          <w:numId w:val="7"/>
        </w:numPr>
      </w:pPr>
      <w:r>
        <w:t>Постараться понять.</w:t>
      </w:r>
    </w:p>
    <w:p w:rsidR="00BB0DD7" w:rsidRDefault="00BB0DD7" w:rsidP="00BB0DD7">
      <w:pPr>
        <w:pStyle w:val="a6"/>
        <w:numPr>
          <w:ilvl w:val="0"/>
          <w:numId w:val="7"/>
        </w:numPr>
      </w:pPr>
      <w:r>
        <w:t>Не грубить.</w:t>
      </w:r>
    </w:p>
    <w:p w:rsidR="00BB0DD7" w:rsidRDefault="00BB0DD7" w:rsidP="00BB0DD7">
      <w:pPr>
        <w:pStyle w:val="a6"/>
        <w:numPr>
          <w:ilvl w:val="0"/>
          <w:numId w:val="7"/>
        </w:numPr>
      </w:pPr>
      <w:r>
        <w:t>Разобраться в ситуации.</w:t>
      </w:r>
    </w:p>
    <w:p w:rsidR="00BB0DD7" w:rsidRDefault="00BB0DD7" w:rsidP="00BB0DD7">
      <w:pPr>
        <w:pStyle w:val="a6"/>
        <w:numPr>
          <w:ilvl w:val="0"/>
          <w:numId w:val="7"/>
        </w:numPr>
      </w:pPr>
      <w:r>
        <w:t>Извиниться перед тем, кого обидел.</w:t>
      </w:r>
    </w:p>
    <w:p w:rsidR="00BB0DD7" w:rsidRDefault="00BB0DD7" w:rsidP="00BB0DD7">
      <w:pPr>
        <w:pStyle w:val="a6"/>
        <w:numPr>
          <w:ilvl w:val="0"/>
          <w:numId w:val="7"/>
        </w:numPr>
      </w:pPr>
      <w:r>
        <w:t>Прощать</w:t>
      </w:r>
    </w:p>
    <w:p w:rsidR="00BB0DD7" w:rsidRDefault="00BB0DD7" w:rsidP="00BB0DD7">
      <w:pPr>
        <w:pStyle w:val="a6"/>
        <w:numPr>
          <w:ilvl w:val="0"/>
          <w:numId w:val="7"/>
        </w:numPr>
      </w:pPr>
      <w:r>
        <w:t>Прийти к согласию.</w:t>
      </w:r>
    </w:p>
    <w:p w:rsidR="0026791F" w:rsidRDefault="00BB0DD7" w:rsidP="00BB0DD7">
      <w:pPr>
        <w:pStyle w:val="a6"/>
      </w:pPr>
      <w:r>
        <w:t xml:space="preserve">Считаю, очень важно, что советы сформулированы </w:t>
      </w:r>
      <w:r w:rsidR="00B63337">
        <w:t xml:space="preserve"> </w:t>
      </w:r>
      <w:r>
        <w:t>самими детьми,  сохранен</w:t>
      </w:r>
      <w:r w:rsidR="006F6951">
        <w:t xml:space="preserve">ы даже формулировки, это их знание, их опыт. Теперь только от них будет зависеть, будут ли они следовать этим правилам. </w:t>
      </w:r>
      <w:r>
        <w:t xml:space="preserve"> </w:t>
      </w:r>
      <w:r w:rsidR="006F6951">
        <w:t>И, безусловно, хочется надеяться, что такая работа  в идеале, будет способствовать снижению конфликтных ситуаций в семьях. В ходе совместной работы дети и родители стали друг другу ближе, понятнее.</w:t>
      </w:r>
    </w:p>
    <w:p w:rsidR="006F6951" w:rsidRDefault="006F6951" w:rsidP="006F6951">
      <w:pPr>
        <w:pStyle w:val="a6"/>
        <w:ind w:firstLine="1134"/>
      </w:pPr>
      <w:r>
        <w:t xml:space="preserve">Естественно в ходе деловой игры были элементы экспромта, приходилось иногда перестраивать ход мероприятия, потому, что это живой разговор, общение. Пришлось учитывать и возрастные особенности детей, которые устали после второй смены.  Но в любом случае, это мероприятие было удачным, интересным, развивающим, творческим, инновационным для всех нас, участников деловой игры. </w:t>
      </w:r>
    </w:p>
    <w:sectPr w:rsidR="006F6951" w:rsidSect="00F30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.75pt;height:9.75pt" o:bullet="t">
        <v:imagedata r:id="rId1" o:title="bullet"/>
      </v:shape>
    </w:pict>
  </w:numPicBullet>
  <w:abstractNum w:abstractNumId="0">
    <w:nsid w:val="006605B1"/>
    <w:multiLevelType w:val="multilevel"/>
    <w:tmpl w:val="F3A0D0EE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F2CAF"/>
    <w:multiLevelType w:val="hybridMultilevel"/>
    <w:tmpl w:val="55A4F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779C8"/>
    <w:multiLevelType w:val="hybridMultilevel"/>
    <w:tmpl w:val="5E4025F0"/>
    <w:lvl w:ilvl="0" w:tplc="6420A8C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E4B52C2"/>
    <w:multiLevelType w:val="hybridMultilevel"/>
    <w:tmpl w:val="0ECE4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43D00"/>
    <w:multiLevelType w:val="hybridMultilevel"/>
    <w:tmpl w:val="F490C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A673D1"/>
    <w:multiLevelType w:val="multilevel"/>
    <w:tmpl w:val="F782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250483"/>
    <w:multiLevelType w:val="multilevel"/>
    <w:tmpl w:val="518C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3845"/>
    <w:rsid w:val="00014A5D"/>
    <w:rsid w:val="0002228C"/>
    <w:rsid w:val="000319B2"/>
    <w:rsid w:val="000432E7"/>
    <w:rsid w:val="00056E51"/>
    <w:rsid w:val="0009184F"/>
    <w:rsid w:val="00253B27"/>
    <w:rsid w:val="0026791F"/>
    <w:rsid w:val="002953CE"/>
    <w:rsid w:val="003630FD"/>
    <w:rsid w:val="003D0666"/>
    <w:rsid w:val="003E3B09"/>
    <w:rsid w:val="0042539B"/>
    <w:rsid w:val="005765FB"/>
    <w:rsid w:val="005C7CD0"/>
    <w:rsid w:val="006432D3"/>
    <w:rsid w:val="006F6951"/>
    <w:rsid w:val="0071547F"/>
    <w:rsid w:val="008C663B"/>
    <w:rsid w:val="00913FFC"/>
    <w:rsid w:val="0095465D"/>
    <w:rsid w:val="00984027"/>
    <w:rsid w:val="00A07B38"/>
    <w:rsid w:val="00A418ED"/>
    <w:rsid w:val="00A53835"/>
    <w:rsid w:val="00A9779B"/>
    <w:rsid w:val="00B63337"/>
    <w:rsid w:val="00B634AD"/>
    <w:rsid w:val="00B7355A"/>
    <w:rsid w:val="00BB0DD7"/>
    <w:rsid w:val="00BB3845"/>
    <w:rsid w:val="00BF53C0"/>
    <w:rsid w:val="00D124D0"/>
    <w:rsid w:val="00D1788B"/>
    <w:rsid w:val="00D45543"/>
    <w:rsid w:val="00DA56EF"/>
    <w:rsid w:val="00E92686"/>
    <w:rsid w:val="00F30E55"/>
    <w:rsid w:val="00F7295C"/>
    <w:rsid w:val="00FB2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2D3"/>
    <w:pPr>
      <w:ind w:left="720"/>
      <w:contextualSpacing/>
    </w:pPr>
  </w:style>
  <w:style w:type="table" w:styleId="a4">
    <w:name w:val="Table Grid"/>
    <w:basedOn w:val="a1"/>
    <w:uiPriority w:val="59"/>
    <w:rsid w:val="00253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A9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538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68D8C-F24D-4128-B226-E96FF12B9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марина</cp:lastModifiedBy>
  <cp:revision>17</cp:revision>
  <cp:lastPrinted>2013-03-15T07:47:00Z</cp:lastPrinted>
  <dcterms:created xsi:type="dcterms:W3CDTF">2013-01-15T04:22:00Z</dcterms:created>
  <dcterms:modified xsi:type="dcterms:W3CDTF">2018-10-28T15:22:00Z</dcterms:modified>
</cp:coreProperties>
</file>