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30" w:rsidRPr="005102D9" w:rsidRDefault="00727F30" w:rsidP="00727F30">
      <w:pPr>
        <w:spacing w:line="240" w:lineRule="auto"/>
        <w:rPr>
          <w:rFonts w:ascii="Times New Roman" w:hAnsi="Times New Roman" w:cs="Times New Roman"/>
          <w:sz w:val="28"/>
          <w:szCs w:val="28"/>
        </w:rPr>
      </w:pPr>
      <w:r w:rsidRPr="00BA7E67">
        <w:rPr>
          <w:rFonts w:ascii="Times New Roman" w:hAnsi="Times New Roman" w:cs="Times New Roman"/>
          <w:sz w:val="28"/>
          <w:szCs w:val="28"/>
        </w:rPr>
        <w:t xml:space="preserve">                 </w:t>
      </w:r>
    </w:p>
    <w:p w:rsidR="00727F30" w:rsidRPr="005102D9" w:rsidRDefault="00727F30" w:rsidP="00727F30">
      <w:pPr>
        <w:spacing w:line="240" w:lineRule="auto"/>
        <w:jc w:val="center"/>
        <w:rPr>
          <w:rFonts w:ascii="Times New Roman" w:hAnsi="Times New Roman" w:cs="Times New Roman"/>
          <w:b/>
          <w:sz w:val="28"/>
          <w:szCs w:val="28"/>
        </w:rPr>
      </w:pPr>
    </w:p>
    <w:p w:rsidR="00727F30" w:rsidRPr="005102D9" w:rsidRDefault="00727F30" w:rsidP="00727F30">
      <w:pPr>
        <w:spacing w:line="240" w:lineRule="auto"/>
        <w:jc w:val="center"/>
        <w:rPr>
          <w:rFonts w:ascii="Times New Roman" w:hAnsi="Times New Roman" w:cs="Times New Roman"/>
          <w:b/>
          <w:sz w:val="28"/>
          <w:szCs w:val="28"/>
        </w:rPr>
      </w:pPr>
    </w:p>
    <w:p w:rsidR="00727F30" w:rsidRPr="005102D9" w:rsidRDefault="00727F30" w:rsidP="00727F30">
      <w:pPr>
        <w:spacing w:line="240" w:lineRule="auto"/>
        <w:jc w:val="center"/>
        <w:rPr>
          <w:rFonts w:ascii="Times New Roman" w:hAnsi="Times New Roman" w:cs="Times New Roman"/>
          <w:b/>
          <w:sz w:val="28"/>
          <w:szCs w:val="28"/>
        </w:rPr>
      </w:pPr>
    </w:p>
    <w:p w:rsidR="00727F30" w:rsidRPr="005102D9" w:rsidRDefault="00727F30" w:rsidP="00727F30">
      <w:pPr>
        <w:spacing w:line="240" w:lineRule="auto"/>
        <w:jc w:val="center"/>
        <w:rPr>
          <w:rFonts w:ascii="Times New Roman" w:hAnsi="Times New Roman" w:cs="Times New Roman"/>
          <w:b/>
          <w:sz w:val="28"/>
          <w:szCs w:val="28"/>
        </w:rPr>
      </w:pPr>
    </w:p>
    <w:p w:rsidR="00727F30" w:rsidRPr="005102D9" w:rsidRDefault="00727F30" w:rsidP="00727F30">
      <w:pPr>
        <w:spacing w:line="240" w:lineRule="auto"/>
        <w:jc w:val="center"/>
        <w:rPr>
          <w:rFonts w:ascii="Times New Roman" w:hAnsi="Times New Roman" w:cs="Times New Roman"/>
          <w:b/>
          <w:sz w:val="28"/>
          <w:szCs w:val="28"/>
        </w:rPr>
      </w:pPr>
    </w:p>
    <w:p w:rsidR="00727F30" w:rsidRPr="005102D9" w:rsidRDefault="0060367A" w:rsidP="00727F30">
      <w:pPr>
        <w:spacing w:line="240" w:lineRule="auto"/>
        <w:rPr>
          <w:rFonts w:ascii="Times New Roman" w:hAnsi="Times New Roman" w:cs="Times New Roman"/>
          <w:i/>
          <w:sz w:val="28"/>
          <w:szCs w:val="28"/>
        </w:rPr>
      </w:pPr>
      <w:r>
        <w:rPr>
          <w:rFonts w:ascii="Times New Roman" w:hAnsi="Times New Roman" w:cs="Times New Roman"/>
          <w:i/>
          <w:sz w:val="28"/>
          <w:szCs w:val="28"/>
        </w:rPr>
        <w:t>Герои</w:t>
      </w:r>
      <w:r w:rsidR="00FC5FC2">
        <w:rPr>
          <w:rFonts w:ascii="Times New Roman" w:hAnsi="Times New Roman" w:cs="Times New Roman"/>
          <w:i/>
          <w:sz w:val="28"/>
          <w:szCs w:val="28"/>
        </w:rPr>
        <w:t>-земляк</w:t>
      </w:r>
      <w:r>
        <w:rPr>
          <w:rFonts w:ascii="Times New Roman" w:hAnsi="Times New Roman" w:cs="Times New Roman"/>
          <w:i/>
          <w:sz w:val="28"/>
          <w:szCs w:val="28"/>
        </w:rPr>
        <w:t>и (</w:t>
      </w:r>
      <w:r w:rsidR="00FC5FC2">
        <w:rPr>
          <w:rFonts w:ascii="Times New Roman" w:hAnsi="Times New Roman" w:cs="Times New Roman"/>
          <w:i/>
          <w:sz w:val="28"/>
          <w:szCs w:val="28"/>
        </w:rPr>
        <w:t>образы величаевских молодогвардейцев в произведениях писателей Ставрополья и в жизни).</w:t>
      </w:r>
    </w:p>
    <w:p w:rsidR="00727F30" w:rsidRPr="005102D9" w:rsidRDefault="00727F30" w:rsidP="00727F30">
      <w:pPr>
        <w:spacing w:line="240" w:lineRule="auto"/>
        <w:jc w:val="right"/>
        <w:rPr>
          <w:rFonts w:ascii="Times New Roman" w:hAnsi="Times New Roman" w:cs="Times New Roman"/>
          <w:b/>
          <w:i/>
          <w:sz w:val="28"/>
          <w:szCs w:val="28"/>
        </w:rPr>
      </w:pPr>
    </w:p>
    <w:p w:rsidR="00727F30" w:rsidRPr="005102D9" w:rsidRDefault="00727F30" w:rsidP="00727F30">
      <w:pPr>
        <w:spacing w:line="240" w:lineRule="auto"/>
        <w:jc w:val="right"/>
        <w:rPr>
          <w:rFonts w:ascii="Times New Roman" w:hAnsi="Times New Roman" w:cs="Times New Roman"/>
          <w:i/>
          <w:sz w:val="28"/>
          <w:szCs w:val="28"/>
        </w:rPr>
      </w:pPr>
      <w:r w:rsidRPr="005102D9">
        <w:rPr>
          <w:rFonts w:ascii="Times New Roman" w:hAnsi="Times New Roman" w:cs="Times New Roman"/>
          <w:b/>
          <w:i/>
          <w:sz w:val="28"/>
          <w:szCs w:val="28"/>
        </w:rPr>
        <w:t>Выполнила</w:t>
      </w:r>
      <w:r w:rsidRPr="005102D9">
        <w:rPr>
          <w:rFonts w:ascii="Times New Roman" w:hAnsi="Times New Roman" w:cs="Times New Roman"/>
          <w:i/>
          <w:sz w:val="28"/>
          <w:szCs w:val="28"/>
        </w:rPr>
        <w:t xml:space="preserve">:  </w:t>
      </w:r>
    </w:p>
    <w:p w:rsidR="00727F30" w:rsidRPr="005102D9" w:rsidRDefault="00727F30" w:rsidP="00727F30">
      <w:pPr>
        <w:spacing w:line="240" w:lineRule="auto"/>
        <w:jc w:val="right"/>
        <w:rPr>
          <w:rFonts w:ascii="Times New Roman" w:hAnsi="Times New Roman" w:cs="Times New Roman"/>
          <w:i/>
          <w:sz w:val="28"/>
          <w:szCs w:val="28"/>
        </w:rPr>
      </w:pPr>
      <w:r w:rsidRPr="005102D9">
        <w:rPr>
          <w:rFonts w:ascii="Times New Roman" w:hAnsi="Times New Roman" w:cs="Times New Roman"/>
          <w:i/>
          <w:sz w:val="28"/>
          <w:szCs w:val="28"/>
        </w:rPr>
        <w:t>Рыбникова Милена Николаевна</w:t>
      </w:r>
    </w:p>
    <w:p w:rsidR="00727F30" w:rsidRPr="005102D9" w:rsidRDefault="00FC5FC2" w:rsidP="00727F30">
      <w:pPr>
        <w:spacing w:line="240" w:lineRule="auto"/>
        <w:jc w:val="right"/>
        <w:rPr>
          <w:rFonts w:ascii="Times New Roman" w:hAnsi="Times New Roman" w:cs="Times New Roman"/>
          <w:sz w:val="28"/>
          <w:szCs w:val="28"/>
        </w:rPr>
      </w:pPr>
      <w:r>
        <w:rPr>
          <w:rFonts w:ascii="Times New Roman" w:hAnsi="Times New Roman" w:cs="Times New Roman"/>
          <w:sz w:val="28"/>
          <w:szCs w:val="28"/>
        </w:rPr>
        <w:t>учащаяся  ___7</w:t>
      </w:r>
      <w:r w:rsidR="00727F30" w:rsidRPr="005102D9">
        <w:rPr>
          <w:rFonts w:ascii="Times New Roman" w:hAnsi="Times New Roman" w:cs="Times New Roman"/>
          <w:sz w:val="28"/>
          <w:szCs w:val="28"/>
        </w:rPr>
        <w:t xml:space="preserve">__  класса </w:t>
      </w:r>
    </w:p>
    <w:p w:rsidR="00727F30" w:rsidRPr="005102D9" w:rsidRDefault="00727F30" w:rsidP="00727F30">
      <w:pPr>
        <w:spacing w:line="240" w:lineRule="auto"/>
        <w:jc w:val="right"/>
        <w:rPr>
          <w:rFonts w:ascii="Times New Roman" w:hAnsi="Times New Roman" w:cs="Times New Roman"/>
          <w:sz w:val="28"/>
          <w:szCs w:val="28"/>
        </w:rPr>
      </w:pPr>
      <w:r w:rsidRPr="005102D9">
        <w:rPr>
          <w:rFonts w:ascii="Times New Roman" w:hAnsi="Times New Roman" w:cs="Times New Roman"/>
          <w:sz w:val="28"/>
          <w:szCs w:val="28"/>
        </w:rPr>
        <w:t xml:space="preserve">Муниципального бюджетного общеобразовательного учреждения </w:t>
      </w:r>
    </w:p>
    <w:p w:rsidR="00727F30" w:rsidRPr="005102D9" w:rsidRDefault="00727F30" w:rsidP="00727F30">
      <w:pPr>
        <w:tabs>
          <w:tab w:val="left" w:pos="1925"/>
          <w:tab w:val="right" w:pos="9355"/>
        </w:tabs>
        <w:spacing w:line="240" w:lineRule="auto"/>
        <w:rPr>
          <w:rFonts w:ascii="Times New Roman" w:hAnsi="Times New Roman" w:cs="Times New Roman"/>
          <w:sz w:val="28"/>
          <w:szCs w:val="28"/>
        </w:rPr>
      </w:pPr>
      <w:r w:rsidRPr="005102D9">
        <w:rPr>
          <w:rFonts w:ascii="Times New Roman" w:hAnsi="Times New Roman" w:cs="Times New Roman"/>
          <w:sz w:val="28"/>
          <w:szCs w:val="28"/>
        </w:rPr>
        <w:tab/>
        <w:t xml:space="preserve">средней общеобразовательной школы № 14 г. </w:t>
      </w:r>
      <w:r w:rsidR="00FC5FC2">
        <w:rPr>
          <w:rFonts w:ascii="Times New Roman" w:hAnsi="Times New Roman" w:cs="Times New Roman"/>
          <w:sz w:val="28"/>
          <w:szCs w:val="28"/>
        </w:rPr>
        <w:t xml:space="preserve">   </w:t>
      </w:r>
      <w:r w:rsidRPr="005102D9">
        <w:rPr>
          <w:rFonts w:ascii="Times New Roman" w:hAnsi="Times New Roman" w:cs="Times New Roman"/>
          <w:sz w:val="28"/>
          <w:szCs w:val="28"/>
        </w:rPr>
        <w:t>Невинномысска</w:t>
      </w:r>
    </w:p>
    <w:p w:rsidR="00727F30" w:rsidRPr="005102D9" w:rsidRDefault="00727F30" w:rsidP="00727F30">
      <w:pPr>
        <w:spacing w:line="240" w:lineRule="auto"/>
        <w:jc w:val="right"/>
        <w:rPr>
          <w:rFonts w:ascii="Times New Roman" w:hAnsi="Times New Roman" w:cs="Times New Roman"/>
          <w:i/>
          <w:sz w:val="28"/>
          <w:szCs w:val="28"/>
        </w:rPr>
      </w:pPr>
    </w:p>
    <w:p w:rsidR="00727F30" w:rsidRPr="005102D9" w:rsidRDefault="00727F30" w:rsidP="00727F30">
      <w:pPr>
        <w:spacing w:line="240" w:lineRule="auto"/>
        <w:jc w:val="right"/>
        <w:rPr>
          <w:rFonts w:ascii="Times New Roman" w:hAnsi="Times New Roman" w:cs="Times New Roman"/>
          <w:i/>
          <w:sz w:val="28"/>
          <w:szCs w:val="28"/>
        </w:rPr>
      </w:pPr>
      <w:r w:rsidRPr="005102D9">
        <w:rPr>
          <w:rFonts w:ascii="Times New Roman" w:hAnsi="Times New Roman" w:cs="Times New Roman"/>
          <w:b/>
          <w:i/>
          <w:sz w:val="28"/>
          <w:szCs w:val="28"/>
        </w:rPr>
        <w:t>Научный руководитель</w:t>
      </w:r>
      <w:r w:rsidRPr="005102D9">
        <w:rPr>
          <w:rFonts w:ascii="Times New Roman" w:hAnsi="Times New Roman" w:cs="Times New Roman"/>
          <w:i/>
          <w:sz w:val="28"/>
          <w:szCs w:val="28"/>
        </w:rPr>
        <w:t>:</w:t>
      </w:r>
    </w:p>
    <w:p w:rsidR="00727F30" w:rsidRPr="005102D9" w:rsidRDefault="00727F30" w:rsidP="00727F30">
      <w:pPr>
        <w:spacing w:line="240" w:lineRule="auto"/>
        <w:jc w:val="right"/>
        <w:rPr>
          <w:rFonts w:ascii="Times New Roman" w:hAnsi="Times New Roman" w:cs="Times New Roman"/>
          <w:i/>
          <w:sz w:val="28"/>
          <w:szCs w:val="28"/>
        </w:rPr>
      </w:pPr>
      <w:r w:rsidRPr="005102D9">
        <w:rPr>
          <w:rFonts w:ascii="Times New Roman" w:hAnsi="Times New Roman" w:cs="Times New Roman"/>
          <w:i/>
          <w:sz w:val="28"/>
          <w:szCs w:val="28"/>
        </w:rPr>
        <w:t>Назарько Татьяна Викторовна,</w:t>
      </w:r>
    </w:p>
    <w:p w:rsidR="00727F30" w:rsidRPr="005102D9" w:rsidRDefault="00727F30" w:rsidP="00727F30">
      <w:pPr>
        <w:spacing w:line="240" w:lineRule="auto"/>
        <w:jc w:val="right"/>
        <w:rPr>
          <w:rFonts w:ascii="Times New Roman" w:hAnsi="Times New Roman" w:cs="Times New Roman"/>
          <w:sz w:val="28"/>
          <w:szCs w:val="28"/>
        </w:rPr>
      </w:pPr>
      <w:r w:rsidRPr="005102D9">
        <w:rPr>
          <w:rFonts w:ascii="Times New Roman" w:hAnsi="Times New Roman" w:cs="Times New Roman"/>
          <w:i/>
          <w:sz w:val="28"/>
          <w:szCs w:val="28"/>
        </w:rPr>
        <w:t>учитель русского языка и литературы</w:t>
      </w:r>
      <w:r w:rsidRPr="005102D9">
        <w:rPr>
          <w:rFonts w:ascii="Times New Roman" w:hAnsi="Times New Roman" w:cs="Times New Roman"/>
          <w:sz w:val="28"/>
          <w:szCs w:val="28"/>
        </w:rPr>
        <w:t xml:space="preserve"> </w:t>
      </w:r>
    </w:p>
    <w:p w:rsidR="00727F30" w:rsidRPr="005102D9" w:rsidRDefault="00727F30" w:rsidP="00C47CD8">
      <w:pPr>
        <w:spacing w:line="240" w:lineRule="auto"/>
        <w:jc w:val="right"/>
        <w:rPr>
          <w:rFonts w:ascii="Times New Roman" w:hAnsi="Times New Roman" w:cs="Times New Roman"/>
          <w:sz w:val="28"/>
          <w:szCs w:val="28"/>
        </w:rPr>
      </w:pPr>
      <w:r w:rsidRPr="005102D9">
        <w:rPr>
          <w:rFonts w:ascii="Times New Roman" w:hAnsi="Times New Roman" w:cs="Times New Roman"/>
          <w:sz w:val="28"/>
          <w:szCs w:val="28"/>
        </w:rPr>
        <w:t xml:space="preserve">Муниципального бюджетного общеобразовательного учреждения </w:t>
      </w:r>
      <w:r w:rsidRPr="005102D9">
        <w:rPr>
          <w:rFonts w:ascii="Times New Roman" w:hAnsi="Times New Roman" w:cs="Times New Roman"/>
          <w:sz w:val="28"/>
          <w:szCs w:val="28"/>
        </w:rPr>
        <w:tab/>
        <w:t>средней общеобразовательной школы № 14 г. Невинномысска</w:t>
      </w:r>
    </w:p>
    <w:p w:rsidR="00727F30" w:rsidRPr="005102D9" w:rsidRDefault="00727F30" w:rsidP="00727F30">
      <w:pPr>
        <w:spacing w:line="240" w:lineRule="auto"/>
        <w:jc w:val="right"/>
        <w:rPr>
          <w:rFonts w:ascii="Times New Roman" w:hAnsi="Times New Roman" w:cs="Times New Roman"/>
          <w:i/>
          <w:sz w:val="28"/>
          <w:szCs w:val="28"/>
        </w:rPr>
      </w:pPr>
    </w:p>
    <w:p w:rsidR="00727F30" w:rsidRPr="005102D9" w:rsidRDefault="00727F30" w:rsidP="00727F30">
      <w:pPr>
        <w:spacing w:line="240" w:lineRule="auto"/>
        <w:jc w:val="right"/>
        <w:rPr>
          <w:rFonts w:ascii="Times New Roman" w:hAnsi="Times New Roman" w:cs="Times New Roman"/>
          <w:i/>
          <w:sz w:val="28"/>
          <w:szCs w:val="28"/>
        </w:rPr>
      </w:pPr>
    </w:p>
    <w:p w:rsidR="00727F30" w:rsidRPr="005102D9" w:rsidRDefault="00727F30" w:rsidP="00727F30">
      <w:pPr>
        <w:spacing w:line="240" w:lineRule="auto"/>
        <w:jc w:val="right"/>
        <w:rPr>
          <w:rFonts w:ascii="Times New Roman" w:hAnsi="Times New Roman" w:cs="Times New Roman"/>
          <w:i/>
          <w:sz w:val="28"/>
          <w:szCs w:val="28"/>
        </w:rPr>
      </w:pPr>
    </w:p>
    <w:p w:rsidR="00727F30" w:rsidRPr="005102D9" w:rsidRDefault="00727F30" w:rsidP="00727F30">
      <w:pPr>
        <w:pStyle w:val="HTML"/>
        <w:rPr>
          <w:rFonts w:ascii="Times New Roman" w:hAnsi="Times New Roman" w:cs="Times New Roman"/>
          <w:sz w:val="28"/>
          <w:szCs w:val="28"/>
        </w:rPr>
      </w:pPr>
    </w:p>
    <w:p w:rsidR="00727F30" w:rsidRPr="005102D9" w:rsidRDefault="00727F30" w:rsidP="00727F30">
      <w:pPr>
        <w:pStyle w:val="HTML"/>
        <w:rPr>
          <w:rFonts w:ascii="Times New Roman" w:hAnsi="Times New Roman" w:cs="Times New Roman"/>
          <w:sz w:val="28"/>
          <w:szCs w:val="28"/>
        </w:rPr>
      </w:pPr>
    </w:p>
    <w:p w:rsidR="00727F30" w:rsidRPr="005102D9" w:rsidRDefault="00727F30" w:rsidP="00727F30">
      <w:pPr>
        <w:pStyle w:val="HTML"/>
        <w:rPr>
          <w:rFonts w:ascii="Times New Roman" w:hAnsi="Times New Roman" w:cs="Times New Roman"/>
          <w:sz w:val="28"/>
          <w:szCs w:val="28"/>
        </w:rPr>
      </w:pPr>
    </w:p>
    <w:p w:rsidR="00727F30" w:rsidRPr="005102D9" w:rsidRDefault="00727F30" w:rsidP="00727F30">
      <w:pPr>
        <w:pStyle w:val="HTML"/>
        <w:rPr>
          <w:rFonts w:ascii="Times New Roman" w:hAnsi="Times New Roman" w:cs="Times New Roman"/>
          <w:sz w:val="28"/>
          <w:szCs w:val="28"/>
        </w:rPr>
      </w:pPr>
    </w:p>
    <w:p w:rsidR="00727F30" w:rsidRPr="005102D9" w:rsidRDefault="00727F30" w:rsidP="00727F30">
      <w:pPr>
        <w:pStyle w:val="HTML"/>
        <w:rPr>
          <w:rFonts w:ascii="Times New Roman" w:hAnsi="Times New Roman" w:cs="Times New Roman"/>
          <w:sz w:val="28"/>
          <w:szCs w:val="28"/>
        </w:rPr>
      </w:pPr>
      <w:r w:rsidRPr="005102D9">
        <w:rPr>
          <w:rFonts w:ascii="Times New Roman" w:hAnsi="Times New Roman" w:cs="Times New Roman"/>
          <w:sz w:val="28"/>
          <w:szCs w:val="28"/>
        </w:rPr>
        <w:t xml:space="preserve">                                                                                                     </w:t>
      </w:r>
    </w:p>
    <w:p w:rsidR="00C47CD8" w:rsidRDefault="00727F30" w:rsidP="00727F30">
      <w:pPr>
        <w:pStyle w:val="HTML"/>
        <w:rPr>
          <w:rFonts w:ascii="Times New Roman" w:hAnsi="Times New Roman" w:cs="Times New Roman"/>
          <w:sz w:val="28"/>
          <w:szCs w:val="28"/>
        </w:rPr>
      </w:pPr>
      <w:r w:rsidRPr="005102D9">
        <w:rPr>
          <w:rFonts w:ascii="Times New Roman" w:hAnsi="Times New Roman" w:cs="Times New Roman"/>
          <w:sz w:val="28"/>
          <w:szCs w:val="28"/>
        </w:rPr>
        <w:t xml:space="preserve">                                                                                   </w:t>
      </w:r>
      <w:r w:rsidR="00C47CD8">
        <w:rPr>
          <w:rFonts w:ascii="Times New Roman" w:hAnsi="Times New Roman" w:cs="Times New Roman"/>
          <w:sz w:val="28"/>
          <w:szCs w:val="28"/>
        </w:rPr>
        <w:t xml:space="preserve"> </w:t>
      </w:r>
    </w:p>
    <w:p w:rsidR="00C47CD8" w:rsidRDefault="00C47CD8" w:rsidP="00727F30">
      <w:pPr>
        <w:pStyle w:val="HTML"/>
        <w:rPr>
          <w:rFonts w:ascii="Times New Roman" w:hAnsi="Times New Roman" w:cs="Times New Roman"/>
          <w:sz w:val="28"/>
          <w:szCs w:val="28"/>
        </w:rPr>
      </w:pPr>
    </w:p>
    <w:p w:rsidR="00FC5FC2" w:rsidRDefault="00C47CD8" w:rsidP="00727F30">
      <w:pPr>
        <w:pStyle w:val="HTML"/>
        <w:rPr>
          <w:rFonts w:ascii="Times New Roman" w:hAnsi="Times New Roman" w:cs="Times New Roman"/>
          <w:sz w:val="28"/>
          <w:szCs w:val="28"/>
        </w:rPr>
      </w:pPr>
      <w:r>
        <w:rPr>
          <w:rFonts w:ascii="Times New Roman" w:hAnsi="Times New Roman" w:cs="Times New Roman"/>
          <w:sz w:val="28"/>
          <w:szCs w:val="28"/>
        </w:rPr>
        <w:t xml:space="preserve">                                                                                 </w:t>
      </w:r>
      <w:r w:rsidR="00727F30" w:rsidRPr="005102D9">
        <w:rPr>
          <w:rFonts w:ascii="Times New Roman" w:hAnsi="Times New Roman" w:cs="Times New Roman"/>
          <w:sz w:val="28"/>
          <w:szCs w:val="28"/>
        </w:rPr>
        <w:t xml:space="preserve"> </w:t>
      </w:r>
    </w:p>
    <w:p w:rsidR="00727F30" w:rsidRPr="005102D9" w:rsidRDefault="00727F30" w:rsidP="00727F30">
      <w:pPr>
        <w:pStyle w:val="HTML"/>
        <w:rPr>
          <w:rFonts w:ascii="Times New Roman" w:hAnsi="Times New Roman" w:cs="Times New Roman"/>
          <w:color w:val="000000"/>
          <w:sz w:val="28"/>
          <w:szCs w:val="28"/>
        </w:rPr>
      </w:pPr>
      <w:r w:rsidRPr="005102D9">
        <w:rPr>
          <w:rFonts w:ascii="Times New Roman" w:hAnsi="Times New Roman" w:cs="Times New Roman"/>
          <w:sz w:val="28"/>
          <w:szCs w:val="28"/>
        </w:rPr>
        <w:lastRenderedPageBreak/>
        <w:t xml:space="preserve"> </w:t>
      </w:r>
      <w:r w:rsidR="00FC5FC2">
        <w:rPr>
          <w:rFonts w:ascii="Times New Roman" w:hAnsi="Times New Roman" w:cs="Times New Roman"/>
          <w:sz w:val="28"/>
          <w:szCs w:val="28"/>
        </w:rPr>
        <w:t xml:space="preserve">                                                                                  </w:t>
      </w:r>
      <w:r w:rsidR="00C47CD8">
        <w:rPr>
          <w:rFonts w:ascii="Times New Roman" w:hAnsi="Times New Roman" w:cs="Times New Roman"/>
          <w:sz w:val="28"/>
          <w:szCs w:val="28"/>
        </w:rPr>
        <w:t xml:space="preserve"> </w:t>
      </w:r>
      <w:r w:rsidRPr="005102D9">
        <w:rPr>
          <w:rFonts w:ascii="Times New Roman" w:hAnsi="Times New Roman" w:cs="Times New Roman"/>
          <w:color w:val="000000"/>
          <w:sz w:val="28"/>
          <w:szCs w:val="28"/>
        </w:rPr>
        <w:t xml:space="preserve">Сороковые, </w:t>
      </w:r>
      <w:r>
        <w:rPr>
          <w:rFonts w:ascii="Times New Roman" w:hAnsi="Times New Roman" w:cs="Times New Roman"/>
          <w:color w:val="000000"/>
          <w:sz w:val="28"/>
          <w:szCs w:val="28"/>
        </w:rPr>
        <w:t>р</w:t>
      </w:r>
      <w:r w:rsidRPr="005102D9">
        <w:rPr>
          <w:rFonts w:ascii="Times New Roman" w:hAnsi="Times New Roman" w:cs="Times New Roman"/>
          <w:color w:val="000000"/>
          <w:sz w:val="28"/>
          <w:szCs w:val="28"/>
        </w:rPr>
        <w:t>оковые,</w:t>
      </w:r>
    </w:p>
    <w:p w:rsidR="00727F30" w:rsidRPr="009063B0" w:rsidRDefault="00727F30" w:rsidP="00727F30">
      <w:pPr>
        <w:pStyle w:val="HTML"/>
        <w:rPr>
          <w:rFonts w:ascii="Times New Roman" w:hAnsi="Times New Roman" w:cs="Times New Roman"/>
          <w:color w:val="000000"/>
          <w:sz w:val="28"/>
          <w:szCs w:val="28"/>
        </w:rPr>
      </w:pPr>
      <w:r w:rsidRPr="005102D9">
        <w:rPr>
          <w:rFonts w:ascii="Times New Roman" w:hAnsi="Times New Roman" w:cs="Times New Roman"/>
          <w:color w:val="000000"/>
          <w:sz w:val="28"/>
          <w:szCs w:val="28"/>
        </w:rPr>
        <w:t xml:space="preserve">                                                                                  </w:t>
      </w:r>
      <w:r w:rsidR="00C47CD8">
        <w:rPr>
          <w:rFonts w:ascii="Times New Roman" w:hAnsi="Times New Roman" w:cs="Times New Roman"/>
          <w:color w:val="000000"/>
          <w:sz w:val="28"/>
          <w:szCs w:val="28"/>
        </w:rPr>
        <w:t xml:space="preserve"> </w:t>
      </w:r>
      <w:r w:rsidRPr="005102D9">
        <w:rPr>
          <w:rFonts w:ascii="Times New Roman" w:hAnsi="Times New Roman" w:cs="Times New Roman"/>
          <w:color w:val="000000"/>
          <w:sz w:val="28"/>
          <w:szCs w:val="28"/>
        </w:rPr>
        <w:t xml:space="preserve"> Свинцовые, </w:t>
      </w:r>
      <w:r>
        <w:rPr>
          <w:rFonts w:ascii="Times New Roman" w:hAnsi="Times New Roman" w:cs="Times New Roman"/>
          <w:color w:val="000000"/>
          <w:sz w:val="28"/>
          <w:szCs w:val="28"/>
        </w:rPr>
        <w:t>п</w:t>
      </w:r>
      <w:r w:rsidRPr="009063B0">
        <w:rPr>
          <w:rFonts w:ascii="Times New Roman" w:hAnsi="Times New Roman" w:cs="Times New Roman"/>
          <w:color w:val="000000"/>
          <w:sz w:val="28"/>
          <w:szCs w:val="28"/>
        </w:rPr>
        <w:t>ороховые!..</w:t>
      </w:r>
    </w:p>
    <w:p w:rsidR="00727F30" w:rsidRPr="005102D9" w:rsidRDefault="00727F30" w:rsidP="00C47C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0"/>
          <w:tab w:val="left" w:pos="5974"/>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C47CD8">
        <w:rPr>
          <w:rFonts w:ascii="Times New Roman" w:hAnsi="Times New Roman" w:cs="Times New Roman"/>
          <w:color w:val="000000"/>
          <w:sz w:val="28"/>
          <w:szCs w:val="28"/>
        </w:rPr>
        <w:t xml:space="preserve">  </w:t>
      </w:r>
      <w:r w:rsidRPr="005102D9">
        <w:rPr>
          <w:rFonts w:ascii="Times New Roman" w:hAnsi="Times New Roman" w:cs="Times New Roman"/>
          <w:color w:val="000000"/>
          <w:sz w:val="28"/>
          <w:szCs w:val="28"/>
        </w:rPr>
        <w:t>Война гуляет по России,</w:t>
      </w:r>
    </w:p>
    <w:p w:rsidR="00727F30" w:rsidRPr="005102D9" w:rsidRDefault="00727F30" w:rsidP="00727F30">
      <w:pPr>
        <w:pStyle w:val="HTML"/>
        <w:rPr>
          <w:rFonts w:ascii="Times New Roman" w:hAnsi="Times New Roman" w:cs="Times New Roman"/>
          <w:color w:val="000000"/>
          <w:sz w:val="28"/>
          <w:szCs w:val="28"/>
        </w:rPr>
      </w:pPr>
      <w:r w:rsidRPr="005102D9">
        <w:rPr>
          <w:rFonts w:ascii="Times New Roman" w:hAnsi="Times New Roman" w:cs="Times New Roman"/>
          <w:color w:val="000000"/>
          <w:sz w:val="28"/>
          <w:szCs w:val="28"/>
        </w:rPr>
        <w:t xml:space="preserve">                                                                                    </w:t>
      </w:r>
      <w:r w:rsidR="00C47CD8">
        <w:rPr>
          <w:rFonts w:ascii="Times New Roman" w:hAnsi="Times New Roman" w:cs="Times New Roman"/>
          <w:color w:val="000000"/>
          <w:sz w:val="28"/>
          <w:szCs w:val="28"/>
        </w:rPr>
        <w:t>А</w:t>
      </w:r>
      <w:r w:rsidRPr="005102D9">
        <w:rPr>
          <w:rFonts w:ascii="Times New Roman" w:hAnsi="Times New Roman" w:cs="Times New Roman"/>
          <w:color w:val="000000"/>
          <w:sz w:val="28"/>
          <w:szCs w:val="28"/>
        </w:rPr>
        <w:t xml:space="preserve"> мы такие молодые!</w:t>
      </w:r>
    </w:p>
    <w:p w:rsidR="00727F30" w:rsidRPr="005102D9" w:rsidRDefault="00727F30" w:rsidP="00727F30">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102D9">
        <w:rPr>
          <w:rFonts w:ascii="Times New Roman" w:hAnsi="Times New Roman" w:cs="Times New Roman"/>
          <w:color w:val="000000"/>
          <w:sz w:val="28"/>
          <w:szCs w:val="28"/>
        </w:rPr>
        <w:t xml:space="preserve">                                                                                   Давид </w:t>
      </w:r>
      <w:r>
        <w:rPr>
          <w:rFonts w:ascii="Times New Roman" w:hAnsi="Times New Roman" w:cs="Times New Roman"/>
          <w:color w:val="000000"/>
          <w:sz w:val="28"/>
          <w:szCs w:val="28"/>
        </w:rPr>
        <w:t>С</w:t>
      </w:r>
      <w:r w:rsidRPr="005102D9">
        <w:rPr>
          <w:rFonts w:ascii="Times New Roman" w:hAnsi="Times New Roman" w:cs="Times New Roman"/>
          <w:color w:val="000000"/>
          <w:sz w:val="28"/>
          <w:szCs w:val="28"/>
        </w:rPr>
        <w:t>амойлов</w:t>
      </w:r>
    </w:p>
    <w:p w:rsidR="00727F30" w:rsidRPr="005102D9" w:rsidRDefault="00727F30" w:rsidP="00727F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74"/>
        </w:tabs>
        <w:rPr>
          <w:rFonts w:ascii="Times New Roman" w:hAnsi="Times New Roman" w:cs="Times New Roman"/>
          <w:color w:val="000000"/>
          <w:sz w:val="28"/>
          <w:szCs w:val="28"/>
        </w:rPr>
      </w:pP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Война… Я хочу рассказать о том, как боролись с немецко-фашистскими захватчиками в тылу, преодолевая неслыханные трудности военного времени, мои сверстники. Об этом пишут писатели Ставрополья: А.Коротин, Г.Попик, Л.Харченко, В.Туренская, Г</w:t>
      </w:r>
      <w:r>
        <w:rPr>
          <w:rFonts w:ascii="Times New Roman" w:hAnsi="Times New Roman" w:cs="Times New Roman"/>
          <w:sz w:val="28"/>
          <w:szCs w:val="28"/>
        </w:rPr>
        <w:t>.</w:t>
      </w:r>
      <w:r w:rsidRPr="005102D9">
        <w:rPr>
          <w:rFonts w:ascii="Times New Roman" w:hAnsi="Times New Roman" w:cs="Times New Roman"/>
          <w:sz w:val="28"/>
          <w:szCs w:val="28"/>
        </w:rPr>
        <w:t>Баев, Л.Бехтерев. Они запечатлели подвиг своих земляков в этой страшной войне и показали, что сильнее фашистских танков и пушек оказались замечательные люди с их благородными идеями, беззаветной любовью к Родине, отвагой и бескорыстием. А самое главное, что их произведения несут в себе неподдельную правду о парнях и девушках, чье достоинство строго испытывалось в безошибочных обстоятельствах, на грани жизни и смерти.</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Уже многие годы отделяют нас от героической поры Великой Отечественной войны, а события тех лет по-прежнему не меркнут в памяти людей. Пять с лишним месяцев разбойничья немецко-фашистская армия бесчинствовала в районах и городах Ставрополья. Свирепствовал режим фашистского террора, поголовного ограбления трудящихся, расхищения и уничтожения народного добра, культурных ценностей, исторических памятников. Чудовищная разрушительная работа велась гитлеровцами на всём протяжении их временного господства. Немало наших земляков стали героями войны, о них знают и помнят не только на Ставрополье. А также гитлеровские оккупанты были напуганы растущим партизанским движением. Они боялись не только каждого взрослого русского, но и даже мальчишек – подростков. </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После изгнания немецко-фашистских захватчиков с территории Ставропольского края в январе 1943 года стало известно, что в селе Величаевском Левокумского района действовала подпольная комсомольская организация, в которую входили более десяти человек. Трое её участников - Александр Скоков, Кузьма Напханюк</w:t>
      </w:r>
      <w:bookmarkStart w:id="0" w:name="_GoBack"/>
      <w:bookmarkEnd w:id="0"/>
      <w:r w:rsidRPr="005102D9">
        <w:rPr>
          <w:rFonts w:ascii="Times New Roman" w:hAnsi="Times New Roman" w:cs="Times New Roman"/>
          <w:sz w:val="28"/>
          <w:szCs w:val="28"/>
        </w:rPr>
        <w:t xml:space="preserve"> и Василий Обмачевский - были расстреляны карателями. </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Шло время, но подвиг величаевских молодогвардейцев не был забыт. В 1961 году Ставропольское книжное издательство выпустило художественно - документальную повесть Г. Попика «Смелые сердца» К величайшему сожалению, этой книги мне найти не удалось. Но немного позднее было написано другое произведение, посвященное героическому подвигу моих легендарных земляков - комсомольцев.</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lastRenderedPageBreak/>
        <w:t xml:space="preserve">Повесть А. </w:t>
      </w:r>
      <w:proofErr w:type="spellStart"/>
      <w:r w:rsidRPr="005102D9">
        <w:rPr>
          <w:rFonts w:ascii="Times New Roman" w:hAnsi="Times New Roman" w:cs="Times New Roman"/>
          <w:sz w:val="28"/>
          <w:szCs w:val="28"/>
        </w:rPr>
        <w:t>Коротина</w:t>
      </w:r>
      <w:proofErr w:type="spellEnd"/>
      <w:r w:rsidRPr="005102D9">
        <w:rPr>
          <w:rFonts w:ascii="Times New Roman" w:hAnsi="Times New Roman" w:cs="Times New Roman"/>
          <w:sz w:val="28"/>
          <w:szCs w:val="28"/>
        </w:rPr>
        <w:t xml:space="preserve"> «Там, где плавни» была напечатана в художественно - публицистическом сборнике «Багровые горизонты», который к сорокалетию победы был переиздан под названием «Опалённая земля». </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Посвященная героическому подвигу величаевских молодогвардейцев, повесть воспринимается как правдивая художественная летопись Великой Отечественной войны.</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С большой любовью нарисовал писатель образы молодогвардейцев. Многое их объединяет, этих стойких, самоотверженных бойцов, и всё же неповторимо характерен образ каждого.</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Общительный, жизнелюбивый, внутренне собранный и организованный Шура Скоков. Огромный, широкоскулый с большими сильными руками Кузьма Напханюк. С чуть вытянутым лицом и сверкающими живыми глазами Вася Обмачевский. Застенчивый романтик Миша </w:t>
      </w:r>
      <w:proofErr w:type="spellStart"/>
      <w:r w:rsidRPr="005102D9">
        <w:rPr>
          <w:rFonts w:ascii="Times New Roman" w:hAnsi="Times New Roman" w:cs="Times New Roman"/>
          <w:sz w:val="28"/>
          <w:szCs w:val="28"/>
        </w:rPr>
        <w:t>Заворотынский</w:t>
      </w:r>
      <w:proofErr w:type="spellEnd"/>
      <w:r w:rsidRPr="005102D9">
        <w:rPr>
          <w:rFonts w:ascii="Times New Roman" w:hAnsi="Times New Roman" w:cs="Times New Roman"/>
          <w:sz w:val="28"/>
          <w:szCs w:val="28"/>
        </w:rPr>
        <w:t xml:space="preserve">. Сёстры Антоновы: Анна, старшая, степенная с грустноватым взглядом, аккуратно заплетёнными косами, и шустрая, с короткими кудрями Наташа. Полнощёкая, веснушчатая с густым дождём каштановых волос Наташа </w:t>
      </w:r>
      <w:proofErr w:type="spellStart"/>
      <w:r w:rsidRPr="005102D9">
        <w:rPr>
          <w:rFonts w:ascii="Times New Roman" w:hAnsi="Times New Roman" w:cs="Times New Roman"/>
          <w:sz w:val="28"/>
          <w:szCs w:val="28"/>
        </w:rPr>
        <w:t>Калайтанова</w:t>
      </w:r>
      <w:proofErr w:type="spellEnd"/>
      <w:r w:rsidRPr="005102D9">
        <w:rPr>
          <w:rFonts w:ascii="Times New Roman" w:hAnsi="Times New Roman" w:cs="Times New Roman"/>
          <w:sz w:val="28"/>
          <w:szCs w:val="28"/>
        </w:rPr>
        <w:t xml:space="preserve">. Решительная, смелая, инициативная медсестра Лида </w:t>
      </w:r>
      <w:proofErr w:type="spellStart"/>
      <w:r w:rsidRPr="005102D9">
        <w:rPr>
          <w:rFonts w:ascii="Times New Roman" w:hAnsi="Times New Roman" w:cs="Times New Roman"/>
          <w:sz w:val="28"/>
          <w:szCs w:val="28"/>
        </w:rPr>
        <w:t>Карабутова</w:t>
      </w:r>
      <w:proofErr w:type="spellEnd"/>
      <w:r w:rsidRPr="005102D9">
        <w:rPr>
          <w:rFonts w:ascii="Times New Roman" w:hAnsi="Times New Roman" w:cs="Times New Roman"/>
          <w:sz w:val="28"/>
          <w:szCs w:val="28"/>
        </w:rPr>
        <w:t>... Кого бы из молодогвардейцев я не назвала, в любом из них видны своеобразные черты духовно богатой человеческой личности. Самые, казалось бы, несоединимые черты - мечтательность и действенность, любовь к добру и беспощадность, широта души и трезвый расчёт - вместе создали неповторимый облик каждого из молодогвардейцев. Отличительная черта этого поколения - горячая преданность Родине и готовность беззаветно бороться за свободу и счастье народа. Вступая в борьбу, все члены подполья приняли клятву, текст которой написал Шура Скоков. Ему тогда было всего семнадцать.</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«Я, гражданин Союза Советских Социалистических Республик, выполняя свой долг перед Матерью - Родиной, вступаю в антифашистское подполье. Вступая, торжественно клянусь: строго хранить тайны подполья, срывать всякие мероприятия немецких властей, уничтожать на каждом шагу без жалости и пощады, не щадя крови своей и даже жизни, немцев и их прихвостней, продавших честь и свободу Родины и народа…»</w:t>
      </w:r>
    </w:p>
    <w:p w:rsidR="00727F30" w:rsidRPr="005102D9" w:rsidRDefault="00727F30" w:rsidP="00727F30">
      <w:pPr>
        <w:spacing w:before="20" w:after="20"/>
        <w:jc w:val="both"/>
        <w:rPr>
          <w:rFonts w:ascii="Times New Roman" w:hAnsi="Times New Roman" w:cs="Times New Roman"/>
          <w:sz w:val="28"/>
          <w:szCs w:val="28"/>
        </w:rPr>
      </w:pPr>
      <w:r w:rsidRPr="005102D9">
        <w:rPr>
          <w:rFonts w:ascii="Times New Roman" w:hAnsi="Times New Roman" w:cs="Times New Roman"/>
          <w:sz w:val="28"/>
          <w:szCs w:val="28"/>
        </w:rPr>
        <w:t xml:space="preserve">Я думаю, что прекрасны и дела, и мысли, и чувства тех, кто верен такой клятве. С глубочайшим волнением читаешь страницы, посвященные отважным подвигам молодогвардейцев, их героической гибели. Наряду с образами молодёжи автор изобразил и людей старшего поколения: кроме руководителей партизанского отряда, это родители молодогвардейцев, </w:t>
      </w:r>
      <w:r w:rsidRPr="005102D9">
        <w:rPr>
          <w:rFonts w:ascii="Times New Roman" w:hAnsi="Times New Roman" w:cs="Times New Roman"/>
          <w:sz w:val="28"/>
          <w:szCs w:val="28"/>
        </w:rPr>
        <w:lastRenderedPageBreak/>
        <w:t>поддерживающие морально своих дет</w:t>
      </w:r>
      <w:r>
        <w:rPr>
          <w:rFonts w:ascii="Times New Roman" w:hAnsi="Times New Roman" w:cs="Times New Roman"/>
          <w:sz w:val="28"/>
          <w:szCs w:val="28"/>
        </w:rPr>
        <w:t>ей и мужественно переносящие</w:t>
      </w:r>
      <w:r w:rsidRPr="005102D9">
        <w:rPr>
          <w:rFonts w:ascii="Times New Roman" w:hAnsi="Times New Roman" w:cs="Times New Roman"/>
          <w:sz w:val="28"/>
          <w:szCs w:val="28"/>
        </w:rPr>
        <w:t xml:space="preserve"> их гибель.</w:t>
      </w:r>
    </w:p>
    <w:p w:rsidR="00727F30" w:rsidRPr="005102D9" w:rsidRDefault="00727F30" w:rsidP="00727F30">
      <w:pPr>
        <w:spacing w:before="20" w:after="20"/>
        <w:jc w:val="both"/>
        <w:rPr>
          <w:rFonts w:ascii="Times New Roman" w:hAnsi="Times New Roman" w:cs="Times New Roman"/>
          <w:sz w:val="28"/>
          <w:szCs w:val="28"/>
        </w:rPr>
      </w:pPr>
      <w:r w:rsidRPr="005102D9">
        <w:rPr>
          <w:rFonts w:ascii="Times New Roman" w:hAnsi="Times New Roman" w:cs="Times New Roman"/>
          <w:sz w:val="28"/>
          <w:szCs w:val="28"/>
        </w:rPr>
        <w:t xml:space="preserve"> «Кузьму так же, как и Скокова, привели  всего избитого, окровавленного домой. Долго шныряли в хате, во дворе. Немецкий офицер, наблюдавший за обыском, бросил матери Напханюка:</w:t>
      </w:r>
    </w:p>
    <w:p w:rsidR="00727F30" w:rsidRDefault="00727F30" w:rsidP="00727F30">
      <w:pPr>
        <w:spacing w:before="20" w:after="20"/>
        <w:jc w:val="both"/>
        <w:rPr>
          <w:rFonts w:ascii="Times New Roman" w:hAnsi="Times New Roman" w:cs="Times New Roman"/>
          <w:sz w:val="28"/>
          <w:szCs w:val="28"/>
        </w:rPr>
      </w:pPr>
      <w:r w:rsidRPr="005102D9">
        <w:rPr>
          <w:rFonts w:ascii="Times New Roman" w:hAnsi="Times New Roman" w:cs="Times New Roman"/>
          <w:sz w:val="28"/>
          <w:szCs w:val="28"/>
        </w:rPr>
        <w:t>- Это несчастье</w:t>
      </w:r>
      <w:r>
        <w:rPr>
          <w:rFonts w:ascii="Times New Roman" w:hAnsi="Times New Roman" w:cs="Times New Roman"/>
          <w:sz w:val="28"/>
          <w:szCs w:val="28"/>
        </w:rPr>
        <w:t xml:space="preserve"> иметь такого сына, старуха.</w:t>
      </w:r>
    </w:p>
    <w:p w:rsidR="00727F30" w:rsidRDefault="00727F30" w:rsidP="00727F30">
      <w:pPr>
        <w:spacing w:before="20" w:after="20"/>
        <w:jc w:val="both"/>
        <w:rPr>
          <w:rFonts w:ascii="Times New Roman" w:hAnsi="Times New Roman" w:cs="Times New Roman"/>
          <w:sz w:val="28"/>
          <w:szCs w:val="28"/>
        </w:rPr>
      </w:pPr>
      <w:r>
        <w:rPr>
          <w:rFonts w:ascii="Times New Roman" w:hAnsi="Times New Roman" w:cs="Times New Roman"/>
          <w:sz w:val="28"/>
          <w:szCs w:val="28"/>
        </w:rPr>
        <w:t>Наталья Петровна, обессиленная, с потухшими глазами ответила:</w:t>
      </w:r>
    </w:p>
    <w:p w:rsidR="00727F30" w:rsidRDefault="00727F30" w:rsidP="00727F30">
      <w:pPr>
        <w:spacing w:before="20" w:after="20"/>
        <w:jc w:val="both"/>
        <w:rPr>
          <w:rFonts w:ascii="Times New Roman" w:hAnsi="Times New Roman" w:cs="Times New Roman"/>
          <w:sz w:val="28"/>
          <w:szCs w:val="28"/>
        </w:rPr>
      </w:pPr>
      <w:r>
        <w:rPr>
          <w:rFonts w:ascii="Times New Roman" w:hAnsi="Times New Roman" w:cs="Times New Roman"/>
          <w:sz w:val="28"/>
          <w:szCs w:val="28"/>
        </w:rPr>
        <w:t xml:space="preserve"> -Нет, это моё счастье, что Кузьма мой сын.</w:t>
      </w:r>
    </w:p>
    <w:p w:rsidR="00727F30" w:rsidRDefault="00727F30" w:rsidP="00727F30">
      <w:pPr>
        <w:spacing w:before="20" w:after="20"/>
        <w:jc w:val="both"/>
        <w:rPr>
          <w:rFonts w:ascii="Times New Roman" w:hAnsi="Times New Roman" w:cs="Times New Roman"/>
          <w:sz w:val="28"/>
          <w:szCs w:val="28"/>
        </w:rPr>
      </w:pPr>
      <w:r>
        <w:rPr>
          <w:rFonts w:ascii="Times New Roman" w:hAnsi="Times New Roman" w:cs="Times New Roman"/>
          <w:sz w:val="28"/>
          <w:szCs w:val="28"/>
        </w:rPr>
        <w:t>Её избили…</w:t>
      </w:r>
    </w:p>
    <w:p w:rsidR="00727F30" w:rsidRDefault="00727F30" w:rsidP="00727F30">
      <w:pPr>
        <w:spacing w:before="20" w:after="20"/>
        <w:jc w:val="both"/>
        <w:rPr>
          <w:rFonts w:ascii="Times New Roman" w:hAnsi="Times New Roman" w:cs="Times New Roman"/>
          <w:sz w:val="28"/>
          <w:szCs w:val="28"/>
        </w:rPr>
      </w:pPr>
      <w:r>
        <w:rPr>
          <w:rFonts w:ascii="Times New Roman" w:hAnsi="Times New Roman" w:cs="Times New Roman"/>
          <w:sz w:val="28"/>
          <w:szCs w:val="28"/>
        </w:rPr>
        <w:t>Вечером тело Кузьмы бросили на порог родного дома. Из камышей ночью прибежал отец. Упал на колени перед сыном, пытался разжать скрюченные морозом синие большие руки. Не смог. Голова старика бессильно упала на тело Кузьмы, затряслись от плача ссутулившиеся плечи…»</w:t>
      </w:r>
    </w:p>
    <w:p w:rsidR="00727F30" w:rsidRPr="005102D9" w:rsidRDefault="00727F30" w:rsidP="00727F30">
      <w:pPr>
        <w:spacing w:before="20" w:after="20"/>
        <w:jc w:val="both"/>
        <w:rPr>
          <w:rFonts w:ascii="Times New Roman" w:hAnsi="Times New Roman" w:cs="Times New Roman"/>
          <w:sz w:val="28"/>
          <w:szCs w:val="28"/>
        </w:rPr>
      </w:pPr>
      <w:r>
        <w:rPr>
          <w:rFonts w:ascii="Times New Roman" w:hAnsi="Times New Roman" w:cs="Times New Roman"/>
          <w:sz w:val="28"/>
          <w:szCs w:val="28"/>
        </w:rPr>
        <w:t xml:space="preserve">         Хорошо передана в повести сама атмосфера, в которой живут люди: душевная открытость, забота друг о друге, крепкая дружба, верная любовь. Произведение заканчивается трагически: погибают Иван </w:t>
      </w:r>
      <w:proofErr w:type="spellStart"/>
      <w:r>
        <w:rPr>
          <w:rFonts w:ascii="Times New Roman" w:hAnsi="Times New Roman" w:cs="Times New Roman"/>
          <w:sz w:val="28"/>
          <w:szCs w:val="28"/>
        </w:rPr>
        <w:t>Дрогин</w:t>
      </w:r>
      <w:proofErr w:type="spellEnd"/>
      <w:r>
        <w:rPr>
          <w:rFonts w:ascii="Times New Roman" w:hAnsi="Times New Roman" w:cs="Times New Roman"/>
          <w:sz w:val="28"/>
          <w:szCs w:val="28"/>
        </w:rPr>
        <w:t xml:space="preserve">, Александр Скоков, Василий </w:t>
      </w:r>
      <w:proofErr w:type="spellStart"/>
      <w:r>
        <w:rPr>
          <w:rFonts w:ascii="Times New Roman" w:hAnsi="Times New Roman" w:cs="Times New Roman"/>
          <w:sz w:val="28"/>
          <w:szCs w:val="28"/>
        </w:rPr>
        <w:t>Обмачевский</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узьма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Напханюк,Петя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Базалеев</w:t>
      </w:r>
      <w:proofErr w:type="spellEnd"/>
      <w:r>
        <w:rPr>
          <w:rFonts w:ascii="Times New Roman" w:hAnsi="Times New Roman" w:cs="Times New Roman"/>
          <w:sz w:val="28"/>
          <w:szCs w:val="28"/>
        </w:rPr>
        <w:t>. Однако это не меняет оптимистического пафоса произведения: ничто не смогло сломить духа патриотов, их идеалы остались непоколебимыми.</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 Повесть А. </w:t>
      </w:r>
      <w:proofErr w:type="spellStart"/>
      <w:r w:rsidRPr="005102D9">
        <w:rPr>
          <w:rFonts w:ascii="Times New Roman" w:hAnsi="Times New Roman" w:cs="Times New Roman"/>
          <w:sz w:val="28"/>
          <w:szCs w:val="28"/>
        </w:rPr>
        <w:t>Коротина</w:t>
      </w:r>
      <w:proofErr w:type="spellEnd"/>
      <w:r w:rsidRPr="005102D9">
        <w:rPr>
          <w:rFonts w:ascii="Times New Roman" w:hAnsi="Times New Roman" w:cs="Times New Roman"/>
          <w:sz w:val="28"/>
          <w:szCs w:val="28"/>
        </w:rPr>
        <w:t xml:space="preserve"> «Там, где плавни» построена на фактах, но всё- таки в ней есть и художественный вымысел, а вернее будет сказано, что о некоторых событиях автор просто не пишет.  В те годы на Ставрополье и не слыхивали о молодогвардейцах г</w:t>
      </w:r>
      <w:proofErr w:type="gramStart"/>
      <w:r w:rsidRPr="005102D9">
        <w:rPr>
          <w:rFonts w:ascii="Times New Roman" w:hAnsi="Times New Roman" w:cs="Times New Roman"/>
          <w:sz w:val="28"/>
          <w:szCs w:val="28"/>
        </w:rPr>
        <w:t>.К</w:t>
      </w:r>
      <w:proofErr w:type="gramEnd"/>
      <w:r w:rsidRPr="005102D9">
        <w:rPr>
          <w:rFonts w:ascii="Times New Roman" w:hAnsi="Times New Roman" w:cs="Times New Roman"/>
          <w:sz w:val="28"/>
          <w:szCs w:val="28"/>
        </w:rPr>
        <w:t xml:space="preserve">раснодона и их подвиге, описанном потом в знаменитом романе А. Фадеева «Молодая гвардия». Но то, что сделали девушки и юноши с Величаевского, - тоже подвиг. И меня это заинтересовало. Захотелось </w:t>
      </w:r>
      <w:proofErr w:type="gramStart"/>
      <w:r w:rsidRPr="005102D9">
        <w:rPr>
          <w:rFonts w:ascii="Times New Roman" w:hAnsi="Times New Roman" w:cs="Times New Roman"/>
          <w:sz w:val="28"/>
          <w:szCs w:val="28"/>
        </w:rPr>
        <w:t>побольше</w:t>
      </w:r>
      <w:proofErr w:type="gramEnd"/>
      <w:r w:rsidRPr="005102D9">
        <w:rPr>
          <w:rFonts w:ascii="Times New Roman" w:hAnsi="Times New Roman" w:cs="Times New Roman"/>
          <w:sz w:val="28"/>
          <w:szCs w:val="28"/>
        </w:rPr>
        <w:t xml:space="preserve"> узнать об этих героических парнях и девчатах, которые действовали в нашем крае в период оккупации. </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Вот о чём рассказала Вера Ивановна </w:t>
      </w:r>
      <w:proofErr w:type="spellStart"/>
      <w:r w:rsidRPr="005102D9">
        <w:rPr>
          <w:rFonts w:ascii="Times New Roman" w:hAnsi="Times New Roman" w:cs="Times New Roman"/>
          <w:sz w:val="28"/>
          <w:szCs w:val="28"/>
        </w:rPr>
        <w:t>Барко</w:t>
      </w:r>
      <w:proofErr w:type="spellEnd"/>
      <w:r w:rsidRPr="005102D9">
        <w:rPr>
          <w:rFonts w:ascii="Times New Roman" w:hAnsi="Times New Roman" w:cs="Times New Roman"/>
          <w:sz w:val="28"/>
          <w:szCs w:val="28"/>
        </w:rPr>
        <w:t xml:space="preserve"> (жена родного брата подпольщицы):</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«Страшные стояли дни. Прекрасно помню, как немцы входили в с. </w:t>
      </w:r>
      <w:proofErr w:type="gramStart"/>
      <w:r w:rsidRPr="005102D9">
        <w:rPr>
          <w:rFonts w:ascii="Times New Roman" w:hAnsi="Times New Roman" w:cs="Times New Roman"/>
          <w:sz w:val="28"/>
          <w:szCs w:val="28"/>
        </w:rPr>
        <w:t>Урожайное</w:t>
      </w:r>
      <w:proofErr w:type="gramEnd"/>
      <w:r w:rsidRPr="005102D9">
        <w:rPr>
          <w:rFonts w:ascii="Times New Roman" w:hAnsi="Times New Roman" w:cs="Times New Roman"/>
          <w:sz w:val="28"/>
          <w:szCs w:val="28"/>
        </w:rPr>
        <w:t xml:space="preserve">. Много людей самоотверженно боролось с врагами. В их числе была и сестра моего мужа Таисия. Много рассказать о ней не могу, так как знала не более того, что знали почти все, но хочу сказать, что была она бесстрашной. Мать Таисии - Мария Владимировна </w:t>
      </w:r>
      <w:proofErr w:type="spellStart"/>
      <w:r w:rsidRPr="005102D9">
        <w:rPr>
          <w:rFonts w:ascii="Times New Roman" w:hAnsi="Times New Roman" w:cs="Times New Roman"/>
          <w:sz w:val="28"/>
          <w:szCs w:val="28"/>
        </w:rPr>
        <w:t>Барко</w:t>
      </w:r>
      <w:proofErr w:type="spellEnd"/>
      <w:r w:rsidRPr="005102D9">
        <w:rPr>
          <w:rFonts w:ascii="Times New Roman" w:hAnsi="Times New Roman" w:cs="Times New Roman"/>
          <w:sz w:val="28"/>
          <w:szCs w:val="28"/>
        </w:rPr>
        <w:t xml:space="preserve"> - во время войны осуществляла связь между сёлами Урожайным и Величаевским. Активно помогала и своей дочери, за что была схвачена и брошена в тюрьму города Прикумска (ныне Буденновска).</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lastRenderedPageBreak/>
        <w:t xml:space="preserve">После многочисленных побоев и пыток её отпустили. Зрелище было очень страшным. Мы думали, что она не выживет, но Бог миловал. Чего нельзя сказать о </w:t>
      </w:r>
      <w:proofErr w:type="spellStart"/>
      <w:r w:rsidRPr="005102D9">
        <w:rPr>
          <w:rFonts w:ascii="Times New Roman" w:hAnsi="Times New Roman" w:cs="Times New Roman"/>
          <w:sz w:val="28"/>
          <w:szCs w:val="28"/>
        </w:rPr>
        <w:t>Таечке</w:t>
      </w:r>
      <w:proofErr w:type="spellEnd"/>
      <w:r w:rsidRPr="005102D9">
        <w:rPr>
          <w:rFonts w:ascii="Times New Roman" w:hAnsi="Times New Roman" w:cs="Times New Roman"/>
          <w:sz w:val="28"/>
          <w:szCs w:val="28"/>
        </w:rPr>
        <w:t xml:space="preserve">. Золовка моя работала до войны и во время войны дояркой. Хорошая была женщина. С уважением относилась к родственникам и соседям. Была замужем за Василием Фёдоровичем </w:t>
      </w:r>
      <w:proofErr w:type="spellStart"/>
      <w:r w:rsidRPr="005102D9">
        <w:rPr>
          <w:rFonts w:ascii="Times New Roman" w:hAnsi="Times New Roman" w:cs="Times New Roman"/>
          <w:sz w:val="28"/>
          <w:szCs w:val="28"/>
        </w:rPr>
        <w:t>Дробенко</w:t>
      </w:r>
      <w:proofErr w:type="spellEnd"/>
      <w:r w:rsidRPr="005102D9">
        <w:rPr>
          <w:rFonts w:ascii="Times New Roman" w:hAnsi="Times New Roman" w:cs="Times New Roman"/>
          <w:sz w:val="28"/>
          <w:szCs w:val="28"/>
        </w:rPr>
        <w:t>, он прошёл всю войну и вернулся домой живым. А вот Таю, как говорили, предала её подруга Ольга Цыганкова, отец которой был полицаем. Немецкое командование беспокоили дерзкие вылазки молодой патриотки, её схватили и зверски замучили. Таю нашли в бассейне. Похоронили девушку на сельском кладбище, а позже перезахоронили в братской могиле в центре села».</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«Хранить историю своей семьи и пополнять её новыми фактами нужно для  того, чтобы когда-то рассказать об этом своим детям и внукам. Я считаю, что бессмертны герои, пока жива память о них, - пишет в своей статье в газете «</w:t>
      </w:r>
      <w:proofErr w:type="spellStart"/>
      <w:r w:rsidRPr="005102D9">
        <w:rPr>
          <w:rFonts w:ascii="Times New Roman" w:hAnsi="Times New Roman" w:cs="Times New Roman"/>
          <w:sz w:val="28"/>
          <w:szCs w:val="28"/>
        </w:rPr>
        <w:t>Левокумье</w:t>
      </w:r>
      <w:proofErr w:type="spellEnd"/>
      <w:r w:rsidRPr="005102D9">
        <w:rPr>
          <w:rFonts w:ascii="Times New Roman" w:hAnsi="Times New Roman" w:cs="Times New Roman"/>
          <w:sz w:val="28"/>
          <w:szCs w:val="28"/>
        </w:rPr>
        <w:t xml:space="preserve">» Женя </w:t>
      </w:r>
      <w:proofErr w:type="spellStart"/>
      <w:r w:rsidRPr="005102D9">
        <w:rPr>
          <w:rFonts w:ascii="Times New Roman" w:hAnsi="Times New Roman" w:cs="Times New Roman"/>
          <w:sz w:val="28"/>
          <w:szCs w:val="28"/>
        </w:rPr>
        <w:t>Заворотынский</w:t>
      </w:r>
      <w:proofErr w:type="spellEnd"/>
      <w:r w:rsidRPr="005102D9">
        <w:rPr>
          <w:rFonts w:ascii="Times New Roman" w:hAnsi="Times New Roman" w:cs="Times New Roman"/>
          <w:sz w:val="28"/>
          <w:szCs w:val="28"/>
        </w:rPr>
        <w:t xml:space="preserve">, прабабушка которого была двоюродной сестрой участниц </w:t>
      </w:r>
      <w:proofErr w:type="spellStart"/>
      <w:r w:rsidRPr="005102D9">
        <w:rPr>
          <w:rFonts w:ascii="Times New Roman" w:hAnsi="Times New Roman" w:cs="Times New Roman"/>
          <w:sz w:val="28"/>
          <w:szCs w:val="28"/>
        </w:rPr>
        <w:t>величаевского</w:t>
      </w:r>
      <w:proofErr w:type="spellEnd"/>
      <w:r w:rsidRPr="005102D9">
        <w:rPr>
          <w:rFonts w:ascii="Times New Roman" w:hAnsi="Times New Roman" w:cs="Times New Roman"/>
          <w:sz w:val="28"/>
          <w:szCs w:val="28"/>
        </w:rPr>
        <w:t xml:space="preserve"> подполья сестёр </w:t>
      </w:r>
      <w:proofErr w:type="spellStart"/>
      <w:r w:rsidRPr="005102D9">
        <w:rPr>
          <w:rFonts w:ascii="Times New Roman" w:hAnsi="Times New Roman" w:cs="Times New Roman"/>
          <w:sz w:val="28"/>
          <w:szCs w:val="28"/>
        </w:rPr>
        <w:t>Фелицыных</w:t>
      </w:r>
      <w:proofErr w:type="spellEnd"/>
      <w:r w:rsidRPr="005102D9">
        <w:rPr>
          <w:rFonts w:ascii="Times New Roman" w:hAnsi="Times New Roman" w:cs="Times New Roman"/>
          <w:sz w:val="28"/>
          <w:szCs w:val="28"/>
        </w:rPr>
        <w:t xml:space="preserve">. - За годы войны Марии и Александре пришлось хлебнуть немало лиха. Вместе с другими подпольщиками они собирали тёплые вещи и продукты для партизан, распространяли сводки </w:t>
      </w:r>
      <w:proofErr w:type="spellStart"/>
      <w:r w:rsidRPr="005102D9">
        <w:rPr>
          <w:rFonts w:ascii="Times New Roman" w:hAnsi="Times New Roman" w:cs="Times New Roman"/>
          <w:sz w:val="28"/>
          <w:szCs w:val="28"/>
        </w:rPr>
        <w:t>Совинформбюро</w:t>
      </w:r>
      <w:proofErr w:type="spellEnd"/>
      <w:r w:rsidRPr="005102D9">
        <w:rPr>
          <w:rFonts w:ascii="Times New Roman" w:hAnsi="Times New Roman" w:cs="Times New Roman"/>
          <w:sz w:val="28"/>
          <w:szCs w:val="28"/>
        </w:rPr>
        <w:t xml:space="preserve">, проводили беседы с населением. Мария Михайловна осталась единственной участницей </w:t>
      </w:r>
      <w:proofErr w:type="spellStart"/>
      <w:r w:rsidRPr="005102D9">
        <w:rPr>
          <w:rFonts w:ascii="Times New Roman" w:hAnsi="Times New Roman" w:cs="Times New Roman"/>
          <w:sz w:val="28"/>
          <w:szCs w:val="28"/>
        </w:rPr>
        <w:t>величаевского</w:t>
      </w:r>
      <w:proofErr w:type="spellEnd"/>
      <w:r w:rsidRPr="005102D9">
        <w:rPr>
          <w:rFonts w:ascii="Times New Roman" w:hAnsi="Times New Roman" w:cs="Times New Roman"/>
          <w:sz w:val="28"/>
          <w:szCs w:val="28"/>
        </w:rPr>
        <w:t xml:space="preserve"> подполья и по сей день охотно ведёт переписку с ребятами из школы с. Величаевского. В школьной Комнате памяти и славы хранится аудиозапись её обращения к молодому поколению </w:t>
      </w:r>
      <w:proofErr w:type="spellStart"/>
      <w:r w:rsidRPr="005102D9">
        <w:rPr>
          <w:rFonts w:ascii="Times New Roman" w:hAnsi="Times New Roman" w:cs="Times New Roman"/>
          <w:sz w:val="28"/>
          <w:szCs w:val="28"/>
        </w:rPr>
        <w:t>величаевцев</w:t>
      </w:r>
      <w:proofErr w:type="spellEnd"/>
      <w:r w:rsidRPr="005102D9">
        <w:rPr>
          <w:rFonts w:ascii="Times New Roman" w:hAnsi="Times New Roman" w:cs="Times New Roman"/>
          <w:sz w:val="28"/>
          <w:szCs w:val="28"/>
        </w:rPr>
        <w:t xml:space="preserve">. Вот что говорит Мария Михайловна: «Больно вспоминать военное лихолетье и тех, кто оставил свои жизни во имя Отечества. Но вместе с тем приятно, что мы не забыты. А значит - старались не зря. Живите долго. Пусть над вашей головой всегда будет мирное небо! Ваша Мария </w:t>
      </w:r>
      <w:proofErr w:type="spellStart"/>
      <w:r w:rsidRPr="005102D9">
        <w:rPr>
          <w:rFonts w:ascii="Times New Roman" w:hAnsi="Times New Roman" w:cs="Times New Roman"/>
          <w:sz w:val="28"/>
          <w:szCs w:val="28"/>
        </w:rPr>
        <w:t>Фелицына</w:t>
      </w:r>
      <w:proofErr w:type="spellEnd"/>
      <w:r w:rsidRPr="005102D9">
        <w:rPr>
          <w:rFonts w:ascii="Times New Roman" w:hAnsi="Times New Roman" w:cs="Times New Roman"/>
          <w:sz w:val="28"/>
          <w:szCs w:val="28"/>
        </w:rPr>
        <w:t>».</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 А о храброй медсестре Лидии </w:t>
      </w:r>
      <w:proofErr w:type="spellStart"/>
      <w:r w:rsidRPr="005102D9">
        <w:rPr>
          <w:rFonts w:ascii="Times New Roman" w:hAnsi="Times New Roman" w:cs="Times New Roman"/>
          <w:sz w:val="28"/>
          <w:szCs w:val="28"/>
        </w:rPr>
        <w:t>Карабутовой</w:t>
      </w:r>
      <w:proofErr w:type="spellEnd"/>
      <w:r w:rsidRPr="005102D9">
        <w:rPr>
          <w:rFonts w:ascii="Times New Roman" w:hAnsi="Times New Roman" w:cs="Times New Roman"/>
          <w:sz w:val="28"/>
          <w:szCs w:val="28"/>
        </w:rPr>
        <w:t xml:space="preserve"> мне много рассказывала моя учительница литературы Назарько Т. В. Во время поездки </w:t>
      </w:r>
      <w:proofErr w:type="gramStart"/>
      <w:r w:rsidRPr="005102D9">
        <w:rPr>
          <w:rFonts w:ascii="Times New Roman" w:hAnsi="Times New Roman" w:cs="Times New Roman"/>
          <w:sz w:val="28"/>
          <w:szCs w:val="28"/>
        </w:rPr>
        <w:t>в</w:t>
      </w:r>
      <w:proofErr w:type="gramEnd"/>
      <w:r w:rsidRPr="005102D9">
        <w:rPr>
          <w:rFonts w:ascii="Times New Roman" w:hAnsi="Times New Roman" w:cs="Times New Roman"/>
          <w:sz w:val="28"/>
          <w:szCs w:val="28"/>
        </w:rPr>
        <w:t xml:space="preserve"> </w:t>
      </w:r>
      <w:proofErr w:type="gramStart"/>
      <w:r w:rsidRPr="005102D9">
        <w:rPr>
          <w:rFonts w:ascii="Times New Roman" w:hAnsi="Times New Roman" w:cs="Times New Roman"/>
          <w:sz w:val="28"/>
          <w:szCs w:val="28"/>
        </w:rPr>
        <w:t>с</w:t>
      </w:r>
      <w:proofErr w:type="gramEnd"/>
      <w:r w:rsidRPr="005102D9">
        <w:rPr>
          <w:rFonts w:ascii="Times New Roman" w:hAnsi="Times New Roman" w:cs="Times New Roman"/>
          <w:sz w:val="28"/>
          <w:szCs w:val="28"/>
        </w:rPr>
        <w:t xml:space="preserve">. Величаевское мы даже смотрели дом, в котором жила Лидия Андреевна последние годы (к сожалению, Лидия </w:t>
      </w:r>
      <w:proofErr w:type="spellStart"/>
      <w:r w:rsidRPr="005102D9">
        <w:rPr>
          <w:rFonts w:ascii="Times New Roman" w:hAnsi="Times New Roman" w:cs="Times New Roman"/>
          <w:sz w:val="28"/>
          <w:szCs w:val="28"/>
        </w:rPr>
        <w:t>Карабутова</w:t>
      </w:r>
      <w:proofErr w:type="spellEnd"/>
      <w:r w:rsidRPr="005102D9">
        <w:rPr>
          <w:rFonts w:ascii="Times New Roman" w:hAnsi="Times New Roman" w:cs="Times New Roman"/>
          <w:sz w:val="28"/>
          <w:szCs w:val="28"/>
        </w:rPr>
        <w:t xml:space="preserve"> умерла и была похоронена на местном кладбище). Рассказ о мирной жизни Лидии Андреевны </w:t>
      </w:r>
      <w:proofErr w:type="spellStart"/>
      <w:r w:rsidRPr="005102D9">
        <w:rPr>
          <w:rFonts w:ascii="Times New Roman" w:hAnsi="Times New Roman" w:cs="Times New Roman"/>
          <w:sz w:val="28"/>
          <w:szCs w:val="28"/>
        </w:rPr>
        <w:t>Карабутовой</w:t>
      </w:r>
      <w:proofErr w:type="spellEnd"/>
      <w:r w:rsidRPr="005102D9">
        <w:rPr>
          <w:rFonts w:ascii="Times New Roman" w:hAnsi="Times New Roman" w:cs="Times New Roman"/>
          <w:sz w:val="28"/>
          <w:szCs w:val="28"/>
        </w:rPr>
        <w:t xml:space="preserve"> записан  со слов Назарько Т. В.:</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«После окончания войны Лидия </w:t>
      </w:r>
      <w:proofErr w:type="spellStart"/>
      <w:r w:rsidRPr="005102D9">
        <w:rPr>
          <w:rFonts w:ascii="Times New Roman" w:hAnsi="Times New Roman" w:cs="Times New Roman"/>
          <w:sz w:val="28"/>
          <w:szCs w:val="28"/>
        </w:rPr>
        <w:t>Карабутова</w:t>
      </w:r>
      <w:proofErr w:type="spellEnd"/>
      <w:r w:rsidRPr="005102D9">
        <w:rPr>
          <w:rFonts w:ascii="Times New Roman" w:hAnsi="Times New Roman" w:cs="Times New Roman"/>
          <w:sz w:val="28"/>
          <w:szCs w:val="28"/>
        </w:rPr>
        <w:t xml:space="preserve"> (она прошла войну в рядах Красной Армии, будучи санинструктором, а потом фельдшером) познакомилась со своим будущим мужем Иваном Семёновичем </w:t>
      </w:r>
      <w:proofErr w:type="spellStart"/>
      <w:r w:rsidRPr="005102D9">
        <w:rPr>
          <w:rFonts w:ascii="Times New Roman" w:hAnsi="Times New Roman" w:cs="Times New Roman"/>
          <w:sz w:val="28"/>
          <w:szCs w:val="28"/>
        </w:rPr>
        <w:t>Соценко</w:t>
      </w:r>
      <w:proofErr w:type="spellEnd"/>
      <w:r w:rsidRPr="005102D9">
        <w:rPr>
          <w:rFonts w:ascii="Times New Roman" w:hAnsi="Times New Roman" w:cs="Times New Roman"/>
          <w:sz w:val="28"/>
          <w:szCs w:val="28"/>
        </w:rPr>
        <w:t xml:space="preserve">, который, демобилизовавшись после боевого ранения, работал в райкоме комсомола в </w:t>
      </w:r>
      <w:proofErr w:type="gramStart"/>
      <w:r w:rsidRPr="005102D9">
        <w:rPr>
          <w:rFonts w:ascii="Times New Roman" w:hAnsi="Times New Roman" w:cs="Times New Roman"/>
          <w:sz w:val="28"/>
          <w:szCs w:val="28"/>
        </w:rPr>
        <w:t>с</w:t>
      </w:r>
      <w:proofErr w:type="gramEnd"/>
      <w:r w:rsidRPr="005102D9">
        <w:rPr>
          <w:rFonts w:ascii="Times New Roman" w:hAnsi="Times New Roman" w:cs="Times New Roman"/>
          <w:sz w:val="28"/>
          <w:szCs w:val="28"/>
        </w:rPr>
        <w:t xml:space="preserve">. Левокумском. Отсюда молодые уехали на Украину, где появились на свет двое детей - Людмила и Василий. В 1953 году семья </w:t>
      </w:r>
      <w:r w:rsidRPr="005102D9">
        <w:rPr>
          <w:rFonts w:ascii="Times New Roman" w:hAnsi="Times New Roman" w:cs="Times New Roman"/>
          <w:sz w:val="28"/>
          <w:szCs w:val="28"/>
        </w:rPr>
        <w:lastRenderedPageBreak/>
        <w:t xml:space="preserve">вернулась в Величаевское. Лидия Андреевна всю жизнь оставалась верна своей профессии, работала акушеркой, фельдшером врачебного участка, заведующей колхозным родильным домом. Лидия Андреевна всегда охотно встречалась с учащимся не только </w:t>
      </w:r>
      <w:proofErr w:type="spellStart"/>
      <w:r w:rsidRPr="005102D9">
        <w:rPr>
          <w:rFonts w:ascii="Times New Roman" w:hAnsi="Times New Roman" w:cs="Times New Roman"/>
          <w:sz w:val="28"/>
          <w:szCs w:val="28"/>
        </w:rPr>
        <w:t>Величаевской</w:t>
      </w:r>
      <w:proofErr w:type="spellEnd"/>
      <w:r w:rsidRPr="005102D9">
        <w:rPr>
          <w:rFonts w:ascii="Times New Roman" w:hAnsi="Times New Roman" w:cs="Times New Roman"/>
          <w:sz w:val="28"/>
          <w:szCs w:val="28"/>
        </w:rPr>
        <w:t xml:space="preserve"> школы, но и других школ района и края».</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 xml:space="preserve">25 сентября 1963 года на территории школы с. Величаевского на средства, собранные молодёжью Ставрополья, был открыт мемориал героям - комсомольцам. На постаменте выбиты строки из стихотворения К. Симонова «У </w:t>
      </w:r>
      <w:proofErr w:type="gramStart"/>
      <w:r w:rsidRPr="005102D9">
        <w:rPr>
          <w:rFonts w:ascii="Times New Roman" w:hAnsi="Times New Roman" w:cs="Times New Roman"/>
          <w:sz w:val="28"/>
          <w:szCs w:val="28"/>
        </w:rPr>
        <w:t>храбрых</w:t>
      </w:r>
      <w:proofErr w:type="gramEnd"/>
      <w:r w:rsidRPr="005102D9">
        <w:rPr>
          <w:rFonts w:ascii="Times New Roman" w:hAnsi="Times New Roman" w:cs="Times New Roman"/>
          <w:sz w:val="28"/>
          <w:szCs w:val="28"/>
        </w:rPr>
        <w:t xml:space="preserve"> есть только бессмертие. Смерти у </w:t>
      </w:r>
      <w:proofErr w:type="gramStart"/>
      <w:r w:rsidRPr="005102D9">
        <w:rPr>
          <w:rFonts w:ascii="Times New Roman" w:hAnsi="Times New Roman" w:cs="Times New Roman"/>
          <w:sz w:val="28"/>
          <w:szCs w:val="28"/>
        </w:rPr>
        <w:t>храбрых</w:t>
      </w:r>
      <w:proofErr w:type="gramEnd"/>
      <w:r w:rsidRPr="005102D9">
        <w:rPr>
          <w:rFonts w:ascii="Times New Roman" w:hAnsi="Times New Roman" w:cs="Times New Roman"/>
          <w:sz w:val="28"/>
          <w:szCs w:val="28"/>
        </w:rPr>
        <w:t xml:space="preserve"> нет...» Чем больше времени отделяет нас от грозных военных лет, тем более глубокий смысл обретают слова поэта. За прошедшие десятилетия не одно поколение молодёжи воспитано на историческом примере Героев. А сегодня уже молодёжь 21 века осмысливает его высокую нравственную силу, сознавая его бессмертие.</w:t>
      </w:r>
    </w:p>
    <w:p w:rsidR="00727F30" w:rsidRPr="005102D9" w:rsidRDefault="00727F30" w:rsidP="00727F30">
      <w:pPr>
        <w:spacing w:before="20" w:after="20"/>
        <w:ind w:firstLine="567"/>
        <w:jc w:val="both"/>
        <w:rPr>
          <w:rFonts w:ascii="Times New Roman" w:hAnsi="Times New Roman" w:cs="Times New Roman"/>
          <w:sz w:val="28"/>
          <w:szCs w:val="28"/>
        </w:rPr>
      </w:pPr>
      <w:r w:rsidRPr="005102D9">
        <w:rPr>
          <w:rFonts w:ascii="Times New Roman" w:hAnsi="Times New Roman" w:cs="Times New Roman"/>
          <w:sz w:val="28"/>
          <w:szCs w:val="28"/>
        </w:rPr>
        <w:t>«Война - это горькая штука, - писал К. Симонов, - война  - дело тяжёлое, неуклюжее... Людям на войне приходилось нелегко. И нам не следует вычёркивать невесёлые подробности ни из своей памяти, ни из своих книг... Чтобы человечество, узнав всё было благоразумней».  О войне уже написано много. Нужно ли ещё писать о войне? Вот что говорит об этом немецкий писатель Герман Кант:  «Подчас приходилось слышать, что на тему войны сказано уже достаточно. Я отвечаю, конечно и мне хочется писать о многом другом, но лишь после того, как мне неопровержимо докажут, что у нас на земле уже достаточно мира. Тогда я не буду писать о войне». Я, конечно же, согласна с этим, потому что считаю: бессмертны герои, пока жива память о них. И я горжусь тем, что живу в крае, где моими сверстниками был совершен такой подвиг в годы Великой Отечественной войны.</w:t>
      </w:r>
    </w:p>
    <w:p w:rsidR="00727F30" w:rsidRPr="005102D9" w:rsidRDefault="00727F30" w:rsidP="00727F30">
      <w:pPr>
        <w:spacing w:before="20" w:after="20"/>
        <w:ind w:firstLine="567"/>
        <w:jc w:val="both"/>
        <w:rPr>
          <w:rFonts w:ascii="Times New Roman" w:hAnsi="Times New Roman" w:cs="Times New Roman"/>
          <w:sz w:val="28"/>
          <w:szCs w:val="28"/>
        </w:rPr>
      </w:pPr>
    </w:p>
    <w:p w:rsidR="00727F30" w:rsidRPr="005102D9" w:rsidRDefault="00727F30" w:rsidP="00727F30">
      <w:pPr>
        <w:spacing w:before="20" w:after="20"/>
        <w:ind w:firstLine="567"/>
        <w:jc w:val="both"/>
        <w:rPr>
          <w:rFonts w:ascii="Times New Roman" w:hAnsi="Times New Roman" w:cs="Times New Roman"/>
          <w:sz w:val="28"/>
          <w:szCs w:val="28"/>
        </w:rPr>
      </w:pPr>
    </w:p>
    <w:p w:rsidR="00727F30" w:rsidRPr="005102D9" w:rsidRDefault="00727F30" w:rsidP="00727F30">
      <w:pPr>
        <w:spacing w:before="20" w:after="20"/>
        <w:ind w:firstLine="567"/>
        <w:jc w:val="both"/>
        <w:rPr>
          <w:rFonts w:ascii="Times New Roman" w:hAnsi="Times New Roman" w:cs="Times New Roman"/>
          <w:sz w:val="28"/>
          <w:szCs w:val="28"/>
        </w:rPr>
      </w:pPr>
    </w:p>
    <w:p w:rsidR="00727F30" w:rsidRPr="005102D9" w:rsidRDefault="00727F30" w:rsidP="00727F30">
      <w:pPr>
        <w:rPr>
          <w:rFonts w:ascii="Times New Roman" w:hAnsi="Times New Roman" w:cs="Times New Roman"/>
          <w:sz w:val="28"/>
          <w:szCs w:val="28"/>
        </w:rPr>
      </w:pPr>
    </w:p>
    <w:p w:rsidR="00727F30" w:rsidRPr="005102D9" w:rsidRDefault="00727F30" w:rsidP="00727F30">
      <w:pPr>
        <w:pStyle w:val="HTML"/>
        <w:rPr>
          <w:rFonts w:ascii="Times New Roman" w:hAnsi="Times New Roman" w:cs="Times New Roman"/>
          <w:sz w:val="28"/>
          <w:szCs w:val="28"/>
        </w:rPr>
      </w:pPr>
      <w:r w:rsidRPr="005102D9">
        <w:rPr>
          <w:rFonts w:ascii="Times New Roman" w:hAnsi="Times New Roman" w:cs="Times New Roman"/>
          <w:sz w:val="28"/>
          <w:szCs w:val="28"/>
        </w:rPr>
        <w:t xml:space="preserve">                                                                                          </w:t>
      </w:r>
    </w:p>
    <w:p w:rsidR="00727F30" w:rsidRPr="005102D9" w:rsidRDefault="00727F30" w:rsidP="00727F30">
      <w:pPr>
        <w:pStyle w:val="HTML"/>
        <w:rPr>
          <w:rFonts w:ascii="Times New Roman" w:hAnsi="Times New Roman" w:cs="Times New Roman"/>
          <w:sz w:val="28"/>
          <w:szCs w:val="28"/>
        </w:rPr>
      </w:pPr>
      <w:r w:rsidRPr="005102D9">
        <w:rPr>
          <w:rFonts w:ascii="Times New Roman" w:hAnsi="Times New Roman" w:cs="Times New Roman"/>
          <w:sz w:val="28"/>
          <w:szCs w:val="28"/>
        </w:rPr>
        <w:t xml:space="preserve">                                                                                           </w:t>
      </w:r>
    </w:p>
    <w:p w:rsidR="00727F30" w:rsidRPr="005102D9" w:rsidRDefault="00727F30" w:rsidP="00727F30">
      <w:pPr>
        <w:rPr>
          <w:rFonts w:ascii="Times New Roman" w:hAnsi="Times New Roman" w:cs="Times New Roman"/>
          <w:sz w:val="28"/>
          <w:szCs w:val="28"/>
        </w:rPr>
      </w:pPr>
    </w:p>
    <w:p w:rsidR="00EB1384" w:rsidRDefault="00EB1384"/>
    <w:sectPr w:rsidR="00EB1384" w:rsidSect="00EB1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727F30"/>
    <w:rsid w:val="003D63D2"/>
    <w:rsid w:val="0060367A"/>
    <w:rsid w:val="00727F30"/>
    <w:rsid w:val="00C47CD8"/>
    <w:rsid w:val="00EB1384"/>
    <w:rsid w:val="00FC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2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27F3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1850</Words>
  <Characters>10551</Characters>
  <Application>Microsoft Office Word</Application>
  <DocSecurity>0</DocSecurity>
  <Lines>87</Lines>
  <Paragraphs>24</Paragraphs>
  <ScaleCrop>false</ScaleCrop>
  <Company>Microsoft</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5</cp:revision>
  <dcterms:created xsi:type="dcterms:W3CDTF">2016-01-28T17:06:00Z</dcterms:created>
  <dcterms:modified xsi:type="dcterms:W3CDTF">2016-02-05T13:42:00Z</dcterms:modified>
</cp:coreProperties>
</file>