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6C7BD2" w:rsidRDefault="006C7BD2" w:rsidP="006C7BD2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Будаговская средняя общеобразовательная школа</w:t>
      </w:r>
    </w:p>
    <w:p w:rsidR="006C7BD2" w:rsidRDefault="006C7BD2" w:rsidP="006C7BD2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C7BD2" w:rsidRDefault="006C7BD2" w:rsidP="006C7BD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F4EC1" w:rsidRDefault="009F4EC1" w:rsidP="006C7BD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F4EC1" w:rsidRDefault="009F4EC1" w:rsidP="006C7BD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9F4EC1" w:rsidRPr="00FE4807" w:rsidRDefault="009F4EC1" w:rsidP="006C7BD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BD2" w:rsidRDefault="00FE4807" w:rsidP="00FE4807">
      <w:pPr>
        <w:pStyle w:val="a4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</w:t>
      </w:r>
      <w:r w:rsidR="006C7BD2" w:rsidRPr="009F4EC1">
        <w:rPr>
          <w:bCs/>
          <w:color w:val="000000"/>
          <w:sz w:val="28"/>
          <w:szCs w:val="28"/>
        </w:rPr>
        <w:t>Наши выдающиеся земляки</w:t>
      </w:r>
    </w:p>
    <w:p w:rsidR="007666F3" w:rsidRPr="009F4EC1" w:rsidRDefault="007666F3" w:rsidP="007666F3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Тулунской</w:t>
      </w:r>
    </w:p>
    <w:p w:rsidR="006C7BD2" w:rsidRPr="00EF0A23" w:rsidRDefault="006C7BD2" w:rsidP="006C7BD2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E4807" w:rsidRDefault="009F4EC1" w:rsidP="009F4EC1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Исследовательская работа </w:t>
      </w:r>
    </w:p>
    <w:p w:rsidR="006C7BD2" w:rsidRDefault="009F4EC1" w:rsidP="009F4EC1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603584">
        <w:rPr>
          <w:color w:val="000000"/>
          <w:sz w:val="28"/>
          <w:szCs w:val="28"/>
        </w:rPr>
        <w:t>истории</w:t>
      </w:r>
    </w:p>
    <w:p w:rsidR="00603584" w:rsidRDefault="00603584" w:rsidP="00FE4807">
      <w:pPr>
        <w:pStyle w:val="a4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603584" w:rsidRDefault="00603584" w:rsidP="00FE4807">
      <w:pPr>
        <w:pStyle w:val="a4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F4EC1" w:rsidRDefault="009F4EC1" w:rsidP="00FE4807">
      <w:pPr>
        <w:pStyle w:val="a4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Виталёв Никита 5класс</w:t>
      </w:r>
    </w:p>
    <w:p w:rsidR="009F4EC1" w:rsidRDefault="00FE4807" w:rsidP="00FE4807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9F4EC1">
        <w:rPr>
          <w:color w:val="000000"/>
          <w:sz w:val="28"/>
          <w:szCs w:val="28"/>
        </w:rPr>
        <w:t>Руководитель:</w:t>
      </w:r>
      <w:r>
        <w:rPr>
          <w:color w:val="000000"/>
          <w:sz w:val="28"/>
          <w:szCs w:val="28"/>
        </w:rPr>
        <w:t xml:space="preserve"> </w:t>
      </w:r>
      <w:r w:rsidR="009F4EC1">
        <w:rPr>
          <w:color w:val="000000"/>
          <w:sz w:val="28"/>
          <w:szCs w:val="28"/>
        </w:rPr>
        <w:t xml:space="preserve">Винокурова </w:t>
      </w:r>
      <w:r>
        <w:rPr>
          <w:color w:val="000000"/>
          <w:sz w:val="28"/>
          <w:szCs w:val="28"/>
        </w:rPr>
        <w:t>С.С.</w:t>
      </w:r>
    </w:p>
    <w:p w:rsidR="009F4EC1" w:rsidRPr="009F4EC1" w:rsidRDefault="009F4EC1" w:rsidP="009F4EC1">
      <w:pPr>
        <w:pStyle w:val="a4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ин.языков</w:t>
      </w: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F4EC1" w:rsidRDefault="009F4EC1" w:rsidP="009F4EC1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F4EC1" w:rsidRDefault="009F4EC1" w:rsidP="009F4EC1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4251A6" w:rsidP="004251A6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F4EC1">
        <w:rPr>
          <w:color w:val="000000"/>
          <w:sz w:val="28"/>
          <w:szCs w:val="28"/>
        </w:rPr>
        <w:t>.Будагово 2017-2018</w:t>
      </w: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FE4807" w:rsidRDefault="00FE4807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C7BD2" w:rsidRPr="004251A6" w:rsidRDefault="006C7BD2" w:rsidP="006C7BD2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4251A6">
        <w:rPr>
          <w:color w:val="000000"/>
          <w:sz w:val="28"/>
          <w:szCs w:val="28"/>
        </w:rPr>
        <w:t>Оглавление</w:t>
      </w:r>
    </w:p>
    <w:p w:rsidR="006C7BD2" w:rsidRPr="004251A6" w:rsidRDefault="006C7BD2" w:rsidP="006C7BD2">
      <w:pPr>
        <w:rPr>
          <w:rFonts w:ascii="Times New Roman" w:hAnsi="Times New Roman" w:cs="Times New Roman"/>
          <w:b/>
          <w:sz w:val="28"/>
          <w:szCs w:val="28"/>
        </w:rPr>
      </w:pPr>
      <w:r w:rsidRPr="004251A6">
        <w:rPr>
          <w:rFonts w:ascii="Times New Roman" w:hAnsi="Times New Roman" w:cs="Times New Roman"/>
          <w:color w:val="000000"/>
          <w:sz w:val="28"/>
          <w:szCs w:val="28"/>
        </w:rPr>
        <w:t xml:space="preserve">      1.Введение</w:t>
      </w:r>
      <w:r w:rsidR="0060358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</w:t>
      </w:r>
      <w:r w:rsidR="006F2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584">
        <w:rPr>
          <w:rFonts w:ascii="Times New Roman" w:hAnsi="Times New Roman" w:cs="Times New Roman"/>
          <w:color w:val="000000"/>
          <w:sz w:val="28"/>
          <w:szCs w:val="28"/>
        </w:rPr>
        <w:t>стр.3-4</w:t>
      </w:r>
    </w:p>
    <w:p w:rsidR="006C7BD2" w:rsidRPr="004251A6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1A6">
        <w:rPr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="004251A6" w:rsidRPr="004251A6">
        <w:rPr>
          <w:rFonts w:ascii="Times New Roman" w:hAnsi="Times New Roman" w:cs="Times New Roman"/>
          <w:color w:val="000000"/>
          <w:sz w:val="28"/>
          <w:szCs w:val="28"/>
        </w:rPr>
        <w:t>Глава 1</w:t>
      </w:r>
    </w:p>
    <w:p w:rsidR="006C7BD2" w:rsidRPr="004251A6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251A6" w:rsidRP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Pr="0042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Михайловна Вовк</w:t>
      </w:r>
      <w:r w:rsidR="006F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D92"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  </w:t>
      </w:r>
      <w:r w:rsidR="0060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6F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</w:p>
    <w:p w:rsidR="006C7BD2" w:rsidRPr="004251A6" w:rsidRDefault="004251A6" w:rsidP="006C7BD2">
      <w:pPr>
        <w:shd w:val="clear" w:color="auto" w:fill="FFFFFF"/>
        <w:spacing w:after="15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6C7BD2" w:rsidRP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6C7BD2" w:rsidRPr="004251A6">
        <w:rPr>
          <w:rFonts w:ascii="Times New Roman" w:hAnsi="Times New Roman" w:cs="Times New Roman"/>
          <w:bCs/>
          <w:color w:val="000000"/>
          <w:sz w:val="28"/>
          <w:szCs w:val="28"/>
        </w:rPr>
        <w:t>Роальд Саввович Кремнев</w:t>
      </w:r>
      <w:r w:rsidR="00603584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…………………………стр.7-8</w:t>
      </w:r>
    </w:p>
    <w:p w:rsidR="004251A6" w:rsidRPr="004251A6" w:rsidRDefault="004251A6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1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1.3.</w:t>
      </w:r>
      <w:r w:rsidRPr="0042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Витальевна Воробьёва </w:t>
      </w:r>
      <w:r w:rsidR="006F2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 стр.9</w:t>
      </w:r>
    </w:p>
    <w:p w:rsidR="006F2D92" w:rsidRDefault="006C7BD2" w:rsidP="004251A6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4251A6" w:rsidRPr="004251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251A6">
        <w:rPr>
          <w:rFonts w:ascii="Times New Roman" w:hAnsi="Times New Roman" w:cs="Times New Roman"/>
          <w:color w:val="000000"/>
          <w:sz w:val="28"/>
          <w:szCs w:val="28"/>
        </w:rPr>
        <w:t>.Глава 2.</w:t>
      </w:r>
    </w:p>
    <w:p w:rsidR="006F2D92" w:rsidRPr="006F2D92" w:rsidRDefault="006F2D92" w:rsidP="004251A6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2.1.</w:t>
      </w:r>
      <w:r w:rsidR="006C7BD2" w:rsidRPr="004251A6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……………………………….стр.10</w:t>
      </w:r>
    </w:p>
    <w:p w:rsidR="006C7BD2" w:rsidRPr="004251A6" w:rsidRDefault="006C7BD2" w:rsidP="006C7BD2">
      <w:pPr>
        <w:rPr>
          <w:rFonts w:ascii="Times New Roman" w:hAnsi="Times New Roman" w:cs="Times New Roman"/>
          <w:sz w:val="28"/>
          <w:szCs w:val="28"/>
        </w:rPr>
      </w:pPr>
      <w:r w:rsidRPr="004251A6">
        <w:rPr>
          <w:rFonts w:ascii="Times New Roman" w:hAnsi="Times New Roman" w:cs="Times New Roman"/>
          <w:sz w:val="28"/>
          <w:szCs w:val="28"/>
        </w:rPr>
        <w:t xml:space="preserve">     </w:t>
      </w:r>
      <w:r w:rsidR="004251A6" w:rsidRPr="004251A6">
        <w:rPr>
          <w:rFonts w:ascii="Times New Roman" w:hAnsi="Times New Roman" w:cs="Times New Roman"/>
          <w:sz w:val="28"/>
          <w:szCs w:val="28"/>
        </w:rPr>
        <w:t xml:space="preserve"> 4</w:t>
      </w:r>
      <w:r w:rsidRPr="004251A6">
        <w:rPr>
          <w:rFonts w:ascii="Times New Roman" w:hAnsi="Times New Roman" w:cs="Times New Roman"/>
          <w:sz w:val="28"/>
          <w:szCs w:val="28"/>
        </w:rPr>
        <w:t>. Заключение</w:t>
      </w:r>
      <w:r w:rsidR="00D12328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6F2D92">
        <w:rPr>
          <w:rFonts w:ascii="Times New Roman" w:hAnsi="Times New Roman" w:cs="Times New Roman"/>
          <w:sz w:val="28"/>
          <w:szCs w:val="28"/>
        </w:rPr>
        <w:t>стр.11</w:t>
      </w:r>
    </w:p>
    <w:p w:rsidR="006C7BD2" w:rsidRPr="004251A6" w:rsidRDefault="006C7BD2" w:rsidP="006C7BD2">
      <w:pPr>
        <w:rPr>
          <w:rFonts w:ascii="Times New Roman" w:hAnsi="Times New Roman" w:cs="Times New Roman"/>
          <w:sz w:val="28"/>
          <w:szCs w:val="28"/>
        </w:rPr>
      </w:pPr>
      <w:r w:rsidRPr="004251A6">
        <w:rPr>
          <w:rFonts w:ascii="Times New Roman" w:hAnsi="Times New Roman" w:cs="Times New Roman"/>
          <w:sz w:val="28"/>
          <w:szCs w:val="28"/>
        </w:rPr>
        <w:t xml:space="preserve">      </w:t>
      </w:r>
      <w:r w:rsidR="004251A6" w:rsidRPr="004251A6">
        <w:rPr>
          <w:rFonts w:ascii="Times New Roman" w:hAnsi="Times New Roman" w:cs="Times New Roman"/>
          <w:sz w:val="28"/>
          <w:szCs w:val="28"/>
        </w:rPr>
        <w:t>5</w:t>
      </w:r>
      <w:r w:rsidRPr="004251A6">
        <w:rPr>
          <w:rFonts w:ascii="Times New Roman" w:hAnsi="Times New Roman" w:cs="Times New Roman"/>
          <w:sz w:val="28"/>
          <w:szCs w:val="28"/>
        </w:rPr>
        <w:t>.Литература</w:t>
      </w:r>
      <w:r w:rsidR="00D12328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6F2D92">
        <w:rPr>
          <w:rFonts w:ascii="Times New Roman" w:hAnsi="Times New Roman" w:cs="Times New Roman"/>
          <w:sz w:val="28"/>
          <w:szCs w:val="28"/>
        </w:rPr>
        <w:t>стр.12</w:t>
      </w:r>
    </w:p>
    <w:p w:rsidR="004251A6" w:rsidRPr="004251A6" w:rsidRDefault="004251A6" w:rsidP="006C7BD2">
      <w:pPr>
        <w:rPr>
          <w:rFonts w:ascii="Times New Roman" w:hAnsi="Times New Roman" w:cs="Times New Roman"/>
          <w:sz w:val="28"/>
          <w:szCs w:val="28"/>
        </w:rPr>
      </w:pPr>
      <w:r w:rsidRPr="004251A6">
        <w:rPr>
          <w:rFonts w:ascii="Times New Roman" w:hAnsi="Times New Roman" w:cs="Times New Roman"/>
          <w:sz w:val="28"/>
          <w:szCs w:val="28"/>
        </w:rPr>
        <w:t xml:space="preserve">      6.Приложение</w:t>
      </w:r>
      <w:r w:rsidR="00D12328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6F2D92">
        <w:rPr>
          <w:rFonts w:ascii="Times New Roman" w:hAnsi="Times New Roman" w:cs="Times New Roman"/>
          <w:sz w:val="28"/>
          <w:szCs w:val="28"/>
        </w:rPr>
        <w:t>стр.13-15</w:t>
      </w:r>
    </w:p>
    <w:p w:rsidR="006C7BD2" w:rsidRPr="004251A6" w:rsidRDefault="006C7BD2" w:rsidP="006C7BD2">
      <w:pPr>
        <w:rPr>
          <w:rFonts w:ascii="Times New Roman" w:hAnsi="Times New Roman" w:cs="Times New Roman"/>
        </w:rPr>
      </w:pPr>
    </w:p>
    <w:p w:rsidR="006C7BD2" w:rsidRPr="004251A6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Pr="004251A6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6C7BD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0C93" w:rsidRPr="003E6875" w:rsidRDefault="00440C93" w:rsidP="00D1232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440C93" w:rsidRPr="003E6875" w:rsidRDefault="004251A6" w:rsidP="004251A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440C93"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«Земля наша сильно людьми знаменита,</w:t>
      </w:r>
    </w:p>
    <w:p w:rsidR="00440C93" w:rsidRPr="003E6875" w:rsidRDefault="00440C93" w:rsidP="00C83B59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которых – надежда, в которых спасенье.»</w:t>
      </w:r>
    </w:p>
    <w:p w:rsidR="00440C93" w:rsidRPr="003E6875" w:rsidRDefault="00440C93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/Р.Рож</w:t>
      </w:r>
      <w:r w:rsidR="007666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ественский/</w:t>
      </w:r>
    </w:p>
    <w:p w:rsidR="00440C93" w:rsidRPr="003E6875" w:rsidRDefault="00440C93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моей страны, деревни, города складывается из биографий и судеб отдельных людей.</w:t>
      </w:r>
    </w:p>
    <w:p w:rsidR="00440C93" w:rsidRPr="003E6875" w:rsidRDefault="00440C93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истории родного края, жизни и деятельности замечательных людей, которые родились, жили и живут на нашей земле, пробуждают у меня чувство гордости за свой родной край. Уверен, что благодаря таким удивительным людям будет процветать наша земля. Люди будут гордиться своими соотечественниками, а среди нас не будут «Иваны, не помнящие родства».</w:t>
      </w:r>
    </w:p>
    <w:p w:rsidR="00440C93" w:rsidRPr="003E6875" w:rsidRDefault="00440C93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Академик Д.С. Лихачев писал: «Интересы человека формируются главным образом в его детстве». Он считал, что «если у ребенка есть интерес к жизни других людей, к истории своей страны, литературе и искусству, если ему хочется сделать что-то хорошее, то он вырастит порядочным, добрым, полезным для </w:t>
      </w:r>
      <w:r w:rsidR="003B6894"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 человеком».</w:t>
      </w:r>
    </w:p>
    <w:p w:rsidR="003B6894" w:rsidRPr="003E6875" w:rsidRDefault="003B689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 людей прославили наш </w:t>
      </w:r>
      <w:r w:rsid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Тулун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своими достижениями, открытиями в области искусства, спорта, политики</w:t>
      </w:r>
      <w:r w:rsidR="0042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6894" w:rsidRPr="003E6875" w:rsidRDefault="003B689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 есть имена малоизвестные жителям нашего города Тулун.</w:t>
      </w:r>
    </w:p>
    <w:p w:rsidR="003B6894" w:rsidRPr="003E6875" w:rsidRDefault="003B689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Предлагаемая </w:t>
      </w:r>
      <w:r w:rsidR="00F2685F"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мною 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исследовательская работа </w:t>
      </w:r>
      <w:r w:rsidR="003111D5"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 вас с земляками (людьми нашего города Тулун), внесшими вклад в мировую науку и искусство, которыми мы можем гордиться.</w:t>
      </w:r>
    </w:p>
    <w:p w:rsidR="003111D5" w:rsidRPr="003E6875" w:rsidRDefault="003111D5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темы исследования</w:t>
      </w:r>
    </w:p>
    <w:p w:rsidR="003111D5" w:rsidRPr="003E6875" w:rsidRDefault="003111D5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каждом городе, деревне есть люди, о которых хочется поделиться и рассказать всем. Данная исследовательская работа «Наши выдающиеся земляки» является реализацией этого желания.</w:t>
      </w:r>
    </w:p>
    <w:p w:rsidR="003111D5" w:rsidRPr="003E6875" w:rsidRDefault="003111D5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исследовательской работы: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«Наши выдающиеся земляки»</w:t>
      </w:r>
    </w:p>
    <w:p w:rsidR="003111D5" w:rsidRPr="003E6875" w:rsidRDefault="003111D5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Наш Тулун богат уникальными людьми.</w:t>
      </w:r>
    </w:p>
    <w:p w:rsidR="003111D5" w:rsidRPr="003E6875" w:rsidRDefault="003111D5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изучить и рассказать о людях интересной судьбы, которые прославили своим трудом, интеллектом, мастерством свою малую </w:t>
      </w:r>
      <w:r w:rsidR="00D55BB4"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Родину.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Представить лица разных профессий, чей труд, достижения получили заслуженное государственное и общественное признание.</w:t>
      </w:r>
    </w:p>
    <w:p w:rsidR="007666F3" w:rsidRDefault="007666F3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328" w:rsidRDefault="00D12328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BB4" w:rsidRPr="00354C4B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исследования: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1.Изучить биографии наших уникальных земляков.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2.Систематизировать полученные материалы.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 исследования: земляки, их личный пример, вклад в развитие современного общества.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исследования: биография земляков, их деятельность.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исследования: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 с архивными ма</w:t>
      </w:r>
      <w:r w:rsidR="0035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териалами, интернет – ресурсами, опрос жителей.</w:t>
      </w:r>
    </w:p>
    <w:p w:rsidR="00D55BB4" w:rsidRPr="003E6875" w:rsidRDefault="00D55BB4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Новизна исследования: В работе впервые изучены биографии выдающихся людей </w:t>
      </w:r>
      <w:r w:rsidR="007D24DA"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родившихся в нашем городе.</w:t>
      </w:r>
    </w:p>
    <w:p w:rsidR="007D24DA" w:rsidRPr="003E6875" w:rsidRDefault="007D24DA" w:rsidP="00440C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значимость: материалы,</w:t>
      </w:r>
      <w:r w:rsidR="00096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представленные в данной работе, могут быть использованы для проведения воспитательных внеклассных мероприятий</w:t>
      </w:r>
      <w:r w:rsidR="00227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(бесед и классных часов) о наших знаменитых земляках.</w:t>
      </w: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BD2" w:rsidRDefault="006C7BD2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584" w:rsidRDefault="00603584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584" w:rsidRDefault="00603584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584" w:rsidRDefault="00603584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24DA" w:rsidRPr="003E6875" w:rsidRDefault="00227B09" w:rsidP="00B74E9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  <w:r w:rsidR="00874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E4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</w:t>
      </w:r>
    </w:p>
    <w:p w:rsidR="00B74E93" w:rsidRPr="003E6875" w:rsidRDefault="00B74E93" w:rsidP="00B74E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поисковой деятельности я открыл для себя новые имена наших земляков:</w:t>
      </w:r>
    </w:p>
    <w:p w:rsidR="00B74E93" w:rsidRPr="003E6875" w:rsidRDefault="00B74E93" w:rsidP="00B74E9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71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Ангелина </w:t>
      </w: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Михайловна </w:t>
      </w:r>
      <w:r w:rsidRPr="0071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</w:t>
      </w: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E93" w:rsidRPr="008749D1" w:rsidRDefault="00B74E93" w:rsidP="00B74E9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моим открытием стала </w:t>
      </w:r>
      <w:r w:rsidRPr="0071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Ангелина </w:t>
      </w: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Михайловна </w:t>
      </w:r>
      <w:r w:rsidRPr="0071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</w:t>
      </w: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7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№1)</w:t>
      </w:r>
    </w:p>
    <w:p w:rsidR="0043435D" w:rsidRPr="00394086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интернет</w:t>
      </w:r>
      <w:r w:rsidR="0009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энциклопедии « Википедия» я узнал, что </w:t>
      </w:r>
      <w:r w:rsidRPr="003E68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940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Ангелина Вовк родилась 16 сентября 1942 года в городе</w:t>
      </w:r>
      <w:r w:rsidRPr="003E68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8" w:tooltip="Тулун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Тулуне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Иркутская область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Иркутской области</w:t>
        </w:r>
      </w:hyperlink>
      <w:r w:rsidRPr="003940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Отец Ангелины, Михаил Никитич, во время</w:t>
      </w:r>
      <w:r w:rsidRPr="003E68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0" w:tooltip="Великая Отечественная война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войны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3940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ужил военным лётчиком-истребителем. Погиб осенью 1944 года, разбившись на самолёте во время вылета в Югославию, когда Ангелине было 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года. Мать, Мария Кузьминична, после гибели мужа переехала с семьёй в Москву, где работала бухгалтером в аэропорту «</w:t>
      </w:r>
      <w:hyperlink r:id="rId11" w:tooltip="Внуково (аэропорт)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Внуково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12" w:anchor="cite_note-autogenerated3-8" w:history="1"/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35D" w:rsidRPr="00394086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1965 году Вовк окончила актёрский факультет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ГИТИС" w:history="1">
        <w:r w:rsidR="00FE4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ГИТИС</w:t>
        </w:r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(курс мастеров: народного артиста РСФСР Григория Конского и народной артистки СССР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ooltip="Андровская, Ольга Николаевна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Ольги Андровской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учеников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Станиславский, Константин Сергеевич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Станиславского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Немирович-Данченко, Владимир Иванович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Немировича-Данченко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). Будучи студенткой, подрабатывала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ooltip="Манекенщица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манекенщицей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Общесоюзном доме моделей на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Кузнецкий Мост (улица)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Кузнецком Мосту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35D" w:rsidRPr="00394086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театрального института в 1966 году снялась в военном фильме «</w:t>
      </w:r>
      <w:hyperlink r:id="rId19" w:tooltip="Прощай (фильм)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Прощай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режиссёра и автора сценария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Поженян, Григорий Михайлович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Григория Поженяна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35D" w:rsidRPr="003E6875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1968 году поступила на режиссёрский курс в открывшийся в Москве Всесоюзный государственный институт повышения квалификации работников телевидения и радио при Гостелерадио СССР. После первого года обучения, проходя режиссёрскую практику на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Шаболовский телецентр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Шаболовке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поняла, что эта профессия ей не подходит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35D" w:rsidRPr="00394086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 режиссёрские курсы, Вовк решила поступить на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tooltip="Диктор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дикторские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курсы. После их окончания была принята на работу в дикторский отдел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tooltip="Центральное телевидение СССР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Центрального телевидения СССР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Поначалу ей было поручено читать новости. Но она не любила и не умела читать по бумажке, так как у неё было плохое зрение. Кроме того, во время чтения новостей в прямом эфире она не могла долго сохранять серьёзное лицо, ей постоянно хотелось смеяться. Поэтому, во избежание увольнения от должности диктора ей пришлось отказаться. Стала вести детские передачи «</w:t>
      </w:r>
      <w:hyperlink r:id="rId24" w:tooltip="Будильник (телепрограмма)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Будильник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hyperlink r:id="rId25" w:tooltip="Спокойной ночи, малыши!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Спокойной ночи, малыши!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музыкальные программы «</w:t>
      </w:r>
      <w:hyperlink r:id="rId26" w:tooltip="Утренняя почта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Утренняя почта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hyperlink r:id="rId27" w:tooltip="Музыкальный киоск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Музыкальный киоск</w:t>
        </w:r>
      </w:hyperlink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концерты, фестивали, конкурсы и многие другие телевизионные передачи.</w:t>
      </w:r>
    </w:p>
    <w:p w:rsidR="0043435D" w:rsidRPr="00394086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Занимается общественной деятельностью. Ежегодно летом во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tooltip="Орлёнок (Всероссийский детский центр)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Всероссийском детском центре «Орлёнок»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</w:t>
      </w:r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tooltip="Чёрное море" w:history="1">
        <w:r w:rsidRPr="003E6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Чёрного моря</w:t>
        </w:r>
      </w:hyperlink>
      <w:r w:rsidRPr="003E6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детский музыкальный фестиваль «Песенка года», автором которого является.</w:t>
      </w:r>
    </w:p>
    <w:p w:rsidR="0043435D" w:rsidRPr="00394086" w:rsidRDefault="0043435D" w:rsidP="0043435D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президентом Российского фонда культуры и искусства, поддержки детского творчества.</w:t>
      </w:r>
      <w:hyperlink r:id="rId30" w:anchor="cite_note-autogenerated3-8" w:history="1"/>
    </w:p>
    <w:p w:rsidR="00B74E93" w:rsidRPr="003E6875" w:rsidRDefault="0043435D" w:rsidP="00B74E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Признание.</w:t>
      </w:r>
    </w:p>
    <w:p w:rsidR="0043435D" w:rsidRPr="003E6875" w:rsidRDefault="0043435D" w:rsidP="00B74E9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награды и звания.</w:t>
      </w:r>
    </w:p>
    <w:p w:rsidR="0043435D" w:rsidRPr="003E6875" w:rsidRDefault="0043435D" w:rsidP="0043435D">
      <w:pPr>
        <w:numPr>
          <w:ilvl w:val="0"/>
          <w:numId w:val="2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почётное звание «</w:t>
      </w:r>
      <w:hyperlink r:id="rId31" w:tooltip="Заслуженный артист РСФСР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Заслуженный артист РСФСР</w:t>
        </w:r>
      </w:hyperlink>
      <w:r w:rsidRPr="003E6875">
        <w:rPr>
          <w:rFonts w:ascii="Times New Roman" w:hAnsi="Times New Roman" w:cs="Times New Roman"/>
          <w:sz w:val="28"/>
          <w:szCs w:val="28"/>
        </w:rPr>
        <w:t>».</w:t>
      </w:r>
    </w:p>
    <w:p w:rsidR="0043435D" w:rsidRPr="003E6875" w:rsidRDefault="0043435D" w:rsidP="0043435D">
      <w:pPr>
        <w:numPr>
          <w:ilvl w:val="0"/>
          <w:numId w:val="2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2006 — почётное звание «</w:t>
      </w:r>
      <w:hyperlink r:id="rId32" w:tooltip="Народный артист Российской Федерации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Народный артист Российской Федерации</w:t>
        </w:r>
      </w:hyperlink>
      <w:r w:rsidRPr="003E6875">
        <w:rPr>
          <w:rFonts w:ascii="Times New Roman" w:hAnsi="Times New Roman" w:cs="Times New Roman"/>
          <w:sz w:val="28"/>
          <w:szCs w:val="28"/>
        </w:rPr>
        <w:t>».</w:t>
      </w:r>
    </w:p>
    <w:p w:rsidR="0043435D" w:rsidRPr="003E6875" w:rsidRDefault="0043435D" w:rsidP="0043435D">
      <w:pPr>
        <w:pStyle w:val="3"/>
        <w:shd w:val="clear" w:color="auto" w:fill="FFFFFF"/>
        <w:spacing w:before="7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6875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Общественные награды.</w:t>
      </w:r>
    </w:p>
    <w:p w:rsidR="0043435D" w:rsidRPr="003E6875" w:rsidRDefault="0043435D" w:rsidP="0043435D">
      <w:pPr>
        <w:numPr>
          <w:ilvl w:val="0"/>
          <w:numId w:val="3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2006 — лауреат Всероссийской премии «Национальное достояние» в номинации «За вклад в культуру»</w:t>
      </w:r>
    </w:p>
    <w:p w:rsidR="0043435D" w:rsidRPr="003E6875" w:rsidRDefault="0043435D" w:rsidP="0043435D">
      <w:pPr>
        <w:numPr>
          <w:ilvl w:val="0"/>
          <w:numId w:val="3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2007 — кавалер общественного Ордена Святого Александра Невского «За труды и Отечество».</w:t>
      </w:r>
    </w:p>
    <w:p w:rsidR="0043435D" w:rsidRPr="003E6875" w:rsidRDefault="0043435D" w:rsidP="0043435D">
      <w:pPr>
        <w:numPr>
          <w:ilvl w:val="0"/>
          <w:numId w:val="3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2007 —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3" w:tooltip="Медаль преподобного Сергия Радонежского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Медаль преподобного Сергия Радонежского I степени</w:t>
        </w:r>
      </w:hyperlink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6875">
        <w:rPr>
          <w:rFonts w:ascii="Times New Roman" w:hAnsi="Times New Roman" w:cs="Times New Roman"/>
          <w:sz w:val="28"/>
          <w:szCs w:val="28"/>
        </w:rPr>
        <w:t>и грамота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4" w:tooltip="РПЦ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РПЦ</w:t>
        </w:r>
      </w:hyperlink>
    </w:p>
    <w:p w:rsidR="0043435D" w:rsidRPr="003E6875" w:rsidRDefault="0043435D" w:rsidP="0043435D">
      <w:pPr>
        <w:numPr>
          <w:ilvl w:val="0"/>
          <w:numId w:val="3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2007 — Медаль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5" w:tooltip="ЦК КПРФ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ЦК КПРФ</w:t>
        </w:r>
      </w:hyperlink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6875">
        <w:rPr>
          <w:rFonts w:ascii="Times New Roman" w:hAnsi="Times New Roman" w:cs="Times New Roman"/>
          <w:sz w:val="28"/>
          <w:szCs w:val="28"/>
        </w:rPr>
        <w:t>«90 лет Великой Октябрьской социалистической Революции».</w:t>
      </w:r>
    </w:p>
    <w:p w:rsidR="0043435D" w:rsidRPr="003E6875" w:rsidRDefault="0043435D" w:rsidP="0043435D">
      <w:pPr>
        <w:numPr>
          <w:ilvl w:val="0"/>
          <w:numId w:val="3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2007 — кавалер ордена Международного благотворительного фонда «Меценаты столетия» —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6875">
        <w:rPr>
          <w:rFonts w:ascii="Times New Roman" w:hAnsi="Times New Roman" w:cs="Times New Roman"/>
          <w:iCs/>
          <w:sz w:val="28"/>
          <w:szCs w:val="28"/>
        </w:rPr>
        <w:t>за помощь малоимущим детям</w:t>
      </w:r>
    </w:p>
    <w:p w:rsidR="0043435D" w:rsidRPr="003E6875" w:rsidRDefault="0043435D" w:rsidP="0043435D">
      <w:pPr>
        <w:numPr>
          <w:ilvl w:val="0"/>
          <w:numId w:val="3"/>
        </w:numPr>
        <w:shd w:val="clear" w:color="auto" w:fill="FFFFFF"/>
        <w:spacing w:before="100" w:beforeAutospacing="1" w:after="24" w:line="33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3E6875">
        <w:rPr>
          <w:rFonts w:ascii="Times New Roman" w:hAnsi="Times New Roman" w:cs="Times New Roman"/>
          <w:sz w:val="28"/>
          <w:szCs w:val="28"/>
        </w:rPr>
        <w:t>2012 — кавалер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6" w:tooltip="Орден 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ордена «Ключ дружбы»</w:t>
        </w:r>
      </w:hyperlink>
      <w:r w:rsidRPr="003E6875">
        <w:rPr>
          <w:rFonts w:ascii="Times New Roman" w:hAnsi="Times New Roman" w:cs="Times New Roman"/>
          <w:sz w:val="28"/>
          <w:szCs w:val="28"/>
        </w:rPr>
        <w:t>, одной из высших наград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7" w:tooltip="Кемеровская область" w:history="1">
        <w:r w:rsidRPr="003E68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Кемеровской области</w:t>
        </w:r>
      </w:hyperlink>
      <w:r w:rsidRPr="003E6875">
        <w:rPr>
          <w:rFonts w:ascii="Times New Roman" w:hAnsi="Times New Roman" w:cs="Times New Roman"/>
          <w:sz w:val="28"/>
          <w:szCs w:val="28"/>
        </w:rPr>
        <w:t> —</w:t>
      </w:r>
      <w:r w:rsidRPr="003E6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E6875">
        <w:rPr>
          <w:rFonts w:ascii="Times New Roman" w:hAnsi="Times New Roman" w:cs="Times New Roman"/>
          <w:iCs/>
          <w:sz w:val="28"/>
          <w:szCs w:val="28"/>
        </w:rPr>
        <w:t>за многолетнюю успешную творческую деятельность, высочайший профессионализм, большой личный вклад в развитие культуры, преданность своему делу, многолетнее плодотворное сотрудничество с Кемеровской областью.</w:t>
      </w: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6C7BD2" w:rsidRDefault="006C7BD2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8749D1" w:rsidRDefault="008749D1" w:rsidP="00BE7330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:rsidR="0043435D" w:rsidRPr="008749D1" w:rsidRDefault="003E6875" w:rsidP="00BE7330">
      <w:pPr>
        <w:pStyle w:val="a4"/>
        <w:shd w:val="clear" w:color="auto" w:fill="FFFFFF"/>
        <w:rPr>
          <w:color w:val="000000"/>
        </w:rPr>
      </w:pPr>
      <w:r w:rsidRPr="003E6875">
        <w:rPr>
          <w:bCs/>
          <w:color w:val="000000"/>
          <w:sz w:val="28"/>
          <w:szCs w:val="28"/>
        </w:rPr>
        <w:lastRenderedPageBreak/>
        <w:t>1.2.</w:t>
      </w:r>
      <w:r w:rsidR="0043435D" w:rsidRPr="003E6875">
        <w:rPr>
          <w:bCs/>
          <w:color w:val="000000"/>
          <w:sz w:val="28"/>
          <w:szCs w:val="28"/>
        </w:rPr>
        <w:t>Роальд Саввович Кремнев</w:t>
      </w:r>
      <w:r w:rsidR="00BE7330" w:rsidRPr="003E6875">
        <w:rPr>
          <w:bCs/>
          <w:color w:val="000000"/>
          <w:sz w:val="28"/>
          <w:szCs w:val="28"/>
        </w:rPr>
        <w:t>.</w:t>
      </w:r>
      <w:r w:rsidR="00BE7330" w:rsidRPr="003E6875">
        <w:rPr>
          <w:color w:val="000000"/>
          <w:sz w:val="28"/>
          <w:szCs w:val="28"/>
        </w:rPr>
        <w:t xml:space="preserve"> </w:t>
      </w:r>
      <w:r w:rsidR="00BE7330" w:rsidRPr="008749D1">
        <w:rPr>
          <w:color w:val="000000"/>
        </w:rPr>
        <w:t>(Приложение №2)</w:t>
      </w:r>
    </w:p>
    <w:p w:rsidR="00BE7330" w:rsidRPr="003E6875" w:rsidRDefault="0043435D" w:rsidP="00BE733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Об уникальном секретном ученом Кремневе обществен</w:t>
      </w:r>
      <w:r w:rsidR="00BE7330" w:rsidRPr="003E6875">
        <w:rPr>
          <w:color w:val="000000"/>
          <w:sz w:val="28"/>
          <w:szCs w:val="28"/>
        </w:rPr>
        <w:t>ность узнала буквально в 2017году.</w:t>
      </w:r>
    </w:p>
    <w:p w:rsidR="00BE7330" w:rsidRPr="003E6875" w:rsidRDefault="00BE7330" w:rsidP="005A4154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i/>
          <w:iCs/>
          <w:color w:val="000000"/>
          <w:sz w:val="28"/>
          <w:szCs w:val="28"/>
        </w:rPr>
        <w:t>«</w:t>
      </w:r>
      <w:r w:rsidRPr="003E6875">
        <w:rPr>
          <w:iCs/>
          <w:color w:val="000000"/>
          <w:sz w:val="28"/>
          <w:szCs w:val="28"/>
        </w:rPr>
        <w:t>Я горжу</w:t>
      </w:r>
      <w:r w:rsidR="003E6875" w:rsidRPr="003E6875">
        <w:rPr>
          <w:iCs/>
          <w:color w:val="000000"/>
          <w:sz w:val="28"/>
          <w:szCs w:val="28"/>
        </w:rPr>
        <w:t>сь тем, что родился и вырос на Т</w:t>
      </w:r>
      <w:r w:rsidRPr="003E6875">
        <w:rPr>
          <w:iCs/>
          <w:color w:val="000000"/>
          <w:sz w:val="28"/>
          <w:szCs w:val="28"/>
        </w:rPr>
        <w:t>улунской земле, что моя малая Родина в Сибири»</w:t>
      </w:r>
      <w:r w:rsidRPr="003E6875">
        <w:rPr>
          <w:i/>
          <w:iCs/>
          <w:color w:val="000000"/>
          <w:sz w:val="28"/>
          <w:szCs w:val="28"/>
        </w:rPr>
        <w:t>.</w:t>
      </w:r>
      <w:r w:rsidRPr="003E6875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E6875">
        <w:rPr>
          <w:color w:val="000000"/>
          <w:sz w:val="28"/>
          <w:szCs w:val="28"/>
        </w:rPr>
        <w:t>Это слова Роальда Саввовича Кремнева, ветерана космонавтики, Лауреата Государственной и Ленинской премий, Генерального конструтора НПО им. Бабакина, академика Академии космонавтики, Главного советника научно-</w:t>
      </w:r>
      <w:r w:rsidR="00453A12">
        <w:rPr>
          <w:color w:val="000000"/>
          <w:sz w:val="28"/>
          <w:szCs w:val="28"/>
        </w:rPr>
        <w:t xml:space="preserve"> </w:t>
      </w:r>
      <w:r w:rsidR="00453A12" w:rsidRPr="003E6875">
        <w:rPr>
          <w:color w:val="000000"/>
          <w:sz w:val="28"/>
          <w:szCs w:val="28"/>
        </w:rPr>
        <w:t>производственного</w:t>
      </w:r>
      <w:r w:rsidRPr="003E6875">
        <w:rPr>
          <w:color w:val="000000"/>
          <w:sz w:val="28"/>
          <w:szCs w:val="28"/>
        </w:rPr>
        <w:t xml:space="preserve"> объединения им. Лавочкина.</w:t>
      </w:r>
    </w:p>
    <w:p w:rsidR="00BE7330" w:rsidRPr="003E6875" w:rsidRDefault="00BE7330" w:rsidP="005A4154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Роальд Саввович родился 13 июля 1929 года в г. Тулуне. Его отец – Савва Иванович работал режиссёром-постановщиком в местном Доме Культуры. Необычное имя Роальд объясняется тем, что мать очень хотела, чтобы дети носили имена выдающихся людей и сына назвала в честь известного путешественника, первым ступившего на ледяной континент – Антарктиду – Руаля Амудсена, но ошиблась в произношении и первенец стал Роальдом. Отец Роальда Саввовича скончался рано. К выбору профессии его подтолкнул дядя, брат матери, Иван Васильевич Филлипович, в то время работавший на Иркутском авиазаводе.</w:t>
      </w:r>
    </w:p>
    <w:p w:rsidR="00BE7330" w:rsidRPr="003E6875" w:rsidRDefault="00BE7330" w:rsidP="005A4154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После окончания средней школы в 1948 году Кремнев уехал в Казань и поступил учиться в Казанский авиационный институт. Учился Роальд Саввович отлично и, когда ректора Казанского института перевели в Московский авиационный, несколько лучших студентов, в том числе Кремнев, поехали вместе с ним. После окончания МАИ Роальд Саввович работал в НПО им. Лавочкина, занимаясь разработкой новых военных самолётов, зенитных ракет и ракетно-космической техники. Длительное время имя Р.С. Кремнева было засекречено, даже сейчас о нём известно немного.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43435D" w:rsidRPr="003E6875" w:rsidTr="005A4154">
        <w:trPr>
          <w:tblCellSpacing w:w="0" w:type="dxa"/>
        </w:trPr>
        <w:tc>
          <w:tcPr>
            <w:tcW w:w="20" w:type="dxa"/>
            <w:vAlign w:val="center"/>
            <w:hideMark/>
          </w:tcPr>
          <w:p w:rsidR="0043435D" w:rsidRPr="003E6875" w:rsidRDefault="0043435D" w:rsidP="005A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8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35" w:type="dxa"/>
            <w:vAlign w:val="center"/>
            <w:hideMark/>
          </w:tcPr>
          <w:p w:rsidR="0043435D" w:rsidRPr="003E6875" w:rsidRDefault="006672AD" w:rsidP="005A41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Встретившись с м</w:t>
            </w:r>
            <w:r w:rsidR="0043435D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>естны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43435D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краевед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43435D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</w:t>
            </w:r>
            <w:r w:rsidR="0043435D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Баландин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ым, </w:t>
            </w:r>
            <w:r w:rsidR="007666F3">
              <w:rPr>
                <w:rFonts w:ascii="Times New Roman" w:hAnsi="Times New Roman" w:cs="Times New Roman"/>
                <w:bCs/>
                <w:sz w:val="28"/>
                <w:szCs w:val="28"/>
              </w:rPr>
              <w:t>я и мой руководитель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узнали, что он </w:t>
            </w:r>
            <w:r w:rsidR="0043435D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51A6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251A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251A6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>зыскал</w:t>
            </w:r>
            <w:r w:rsidR="0043435D" w:rsidRPr="003E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сестру Кремнева, от которой и узнал московский телефон ученого. Оказалось, что Кремнев — академик, конструктор, который всю жизнь посвятил изучению космоса, тесно работал с главным космическим конструктором Советского Союза Сергеем Королевым, общался с первым космонавтом Юрием Гагариным и дружит с космонавтом Алексеем Леоновым.</w:t>
            </w:r>
          </w:p>
          <w:p w:rsidR="006672AD" w:rsidRDefault="006672AD" w:rsidP="005A4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30" w:rsidRPr="003E6875" w:rsidRDefault="00BE7330" w:rsidP="005A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875">
              <w:rPr>
                <w:rFonts w:ascii="Times New Roman" w:hAnsi="Times New Roman" w:cs="Times New Roman"/>
                <w:sz w:val="28"/>
                <w:szCs w:val="28"/>
              </w:rPr>
              <w:t>Журналист Елена Кутергина «СМ Номер один», взяла интервью у</w:t>
            </w:r>
            <w:r w:rsidR="001309CA" w:rsidRPr="003E6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Роальда Саввовича</w:t>
            </w:r>
            <w:r w:rsidR="001309CA" w:rsidRPr="003E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4154" w:rsidRDefault="003E6875" w:rsidP="005A4154">
      <w:pPr>
        <w:pStyle w:val="a4"/>
        <w:shd w:val="clear" w:color="auto" w:fill="FFFFFF"/>
        <w:ind w:hanging="142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lastRenderedPageBreak/>
        <w:t xml:space="preserve"> </w:t>
      </w:r>
      <w:r w:rsidR="00453A12" w:rsidRPr="003E6875">
        <w:rPr>
          <w:color w:val="000000"/>
          <w:sz w:val="28"/>
          <w:szCs w:val="28"/>
        </w:rPr>
        <w:t>Оказалось, что</w:t>
      </w:r>
      <w:r w:rsidR="001309CA" w:rsidRPr="003E6875">
        <w:rPr>
          <w:color w:val="000000"/>
          <w:sz w:val="28"/>
          <w:szCs w:val="28"/>
        </w:rPr>
        <w:t xml:space="preserve"> сейчас 79-летний академик занимается проблемами освоения Луны, являясь заместителем генерального директора научно-производственного объединения им. С.Лавочкина.</w:t>
      </w:r>
    </w:p>
    <w:p w:rsidR="0043435D" w:rsidRPr="003E6875" w:rsidRDefault="005A4154" w:rsidP="005A4154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9CA" w:rsidRPr="003E6875">
        <w:rPr>
          <w:color w:val="000000"/>
          <w:sz w:val="28"/>
          <w:szCs w:val="28"/>
        </w:rPr>
        <w:t>Мечтаю съездить в Тулун, проведать сестру Эльвиру, просто пройтись по родным сердцу местам. В Тулуне последний раз я был аж в 1951 году! На следующий год поездку в родные пенаты запланировал.</w:t>
      </w:r>
      <w:r w:rsidR="006672AD">
        <w:rPr>
          <w:color w:val="000000"/>
          <w:sz w:val="28"/>
          <w:szCs w:val="28"/>
        </w:rPr>
        <w:t>(2019г.)</w:t>
      </w:r>
    </w:p>
    <w:p w:rsidR="001309CA" w:rsidRPr="003E6875" w:rsidRDefault="001309CA" w:rsidP="005A4154">
      <w:pPr>
        <w:pStyle w:val="a4"/>
        <w:shd w:val="clear" w:color="auto" w:fill="FFFFFF"/>
        <w:tabs>
          <w:tab w:val="left" w:pos="142"/>
          <w:tab w:val="left" w:pos="284"/>
        </w:tabs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Сегодня выдающийся конструктор продолжает главное дело Королева — участвует в подготовке новой лунной программы, а также в НПО им. С.Лавочкина в исследованиях других планет.</w:t>
      </w:r>
    </w:p>
    <w:p w:rsidR="001309CA" w:rsidRPr="003E6875" w:rsidRDefault="005A4154" w:rsidP="005A4154">
      <w:pPr>
        <w:pStyle w:val="a4"/>
        <w:shd w:val="clear" w:color="auto" w:fill="FFFFFF"/>
        <w:tabs>
          <w:tab w:val="left" w:pos="142"/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9CA" w:rsidRPr="003E6875">
        <w:rPr>
          <w:color w:val="000000"/>
          <w:sz w:val="28"/>
          <w:szCs w:val="28"/>
        </w:rPr>
        <w:t>В последние годы у нас было несколько успешных экспедиций по Луне и Венере и не очень удачно прошел полет корабля к спутнику Марса. Следующий такой полет состоится через 26 месяцев. И сейчас для меня главное, чтобы эта миссия прошла успешно. После этого можно и на пенсию уходить.</w:t>
      </w:r>
      <w:r w:rsidR="006672AD">
        <w:rPr>
          <w:color w:val="000000"/>
          <w:sz w:val="28"/>
          <w:szCs w:val="28"/>
        </w:rPr>
        <w:t>(2020г.)</w:t>
      </w: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1297" w:rsidRDefault="00B81297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603584" w:rsidRDefault="00603584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7666F3" w:rsidRDefault="007666F3" w:rsidP="008D35F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D35F2" w:rsidRDefault="008D35F2" w:rsidP="008D35F2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B81297">
        <w:rPr>
          <w:color w:val="000000"/>
          <w:sz w:val="28"/>
          <w:szCs w:val="28"/>
        </w:rPr>
        <w:lastRenderedPageBreak/>
        <w:t>1.3.</w:t>
      </w:r>
      <w:r w:rsidR="004251A6" w:rsidRPr="004251A6">
        <w:rPr>
          <w:color w:val="000000"/>
          <w:sz w:val="28"/>
          <w:szCs w:val="28"/>
        </w:rPr>
        <w:t xml:space="preserve"> </w:t>
      </w:r>
      <w:r w:rsidR="004251A6" w:rsidRPr="008D35F2">
        <w:rPr>
          <w:color w:val="000000"/>
          <w:sz w:val="28"/>
          <w:szCs w:val="28"/>
        </w:rPr>
        <w:t>Наталья Витальевна Воробьёва </w:t>
      </w:r>
      <w:r w:rsidR="004251A6" w:rsidRPr="008749D1">
        <w:rPr>
          <w:bCs/>
          <w:color w:val="000000"/>
        </w:rPr>
        <w:t xml:space="preserve"> </w:t>
      </w:r>
      <w:r w:rsidR="008749D1" w:rsidRPr="008749D1">
        <w:rPr>
          <w:bCs/>
          <w:color w:val="000000"/>
        </w:rPr>
        <w:t>(Приложение№3)</w:t>
      </w:r>
    </w:p>
    <w:p w:rsidR="008749D1" w:rsidRDefault="008D35F2" w:rsidP="008749D1">
      <w:pPr>
        <w:pStyle w:val="a4"/>
        <w:shd w:val="clear" w:color="auto" w:fill="FFFFFF"/>
        <w:rPr>
          <w:color w:val="000000"/>
          <w:sz w:val="28"/>
          <w:szCs w:val="28"/>
        </w:rPr>
      </w:pPr>
      <w:r w:rsidRPr="008D35F2">
        <w:rPr>
          <w:color w:val="000000"/>
          <w:sz w:val="28"/>
          <w:szCs w:val="28"/>
        </w:rPr>
        <w:t>Наталья Витальевна Воробьёва (род. 27 мая 1991, Тулун) — заслуженный мастер спорта России по вольной борьбе, олимпийская чемпионка 2012 года в категории до 72 кг, серебряный призёр Игр XXXI Олимпиады в категории до 69 кг, чемпионка мира 2015 года в категории до 69 кг, чемпионка Европы 2013 года, чемпионка России 2012 года. В 2015 году завоевала бронзу на I Европейских играх в Баку. Старший лейтенант МВД РФ.</w:t>
      </w:r>
    </w:p>
    <w:p w:rsidR="008D35F2" w:rsidRPr="008D35F2" w:rsidRDefault="008D35F2" w:rsidP="008749D1">
      <w:pPr>
        <w:pStyle w:val="a4"/>
        <w:shd w:val="clear" w:color="auto" w:fill="FFFFFF"/>
        <w:rPr>
          <w:color w:val="000000"/>
          <w:sz w:val="28"/>
          <w:szCs w:val="28"/>
        </w:rPr>
      </w:pPr>
      <w:r w:rsidRPr="008D35F2">
        <w:rPr>
          <w:color w:val="000000"/>
          <w:sz w:val="28"/>
          <w:szCs w:val="28"/>
        </w:rPr>
        <w:t>Наталья Воробьёва стала заниматься спортом у своего первого тренера Камиля Джаганчина случайно – однажды пришла вместе с подружками посмотреть медали и кубки в зале школы, который находился вблизи ее дома. Там ее увидел тренер Джаганчин и предложил начать занятия. Под руководством Камиля Джаганчина Наталья Воробьёва два раза становилась второй на межрегиональном турнире в Тулуне.</w:t>
      </w:r>
    </w:p>
    <w:p w:rsidR="008D35F2" w:rsidRPr="008D35F2" w:rsidRDefault="008D35F2" w:rsidP="008D35F2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победителем в личном зачёте первенства Иркутской области среди мальчиков. Когда впервые принимала участие в чемпионате России среди девочек, смогла положить на лопатки чемпионку России. На первенстве в Чебоксарах Наталья Воробьёва заняла 3 место, а на чемпионате в Краснодаре стала чемпионкой страны. После победы на Олимпиаде, Наталья Воробьёва подарила своему первому тренеру джип.</w:t>
      </w:r>
    </w:p>
    <w:p w:rsidR="008D35F2" w:rsidRPr="008D35F2" w:rsidRDefault="008D35F2" w:rsidP="008D35F2">
      <w:p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олимпийском турнире по вольной борьбе Наталья закончила поединки в 1/4, полуфинале и финале досрочно. В полуфинале она победила олимпийскую чемпионку 2008 года Ван Цзяо всего за 17 секунд. В финале Воробьёва победила другую финалистку предыдущей Олимпиады и пятикратную чемпионку мира болгарку Станку Златеву.</w:t>
      </w:r>
    </w:p>
    <w:p w:rsidR="008D35F2" w:rsidRPr="008D35F2" w:rsidRDefault="008D35F2" w:rsidP="008D35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в Санкт-Петербурге установили памятник Наталье Воробьёвой.</w:t>
      </w:r>
    </w:p>
    <w:p w:rsidR="008D35F2" w:rsidRPr="008D35F2" w:rsidRDefault="008D35F2" w:rsidP="008D35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2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в Иркутске проводится турнир по женской борьбе имени Натальи Воробьёвой.</w:t>
      </w:r>
    </w:p>
    <w:p w:rsidR="008D35F2" w:rsidRPr="008D35F2" w:rsidRDefault="008D35F2" w:rsidP="008D35F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военнослужащим Росгвардии. Имеет воинское звание «старший лейтенант» (2016).</w:t>
      </w:r>
    </w:p>
    <w:p w:rsidR="003E6875" w:rsidRPr="008D35F2" w:rsidRDefault="003E6875" w:rsidP="005A4154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3E6875" w:rsidRPr="003E6875" w:rsidRDefault="003E6875" w:rsidP="005A4154">
      <w:pPr>
        <w:pStyle w:val="a4"/>
        <w:shd w:val="clear" w:color="auto" w:fill="FFFFFF"/>
        <w:rPr>
          <w:color w:val="000000"/>
        </w:rPr>
      </w:pPr>
    </w:p>
    <w:p w:rsidR="00603584" w:rsidRDefault="00603584" w:rsidP="008749D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84" w:rsidRDefault="00603584" w:rsidP="008749D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3584" w:rsidRDefault="00603584" w:rsidP="008749D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49D1" w:rsidRDefault="006C7BD2" w:rsidP="008749D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6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6C7BD2" w:rsidRPr="000D7DBA" w:rsidRDefault="006C7BD2" w:rsidP="008749D1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  <w:r w:rsidRPr="00BA6B66">
        <w:rPr>
          <w:rFonts w:ascii="Times New Roman" w:hAnsi="Times New Roman" w:cs="Times New Roman"/>
          <w:color w:val="000000"/>
          <w:sz w:val="28"/>
          <w:szCs w:val="28"/>
        </w:rPr>
        <w:t>Социальный опрос</w:t>
      </w:r>
    </w:p>
    <w:p w:rsidR="00DC49EA" w:rsidRPr="00DC49EA" w:rsidRDefault="006C7BD2" w:rsidP="00DC49E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7156C">
        <w:rPr>
          <w:color w:val="000000"/>
          <w:sz w:val="28"/>
          <w:szCs w:val="28"/>
        </w:rPr>
        <w:t>В анкетировании на тему</w:t>
      </w:r>
      <w:r w:rsidR="00DC49EA">
        <w:rPr>
          <w:color w:val="000000"/>
          <w:sz w:val="28"/>
          <w:szCs w:val="28"/>
        </w:rPr>
        <w:t xml:space="preserve"> </w:t>
      </w:r>
      <w:r w:rsidR="00DC49EA" w:rsidRPr="00DC49EA">
        <w:rPr>
          <w:bCs/>
          <w:color w:val="000000"/>
          <w:sz w:val="28"/>
          <w:szCs w:val="28"/>
        </w:rPr>
        <w:t>«Наши выдающиеся земляки»</w:t>
      </w:r>
    </w:p>
    <w:p w:rsidR="000D7DBA" w:rsidRDefault="006C7BD2" w:rsidP="006C7BD2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7156C">
        <w:rPr>
          <w:color w:val="000000"/>
          <w:sz w:val="28"/>
          <w:szCs w:val="28"/>
        </w:rPr>
        <w:t xml:space="preserve">приняли участие учащиеся МОУ «Будаговская СОШ», всего было опрошено </w:t>
      </w:r>
      <w:r w:rsidR="00DC49EA">
        <w:rPr>
          <w:color w:val="000000"/>
          <w:sz w:val="28"/>
          <w:szCs w:val="28"/>
        </w:rPr>
        <w:t>96</w:t>
      </w:r>
      <w:r w:rsidRPr="0067156C">
        <w:rPr>
          <w:color w:val="000000"/>
          <w:sz w:val="28"/>
          <w:szCs w:val="28"/>
        </w:rPr>
        <w:t xml:space="preserve"> учеников, среди них </w:t>
      </w:r>
      <w:r w:rsidR="00DC49EA">
        <w:rPr>
          <w:color w:val="000000"/>
          <w:sz w:val="28"/>
          <w:szCs w:val="28"/>
        </w:rPr>
        <w:t>78 девочек и 18</w:t>
      </w:r>
      <w:r w:rsidRPr="0067156C">
        <w:rPr>
          <w:color w:val="000000"/>
          <w:sz w:val="28"/>
          <w:szCs w:val="28"/>
        </w:rPr>
        <w:t xml:space="preserve"> мальчиков.</w:t>
      </w:r>
      <w:r w:rsidR="000D7DBA">
        <w:rPr>
          <w:color w:val="000000"/>
          <w:sz w:val="28"/>
          <w:szCs w:val="28"/>
        </w:rPr>
        <w:t xml:space="preserve"> Также провели опрос у местного населения - опросили 23жителя села Будагово.</w:t>
      </w:r>
    </w:p>
    <w:p w:rsidR="006C7BD2" w:rsidRPr="0067156C" w:rsidRDefault="006C7BD2" w:rsidP="006C7BD2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7156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7156C">
        <w:rPr>
          <w:color w:val="000000"/>
          <w:sz w:val="28"/>
          <w:szCs w:val="28"/>
        </w:rPr>
        <w:t xml:space="preserve">Анкета содержала </w:t>
      </w:r>
      <w:r w:rsidR="000D7DBA">
        <w:rPr>
          <w:color w:val="000000"/>
          <w:sz w:val="28"/>
          <w:szCs w:val="28"/>
        </w:rPr>
        <w:t>3</w:t>
      </w:r>
      <w:r w:rsidRPr="0067156C">
        <w:rPr>
          <w:color w:val="000000"/>
          <w:sz w:val="28"/>
          <w:szCs w:val="28"/>
        </w:rPr>
        <w:t>вопрос</w:t>
      </w:r>
      <w:r w:rsidR="00DC49EA">
        <w:rPr>
          <w:color w:val="000000"/>
          <w:sz w:val="28"/>
          <w:szCs w:val="28"/>
        </w:rPr>
        <w:t>а</w:t>
      </w:r>
      <w:r w:rsidRPr="0067156C">
        <w:rPr>
          <w:color w:val="000000"/>
          <w:sz w:val="28"/>
          <w:szCs w:val="28"/>
        </w:rPr>
        <w:t>, посвященных теме нашего исследования:</w:t>
      </w:r>
    </w:p>
    <w:p w:rsidR="003E6875" w:rsidRDefault="00DC49EA" w:rsidP="005A4154">
      <w:pPr>
        <w:pStyle w:val="a4"/>
        <w:shd w:val="clear" w:color="auto" w:fill="FFFFFF"/>
        <w:rPr>
          <w:color w:val="000000"/>
          <w:sz w:val="28"/>
          <w:szCs w:val="28"/>
        </w:rPr>
      </w:pPr>
      <w:r w:rsidRPr="00DC49EA">
        <w:rPr>
          <w:color w:val="000000"/>
          <w:sz w:val="28"/>
          <w:szCs w:val="28"/>
        </w:rPr>
        <w:t>1.Где родилась народная артистка Ангелина Михайловна Вовк?</w:t>
      </w:r>
    </w:p>
    <w:p w:rsidR="00DC49EA" w:rsidRDefault="00DC49EA" w:rsidP="005A4154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2.Кто такой </w:t>
      </w:r>
      <w:r w:rsidRPr="003E6875">
        <w:rPr>
          <w:bCs/>
          <w:color w:val="000000"/>
          <w:sz w:val="28"/>
          <w:szCs w:val="28"/>
        </w:rPr>
        <w:t>Роальд Саввович Кремнев</w:t>
      </w:r>
      <w:r>
        <w:rPr>
          <w:bCs/>
          <w:color w:val="000000"/>
          <w:sz w:val="28"/>
          <w:szCs w:val="28"/>
        </w:rPr>
        <w:t>?</w:t>
      </w:r>
    </w:p>
    <w:p w:rsidR="003E6875" w:rsidRDefault="006672AD" w:rsidP="005A4154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81297" w:rsidRPr="00B81297">
        <w:rPr>
          <w:color w:val="000000"/>
          <w:sz w:val="28"/>
          <w:szCs w:val="28"/>
        </w:rPr>
        <w:t xml:space="preserve">.Назовите </w:t>
      </w:r>
      <w:r w:rsidR="00B81297" w:rsidRPr="008D35F2">
        <w:rPr>
          <w:bCs/>
          <w:color w:val="000000"/>
          <w:sz w:val="28"/>
          <w:szCs w:val="28"/>
        </w:rPr>
        <w:t>российск</w:t>
      </w:r>
      <w:r w:rsidR="00B81297">
        <w:rPr>
          <w:bCs/>
          <w:color w:val="000000"/>
          <w:sz w:val="28"/>
          <w:szCs w:val="28"/>
        </w:rPr>
        <w:t>ую</w:t>
      </w:r>
      <w:r w:rsidR="00B81297" w:rsidRPr="008D35F2">
        <w:rPr>
          <w:bCs/>
          <w:color w:val="000000"/>
          <w:sz w:val="28"/>
          <w:szCs w:val="28"/>
        </w:rPr>
        <w:t xml:space="preserve"> спортсменк</w:t>
      </w:r>
      <w:r w:rsidR="00B81297">
        <w:rPr>
          <w:bCs/>
          <w:color w:val="000000"/>
          <w:sz w:val="28"/>
          <w:szCs w:val="28"/>
        </w:rPr>
        <w:t>у – уроженку города Тулуна.</w:t>
      </w:r>
    </w:p>
    <w:p w:rsidR="00B81297" w:rsidRPr="008D35F2" w:rsidRDefault="006672AD" w:rsidP="00FB59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4</w:t>
      </w:r>
      <w:r w:rsidR="00B81297">
        <w:rPr>
          <w:bCs/>
          <w:color w:val="000000"/>
          <w:sz w:val="28"/>
          <w:szCs w:val="28"/>
        </w:rPr>
        <w:t>. В каком городе установили памятник</w:t>
      </w:r>
      <w:r w:rsidR="00FB59B6">
        <w:rPr>
          <w:bCs/>
          <w:color w:val="000000"/>
          <w:sz w:val="28"/>
          <w:szCs w:val="28"/>
        </w:rPr>
        <w:t xml:space="preserve"> в</w:t>
      </w:r>
      <w:r w:rsidR="00B81297" w:rsidRPr="008D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году </w:t>
      </w:r>
      <w:r w:rsidR="00FB5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 Воробьёвой?</w:t>
      </w:r>
    </w:p>
    <w:p w:rsidR="00FB59B6" w:rsidRPr="005B7EFF" w:rsidRDefault="00FB59B6" w:rsidP="00FB59B6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7156C">
        <w:rPr>
          <w:color w:val="000000"/>
          <w:sz w:val="28"/>
          <w:szCs w:val="28"/>
        </w:rPr>
        <w:t>Результаты опроса:</w:t>
      </w:r>
      <w:r w:rsidRPr="0067156C">
        <w:rPr>
          <w:color w:val="000000"/>
          <w:sz w:val="28"/>
          <w:szCs w:val="28"/>
        </w:rPr>
        <w:br/>
        <w:t xml:space="preserve">По результатам </w:t>
      </w:r>
      <w:r>
        <w:rPr>
          <w:color w:val="000000"/>
          <w:sz w:val="28"/>
          <w:szCs w:val="28"/>
        </w:rPr>
        <w:t>опроса можно</w:t>
      </w:r>
      <w:r w:rsidRPr="0067156C">
        <w:rPr>
          <w:color w:val="000000"/>
          <w:sz w:val="28"/>
          <w:szCs w:val="28"/>
        </w:rPr>
        <w:t xml:space="preserve"> сделать вывод, что для </w:t>
      </w:r>
      <w:r>
        <w:rPr>
          <w:color w:val="000000"/>
          <w:sz w:val="28"/>
          <w:szCs w:val="28"/>
        </w:rPr>
        <w:t xml:space="preserve">большинства </w:t>
      </w:r>
      <w:r w:rsidRPr="0067156C">
        <w:rPr>
          <w:color w:val="000000"/>
          <w:sz w:val="28"/>
          <w:szCs w:val="28"/>
        </w:rPr>
        <w:t xml:space="preserve">учащихся нашей школы </w:t>
      </w:r>
      <w:r>
        <w:rPr>
          <w:color w:val="000000"/>
          <w:sz w:val="28"/>
          <w:szCs w:val="28"/>
        </w:rPr>
        <w:t>эти имена малоизвестны.</w:t>
      </w:r>
      <w:r w:rsidRPr="006715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для местного населения старшего возраста было неожиданностью узнать, что Ангелина Вовк  наша землячка, о </w:t>
      </w:r>
      <w:r>
        <w:rPr>
          <w:bCs/>
          <w:color w:val="000000"/>
          <w:sz w:val="28"/>
          <w:szCs w:val="28"/>
        </w:rPr>
        <w:t xml:space="preserve">Роальде  Саввовиче </w:t>
      </w:r>
      <w:r w:rsidRPr="003E6875">
        <w:rPr>
          <w:bCs/>
          <w:sz w:val="28"/>
          <w:szCs w:val="28"/>
        </w:rPr>
        <w:t>Кремнев</w:t>
      </w:r>
      <w:r>
        <w:rPr>
          <w:bCs/>
          <w:sz w:val="28"/>
          <w:szCs w:val="28"/>
        </w:rPr>
        <w:t>е</w:t>
      </w:r>
      <w:r w:rsidRPr="003E6875">
        <w:rPr>
          <w:bCs/>
          <w:sz w:val="28"/>
          <w:szCs w:val="28"/>
        </w:rPr>
        <w:t xml:space="preserve"> — академик</w:t>
      </w:r>
      <w:r>
        <w:rPr>
          <w:bCs/>
          <w:sz w:val="28"/>
          <w:szCs w:val="28"/>
        </w:rPr>
        <w:t>е</w:t>
      </w:r>
      <w:r w:rsidRPr="003E6875">
        <w:rPr>
          <w:bCs/>
          <w:sz w:val="28"/>
          <w:szCs w:val="28"/>
        </w:rPr>
        <w:t>, конструктор</w:t>
      </w:r>
      <w:r>
        <w:rPr>
          <w:bCs/>
          <w:sz w:val="28"/>
          <w:szCs w:val="28"/>
        </w:rPr>
        <w:t>е</w:t>
      </w:r>
      <w:r w:rsidRPr="003E6875">
        <w:rPr>
          <w:bCs/>
          <w:sz w:val="28"/>
          <w:szCs w:val="28"/>
        </w:rPr>
        <w:t>, который всю жизнь посвятил изучению космоса</w:t>
      </w:r>
      <w:r>
        <w:rPr>
          <w:bCs/>
          <w:sz w:val="28"/>
          <w:szCs w:val="28"/>
        </w:rPr>
        <w:t xml:space="preserve"> </w:t>
      </w:r>
      <w:r w:rsidR="003A1DE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A1DE5">
        <w:rPr>
          <w:bCs/>
          <w:sz w:val="28"/>
          <w:szCs w:val="28"/>
        </w:rPr>
        <w:t>наш</w:t>
      </w:r>
      <w:r w:rsidR="008749D1">
        <w:rPr>
          <w:bCs/>
          <w:sz w:val="28"/>
          <w:szCs w:val="28"/>
        </w:rPr>
        <w:t>ем</w:t>
      </w:r>
      <w:r w:rsidR="003A1DE5">
        <w:rPr>
          <w:bCs/>
          <w:sz w:val="28"/>
          <w:szCs w:val="28"/>
        </w:rPr>
        <w:t xml:space="preserve"> земляк</w:t>
      </w:r>
      <w:r w:rsidR="008749D1">
        <w:rPr>
          <w:bCs/>
          <w:sz w:val="28"/>
          <w:szCs w:val="28"/>
        </w:rPr>
        <w:t>е, к сожалению вообще никто не знает</w:t>
      </w:r>
      <w:r w:rsidR="003A1DE5">
        <w:rPr>
          <w:bCs/>
          <w:sz w:val="28"/>
          <w:szCs w:val="28"/>
        </w:rPr>
        <w:t xml:space="preserve">. О нашей спортсменке - </w:t>
      </w:r>
      <w:r w:rsidR="003A1DE5">
        <w:rPr>
          <w:sz w:val="28"/>
          <w:szCs w:val="28"/>
        </w:rPr>
        <w:t>Наталье Воробьёвой знает 75% всех опрошенных.</w:t>
      </w:r>
    </w:p>
    <w:p w:rsidR="003A1DE5" w:rsidRDefault="003A1DE5" w:rsidP="00FB59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3A1DE5" w:rsidRDefault="003A1DE5" w:rsidP="00FB59B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749D1" w:rsidRDefault="008749D1" w:rsidP="00603584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603584" w:rsidRDefault="00603584" w:rsidP="00603584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6F2D92" w:rsidRDefault="006F2D92" w:rsidP="003A1DE5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6F2D92" w:rsidRDefault="006F2D92" w:rsidP="003A1DE5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7666F3" w:rsidRDefault="007666F3" w:rsidP="003A1DE5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1309CA" w:rsidRPr="003E6875" w:rsidRDefault="003E6875" w:rsidP="003A1DE5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lastRenderedPageBreak/>
        <w:t>Заключение</w:t>
      </w:r>
    </w:p>
    <w:p w:rsidR="001309CA" w:rsidRPr="003E6875" w:rsidRDefault="001309CA" w:rsidP="001309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 xml:space="preserve">Определенное время выдвигает своих героев. В наше время героями можно назвать людей, которые оставляют при жизни, что – то важное, значимое, то, благодаря чему их будут помнить, гордиться </w:t>
      </w:r>
      <w:r w:rsidR="004464BF" w:rsidRPr="003E6875">
        <w:rPr>
          <w:color w:val="000000"/>
          <w:sz w:val="28"/>
          <w:szCs w:val="28"/>
        </w:rPr>
        <w:t>потомки. Работая над этой темой, я открыл для себя новых героев нашего города Тулуна. Узнал много интересного о жизни людей, для которых Тулун является малой родиной, который является и нашей родиной. Эти замечательные люди своим каждодневным трудом принесли и приносят пользу многим людям, работая на благо своей родины и процветания своей  страны. Для себя я сделал вывод, что долг  каждого из нас это уважительно относиться к нашей истории родного края, России, учиться хранить память о земляках.</w:t>
      </w:r>
      <w:r w:rsidR="001D0900" w:rsidRPr="003E6875">
        <w:rPr>
          <w:color w:val="000000"/>
          <w:sz w:val="28"/>
          <w:szCs w:val="28"/>
        </w:rPr>
        <w:t xml:space="preserve"> Мы должны стремиться, глядя на эти примеры найти свою дорогу к добру, милосердию, испытывать чувство гордости и гражданского достоинства.</w:t>
      </w:r>
    </w:p>
    <w:p w:rsidR="001D0900" w:rsidRPr="003E6875" w:rsidRDefault="001D0900" w:rsidP="001309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Итак</w:t>
      </w:r>
      <w:r w:rsidRPr="00FE4807">
        <w:rPr>
          <w:b/>
          <w:color w:val="000000"/>
          <w:sz w:val="28"/>
          <w:szCs w:val="28"/>
        </w:rPr>
        <w:t>, результатом моего исследования</w:t>
      </w:r>
      <w:r w:rsidRPr="003E6875">
        <w:rPr>
          <w:color w:val="000000"/>
          <w:sz w:val="28"/>
          <w:szCs w:val="28"/>
        </w:rPr>
        <w:t xml:space="preserve"> является выполнение поставленных перед собой задач, а именно: мной были изучены материалы периодической п</w:t>
      </w:r>
      <w:r w:rsidR="00FE4807">
        <w:rPr>
          <w:color w:val="000000"/>
          <w:sz w:val="28"/>
          <w:szCs w:val="28"/>
        </w:rPr>
        <w:t>ечати, энциклопедий, интернета, проведен опрос  жителей с.Будагово.</w:t>
      </w:r>
    </w:p>
    <w:p w:rsidR="001D0900" w:rsidRPr="003E6875" w:rsidRDefault="001D0900" w:rsidP="001309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 xml:space="preserve">В заключении я могу сказать следующее: весь собранный материал был систематизирован и изложен в определенной последовательности. Считаю, что </w:t>
      </w:r>
      <w:r w:rsidR="00CF4CAE" w:rsidRPr="003E6875">
        <w:rPr>
          <w:color w:val="000000"/>
          <w:sz w:val="28"/>
          <w:szCs w:val="28"/>
        </w:rPr>
        <w:t xml:space="preserve">поставленной цели я достиг – описал жизненный путь и достижения наших земляков. Надеюсь, что результат моего исследования будет интересен не только жителям нашего города Тулуна, </w:t>
      </w:r>
      <w:r w:rsidR="00FE4807">
        <w:rPr>
          <w:color w:val="000000"/>
          <w:sz w:val="28"/>
          <w:szCs w:val="28"/>
        </w:rPr>
        <w:t xml:space="preserve">с.Будагово, </w:t>
      </w:r>
      <w:r w:rsidR="00CF4CAE" w:rsidRPr="003E6875">
        <w:rPr>
          <w:color w:val="000000"/>
          <w:sz w:val="28"/>
          <w:szCs w:val="28"/>
        </w:rPr>
        <w:t>хотелось бы, что бы имена этих людей родившихся на нашей земле стали знакомы за пределами нашего города.</w:t>
      </w:r>
    </w:p>
    <w:p w:rsidR="00CF4CAE" w:rsidRPr="003E6875" w:rsidRDefault="00CF4CAE" w:rsidP="001309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В ходе исследования я приш</w:t>
      </w:r>
      <w:r w:rsidR="005A4154">
        <w:rPr>
          <w:color w:val="000000"/>
          <w:sz w:val="28"/>
          <w:szCs w:val="28"/>
        </w:rPr>
        <w:t xml:space="preserve">ел к выводу, что </w:t>
      </w:r>
      <w:r w:rsidR="005A4154" w:rsidRPr="00FE4807">
        <w:rPr>
          <w:b/>
          <w:color w:val="000000"/>
          <w:sz w:val="28"/>
          <w:szCs w:val="28"/>
        </w:rPr>
        <w:t>гипотеза</w:t>
      </w:r>
      <w:r w:rsidR="005A4154">
        <w:rPr>
          <w:color w:val="000000"/>
          <w:sz w:val="28"/>
          <w:szCs w:val="28"/>
        </w:rPr>
        <w:t xml:space="preserve"> «Наша Тулунская земля </w:t>
      </w:r>
      <w:r w:rsidRPr="003E6875">
        <w:rPr>
          <w:color w:val="000000"/>
          <w:sz w:val="28"/>
          <w:szCs w:val="28"/>
        </w:rPr>
        <w:t>богата уникальными людьми» подтвердилась.</w:t>
      </w:r>
    </w:p>
    <w:p w:rsidR="00CF4CAE" w:rsidRPr="003E6875" w:rsidRDefault="00CF4CAE" w:rsidP="001309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3E6875">
        <w:rPr>
          <w:color w:val="000000"/>
          <w:sz w:val="28"/>
          <w:szCs w:val="28"/>
        </w:rPr>
        <w:t>Своей работой я надеюсь принести пользу.</w:t>
      </w:r>
      <w:r w:rsidR="00343B71" w:rsidRPr="003E6875">
        <w:rPr>
          <w:color w:val="000000"/>
          <w:sz w:val="28"/>
          <w:szCs w:val="28"/>
        </w:rPr>
        <w:t xml:space="preserve"> </w:t>
      </w:r>
      <w:r w:rsidRPr="003E6875">
        <w:rPr>
          <w:color w:val="000000"/>
          <w:sz w:val="28"/>
          <w:szCs w:val="28"/>
        </w:rPr>
        <w:t xml:space="preserve">По итогам этой работы я задумал сделать альбом </w:t>
      </w:r>
      <w:r w:rsidR="00343B71" w:rsidRPr="003E6875">
        <w:rPr>
          <w:color w:val="000000"/>
          <w:sz w:val="28"/>
          <w:szCs w:val="28"/>
        </w:rPr>
        <w:t xml:space="preserve">под названием « Наши выдающиеся земляки!» Так как таких замечательных, достойных людей у нас в городе Тулуне много, о </w:t>
      </w:r>
      <w:r w:rsidR="003E6875" w:rsidRPr="003E6875">
        <w:rPr>
          <w:color w:val="000000"/>
          <w:sz w:val="28"/>
          <w:szCs w:val="28"/>
        </w:rPr>
        <w:t>которых,</w:t>
      </w:r>
      <w:r w:rsidR="00343B71" w:rsidRPr="003E6875">
        <w:rPr>
          <w:color w:val="000000"/>
          <w:sz w:val="28"/>
          <w:szCs w:val="28"/>
        </w:rPr>
        <w:t xml:space="preserve"> к </w:t>
      </w:r>
      <w:r w:rsidR="003E6875" w:rsidRPr="003E6875">
        <w:rPr>
          <w:color w:val="000000"/>
          <w:sz w:val="28"/>
          <w:szCs w:val="28"/>
        </w:rPr>
        <w:t>сожалению,</w:t>
      </w:r>
      <w:r w:rsidR="00343B71" w:rsidRPr="003E6875">
        <w:rPr>
          <w:color w:val="000000"/>
          <w:sz w:val="28"/>
          <w:szCs w:val="28"/>
        </w:rPr>
        <w:t xml:space="preserve"> нам так малоизвестно.</w:t>
      </w:r>
    </w:p>
    <w:p w:rsidR="00343B71" w:rsidRPr="003E6875" w:rsidRDefault="003A1DE5" w:rsidP="001309CA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я вступлю в самостоятельную жизнь-</w:t>
      </w:r>
      <w:r w:rsidR="00343B71" w:rsidRPr="003E6875">
        <w:rPr>
          <w:color w:val="000000"/>
          <w:sz w:val="28"/>
          <w:szCs w:val="28"/>
        </w:rPr>
        <w:t xml:space="preserve"> судьба моего города, где я родился, моей России будет в моих руках. Я, гражданин России и моей задачей стоит  не превратиться в равнодушного, бесчувственного человека. И для этого делать правильные ориентиры в жизни помогают </w:t>
      </w:r>
      <w:r>
        <w:rPr>
          <w:color w:val="000000"/>
          <w:sz w:val="28"/>
          <w:szCs w:val="28"/>
        </w:rPr>
        <w:t xml:space="preserve">нам </w:t>
      </w:r>
      <w:r w:rsidR="00343B71" w:rsidRPr="003E6875">
        <w:rPr>
          <w:color w:val="000000"/>
          <w:sz w:val="28"/>
          <w:szCs w:val="28"/>
        </w:rPr>
        <w:t>вот такие люди, наши земляки</w:t>
      </w:r>
      <w:r w:rsidR="003E6875" w:rsidRPr="003E6875">
        <w:rPr>
          <w:color w:val="000000"/>
          <w:sz w:val="28"/>
          <w:szCs w:val="28"/>
        </w:rPr>
        <w:t>. Спасибо им, которые по – своему делают историю, внося свой посильный труд в трудовую славу, трудовое наследие нашей большой страны.</w:t>
      </w:r>
    </w:p>
    <w:p w:rsidR="00343B71" w:rsidRPr="003E6875" w:rsidRDefault="00343B71" w:rsidP="001309C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B84BEA" w:rsidRDefault="00B84BEA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Pr="00760738" w:rsidRDefault="00760738" w:rsidP="00760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73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D35F2" w:rsidRPr="00760738" w:rsidRDefault="008D35F2" w:rsidP="0076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749D1" w:rsidRPr="0084305B" w:rsidRDefault="0084305B">
      <w:pPr>
        <w:rPr>
          <w:rFonts w:ascii="Times New Roman" w:hAnsi="Times New Roman" w:cs="Times New Roman"/>
          <w:sz w:val="28"/>
          <w:szCs w:val="28"/>
        </w:rPr>
      </w:pPr>
      <w:r w:rsidRPr="0084305B">
        <w:rPr>
          <w:rFonts w:ascii="Times New Roman" w:hAnsi="Times New Roman" w:cs="Times New Roman"/>
          <w:sz w:val="28"/>
          <w:szCs w:val="28"/>
        </w:rPr>
        <w:t>1.Газета «СМ Номер один»</w:t>
      </w:r>
      <w:r>
        <w:rPr>
          <w:rFonts w:ascii="Times New Roman" w:hAnsi="Times New Roman" w:cs="Times New Roman"/>
          <w:sz w:val="28"/>
          <w:szCs w:val="28"/>
        </w:rPr>
        <w:t xml:space="preserve"> - интервью журналистки Елены Кутергиной</w:t>
      </w:r>
    </w:p>
    <w:p w:rsidR="0084305B" w:rsidRPr="0084305B" w:rsidRDefault="0084305B" w:rsidP="0084305B">
      <w:pPr>
        <w:rPr>
          <w:rFonts w:ascii="Times New Roman" w:hAnsi="Times New Roman" w:cs="Times New Roman"/>
          <w:sz w:val="28"/>
          <w:szCs w:val="28"/>
        </w:rPr>
      </w:pPr>
      <w:r w:rsidRPr="0084305B">
        <w:rPr>
          <w:rFonts w:ascii="Times New Roman" w:hAnsi="Times New Roman" w:cs="Times New Roman"/>
          <w:sz w:val="28"/>
          <w:szCs w:val="28"/>
        </w:rPr>
        <w:t>2.Газета «Спорт – экспресс»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84305B">
        <w:rPr>
          <w:rFonts w:ascii="Times New Roman" w:hAnsi="Times New Roman" w:cs="Times New Roman"/>
          <w:sz w:val="28"/>
          <w:szCs w:val="28"/>
        </w:rPr>
        <w:t>татья от 18 августа 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05B">
        <w:rPr>
          <w:rFonts w:ascii="Times New Roman" w:hAnsi="Times New Roman" w:cs="Times New Roman"/>
          <w:bCs/>
          <w:sz w:val="28"/>
          <w:szCs w:val="28"/>
        </w:rPr>
        <w:t>«</w:t>
      </w:r>
      <w:r w:rsidRPr="0084305B">
        <w:rPr>
          <w:rFonts w:ascii="Times New Roman" w:hAnsi="Times New Roman" w:cs="Times New Roman"/>
          <w:color w:val="1A1A1B"/>
          <w:sz w:val="28"/>
          <w:szCs w:val="28"/>
        </w:rPr>
        <w:t>Мама спортсменки: характер чемпионки ОИ-2012 Воробьевой закалялся сибирскими морозами»</w:t>
      </w:r>
    </w:p>
    <w:p w:rsidR="009F4EC1" w:rsidRPr="0084305B" w:rsidRDefault="009F4EC1" w:rsidP="009F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4EC1">
        <w:rPr>
          <w:rFonts w:ascii="Times New Roman" w:hAnsi="Times New Roman" w:cs="Times New Roman"/>
          <w:sz w:val="28"/>
          <w:szCs w:val="28"/>
        </w:rPr>
        <w:t xml:space="preserve"> </w:t>
      </w:r>
      <w:r w:rsidRPr="0084305B">
        <w:rPr>
          <w:rFonts w:ascii="Times New Roman" w:hAnsi="Times New Roman" w:cs="Times New Roman"/>
          <w:sz w:val="28"/>
          <w:szCs w:val="28"/>
        </w:rPr>
        <w:t>Интернет – сайты</w:t>
      </w:r>
    </w:p>
    <w:p w:rsidR="009F4EC1" w:rsidRPr="0084305B" w:rsidRDefault="009F4EC1" w:rsidP="009F4EC1">
      <w:pPr>
        <w:rPr>
          <w:rFonts w:ascii="Times New Roman" w:hAnsi="Times New Roman" w:cs="Times New Roman"/>
          <w:sz w:val="28"/>
          <w:szCs w:val="28"/>
        </w:rPr>
      </w:pPr>
      <w:r w:rsidRPr="008430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4305B">
        <w:rPr>
          <w:rFonts w:ascii="Times New Roman" w:hAnsi="Times New Roman" w:cs="Times New Roman"/>
          <w:sz w:val="28"/>
          <w:szCs w:val="28"/>
        </w:rPr>
        <w:t>://</w:t>
      </w:r>
      <w:r w:rsidRPr="008430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4305B">
        <w:rPr>
          <w:rFonts w:ascii="Times New Roman" w:hAnsi="Times New Roman" w:cs="Times New Roman"/>
          <w:sz w:val="28"/>
          <w:szCs w:val="28"/>
        </w:rPr>
        <w:t>.</w:t>
      </w:r>
      <w:r w:rsidRPr="0084305B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84305B">
        <w:rPr>
          <w:rFonts w:ascii="Times New Roman" w:hAnsi="Times New Roman" w:cs="Times New Roman"/>
          <w:sz w:val="28"/>
          <w:szCs w:val="28"/>
        </w:rPr>
        <w:t>.</w:t>
      </w:r>
      <w:r w:rsidRPr="0084305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4305B">
        <w:rPr>
          <w:rFonts w:ascii="Times New Roman" w:hAnsi="Times New Roman" w:cs="Times New Roman"/>
          <w:sz w:val="28"/>
          <w:szCs w:val="28"/>
        </w:rPr>
        <w:t>/</w:t>
      </w:r>
      <w:r w:rsidRPr="0084305B">
        <w:rPr>
          <w:rFonts w:ascii="Times New Roman" w:hAnsi="Times New Roman" w:cs="Times New Roman"/>
          <w:sz w:val="28"/>
          <w:szCs w:val="28"/>
          <w:lang w:val="en-US"/>
        </w:rPr>
        <w:t>wiki</w:t>
      </w:r>
    </w:p>
    <w:p w:rsidR="009F4EC1" w:rsidRPr="0084305B" w:rsidRDefault="009F4EC1" w:rsidP="009F4EC1">
      <w:pPr>
        <w:rPr>
          <w:rFonts w:ascii="Times New Roman" w:hAnsi="Times New Roman" w:cs="Times New Roman"/>
          <w:sz w:val="28"/>
          <w:szCs w:val="28"/>
        </w:rPr>
      </w:pPr>
      <w:r w:rsidRPr="0084305B">
        <w:rPr>
          <w:rFonts w:ascii="Times New Roman" w:hAnsi="Times New Roman" w:cs="Times New Roman"/>
          <w:color w:val="000000"/>
          <w:sz w:val="28"/>
          <w:szCs w:val="28"/>
        </w:rPr>
        <w:t>http://tass.ru/sport/3548937</w:t>
      </w: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9F4EC1" w:rsidRDefault="009F4EC1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</w:p>
    <w:p w:rsidR="004C0AA4" w:rsidRDefault="004C0AA4" w:rsidP="008D35F2">
      <w:pPr>
        <w:tabs>
          <w:tab w:val="left" w:pos="3330"/>
        </w:tabs>
        <w:jc w:val="right"/>
        <w:rPr>
          <w:rFonts w:ascii="Times New Roman" w:hAnsi="Times New Roman" w:cs="Times New Roman"/>
          <w:color w:val="383439"/>
          <w:sz w:val="24"/>
          <w:szCs w:val="24"/>
        </w:rPr>
      </w:pPr>
    </w:p>
    <w:p w:rsidR="004C0AA4" w:rsidRDefault="004C0AA4" w:rsidP="008D35F2">
      <w:pPr>
        <w:tabs>
          <w:tab w:val="left" w:pos="3330"/>
        </w:tabs>
        <w:jc w:val="right"/>
        <w:rPr>
          <w:rFonts w:ascii="Times New Roman" w:hAnsi="Times New Roman" w:cs="Times New Roman"/>
          <w:color w:val="383439"/>
          <w:sz w:val="24"/>
          <w:szCs w:val="24"/>
        </w:rPr>
      </w:pPr>
    </w:p>
    <w:p w:rsidR="004C0AA4" w:rsidRDefault="004C0AA4" w:rsidP="008D35F2">
      <w:pPr>
        <w:tabs>
          <w:tab w:val="left" w:pos="3330"/>
        </w:tabs>
        <w:jc w:val="right"/>
        <w:rPr>
          <w:rFonts w:ascii="Times New Roman" w:hAnsi="Times New Roman" w:cs="Times New Roman"/>
          <w:color w:val="383439"/>
          <w:sz w:val="24"/>
          <w:szCs w:val="24"/>
        </w:rPr>
      </w:pPr>
    </w:p>
    <w:p w:rsidR="004C0AA4" w:rsidRDefault="004C0AA4" w:rsidP="008D35F2">
      <w:pPr>
        <w:tabs>
          <w:tab w:val="left" w:pos="3330"/>
        </w:tabs>
        <w:jc w:val="right"/>
        <w:rPr>
          <w:rFonts w:ascii="Times New Roman" w:hAnsi="Times New Roman" w:cs="Times New Roman"/>
          <w:color w:val="383439"/>
          <w:sz w:val="24"/>
          <w:szCs w:val="24"/>
        </w:rPr>
      </w:pPr>
    </w:p>
    <w:p w:rsidR="008D35F2" w:rsidRPr="00F979DE" w:rsidRDefault="008D35F2" w:rsidP="008D35F2">
      <w:pPr>
        <w:tabs>
          <w:tab w:val="left" w:pos="3330"/>
        </w:tabs>
        <w:jc w:val="right"/>
        <w:rPr>
          <w:rFonts w:ascii="Times New Roman" w:hAnsi="Times New Roman" w:cs="Times New Roman"/>
          <w:color w:val="383439"/>
          <w:sz w:val="24"/>
          <w:szCs w:val="24"/>
        </w:rPr>
      </w:pPr>
      <w:r w:rsidRPr="00F979DE">
        <w:rPr>
          <w:rFonts w:ascii="Times New Roman" w:hAnsi="Times New Roman" w:cs="Times New Roman"/>
          <w:color w:val="383439"/>
          <w:sz w:val="24"/>
          <w:szCs w:val="24"/>
        </w:rPr>
        <w:t>Приложение№1</w:t>
      </w: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  <w:r w:rsidRPr="00036A43">
        <w:rPr>
          <w:noProof/>
          <w:lang w:eastAsia="ru-RU"/>
        </w:rPr>
        <w:drawing>
          <wp:inline distT="0" distB="0" distL="0" distR="0">
            <wp:extent cx="3095625" cy="3543300"/>
            <wp:effectExtent l="19050" t="0" r="9525" b="0"/>
            <wp:docPr id="8" name="Рисунок 1" descr="http://karl-lvovich.ru/storage/upload_images/2017-05-07/2584/angelina-vovk-1jpg-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l-lvovich.ru/storage/upload_images/2017-05-07/2584/angelina-vovk-1jpg-1_big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47" cy="355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F2" w:rsidRDefault="008D35F2">
      <w:pPr>
        <w:rPr>
          <w:rFonts w:ascii="Times New Roman" w:hAnsi="Times New Roman" w:cs="Times New Roman"/>
        </w:rPr>
      </w:pPr>
    </w:p>
    <w:p w:rsidR="008D35F2" w:rsidRDefault="008D35F2">
      <w:pPr>
        <w:rPr>
          <w:rFonts w:ascii="Times New Roman" w:hAnsi="Times New Roman" w:cs="Times New Roman"/>
        </w:rPr>
      </w:pPr>
      <w:r w:rsidRPr="008D35F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14950" cy="3543300"/>
            <wp:effectExtent l="19050" t="0" r="0" b="0"/>
            <wp:docPr id="9" name="Рисунок 3" descr="http://tulun.life/wp-content/uploads/2018/01/jpYbTDfR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lun.life/wp-content/uploads/2018/01/jpYbTDfRKIE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F2" w:rsidRPr="008D35F2" w:rsidRDefault="008D35F2" w:rsidP="008D35F2">
      <w:pPr>
        <w:rPr>
          <w:rFonts w:ascii="Times New Roman" w:hAnsi="Times New Roman" w:cs="Times New Roman"/>
        </w:rPr>
      </w:pPr>
    </w:p>
    <w:p w:rsidR="008D35F2" w:rsidRPr="008D35F2" w:rsidRDefault="008D35F2" w:rsidP="008D35F2">
      <w:pPr>
        <w:rPr>
          <w:rFonts w:ascii="Times New Roman" w:hAnsi="Times New Roman" w:cs="Times New Roman"/>
        </w:rPr>
      </w:pPr>
    </w:p>
    <w:p w:rsidR="008D35F2" w:rsidRPr="008D35F2" w:rsidRDefault="008D35F2" w:rsidP="008D35F2">
      <w:pPr>
        <w:rPr>
          <w:rFonts w:ascii="Times New Roman" w:hAnsi="Times New Roman" w:cs="Times New Roman"/>
        </w:rPr>
      </w:pPr>
    </w:p>
    <w:p w:rsidR="008D35F2" w:rsidRPr="008D35F2" w:rsidRDefault="008D35F2" w:rsidP="008D35F2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35F2">
        <w:rPr>
          <w:rFonts w:ascii="Times New Roman" w:hAnsi="Times New Roman" w:cs="Times New Roman"/>
          <w:color w:val="383439"/>
          <w:sz w:val="28"/>
          <w:szCs w:val="28"/>
        </w:rPr>
        <w:t>Ангелина Михайловна Вовк</w:t>
      </w: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</w:p>
    <w:p w:rsidR="004251A6" w:rsidRDefault="004251A6" w:rsidP="008D35F2">
      <w:pPr>
        <w:tabs>
          <w:tab w:val="left" w:pos="3330"/>
        </w:tabs>
        <w:jc w:val="right"/>
      </w:pPr>
    </w:p>
    <w:p w:rsidR="008D35F2" w:rsidRDefault="008D35F2" w:rsidP="008D35F2">
      <w:pPr>
        <w:tabs>
          <w:tab w:val="left" w:pos="3330"/>
        </w:tabs>
        <w:jc w:val="right"/>
      </w:pPr>
      <w:r>
        <w:t>Приложение№2</w:t>
      </w: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</w:p>
    <w:p w:rsidR="008D35F2" w:rsidRDefault="008D35F2" w:rsidP="008D35F2">
      <w:pPr>
        <w:tabs>
          <w:tab w:val="left" w:pos="3330"/>
        </w:tabs>
      </w:pPr>
      <w:r w:rsidRPr="008D35F2">
        <w:rPr>
          <w:noProof/>
          <w:lang w:eastAsia="ru-RU"/>
        </w:rPr>
        <w:drawing>
          <wp:inline distT="0" distB="0" distL="0" distR="0">
            <wp:extent cx="5219700" cy="6372225"/>
            <wp:effectExtent l="19050" t="0" r="0" b="0"/>
            <wp:docPr id="10" name="Рисунок 12" descr="http://www.cbsirkutsk.ru/images/27-03-11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bsirkutsk.ru/images/27-03-11-018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F2" w:rsidRDefault="008D35F2" w:rsidP="008D35F2">
      <w:pPr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jc w:val="right"/>
        <w:rPr>
          <w:rFonts w:ascii="Times New Roman" w:hAnsi="Times New Roman" w:cs="Times New Roman"/>
        </w:rPr>
      </w:pPr>
    </w:p>
    <w:p w:rsidR="008D35F2" w:rsidRDefault="008D35F2" w:rsidP="008D35F2">
      <w:pPr>
        <w:tabs>
          <w:tab w:val="left" w:pos="40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Приложение№3</w:t>
      </w:r>
    </w:p>
    <w:p w:rsidR="008D35F2" w:rsidRPr="008D35F2" w:rsidRDefault="008D35F2" w:rsidP="008D35F2">
      <w:pPr>
        <w:rPr>
          <w:rFonts w:ascii="Times New Roman" w:hAnsi="Times New Roman" w:cs="Times New Roman"/>
        </w:rPr>
      </w:pPr>
    </w:p>
    <w:p w:rsidR="008D35F2" w:rsidRDefault="008D35F2" w:rsidP="008D35F2"/>
    <w:p w:rsidR="008D35F2" w:rsidRDefault="008D35F2" w:rsidP="008D35F2">
      <w:pPr>
        <w:tabs>
          <w:tab w:val="left" w:pos="3360"/>
        </w:tabs>
        <w:rPr>
          <w:rFonts w:ascii="Times New Roman" w:hAnsi="Times New Roman" w:cs="Times New Roman"/>
        </w:rPr>
      </w:pPr>
      <w:r w:rsidRPr="008D35F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71465" cy="5267325"/>
            <wp:effectExtent l="19050" t="0" r="635" b="0"/>
            <wp:docPr id="11" name="Рисунок 5" descr="http://tulun.life/wp-content/uploads/2018/01/1471601959_19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ulun.life/wp-content/uploads/2018/01/1471601959_19-1024x576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F2" w:rsidRPr="008D35F2" w:rsidRDefault="008D35F2" w:rsidP="008D35F2">
      <w:pPr>
        <w:rPr>
          <w:rFonts w:ascii="Times New Roman" w:hAnsi="Times New Roman" w:cs="Times New Roman"/>
        </w:rPr>
      </w:pPr>
    </w:p>
    <w:p w:rsidR="008D35F2" w:rsidRPr="008D35F2" w:rsidRDefault="008D35F2" w:rsidP="008D35F2">
      <w:pPr>
        <w:rPr>
          <w:rFonts w:ascii="Times New Roman" w:hAnsi="Times New Roman" w:cs="Times New Roman"/>
        </w:rPr>
      </w:pPr>
    </w:p>
    <w:p w:rsidR="008D35F2" w:rsidRDefault="008D35F2" w:rsidP="008D35F2">
      <w:pPr>
        <w:jc w:val="center"/>
      </w:pPr>
      <w:r w:rsidRPr="008D35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Наталья Воробьёва</w:t>
      </w:r>
    </w:p>
    <w:p w:rsidR="008D35F2" w:rsidRPr="008D35F2" w:rsidRDefault="008D35F2" w:rsidP="008D35F2">
      <w:pPr>
        <w:jc w:val="center"/>
        <w:rPr>
          <w:rFonts w:ascii="Times New Roman" w:hAnsi="Times New Roman" w:cs="Times New Roman"/>
        </w:rPr>
      </w:pPr>
    </w:p>
    <w:p w:rsidR="008D35F2" w:rsidRDefault="008D35F2" w:rsidP="008D35F2">
      <w:pPr>
        <w:rPr>
          <w:rFonts w:ascii="Times New Roman" w:hAnsi="Times New Roman" w:cs="Times New Roman"/>
        </w:rPr>
      </w:pPr>
    </w:p>
    <w:p w:rsidR="008D35F2" w:rsidRDefault="008D35F2" w:rsidP="008D35F2">
      <w:pPr>
        <w:jc w:val="right"/>
      </w:pPr>
      <w:r>
        <w:rPr>
          <w:rFonts w:ascii="Times New Roman" w:hAnsi="Times New Roman" w:cs="Times New Roman"/>
        </w:rPr>
        <w:tab/>
      </w:r>
    </w:p>
    <w:p w:rsidR="008D35F2" w:rsidRPr="008D35F2" w:rsidRDefault="008D35F2" w:rsidP="008D35F2">
      <w:pPr>
        <w:tabs>
          <w:tab w:val="left" w:pos="3780"/>
        </w:tabs>
        <w:rPr>
          <w:rFonts w:ascii="Times New Roman" w:hAnsi="Times New Roman" w:cs="Times New Roman"/>
        </w:rPr>
      </w:pPr>
    </w:p>
    <w:sectPr w:rsidR="008D35F2" w:rsidRPr="008D35F2" w:rsidSect="00B84BEA">
      <w:head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92" w:rsidRDefault="00B34A92" w:rsidP="00603584">
      <w:r>
        <w:separator/>
      </w:r>
    </w:p>
  </w:endnote>
  <w:endnote w:type="continuationSeparator" w:id="1">
    <w:p w:rsidR="00B34A92" w:rsidRDefault="00B34A92" w:rsidP="0060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92" w:rsidRDefault="00B34A92" w:rsidP="00603584">
      <w:r>
        <w:separator/>
      </w:r>
    </w:p>
  </w:footnote>
  <w:footnote w:type="continuationSeparator" w:id="1">
    <w:p w:rsidR="00B34A92" w:rsidRDefault="00B34A92" w:rsidP="0060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9052"/>
      <w:docPartObj>
        <w:docPartGallery w:val="Page Numbers (Top of Page)"/>
        <w:docPartUnique/>
      </w:docPartObj>
    </w:sdtPr>
    <w:sdtContent>
      <w:p w:rsidR="00603584" w:rsidRDefault="00B946AE">
        <w:pPr>
          <w:pStyle w:val="a7"/>
          <w:jc w:val="center"/>
        </w:pPr>
        <w:fldSimple w:instr=" PAGE   \* MERGEFORMAT ">
          <w:r w:rsidR="004C0AA4">
            <w:rPr>
              <w:noProof/>
            </w:rPr>
            <w:t>11</w:t>
          </w:r>
        </w:fldSimple>
      </w:p>
    </w:sdtContent>
  </w:sdt>
  <w:p w:rsidR="00603584" w:rsidRDefault="006035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4AB"/>
    <w:multiLevelType w:val="multilevel"/>
    <w:tmpl w:val="525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E24E1"/>
    <w:multiLevelType w:val="multilevel"/>
    <w:tmpl w:val="ED0C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B05D6"/>
    <w:multiLevelType w:val="multilevel"/>
    <w:tmpl w:val="154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56BB7"/>
    <w:multiLevelType w:val="multilevel"/>
    <w:tmpl w:val="372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C46479"/>
    <w:multiLevelType w:val="multilevel"/>
    <w:tmpl w:val="7DC0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C93"/>
    <w:rsid w:val="000039F1"/>
    <w:rsid w:val="00003A59"/>
    <w:rsid w:val="00022012"/>
    <w:rsid w:val="00096B72"/>
    <w:rsid w:val="000D7DBA"/>
    <w:rsid w:val="001309CA"/>
    <w:rsid w:val="00164C72"/>
    <w:rsid w:val="001D0900"/>
    <w:rsid w:val="001F5BE9"/>
    <w:rsid w:val="00227B09"/>
    <w:rsid w:val="00260213"/>
    <w:rsid w:val="003111D5"/>
    <w:rsid w:val="00343B71"/>
    <w:rsid w:val="00354C4B"/>
    <w:rsid w:val="0036094F"/>
    <w:rsid w:val="003A1DE5"/>
    <w:rsid w:val="003B6894"/>
    <w:rsid w:val="003E6875"/>
    <w:rsid w:val="00417731"/>
    <w:rsid w:val="004251A6"/>
    <w:rsid w:val="0043435D"/>
    <w:rsid w:val="00434D54"/>
    <w:rsid w:val="00440C93"/>
    <w:rsid w:val="004464BF"/>
    <w:rsid w:val="00453A12"/>
    <w:rsid w:val="004C0AA4"/>
    <w:rsid w:val="005538D5"/>
    <w:rsid w:val="005A4154"/>
    <w:rsid w:val="00603584"/>
    <w:rsid w:val="00622D41"/>
    <w:rsid w:val="0062679A"/>
    <w:rsid w:val="00634D27"/>
    <w:rsid w:val="00656D3D"/>
    <w:rsid w:val="006672AD"/>
    <w:rsid w:val="00680FC8"/>
    <w:rsid w:val="006A2D22"/>
    <w:rsid w:val="006A7A65"/>
    <w:rsid w:val="006C7BD2"/>
    <w:rsid w:val="006F2D92"/>
    <w:rsid w:val="007502FE"/>
    <w:rsid w:val="00760738"/>
    <w:rsid w:val="007666F3"/>
    <w:rsid w:val="007D24DA"/>
    <w:rsid w:val="007F6D97"/>
    <w:rsid w:val="0084305B"/>
    <w:rsid w:val="00854A2C"/>
    <w:rsid w:val="008749D1"/>
    <w:rsid w:val="008D35F2"/>
    <w:rsid w:val="008F21F7"/>
    <w:rsid w:val="009F4EC1"/>
    <w:rsid w:val="009F5A07"/>
    <w:rsid w:val="00A9290D"/>
    <w:rsid w:val="00AB5611"/>
    <w:rsid w:val="00B000D6"/>
    <w:rsid w:val="00B34A92"/>
    <w:rsid w:val="00B74E93"/>
    <w:rsid w:val="00B803D8"/>
    <w:rsid w:val="00B81297"/>
    <w:rsid w:val="00B84BEA"/>
    <w:rsid w:val="00B946AE"/>
    <w:rsid w:val="00BE7330"/>
    <w:rsid w:val="00C83B59"/>
    <w:rsid w:val="00CF4CAE"/>
    <w:rsid w:val="00D12328"/>
    <w:rsid w:val="00D55BB4"/>
    <w:rsid w:val="00DC49EA"/>
    <w:rsid w:val="00F17541"/>
    <w:rsid w:val="00F2685F"/>
    <w:rsid w:val="00F57FAF"/>
    <w:rsid w:val="00FB59B6"/>
    <w:rsid w:val="00F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3"/>
  </w:style>
  <w:style w:type="paragraph" w:styleId="1">
    <w:name w:val="heading 1"/>
    <w:basedOn w:val="a"/>
    <w:next w:val="a"/>
    <w:link w:val="10"/>
    <w:uiPriority w:val="9"/>
    <w:qFormat/>
    <w:rsid w:val="00874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43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3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43435D"/>
  </w:style>
  <w:style w:type="character" w:customStyle="1" w:styleId="mw-editsection">
    <w:name w:val="mw-editsection"/>
    <w:basedOn w:val="a0"/>
    <w:rsid w:val="0043435D"/>
  </w:style>
  <w:style w:type="character" w:customStyle="1" w:styleId="mw-editsection-bracket">
    <w:name w:val="mw-editsection-bracket"/>
    <w:basedOn w:val="a0"/>
    <w:rsid w:val="0043435D"/>
  </w:style>
  <w:style w:type="character" w:styleId="a3">
    <w:name w:val="Hyperlink"/>
    <w:basedOn w:val="a0"/>
    <w:uiPriority w:val="99"/>
    <w:semiHidden/>
    <w:unhideWhenUsed/>
    <w:rsid w:val="0043435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3435D"/>
  </w:style>
  <w:style w:type="character" w:customStyle="1" w:styleId="apple-converted-space">
    <w:name w:val="apple-converted-space"/>
    <w:basedOn w:val="a0"/>
    <w:rsid w:val="0043435D"/>
  </w:style>
  <w:style w:type="paragraph" w:styleId="a4">
    <w:name w:val="Normal (Web)"/>
    <w:basedOn w:val="a"/>
    <w:uiPriority w:val="99"/>
    <w:unhideWhenUsed/>
    <w:rsid w:val="00434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4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materialdate">
    <w:name w:val="b-material__date"/>
    <w:basedOn w:val="a0"/>
    <w:rsid w:val="008749D1"/>
  </w:style>
  <w:style w:type="paragraph" w:styleId="a7">
    <w:name w:val="header"/>
    <w:basedOn w:val="a"/>
    <w:link w:val="a8"/>
    <w:uiPriority w:val="99"/>
    <w:unhideWhenUsed/>
    <w:rsid w:val="00603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584"/>
  </w:style>
  <w:style w:type="paragraph" w:styleId="a9">
    <w:name w:val="footer"/>
    <w:basedOn w:val="a"/>
    <w:link w:val="aa"/>
    <w:uiPriority w:val="99"/>
    <w:semiHidden/>
    <w:unhideWhenUsed/>
    <w:rsid w:val="00603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3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628">
              <w:marLeft w:val="0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0%BB%D1%83%D0%BD" TargetMode="External"/><Relationship Id="rId13" Type="http://schemas.openxmlformats.org/officeDocument/2006/relationships/hyperlink" Target="https://ru.wikipedia.org/wiki/%D0%93%D0%98%D0%A2%D0%98%D0%A1" TargetMode="External"/><Relationship Id="rId18" Type="http://schemas.openxmlformats.org/officeDocument/2006/relationships/hyperlink" Target="https://ru.wikipedia.org/wiki/%D0%9A%D1%83%D0%B7%D0%BD%D0%B5%D1%86%D0%BA%D0%B8%D0%B9_%D0%9C%D0%BE%D1%81%D1%82_(%D1%83%D0%BB%D0%B8%D1%86%D0%B0)" TargetMode="External"/><Relationship Id="rId26" Type="http://schemas.openxmlformats.org/officeDocument/2006/relationships/hyperlink" Target="https://ru.wikipedia.org/wiki/%D0%A3%D1%82%D1%80%D0%B5%D0%BD%D0%BD%D1%8F%D1%8F_%D0%BF%D0%BE%D1%87%D1%82%D0%B0" TargetMode="External"/><Relationship Id="rId39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8%D0%B0%D0%B1%D0%BE%D0%BB%D0%BE%D0%B2%D1%81%D0%BA%D0%B8%D0%B9_%D1%82%D0%B5%D0%BB%D0%B5%D1%86%D0%B5%D0%BD%D1%82%D1%80" TargetMode="External"/><Relationship Id="rId34" Type="http://schemas.openxmlformats.org/officeDocument/2006/relationships/hyperlink" Target="https://ru.wikipedia.org/wiki/%D0%A0%D0%9F%D0%A6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E%D0%B2%D0%BA,_%D0%90%D0%BD%D0%B3%D0%B5%D0%BB%D0%B8%D0%BD%D0%B0_%D0%9C%D0%B8%D1%85%D0%B0%D0%B9%D0%BB%D0%BE%D0%B2%D0%BD%D0%B0" TargetMode="External"/><Relationship Id="rId17" Type="http://schemas.openxmlformats.org/officeDocument/2006/relationships/hyperlink" Target="https://ru.wikipedia.org/wiki/%D0%9C%D0%B0%D0%BD%D0%B5%D0%BA%D0%B5%D0%BD%D1%89%D0%B8%D1%86%D0%B0" TargetMode="External"/><Relationship Id="rId25" Type="http://schemas.openxmlformats.org/officeDocument/2006/relationships/hyperlink" Target="https://ru.wikipedia.org/wiki/%D0%A1%D0%BF%D0%BE%D0%BA%D0%BE%D0%B9%D0%BD%D0%BE%D0%B9_%D0%BD%D0%BE%D1%87%D0%B8,_%D0%BC%D0%B0%D0%BB%D1%8B%D1%88%D0%B8!" TargetMode="External"/><Relationship Id="rId33" Type="http://schemas.openxmlformats.org/officeDocument/2006/relationships/hyperlink" Target="https://ru.wikipedia.org/wiki/%D0%9C%D0%B5%D0%B4%D0%B0%D0%BB%D1%8C_%D0%BF%D1%80%D0%B5%D0%BF%D0%BE%D0%B4%D0%BE%D0%B1%D0%BD%D0%BE%D0%B3%D0%BE_%D0%A1%D0%B5%D1%80%D0%B3%D0%B8%D1%8F_%D0%A0%D0%B0%D0%B4%D0%BE%D0%BD%D0%B5%D0%B6%D1%81%D0%BA%D0%BE%D0%B3%D0%BE" TargetMode="External"/><Relationship Id="rId38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5%D0%BC%D0%B8%D1%80%D0%BE%D0%B2%D0%B8%D1%87-%D0%94%D0%B0%D0%BD%D1%87%D0%B5%D0%BD%D0%BA%D0%BE,_%D0%92%D0%BB%D0%B0%D0%B4%D0%B8%D0%BC%D0%B8%D1%80_%D0%98%D0%B2%D0%B0%D0%BD%D0%BE%D0%B2%D0%B8%D1%87" TargetMode="External"/><Relationship Id="rId20" Type="http://schemas.openxmlformats.org/officeDocument/2006/relationships/hyperlink" Target="https://ru.wikipedia.org/wiki/%D0%9F%D0%BE%D0%B6%D0%B5%D0%BD%D1%8F%D0%BD,_%D0%93%D1%80%D0%B8%D0%B3%D0%BE%D1%80%D0%B8%D0%B9_%D0%9C%D0%B8%D1%85%D0%B0%D0%B9%D0%BB%D0%BE%D0%B2%D0%B8%D1%87" TargetMode="External"/><Relationship Id="rId29" Type="http://schemas.openxmlformats.org/officeDocument/2006/relationships/hyperlink" Target="https://ru.wikipedia.org/wiki/%D0%A7%D1%91%D1%80%D0%BD%D0%BE%D0%B5_%D0%BC%D0%BE%D1%80%D0%B5" TargetMode="External"/><Relationship Id="rId41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D%D1%83%D0%BA%D0%BE%D0%B2%D0%BE_(%D0%B0%D1%8D%D1%80%D0%BE%D0%BF%D0%BE%D1%80%D1%82)" TargetMode="External"/><Relationship Id="rId24" Type="http://schemas.openxmlformats.org/officeDocument/2006/relationships/hyperlink" Target="https://ru.wikipedia.org/wiki/%D0%91%D1%83%D0%B4%D0%B8%D0%BB%D1%8C%D0%BD%D0%B8%D0%BA_(%D1%82%D0%B5%D0%BB%D0%B5%D0%BF%D1%80%D0%BE%D0%B3%D1%80%D0%B0%D0%BC%D0%BC%D0%B0)" TargetMode="External"/><Relationship Id="rId32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Relationship Id="rId37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40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0%B0%D0%BD%D0%B8%D1%81%D0%BB%D0%B0%D0%B2%D1%81%D0%BA%D0%B8%D0%B9,_%D0%9A%D0%BE%D0%BD%D1%81%D1%82%D0%B0%D0%BD%D1%82%D0%B8%D0%BD_%D0%A1%D0%B5%D1%80%D0%B3%D0%B5%D0%B5%D0%B2%D0%B8%D1%87" TargetMode="External"/><Relationship Id="rId23" Type="http://schemas.openxmlformats.org/officeDocument/2006/relationships/hyperlink" Target="https://ru.wikipedia.org/wiki/%D0%A6%D0%B5%D0%BD%D1%82%D1%80%D0%B0%D0%BB%D1%8C%D0%BD%D0%BE%D0%B5_%D1%82%D0%B5%D0%BB%D0%B5%D0%B2%D0%B8%D0%B4%D0%B5%D0%BD%D0%B8%D0%B5_%D0%A1%D0%A1%D0%A1%D0%A0" TargetMode="External"/><Relationship Id="rId28" Type="http://schemas.openxmlformats.org/officeDocument/2006/relationships/hyperlink" Target="https://ru.wikipedia.org/wiki/%D0%9E%D1%80%D0%BB%D1%91%D0%BD%D0%BE%D0%BA_(%D0%92%D1%81%D0%B5%D1%80%D0%BE%D1%81%D1%81%D0%B8%D0%B9%D1%81%D0%BA%D0%B8%D0%B9_%D0%B4%D0%B5%D1%82%D1%81%D0%BA%D0%B8%D0%B9_%D1%86%D0%B5%D0%BD%D1%82%D1%80)" TargetMode="External"/><Relationship Id="rId36" Type="http://schemas.openxmlformats.org/officeDocument/2006/relationships/hyperlink" Target="https://ru.wikipedia.org/wiki/%D0%9E%D1%80%D0%B4%D0%B5%D0%BD_%C2%AB%D0%9A%D0%BB%D1%8E%D1%87_%D0%B4%D1%80%D1%83%D0%B6%D0%B1%D1%8B%C2%BB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s://ru.wikipedia.org/wiki/%D0%9F%D1%80%D0%BE%D1%89%D0%B0%D0%B9_(%D1%84%D0%B8%D0%BB%D1%8C%D0%BC)" TargetMode="External"/><Relationship Id="rId31" Type="http://schemas.openxmlformats.org/officeDocument/2006/relationships/hyperlink" Target="https://ru.wikipedia.org/wiki/%D0%97%D0%B0%D1%81%D0%BB%D1%83%D0%B6%D0%B5%D0%BD%D0%BD%D1%8B%D0%B9_%D0%B0%D1%80%D1%82%D0%B8%D1%81%D1%82_%D0%A0%D0%A1%D0%A4%D0%A1%D0%A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0%D0%BA%D1%83%D1%82%D1%81%D0%BA%D0%B0%D1%8F_%D0%BE%D0%B1%D0%BB%D0%B0%D1%81%D1%82%D1%8C" TargetMode="External"/><Relationship Id="rId14" Type="http://schemas.openxmlformats.org/officeDocument/2006/relationships/hyperlink" Target="https://ru.wikipedia.org/wiki/%D0%90%D0%BD%D0%B4%D1%80%D0%BE%D0%B2%D1%81%D0%BA%D0%B0%D1%8F,_%D0%9E%D0%BB%D1%8C%D0%B3%D0%B0_%D0%9D%D0%B8%D0%BA%D0%BE%D0%BB%D0%B0%D0%B5%D0%B2%D0%BD%D0%B0" TargetMode="External"/><Relationship Id="rId22" Type="http://schemas.openxmlformats.org/officeDocument/2006/relationships/hyperlink" Target="https://ru.wikipedia.org/wiki/%D0%94%D0%B8%D0%BA%D1%82%D0%BE%D1%80" TargetMode="External"/><Relationship Id="rId27" Type="http://schemas.openxmlformats.org/officeDocument/2006/relationships/hyperlink" Target="https://ru.wikipedia.org/wiki/%D0%9C%D1%83%D0%B7%D1%8B%D0%BA%D0%B0%D0%BB%D1%8C%D0%BD%D1%8B%D0%B9_%D0%BA%D0%B8%D0%BE%D1%81%D0%BA" TargetMode="External"/><Relationship Id="rId30" Type="http://schemas.openxmlformats.org/officeDocument/2006/relationships/hyperlink" Target="https://ru.wikipedia.org/wiki/%D0%92%D0%BE%D0%B2%D0%BA,_%D0%90%D0%BD%D0%B3%D0%B5%D0%BB%D0%B8%D0%BD%D0%B0_%D0%9C%D0%B8%D1%85%D0%B0%D0%B9%D0%BB%D0%BE%D0%B2%D0%BD%D0%B0" TargetMode="External"/><Relationship Id="rId35" Type="http://schemas.openxmlformats.org/officeDocument/2006/relationships/hyperlink" Target="https://ru.wikipedia.org/wiki/%D0%A6%D0%9A_%D0%9A%D0%9F%D0%A0%D0%A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580D-0A67-430F-9BF8-BF702453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2018-03-10T01:18:00Z</cp:lastPrinted>
  <dcterms:created xsi:type="dcterms:W3CDTF">2018-01-20T03:59:00Z</dcterms:created>
  <dcterms:modified xsi:type="dcterms:W3CDTF">2018-03-10T01:19:00Z</dcterms:modified>
</cp:coreProperties>
</file>