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89B" w:rsidRPr="00F9289B" w:rsidRDefault="00F9289B" w:rsidP="00F9289B">
      <w:pPr>
        <w:jc w:val="center"/>
        <w:rPr>
          <w:rFonts w:ascii="Times New Roman" w:hAnsi="Times New Roman"/>
          <w:b/>
          <w:i/>
          <w:sz w:val="32"/>
          <w:szCs w:val="32"/>
        </w:rPr>
      </w:pPr>
      <w:r w:rsidRPr="00F9289B">
        <w:rPr>
          <w:rFonts w:ascii="Times New Roman" w:hAnsi="Times New Roman"/>
          <w:b/>
          <w:i/>
          <w:sz w:val="32"/>
          <w:szCs w:val="32"/>
        </w:rPr>
        <w:t>Всероссийский конкурс для школьников</w:t>
      </w:r>
    </w:p>
    <w:p w:rsidR="00F9289B" w:rsidRDefault="00F9289B" w:rsidP="00F9289B">
      <w:pPr>
        <w:jc w:val="center"/>
        <w:rPr>
          <w:rFonts w:ascii="Times New Roman" w:hAnsi="Times New Roman"/>
          <w:b/>
          <w:i/>
          <w:sz w:val="32"/>
          <w:szCs w:val="32"/>
        </w:rPr>
      </w:pPr>
      <w:r w:rsidRPr="00F9289B">
        <w:rPr>
          <w:rFonts w:ascii="Times New Roman" w:hAnsi="Times New Roman"/>
          <w:b/>
          <w:i/>
          <w:sz w:val="32"/>
          <w:szCs w:val="32"/>
        </w:rPr>
        <w:t>На л</w:t>
      </w:r>
      <w:r>
        <w:rPr>
          <w:rFonts w:ascii="Times New Roman" w:hAnsi="Times New Roman"/>
          <w:b/>
          <w:i/>
          <w:sz w:val="32"/>
          <w:szCs w:val="32"/>
        </w:rPr>
        <w:t>учшую творческую работу по теме</w:t>
      </w:r>
    </w:p>
    <w:p w:rsidR="00F9289B" w:rsidRPr="00F9289B" w:rsidRDefault="00F9289B" w:rsidP="00F9289B">
      <w:pPr>
        <w:jc w:val="center"/>
        <w:rPr>
          <w:rFonts w:ascii="Times New Roman" w:hAnsi="Times New Roman"/>
          <w:b/>
          <w:i/>
          <w:sz w:val="32"/>
          <w:szCs w:val="32"/>
        </w:rPr>
      </w:pPr>
      <w:r w:rsidRPr="00F9289B">
        <w:rPr>
          <w:rFonts w:ascii="Times New Roman" w:hAnsi="Times New Roman"/>
          <w:b/>
          <w:i/>
          <w:sz w:val="32"/>
          <w:szCs w:val="32"/>
        </w:rPr>
        <w:t>"Космос и человек"</w:t>
      </w:r>
    </w:p>
    <w:p w:rsidR="002A3C5A" w:rsidRDefault="002A3C5A">
      <w:pPr>
        <w:jc w:val="center"/>
        <w:rPr>
          <w:b/>
          <w:sz w:val="32"/>
          <w:szCs w:val="32"/>
        </w:rPr>
      </w:pPr>
    </w:p>
    <w:p w:rsidR="002A3C5A" w:rsidRDefault="002A3C5A"/>
    <w:p w:rsidR="002A3C5A" w:rsidRDefault="002A3C5A">
      <w:pPr>
        <w:jc w:val="center"/>
      </w:pPr>
    </w:p>
    <w:p w:rsidR="002A3C5A" w:rsidRDefault="002A3C5A">
      <w:pPr>
        <w:jc w:val="center"/>
      </w:pPr>
    </w:p>
    <w:p w:rsidR="002A3C5A" w:rsidRDefault="002A3C5A">
      <w:pPr>
        <w:pStyle w:val="1"/>
        <w:jc w:val="center"/>
        <w:rPr>
          <w:b/>
          <w:i/>
          <w:sz w:val="36"/>
          <w:szCs w:val="32"/>
        </w:rPr>
      </w:pPr>
    </w:p>
    <w:p w:rsidR="002A3C5A" w:rsidRDefault="004441D4">
      <w:pPr>
        <w:pStyle w:val="1"/>
        <w:jc w:val="center"/>
        <w:rPr>
          <w:b/>
          <w:i/>
          <w:sz w:val="36"/>
          <w:szCs w:val="32"/>
        </w:rPr>
      </w:pPr>
      <w:r>
        <w:rPr>
          <w:b/>
          <w:i/>
          <w:sz w:val="36"/>
          <w:szCs w:val="32"/>
        </w:rPr>
        <w:t>Учебно-исследовательский проект</w:t>
      </w:r>
    </w:p>
    <w:p w:rsidR="002A3C5A" w:rsidRDefault="004441D4">
      <w:pPr>
        <w:pStyle w:val="1"/>
        <w:jc w:val="center"/>
        <w:rPr>
          <w:b/>
          <w:i/>
          <w:sz w:val="36"/>
          <w:szCs w:val="32"/>
        </w:rPr>
      </w:pPr>
      <w:r>
        <w:rPr>
          <w:b/>
          <w:i/>
          <w:sz w:val="36"/>
          <w:szCs w:val="32"/>
        </w:rPr>
        <w:t>«Лестница в небеса»</w:t>
      </w:r>
    </w:p>
    <w:p w:rsidR="002A3C5A" w:rsidRDefault="002A3C5A"/>
    <w:p w:rsidR="002A3C5A" w:rsidRDefault="002A3C5A">
      <w:pPr>
        <w:pStyle w:val="2"/>
        <w:jc w:val="center"/>
        <w:rPr>
          <w:sz w:val="32"/>
          <w:u w:val="none"/>
        </w:rPr>
      </w:pPr>
    </w:p>
    <w:p w:rsidR="002A3C5A" w:rsidRDefault="002A3C5A"/>
    <w:p w:rsidR="002A3C5A" w:rsidRDefault="002A3C5A"/>
    <w:p w:rsidR="002A3C5A" w:rsidRDefault="002A3C5A"/>
    <w:p w:rsidR="002A3C5A" w:rsidRDefault="002A3C5A"/>
    <w:p w:rsidR="002A3C5A" w:rsidRDefault="004441D4">
      <w:pPr>
        <w:pStyle w:val="2"/>
        <w:spacing w:after="200"/>
        <w:ind w:left="4678" w:hanging="283"/>
        <w:contextualSpacing/>
        <w:jc w:val="right"/>
        <w:rPr>
          <w:b/>
          <w:szCs w:val="28"/>
          <w:u w:val="none"/>
        </w:rPr>
      </w:pPr>
      <w:r>
        <w:rPr>
          <w:b/>
          <w:szCs w:val="28"/>
        </w:rPr>
        <w:t>Автор  проект:</w:t>
      </w:r>
    </w:p>
    <w:p w:rsidR="002A3C5A" w:rsidRDefault="004441D4">
      <w:pPr>
        <w:pStyle w:val="2"/>
        <w:spacing w:after="200"/>
        <w:ind w:left="4678" w:hanging="283"/>
        <w:contextualSpacing/>
        <w:jc w:val="right"/>
        <w:rPr>
          <w:b/>
          <w:szCs w:val="28"/>
          <w:u w:val="none"/>
        </w:rPr>
      </w:pPr>
      <w:r>
        <w:rPr>
          <w:b/>
          <w:szCs w:val="28"/>
          <w:u w:val="none"/>
        </w:rPr>
        <w:t>Чучмар Никита</w:t>
      </w:r>
    </w:p>
    <w:p w:rsidR="002A3C5A" w:rsidRDefault="004441D4">
      <w:pPr>
        <w:pStyle w:val="2"/>
        <w:spacing w:after="200"/>
        <w:ind w:left="4678" w:hanging="283"/>
        <w:contextualSpacing/>
        <w:jc w:val="right"/>
        <w:rPr>
          <w:b/>
          <w:szCs w:val="28"/>
          <w:u w:val="none"/>
        </w:rPr>
      </w:pPr>
      <w:r>
        <w:rPr>
          <w:b/>
          <w:szCs w:val="28"/>
          <w:u w:val="none"/>
        </w:rPr>
        <w:t>учащийся 1</w:t>
      </w:r>
      <w:r w:rsidR="00F9289B">
        <w:rPr>
          <w:b/>
          <w:szCs w:val="28"/>
          <w:u w:val="none"/>
        </w:rPr>
        <w:t>1</w:t>
      </w:r>
      <w:r>
        <w:rPr>
          <w:b/>
          <w:szCs w:val="28"/>
          <w:u w:val="none"/>
        </w:rPr>
        <w:t xml:space="preserve"> - А класса</w:t>
      </w:r>
    </w:p>
    <w:p w:rsidR="002A3C5A" w:rsidRDefault="003D5F2F">
      <w:pPr>
        <w:pStyle w:val="2"/>
        <w:spacing w:after="200"/>
        <w:ind w:left="4678" w:hanging="283"/>
        <w:contextualSpacing/>
        <w:rPr>
          <w:b/>
          <w:szCs w:val="28"/>
          <w:u w:val="none"/>
        </w:rPr>
      </w:pPr>
      <w:r>
        <w:rPr>
          <w:b/>
          <w:szCs w:val="28"/>
          <w:u w:val="none"/>
        </w:rPr>
        <w:t xml:space="preserve">      </w:t>
      </w:r>
      <w:r w:rsidR="004441D4">
        <w:rPr>
          <w:b/>
          <w:szCs w:val="28"/>
          <w:u w:val="none"/>
        </w:rPr>
        <w:t>МБОУ Центр образования  г.Певек</w:t>
      </w:r>
    </w:p>
    <w:p w:rsidR="002A3C5A" w:rsidRDefault="004441D4">
      <w:pPr>
        <w:spacing w:after="0" w:line="240" w:lineRule="auto"/>
        <w:ind w:left="4678" w:hanging="283"/>
        <w:contextualSpacing/>
        <w:jc w:val="right"/>
        <w:rPr>
          <w:rFonts w:ascii="Times New Roman" w:hAnsi="Times New Roman"/>
          <w:b/>
          <w:sz w:val="28"/>
          <w:szCs w:val="28"/>
          <w:u w:val="single"/>
        </w:rPr>
      </w:pPr>
      <w:r>
        <w:rPr>
          <w:rFonts w:ascii="Times New Roman" w:hAnsi="Times New Roman"/>
          <w:b/>
          <w:sz w:val="28"/>
          <w:szCs w:val="28"/>
          <w:u w:val="single"/>
        </w:rPr>
        <w:t>Руководитель проекта:</w:t>
      </w:r>
    </w:p>
    <w:p w:rsidR="002A3C5A" w:rsidRDefault="004441D4">
      <w:pPr>
        <w:spacing w:after="0" w:line="240" w:lineRule="auto"/>
        <w:ind w:hanging="283"/>
        <w:contextualSpacing/>
        <w:jc w:val="right"/>
        <w:rPr>
          <w:rFonts w:ascii="Times New Roman" w:hAnsi="Times New Roman"/>
          <w:b/>
          <w:sz w:val="28"/>
          <w:szCs w:val="28"/>
        </w:rPr>
      </w:pPr>
      <w:r>
        <w:rPr>
          <w:rFonts w:ascii="Times New Roman" w:hAnsi="Times New Roman"/>
          <w:b/>
          <w:sz w:val="28"/>
          <w:szCs w:val="28"/>
        </w:rPr>
        <w:t xml:space="preserve">Вигантс Яна Валентиновна,                        </w:t>
      </w:r>
    </w:p>
    <w:p w:rsidR="002A3C5A" w:rsidRDefault="004441D4">
      <w:pPr>
        <w:pStyle w:val="2"/>
        <w:spacing w:after="200"/>
        <w:ind w:left="4678" w:hanging="283"/>
        <w:contextualSpacing/>
        <w:jc w:val="right"/>
        <w:rPr>
          <w:b/>
          <w:szCs w:val="28"/>
          <w:u w:val="none"/>
        </w:rPr>
      </w:pPr>
      <w:r>
        <w:rPr>
          <w:b/>
          <w:szCs w:val="28"/>
          <w:u w:val="none"/>
        </w:rPr>
        <w:t xml:space="preserve">учитель физики </w:t>
      </w:r>
    </w:p>
    <w:p w:rsidR="002A3C5A" w:rsidRDefault="004441D4">
      <w:pPr>
        <w:pStyle w:val="2"/>
        <w:spacing w:after="200"/>
        <w:ind w:left="4678" w:hanging="283"/>
        <w:contextualSpacing/>
        <w:jc w:val="right"/>
        <w:rPr>
          <w:b/>
          <w:szCs w:val="28"/>
          <w:u w:val="none"/>
        </w:rPr>
      </w:pPr>
      <w:r>
        <w:rPr>
          <w:b/>
          <w:szCs w:val="28"/>
          <w:u w:val="none"/>
        </w:rPr>
        <w:t>МБОУ  Центр образования  г.Певек</w:t>
      </w:r>
    </w:p>
    <w:p w:rsidR="002A3C5A" w:rsidRDefault="002A3C5A">
      <w:pPr>
        <w:spacing w:after="0" w:line="240" w:lineRule="auto"/>
        <w:contextualSpacing/>
        <w:jc w:val="right"/>
        <w:rPr>
          <w:b/>
          <w:sz w:val="28"/>
        </w:rPr>
      </w:pPr>
    </w:p>
    <w:p w:rsidR="002A3C5A" w:rsidRDefault="002A3C5A">
      <w:pPr>
        <w:spacing w:line="240" w:lineRule="auto"/>
        <w:rPr>
          <w:b/>
          <w:sz w:val="28"/>
        </w:rPr>
      </w:pPr>
    </w:p>
    <w:p w:rsidR="004441D4" w:rsidRDefault="004441D4">
      <w:pPr>
        <w:spacing w:line="240" w:lineRule="auto"/>
        <w:rPr>
          <w:b/>
          <w:sz w:val="28"/>
        </w:rPr>
      </w:pPr>
    </w:p>
    <w:p w:rsidR="00F9289B" w:rsidRDefault="00F9289B">
      <w:pPr>
        <w:spacing w:line="240" w:lineRule="auto"/>
        <w:rPr>
          <w:b/>
          <w:sz w:val="28"/>
        </w:rPr>
      </w:pPr>
    </w:p>
    <w:p w:rsidR="004441D4" w:rsidRDefault="004441D4">
      <w:pPr>
        <w:spacing w:line="240" w:lineRule="auto"/>
        <w:rPr>
          <w:b/>
          <w:sz w:val="28"/>
        </w:rPr>
      </w:pPr>
    </w:p>
    <w:p w:rsidR="004441D4" w:rsidRDefault="004441D4">
      <w:pPr>
        <w:spacing w:line="240" w:lineRule="auto"/>
        <w:rPr>
          <w:b/>
          <w:sz w:val="28"/>
        </w:rPr>
      </w:pPr>
    </w:p>
    <w:p w:rsidR="004441D4" w:rsidRPr="003D5F2F" w:rsidRDefault="007E6321" w:rsidP="003D5F2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г.</w:t>
      </w:r>
      <w:r w:rsidR="003D5F2F" w:rsidRPr="003D5F2F">
        <w:rPr>
          <w:rFonts w:ascii="Times New Roman" w:hAnsi="Times New Roman" w:cs="Times New Roman"/>
          <w:b/>
          <w:sz w:val="24"/>
          <w:szCs w:val="24"/>
        </w:rPr>
        <w:t>Певек  201</w:t>
      </w:r>
      <w:r w:rsidR="00F9289B">
        <w:rPr>
          <w:rFonts w:ascii="Times New Roman" w:hAnsi="Times New Roman" w:cs="Times New Roman"/>
          <w:b/>
          <w:sz w:val="24"/>
          <w:szCs w:val="24"/>
        </w:rPr>
        <w:t>8</w:t>
      </w:r>
    </w:p>
    <w:p w:rsidR="002A3C5A" w:rsidRDefault="002A3C5A">
      <w:pPr>
        <w:framePr w:w="23" w:h="24" w:hRule="exact" w:wrap="none" w:vAnchor="page" w:hAnchor="page" w:x="3260" w:y="7011"/>
        <w:rPr>
          <w:sz w:val="2"/>
          <w:szCs w:val="2"/>
        </w:rPr>
      </w:pPr>
    </w:p>
    <w:p w:rsidR="00595A32" w:rsidRPr="005F3A23" w:rsidRDefault="00595A32" w:rsidP="00595A32">
      <w:pPr>
        <w:jc w:val="center"/>
        <w:rPr>
          <w:rFonts w:ascii="Times New Roman" w:hAnsi="Times New Roman" w:cs="Times New Roman"/>
          <w:b/>
          <w:sz w:val="24"/>
          <w:szCs w:val="24"/>
        </w:rPr>
      </w:pPr>
      <w:r w:rsidRPr="005F3A23">
        <w:rPr>
          <w:rFonts w:ascii="Times New Roman" w:hAnsi="Times New Roman" w:cs="Times New Roman"/>
          <w:b/>
          <w:sz w:val="24"/>
          <w:szCs w:val="24"/>
        </w:rPr>
        <w:lastRenderedPageBreak/>
        <w:t>Содержание</w:t>
      </w:r>
    </w:p>
    <w:p w:rsidR="00595A32" w:rsidRPr="005A1379" w:rsidRDefault="00595A32" w:rsidP="00595A32">
      <w:pPr>
        <w:jc w:val="center"/>
        <w:rPr>
          <w:rFonts w:ascii="Times New Roman" w:hAnsi="Times New Roman" w:cs="Times New Roman"/>
          <w:sz w:val="24"/>
          <w:szCs w:val="24"/>
        </w:rPr>
      </w:pPr>
    </w:p>
    <w:tbl>
      <w:tblPr>
        <w:tblStyle w:val="aff6"/>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52"/>
      </w:tblGrid>
      <w:tr w:rsidR="00595A32" w:rsidTr="00687C63">
        <w:tc>
          <w:tcPr>
            <w:tcW w:w="9039" w:type="dxa"/>
          </w:tcPr>
          <w:p w:rsidR="00595A32" w:rsidRDefault="00595A32" w:rsidP="00687C63">
            <w:pPr>
              <w:jc w:val="left"/>
              <w:rPr>
                <w:rFonts w:ascii="Times New Roman" w:hAnsi="Times New Roman" w:cs="Times New Roman"/>
                <w:sz w:val="24"/>
                <w:szCs w:val="24"/>
              </w:rPr>
            </w:pPr>
            <w:r w:rsidRPr="005A1379">
              <w:rPr>
                <w:rFonts w:ascii="Times New Roman" w:hAnsi="Times New Roman" w:cs="Times New Roman"/>
                <w:sz w:val="24"/>
                <w:szCs w:val="24"/>
              </w:rPr>
              <w:t>Вв</w:t>
            </w:r>
            <w:r>
              <w:rPr>
                <w:rFonts w:ascii="Times New Roman" w:hAnsi="Times New Roman" w:cs="Times New Roman"/>
                <w:sz w:val="24"/>
                <w:szCs w:val="24"/>
              </w:rPr>
              <w:t>одная часть</w:t>
            </w:r>
          </w:p>
        </w:tc>
        <w:tc>
          <w:tcPr>
            <w:tcW w:w="852" w:type="dxa"/>
          </w:tcPr>
          <w:p w:rsidR="00595A32" w:rsidRDefault="00595A32" w:rsidP="00687C63">
            <w:pPr>
              <w:jc w:val="center"/>
              <w:rPr>
                <w:rFonts w:ascii="Times New Roman" w:hAnsi="Times New Roman" w:cs="Times New Roman"/>
                <w:sz w:val="24"/>
                <w:szCs w:val="24"/>
              </w:rPr>
            </w:pPr>
            <w:r>
              <w:rPr>
                <w:rFonts w:ascii="Times New Roman" w:hAnsi="Times New Roman" w:cs="Times New Roman"/>
                <w:sz w:val="24"/>
                <w:szCs w:val="24"/>
              </w:rPr>
              <w:t>3</w:t>
            </w:r>
          </w:p>
        </w:tc>
      </w:tr>
      <w:tr w:rsidR="00595A32" w:rsidTr="00687C63">
        <w:tc>
          <w:tcPr>
            <w:tcW w:w="9039" w:type="dxa"/>
          </w:tcPr>
          <w:p w:rsidR="00595A32" w:rsidRDefault="00595A32" w:rsidP="00687C63">
            <w:pPr>
              <w:jc w:val="left"/>
              <w:rPr>
                <w:rFonts w:ascii="Times New Roman" w:hAnsi="Times New Roman" w:cs="Times New Roman"/>
                <w:sz w:val="24"/>
                <w:szCs w:val="24"/>
              </w:rPr>
            </w:pPr>
            <w:r w:rsidRPr="005A1379">
              <w:rPr>
                <w:rFonts w:ascii="Times New Roman" w:hAnsi="Times New Roman" w:cs="Times New Roman"/>
                <w:sz w:val="24"/>
                <w:szCs w:val="24"/>
              </w:rPr>
              <w:t>Основн</w:t>
            </w:r>
            <w:r>
              <w:rPr>
                <w:rFonts w:ascii="Times New Roman" w:hAnsi="Times New Roman" w:cs="Times New Roman"/>
                <w:sz w:val="24"/>
                <w:szCs w:val="24"/>
              </w:rPr>
              <w:t>ой этап</w:t>
            </w:r>
          </w:p>
        </w:tc>
        <w:tc>
          <w:tcPr>
            <w:tcW w:w="852" w:type="dxa"/>
          </w:tcPr>
          <w:p w:rsidR="00595A32" w:rsidRDefault="00595A32" w:rsidP="00687C63">
            <w:pPr>
              <w:jc w:val="center"/>
              <w:rPr>
                <w:rFonts w:ascii="Times New Roman" w:hAnsi="Times New Roman" w:cs="Times New Roman"/>
                <w:sz w:val="24"/>
                <w:szCs w:val="24"/>
              </w:rPr>
            </w:pPr>
            <w:r>
              <w:rPr>
                <w:rFonts w:ascii="Times New Roman" w:hAnsi="Times New Roman" w:cs="Times New Roman"/>
                <w:sz w:val="24"/>
                <w:szCs w:val="24"/>
              </w:rPr>
              <w:t>4</w:t>
            </w:r>
          </w:p>
        </w:tc>
      </w:tr>
      <w:tr w:rsidR="00595A32" w:rsidTr="00687C63">
        <w:tc>
          <w:tcPr>
            <w:tcW w:w="9039" w:type="dxa"/>
          </w:tcPr>
          <w:p w:rsidR="00595A32" w:rsidRDefault="00595A32" w:rsidP="00687C63">
            <w:pPr>
              <w:jc w:val="left"/>
              <w:rPr>
                <w:rFonts w:ascii="Times New Roman" w:hAnsi="Times New Roman" w:cs="Times New Roman"/>
                <w:sz w:val="24"/>
                <w:szCs w:val="24"/>
              </w:rPr>
            </w:pPr>
            <w:r w:rsidRPr="005A1379">
              <w:rPr>
                <w:rFonts w:ascii="Times New Roman" w:hAnsi="Times New Roman" w:cs="Times New Roman"/>
                <w:sz w:val="24"/>
                <w:szCs w:val="24"/>
              </w:rPr>
              <w:t>1.</w:t>
            </w:r>
            <w:r>
              <w:rPr>
                <w:rFonts w:ascii="Times New Roman" w:hAnsi="Times New Roman" w:cs="Times New Roman"/>
                <w:sz w:val="24"/>
                <w:szCs w:val="24"/>
              </w:rPr>
              <w:t xml:space="preserve"> </w:t>
            </w:r>
            <w:r w:rsidR="00687C63">
              <w:rPr>
                <w:rFonts w:ascii="Times New Roman" w:hAnsi="Times New Roman" w:cs="Times New Roman"/>
                <w:sz w:val="24"/>
                <w:szCs w:val="24"/>
              </w:rPr>
              <w:t>Немного истории</w:t>
            </w:r>
          </w:p>
        </w:tc>
        <w:tc>
          <w:tcPr>
            <w:tcW w:w="852" w:type="dxa"/>
          </w:tcPr>
          <w:p w:rsidR="00595A32" w:rsidRDefault="00595A32" w:rsidP="00687C63">
            <w:pPr>
              <w:jc w:val="center"/>
              <w:rPr>
                <w:rFonts w:ascii="Times New Roman" w:hAnsi="Times New Roman" w:cs="Times New Roman"/>
                <w:sz w:val="24"/>
                <w:szCs w:val="24"/>
              </w:rPr>
            </w:pPr>
            <w:r>
              <w:rPr>
                <w:rFonts w:ascii="Times New Roman" w:hAnsi="Times New Roman" w:cs="Times New Roman"/>
                <w:sz w:val="24"/>
                <w:szCs w:val="24"/>
              </w:rPr>
              <w:t>4</w:t>
            </w:r>
          </w:p>
        </w:tc>
      </w:tr>
      <w:tr w:rsidR="00595A32" w:rsidTr="00687C63">
        <w:tc>
          <w:tcPr>
            <w:tcW w:w="9039" w:type="dxa"/>
          </w:tcPr>
          <w:p w:rsidR="00595A32" w:rsidRDefault="00595A32" w:rsidP="00687C63">
            <w:pPr>
              <w:jc w:val="left"/>
              <w:rPr>
                <w:rFonts w:ascii="Times New Roman" w:hAnsi="Times New Roman" w:cs="Times New Roman"/>
                <w:sz w:val="24"/>
                <w:szCs w:val="24"/>
              </w:rPr>
            </w:pPr>
            <w:r w:rsidRPr="005A1379">
              <w:rPr>
                <w:rFonts w:ascii="Times New Roman" w:hAnsi="Times New Roman" w:cs="Times New Roman"/>
                <w:sz w:val="24"/>
                <w:szCs w:val="24"/>
              </w:rPr>
              <w:t xml:space="preserve">2. </w:t>
            </w:r>
            <w:r w:rsidR="00687C63">
              <w:rPr>
                <w:rFonts w:ascii="Times New Roman" w:hAnsi="Times New Roman" w:cs="Times New Roman"/>
                <w:sz w:val="24"/>
                <w:szCs w:val="24"/>
              </w:rPr>
              <w:t>Первые шаги в освоении космоса</w:t>
            </w:r>
          </w:p>
        </w:tc>
        <w:tc>
          <w:tcPr>
            <w:tcW w:w="852" w:type="dxa"/>
          </w:tcPr>
          <w:p w:rsidR="00595A32" w:rsidRDefault="00D26C1D" w:rsidP="00687C63">
            <w:pPr>
              <w:jc w:val="center"/>
              <w:rPr>
                <w:rFonts w:ascii="Times New Roman" w:hAnsi="Times New Roman" w:cs="Times New Roman"/>
                <w:sz w:val="24"/>
                <w:szCs w:val="24"/>
              </w:rPr>
            </w:pPr>
            <w:r>
              <w:rPr>
                <w:rFonts w:ascii="Times New Roman" w:hAnsi="Times New Roman" w:cs="Times New Roman"/>
                <w:sz w:val="24"/>
                <w:szCs w:val="24"/>
              </w:rPr>
              <w:t>5</w:t>
            </w:r>
          </w:p>
        </w:tc>
      </w:tr>
      <w:tr w:rsidR="00595A32" w:rsidTr="00687C63">
        <w:tc>
          <w:tcPr>
            <w:tcW w:w="9039" w:type="dxa"/>
          </w:tcPr>
          <w:p w:rsidR="00595A32" w:rsidRDefault="00D26C1D" w:rsidP="00687C63">
            <w:pPr>
              <w:jc w:val="left"/>
              <w:rPr>
                <w:rFonts w:ascii="Times New Roman" w:hAnsi="Times New Roman" w:cs="Times New Roman"/>
                <w:sz w:val="24"/>
                <w:szCs w:val="24"/>
              </w:rPr>
            </w:pPr>
            <w:r>
              <w:rPr>
                <w:rFonts w:ascii="Times New Roman" w:hAnsi="Times New Roman" w:cs="Times New Roman"/>
                <w:sz w:val="24"/>
                <w:szCs w:val="24"/>
              </w:rPr>
              <w:t>3</w:t>
            </w:r>
            <w:r w:rsidR="00595A32">
              <w:rPr>
                <w:rFonts w:ascii="Times New Roman" w:hAnsi="Times New Roman" w:cs="Times New Roman"/>
                <w:sz w:val="24"/>
                <w:szCs w:val="24"/>
              </w:rPr>
              <w:t xml:space="preserve">. </w:t>
            </w:r>
            <w:r w:rsidR="00687C63">
              <w:rPr>
                <w:rFonts w:ascii="Times New Roman" w:hAnsi="Times New Roman" w:cs="Times New Roman"/>
                <w:sz w:val="24"/>
                <w:szCs w:val="24"/>
              </w:rPr>
              <w:t>Проекты 21 века</w:t>
            </w:r>
          </w:p>
        </w:tc>
        <w:tc>
          <w:tcPr>
            <w:tcW w:w="852" w:type="dxa"/>
          </w:tcPr>
          <w:p w:rsidR="00595A32" w:rsidRDefault="00D26C1D" w:rsidP="00687C63">
            <w:pPr>
              <w:jc w:val="center"/>
              <w:rPr>
                <w:rFonts w:ascii="Times New Roman" w:hAnsi="Times New Roman" w:cs="Times New Roman"/>
                <w:sz w:val="24"/>
                <w:szCs w:val="24"/>
              </w:rPr>
            </w:pPr>
            <w:r>
              <w:rPr>
                <w:rFonts w:ascii="Times New Roman" w:hAnsi="Times New Roman" w:cs="Times New Roman"/>
                <w:sz w:val="24"/>
                <w:szCs w:val="24"/>
              </w:rPr>
              <w:t>8</w:t>
            </w:r>
          </w:p>
        </w:tc>
      </w:tr>
      <w:tr w:rsidR="00595A32" w:rsidTr="00687C63">
        <w:tc>
          <w:tcPr>
            <w:tcW w:w="9039" w:type="dxa"/>
          </w:tcPr>
          <w:p w:rsidR="00595A32" w:rsidRDefault="00595A32" w:rsidP="00687C63">
            <w:pPr>
              <w:jc w:val="left"/>
              <w:rPr>
                <w:rFonts w:ascii="Times New Roman" w:hAnsi="Times New Roman" w:cs="Times New Roman"/>
                <w:sz w:val="24"/>
                <w:szCs w:val="24"/>
              </w:rPr>
            </w:pPr>
            <w:r w:rsidRPr="005A1379">
              <w:rPr>
                <w:rFonts w:ascii="Times New Roman" w:hAnsi="Times New Roman" w:cs="Times New Roman"/>
                <w:sz w:val="24"/>
                <w:szCs w:val="24"/>
              </w:rPr>
              <w:t>Заключение</w:t>
            </w:r>
          </w:p>
        </w:tc>
        <w:tc>
          <w:tcPr>
            <w:tcW w:w="852" w:type="dxa"/>
          </w:tcPr>
          <w:p w:rsidR="00595A32" w:rsidRDefault="00595A32" w:rsidP="00D26C1D">
            <w:pPr>
              <w:jc w:val="center"/>
              <w:rPr>
                <w:rFonts w:ascii="Times New Roman" w:hAnsi="Times New Roman" w:cs="Times New Roman"/>
                <w:sz w:val="24"/>
                <w:szCs w:val="24"/>
              </w:rPr>
            </w:pPr>
            <w:r>
              <w:rPr>
                <w:rFonts w:ascii="Times New Roman" w:hAnsi="Times New Roman" w:cs="Times New Roman"/>
                <w:sz w:val="24"/>
                <w:szCs w:val="24"/>
              </w:rPr>
              <w:t>1</w:t>
            </w:r>
            <w:r w:rsidR="00D26C1D">
              <w:rPr>
                <w:rFonts w:ascii="Times New Roman" w:hAnsi="Times New Roman" w:cs="Times New Roman"/>
                <w:sz w:val="24"/>
                <w:szCs w:val="24"/>
              </w:rPr>
              <w:t>0</w:t>
            </w:r>
          </w:p>
        </w:tc>
      </w:tr>
      <w:tr w:rsidR="00595A32" w:rsidTr="00687C63">
        <w:tc>
          <w:tcPr>
            <w:tcW w:w="9039" w:type="dxa"/>
          </w:tcPr>
          <w:p w:rsidR="00595A32" w:rsidRDefault="00F9289B" w:rsidP="00687C63">
            <w:pPr>
              <w:jc w:val="left"/>
              <w:rPr>
                <w:rFonts w:ascii="Times New Roman" w:hAnsi="Times New Roman" w:cs="Times New Roman"/>
                <w:sz w:val="24"/>
                <w:szCs w:val="24"/>
              </w:rPr>
            </w:pPr>
            <w:r>
              <w:rPr>
                <w:rFonts w:ascii="Times New Roman" w:hAnsi="Times New Roman" w:cs="Times New Roman"/>
                <w:sz w:val="24"/>
                <w:szCs w:val="24"/>
              </w:rPr>
              <w:t>Литература</w:t>
            </w:r>
          </w:p>
        </w:tc>
        <w:tc>
          <w:tcPr>
            <w:tcW w:w="852" w:type="dxa"/>
          </w:tcPr>
          <w:p w:rsidR="00595A32" w:rsidRDefault="00595A32" w:rsidP="00D26C1D">
            <w:pPr>
              <w:jc w:val="center"/>
              <w:rPr>
                <w:rFonts w:ascii="Times New Roman" w:hAnsi="Times New Roman" w:cs="Times New Roman"/>
                <w:sz w:val="24"/>
                <w:szCs w:val="24"/>
              </w:rPr>
            </w:pPr>
            <w:r>
              <w:rPr>
                <w:rFonts w:ascii="Times New Roman" w:hAnsi="Times New Roman" w:cs="Times New Roman"/>
                <w:sz w:val="24"/>
                <w:szCs w:val="24"/>
              </w:rPr>
              <w:t>1</w:t>
            </w:r>
            <w:r w:rsidR="00D26C1D">
              <w:rPr>
                <w:rFonts w:ascii="Times New Roman" w:hAnsi="Times New Roman" w:cs="Times New Roman"/>
                <w:sz w:val="24"/>
                <w:szCs w:val="24"/>
              </w:rPr>
              <w:t>1</w:t>
            </w:r>
          </w:p>
        </w:tc>
      </w:tr>
      <w:tr w:rsidR="007E6321" w:rsidTr="00687C63">
        <w:tc>
          <w:tcPr>
            <w:tcW w:w="9039" w:type="dxa"/>
          </w:tcPr>
          <w:p w:rsidR="007E6321" w:rsidRPr="005A1379" w:rsidRDefault="007E6321" w:rsidP="00687C63">
            <w:pPr>
              <w:rPr>
                <w:rFonts w:ascii="Times New Roman" w:hAnsi="Times New Roman" w:cs="Times New Roman"/>
                <w:sz w:val="24"/>
                <w:szCs w:val="24"/>
              </w:rPr>
            </w:pPr>
            <w:r>
              <w:rPr>
                <w:rFonts w:ascii="Times New Roman" w:hAnsi="Times New Roman" w:cs="Times New Roman"/>
                <w:sz w:val="24"/>
                <w:szCs w:val="24"/>
              </w:rPr>
              <w:t>Приложение 1</w:t>
            </w:r>
          </w:p>
        </w:tc>
        <w:tc>
          <w:tcPr>
            <w:tcW w:w="852" w:type="dxa"/>
          </w:tcPr>
          <w:p w:rsidR="007E6321" w:rsidRDefault="007E6321" w:rsidP="00D26C1D">
            <w:pPr>
              <w:jc w:val="center"/>
              <w:rPr>
                <w:rFonts w:ascii="Times New Roman" w:hAnsi="Times New Roman" w:cs="Times New Roman"/>
                <w:sz w:val="24"/>
                <w:szCs w:val="24"/>
              </w:rPr>
            </w:pPr>
            <w:r>
              <w:rPr>
                <w:rFonts w:ascii="Times New Roman" w:hAnsi="Times New Roman" w:cs="Times New Roman"/>
                <w:sz w:val="24"/>
                <w:szCs w:val="24"/>
              </w:rPr>
              <w:t>12</w:t>
            </w:r>
          </w:p>
        </w:tc>
      </w:tr>
    </w:tbl>
    <w:p w:rsidR="00595A32" w:rsidRDefault="00595A32" w:rsidP="00595A32">
      <w:pPr>
        <w:jc w:val="center"/>
        <w:rPr>
          <w:rFonts w:ascii="Times New Roman" w:hAnsi="Times New Roman" w:cs="Times New Roman"/>
          <w:b/>
          <w:sz w:val="24"/>
          <w:szCs w:val="24"/>
        </w:rPr>
      </w:pPr>
    </w:p>
    <w:p w:rsidR="00595A32" w:rsidRDefault="00595A32" w:rsidP="00595A32">
      <w:pPr>
        <w:rPr>
          <w:rFonts w:ascii="Times New Roman" w:hAnsi="Times New Roman" w:cs="Times New Roman"/>
          <w:b/>
          <w:sz w:val="24"/>
          <w:szCs w:val="24"/>
        </w:rPr>
      </w:pPr>
      <w:r>
        <w:rPr>
          <w:rFonts w:ascii="Times New Roman" w:hAnsi="Times New Roman" w:cs="Times New Roman"/>
          <w:b/>
          <w:sz w:val="24"/>
          <w:szCs w:val="24"/>
        </w:rPr>
        <w:br w:type="page"/>
      </w:r>
    </w:p>
    <w:p w:rsidR="002A3C5A" w:rsidRDefault="004441D4">
      <w:pPr>
        <w:shd w:val="clear" w:color="auto" w:fill="FFFFFF"/>
        <w:spacing w:beforeAutospacing="1" w:afterAutospacing="1" w:line="240" w:lineRule="auto"/>
        <w:jc w:val="both"/>
        <w:rPr>
          <w:rFonts w:ascii="Times New Roman" w:hAnsi="Times New Roman"/>
          <w:sz w:val="24"/>
          <w:szCs w:val="24"/>
        </w:rPr>
      </w:pPr>
      <w:r>
        <w:rPr>
          <w:rFonts w:ascii="Times New Roman" w:eastAsia="Times New Roman" w:hAnsi="Times New Roman" w:cs="Times New Roman"/>
          <w:b/>
          <w:bCs/>
          <w:sz w:val="24"/>
          <w:szCs w:val="24"/>
          <w:u w:val="single"/>
        </w:rPr>
        <w:lastRenderedPageBreak/>
        <w:t>Обоснование проблемы</w:t>
      </w:r>
      <w:r>
        <w:rPr>
          <w:rFonts w:ascii="Times New Roman" w:eastAsia="Times New Roman" w:hAnsi="Times New Roman" w:cs="Times New Roman"/>
          <w:sz w:val="24"/>
          <w:szCs w:val="24"/>
        </w:rPr>
        <w:t>: недостаточные знания у молодежи об этапах развития и освоения космоса.</w:t>
      </w:r>
    </w:p>
    <w:p w:rsidR="002A3C5A" w:rsidRDefault="004441D4">
      <w:pPr>
        <w:pStyle w:val="ae"/>
        <w:spacing w:before="280" w:after="280"/>
        <w:contextualSpacing/>
        <w:jc w:val="both"/>
        <w:rPr>
          <w:rFonts w:ascii="Tahoma" w:hAnsi="Tahoma" w:cs="Tahoma"/>
          <w:color w:val="000000"/>
        </w:rPr>
      </w:pPr>
      <w:r>
        <w:rPr>
          <w:b/>
          <w:u w:val="single"/>
        </w:rPr>
        <w:t>Актуальность</w:t>
      </w:r>
      <w:r>
        <w:rPr>
          <w:b/>
        </w:rPr>
        <w:t xml:space="preserve">. </w:t>
      </w:r>
      <w:r>
        <w:rPr>
          <w:color w:val="000000"/>
        </w:rPr>
        <w:t xml:space="preserve">Космос… Где он начинается? 56 лет прошло с тех пор, как человек «шагнул в космос», а </w:t>
      </w:r>
      <w:r w:rsidRPr="00C523FE">
        <w:rPr>
          <w:color w:val="000000"/>
        </w:rPr>
        <w:t>кажется, что</w:t>
      </w:r>
      <w:r>
        <w:rPr>
          <w:color w:val="000000"/>
        </w:rPr>
        <w:t xml:space="preserve"> это случилось давным-давно. Стали привычными полеты к Международным космическим станциям, а ведь каждый полет – это героический поступок. С древних времен человек рвался в небо. Почему людей притягивают звезды? Почему в звездную ночь мы, как завороженные, не в силах отвести глаз от ярких мерцающих светил? Сколько бы времени ни прошло с тех пор, как человек впервые «шагнул в космос», романтика освоения космического пространства будет всегда волновать человечество. Мне интересно наблюдать за ночным небом, рассматривать звёзды. Поэтом</w:t>
      </w:r>
      <w:r w:rsidR="00F00D12">
        <w:rPr>
          <w:color w:val="000000"/>
        </w:rPr>
        <w:t xml:space="preserve">у я выбрал направление проекта </w:t>
      </w:r>
      <w:r>
        <w:rPr>
          <w:color w:val="000000"/>
        </w:rPr>
        <w:t>«Космос начинается на Земле».</w:t>
      </w:r>
    </w:p>
    <w:p w:rsidR="002A3C5A" w:rsidRDefault="004441D4">
      <w:pPr>
        <w:pStyle w:val="ae"/>
        <w:spacing w:before="280" w:after="280"/>
        <w:ind w:firstLine="708"/>
        <w:contextualSpacing/>
        <w:jc w:val="both"/>
      </w:pPr>
      <w:r>
        <w:rPr>
          <w:color w:val="000000"/>
        </w:rPr>
        <w:t xml:space="preserve">Изучив взаимосвязь человека с космосом, первые достижения и открытия </w:t>
      </w:r>
      <w:r>
        <w:t>человечества в освоении космического пространства</w:t>
      </w:r>
      <w:r w:rsidR="008B3204">
        <w:t>,</w:t>
      </w:r>
      <w:r>
        <w:t xml:space="preserve"> я бы хотел рассказать об этом своим сверстникам, а также построить виртуальную лестницу, где каждая ступень – это годы, а иногда и десятки лет упорного и самоотверженного труда ученых и конструкторов к изучению этой загадочной материи – космосу. Эту лестницу я назвал «Лестница в небеса»</w:t>
      </w:r>
      <w:r w:rsidR="007E6321">
        <w:t xml:space="preserve"> (См. Приложение 1)</w:t>
      </w:r>
      <w:r>
        <w:t>.</w:t>
      </w:r>
    </w:p>
    <w:p w:rsidR="002A3C5A" w:rsidRDefault="004441D4">
      <w:pPr>
        <w:shd w:val="clear" w:color="auto" w:fill="FFFFFF"/>
        <w:spacing w:beforeAutospacing="1"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Цель проекта</w:t>
      </w:r>
      <w:r>
        <w:rPr>
          <w:rFonts w:ascii="Times New Roman" w:eastAsia="Times New Roman" w:hAnsi="Times New Roman" w:cs="Times New Roman"/>
          <w:color w:val="000000"/>
          <w:sz w:val="24"/>
          <w:szCs w:val="24"/>
        </w:rPr>
        <w:t>: познакомиться с историей развития космонавтики в нашей стране, узнать о первых открытиях и их прак</w:t>
      </w:r>
      <w:r w:rsidR="00B1225F">
        <w:rPr>
          <w:rFonts w:ascii="Times New Roman" w:eastAsia="Times New Roman" w:hAnsi="Times New Roman" w:cs="Times New Roman"/>
          <w:color w:val="000000"/>
          <w:sz w:val="24"/>
          <w:szCs w:val="24"/>
        </w:rPr>
        <w:t>тической значимости для землян.</w:t>
      </w:r>
    </w:p>
    <w:p w:rsidR="002A3C5A" w:rsidRDefault="004441D4">
      <w:pPr>
        <w:shd w:val="clear" w:color="auto" w:fill="FFFFFF"/>
        <w:spacing w:beforeAutospacing="1" w:afterAutospacing="1" w:line="240" w:lineRule="auto"/>
        <w:contextualSpacing/>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Задачи проекта:</w:t>
      </w:r>
    </w:p>
    <w:p w:rsidR="002A3C5A" w:rsidRDefault="004441D4">
      <w:pPr>
        <w:shd w:val="clear" w:color="auto" w:fill="FFFFFF"/>
        <w:spacing w:beforeAutospacing="1"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Расширить представление моих сверстников об освоении человеком космического пространства. </w:t>
      </w:r>
    </w:p>
    <w:p w:rsidR="002A3C5A" w:rsidRDefault="004441D4">
      <w:pPr>
        <w:shd w:val="clear" w:color="auto" w:fill="FFFFFF"/>
        <w:spacing w:beforeAutospacing="1"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Рассказать о значении космических исследований для жизни людей на Земле.</w:t>
      </w:r>
    </w:p>
    <w:p w:rsidR="002A3C5A" w:rsidRDefault="004441D4">
      <w:pPr>
        <w:pStyle w:val="ae"/>
        <w:jc w:val="both"/>
        <w:rPr>
          <w:color w:val="000000"/>
        </w:rPr>
      </w:pPr>
      <w:r>
        <w:rPr>
          <w:b/>
          <w:color w:val="000000"/>
          <w:u w:val="single"/>
        </w:rPr>
        <w:t>Гипотеза:</w:t>
      </w:r>
      <w:r>
        <w:rPr>
          <w:color w:val="000000"/>
        </w:rPr>
        <w:t xml:space="preserve"> Я предполагаю, что человечество 21 века стоит на последней ступени освоения космоса.</w:t>
      </w:r>
    </w:p>
    <w:p w:rsidR="002A3C5A" w:rsidRPr="008B3204" w:rsidRDefault="004441D4">
      <w:pPr>
        <w:pStyle w:val="ae"/>
        <w:rPr>
          <w:rFonts w:ascii="Tahoma" w:hAnsi="Tahoma" w:cs="Tahoma"/>
          <w:color w:val="000000"/>
          <w:u w:val="single"/>
        </w:rPr>
      </w:pPr>
      <w:r w:rsidRPr="008B3204">
        <w:rPr>
          <w:b/>
          <w:bCs/>
          <w:color w:val="000000"/>
          <w:u w:val="single"/>
        </w:rPr>
        <w:t>Методы исследования:</w:t>
      </w:r>
    </w:p>
    <w:p w:rsidR="002A3C5A" w:rsidRDefault="004441D4">
      <w:pPr>
        <w:pStyle w:val="ae"/>
        <w:spacing w:beforeAutospacing="0" w:after="0" w:afterAutospacing="0"/>
        <w:rPr>
          <w:color w:val="000000"/>
        </w:rPr>
      </w:pPr>
      <w:r>
        <w:rPr>
          <w:color w:val="000000"/>
        </w:rPr>
        <w:t>1.Чтение научно-популярной литературы о космосе.</w:t>
      </w:r>
    </w:p>
    <w:p w:rsidR="002A3C5A" w:rsidRDefault="004441D4">
      <w:pPr>
        <w:pStyle w:val="ae"/>
        <w:spacing w:beforeAutospacing="0" w:after="0" w:afterAutospacing="0"/>
        <w:rPr>
          <w:color w:val="000000"/>
        </w:rPr>
      </w:pPr>
      <w:r>
        <w:rPr>
          <w:color w:val="000000"/>
        </w:rPr>
        <w:t>2.Просмотр документальных фильмов по теме исследования.</w:t>
      </w:r>
    </w:p>
    <w:p w:rsidR="002A3C5A" w:rsidRDefault="004441D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3.Поиск информации в Интернете.</w:t>
      </w:r>
    </w:p>
    <w:p w:rsidR="002A3C5A" w:rsidRDefault="002A3C5A">
      <w:pPr>
        <w:spacing w:after="0" w:line="240" w:lineRule="auto"/>
        <w:jc w:val="both"/>
        <w:rPr>
          <w:rFonts w:ascii="Times New Roman" w:hAnsi="Times New Roman" w:cs="Times New Roman"/>
          <w:b/>
          <w:sz w:val="24"/>
          <w:szCs w:val="24"/>
          <w:u w:val="single"/>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687C63" w:rsidRDefault="00687C63">
      <w:pPr>
        <w:spacing w:line="240" w:lineRule="auto"/>
        <w:contextualSpacing/>
        <w:jc w:val="both"/>
        <w:rPr>
          <w:rFonts w:ascii="Times New Roman" w:hAnsi="Times New Roman" w:cs="Times New Roman"/>
          <w:b/>
          <w:sz w:val="24"/>
          <w:szCs w:val="24"/>
        </w:rPr>
      </w:pPr>
    </w:p>
    <w:p w:rsidR="00777438" w:rsidRDefault="00687C6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Основной этап</w:t>
      </w:r>
    </w:p>
    <w:p w:rsidR="002A3C5A" w:rsidRDefault="004441D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2A3C5A" w:rsidRPr="00732016" w:rsidRDefault="004441D4">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Людям всегда хотелось полететь к звездам,</w:t>
      </w:r>
      <w:r w:rsidR="00777438"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бор</w:t>
      </w:r>
      <w:r w:rsidR="00777438" w:rsidRPr="00732016">
        <w:rPr>
          <w:rFonts w:ascii="Times New Roman" w:eastAsia="Times New Roman" w:hAnsi="Times New Roman" w:cs="Times New Roman"/>
          <w:color w:val="000000"/>
          <w:sz w:val="24"/>
          <w:szCs w:val="24"/>
        </w:rPr>
        <w:t>о</w:t>
      </w:r>
      <w:r w:rsidRPr="00732016">
        <w:rPr>
          <w:rFonts w:ascii="Times New Roman" w:eastAsia="Times New Roman" w:hAnsi="Times New Roman" w:cs="Times New Roman"/>
          <w:color w:val="000000"/>
          <w:sz w:val="24"/>
          <w:szCs w:val="24"/>
        </w:rPr>
        <w:t xml:space="preserve">здить просторы космоса, так появились первые летательные аппараты. Кто-то пытался добраться до звезд на воздушном шаре, дирижабле. Люди придумали самолеты, которые взлетали все выше, но улететь в космос не смогли. Наконец русский ученый К.Э. Циолковский доказал, что полет в космос возможен только с помощью ракеты. Советский ученый и конструктор С.П. Королев сумел сконструировать такую ракету. Но это только на словах все так быстро. А </w:t>
      </w:r>
      <w:r w:rsidR="00B1225F">
        <w:rPr>
          <w:rFonts w:ascii="Times New Roman" w:eastAsia="Times New Roman" w:hAnsi="Times New Roman" w:cs="Times New Roman"/>
          <w:color w:val="000000"/>
          <w:sz w:val="24"/>
          <w:szCs w:val="24"/>
        </w:rPr>
        <w:t>как все обстояло на самом деле?</w:t>
      </w:r>
    </w:p>
    <w:p w:rsidR="00777438" w:rsidRPr="00732016" w:rsidRDefault="00777438" w:rsidP="00777438">
      <w:pPr>
        <w:spacing w:after="0" w:line="240" w:lineRule="auto"/>
        <w:jc w:val="both"/>
        <w:rPr>
          <w:rFonts w:ascii="Times New Roman" w:eastAsia="Times New Roman" w:hAnsi="Times New Roman" w:cs="Times New Roman"/>
          <w:color w:val="000000"/>
          <w:sz w:val="24"/>
          <w:szCs w:val="24"/>
        </w:rPr>
      </w:pPr>
    </w:p>
    <w:p w:rsidR="002A3C5A" w:rsidRDefault="00D26C1D" w:rsidP="0077743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4441D4">
        <w:rPr>
          <w:rFonts w:ascii="Times New Roman" w:hAnsi="Times New Roman" w:cs="Times New Roman"/>
          <w:b/>
          <w:color w:val="000000"/>
          <w:sz w:val="24"/>
          <w:szCs w:val="24"/>
        </w:rPr>
        <w:t>Немного истории</w:t>
      </w:r>
    </w:p>
    <w:p w:rsidR="00777438" w:rsidRDefault="00777438" w:rsidP="00777438">
      <w:pPr>
        <w:spacing w:after="0" w:line="240" w:lineRule="auto"/>
        <w:jc w:val="both"/>
        <w:rPr>
          <w:rFonts w:ascii="Times New Roman" w:hAnsi="Times New Roman" w:cs="Times New Roman"/>
          <w:b/>
          <w:color w:val="000000"/>
          <w:sz w:val="24"/>
          <w:szCs w:val="24"/>
        </w:rPr>
      </w:pPr>
    </w:p>
    <w:p w:rsidR="002A3C5A" w:rsidRPr="00732016" w:rsidRDefault="00B1225F" w:rsidP="00732016">
      <w:pPr>
        <w:spacing w:before="120" w:line="240" w:lineRule="auto"/>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Историческая</w:t>
      </w:r>
      <w:r w:rsidR="004441D4" w:rsidRPr="00732016">
        <w:rPr>
          <w:rFonts w:ascii="Times New Roman" w:eastAsia="Times New Roman" w:hAnsi="Times New Roman" w:cs="Times New Roman"/>
          <w:color w:val="000000"/>
          <w:sz w:val="24"/>
          <w:szCs w:val="24"/>
        </w:rPr>
        <w:t xml:space="preserve"> роль в освоении космического пространства выпала на долю Иосифа Виссарионовича Сталина. А ведь первоначально ракеты использовались в качестве оружия.</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Именно Сталиным 13 мая 1946 года было инициировано постановление Совета Министров СССР о создании на базе отечественного машиностроения новой отрасли оборонной промышленности</w:t>
      </w:r>
      <w:r w:rsidR="00B1225F">
        <w:rPr>
          <w:rFonts w:ascii="Times New Roman" w:eastAsia="Times New Roman" w:hAnsi="Times New Roman" w:cs="Times New Roman"/>
          <w:color w:val="000000"/>
          <w:sz w:val="24"/>
          <w:szCs w:val="24"/>
        </w:rPr>
        <w:t xml:space="preserve"> – </w:t>
      </w:r>
      <w:r w:rsidRPr="00732016">
        <w:rPr>
          <w:rFonts w:ascii="Times New Roman" w:eastAsia="Times New Roman" w:hAnsi="Times New Roman" w:cs="Times New Roman"/>
          <w:color w:val="000000"/>
          <w:sz w:val="24"/>
          <w:szCs w:val="24"/>
        </w:rPr>
        <w:t>ракетостроения. Политбюро ЦК ВКП(б) поддержало инициативу руководителя нашего государства о выделении запредельных по тем временам ассигнований на развитие ракетной техники, на создание необходимой научной, экспериментальной и производственной базы.</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Несмотря на крах немецкого фашизма, обстановка в мире оставалась напряжённой. В июле 1945 года в США был испытан атомный заряд, а в августе на японские города Хиросиму и Нагасаки американцы сбросили атомные бомбы, хотя никакой военной необходимости в этом не было. Вынашивались планы ядерного удара и по СССР. Перед нашими учёными и специалистами в области ракетостроения и ядерной техники Сталин поставил неотложные задачи по созданию для страны ракетно-ядерного оборонительного щита.</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Этим событиям предшествовала большая работа по созданию реактивных двигателей, которые стали ступенькой к ракетным. А к 1942 году был создан первый отечественный реактивный двигатель БИ. Выдающийся лётчик-испытатель Григорий Бахчиванджи 15 мая 1942 года менее чем за одну минуту поднял самолёт на высоту 1500 метров. Такого ещё не было. После необходимых испытаний Сталин приказал для защиты Москвы от высотных фашистских самолётов установить реактивные двигатели на истребители Сухого (Су-7) и Яковлева. Они стали прообразом будущих ракетных двигателей.</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Далее была поставлена задача создать баллистическую ракету. Запуск баллистической ракеты Р-1</w:t>
      </w:r>
      <w:r w:rsidR="00B1225F">
        <w:rPr>
          <w:rFonts w:ascii="Times New Roman" w:eastAsia="Times New Roman" w:hAnsi="Times New Roman" w:cs="Times New Roman"/>
          <w:color w:val="000000"/>
          <w:sz w:val="24"/>
          <w:szCs w:val="24"/>
        </w:rPr>
        <w:t xml:space="preserve"> с дальностью полёта до 350 км </w:t>
      </w:r>
      <w:r w:rsidRPr="00732016">
        <w:rPr>
          <w:rFonts w:ascii="Times New Roman" w:eastAsia="Times New Roman" w:hAnsi="Times New Roman" w:cs="Times New Roman"/>
          <w:color w:val="000000"/>
          <w:sz w:val="24"/>
          <w:szCs w:val="24"/>
        </w:rPr>
        <w:t>состоялся на 18 октября 1947 года в 10 часов 47 минут утра. Ракета поднялась на высоту 23 км менее чем за 1 минуту, развернулась на заданный курс, продолжила подъём до высоты 86 км и приземлилась на расстоянии 274 км от старта. Это было выдаю</w:t>
      </w:r>
      <w:r w:rsidR="00B1225F">
        <w:rPr>
          <w:rFonts w:ascii="Times New Roman" w:eastAsia="Times New Roman" w:hAnsi="Times New Roman" w:cs="Times New Roman"/>
          <w:color w:val="000000"/>
          <w:sz w:val="24"/>
          <w:szCs w:val="24"/>
        </w:rPr>
        <w:t>щимся достижением того времени.</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Путь советскому ракетостроению с этого моме</w:t>
      </w:r>
      <w:r w:rsidR="00B1225F">
        <w:rPr>
          <w:rFonts w:ascii="Times New Roman" w:eastAsia="Times New Roman" w:hAnsi="Times New Roman" w:cs="Times New Roman"/>
          <w:color w:val="000000"/>
          <w:sz w:val="24"/>
          <w:szCs w:val="24"/>
        </w:rPr>
        <w:t>нта по воле Сталина был открыт.</w:t>
      </w:r>
    </w:p>
    <w:p w:rsidR="002A3C5A" w:rsidRPr="00732016" w:rsidRDefault="00663393"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В 1957 </w:t>
      </w:r>
      <w:r w:rsidR="004441D4" w:rsidRPr="00732016">
        <w:rPr>
          <w:rFonts w:ascii="Times New Roman" w:eastAsia="Times New Roman" w:hAnsi="Times New Roman" w:cs="Times New Roman"/>
          <w:color w:val="000000"/>
          <w:sz w:val="24"/>
          <w:szCs w:val="24"/>
        </w:rPr>
        <w:t>г. в СССР под руковод</w:t>
      </w:r>
      <w:r w:rsidRPr="00732016">
        <w:rPr>
          <w:rFonts w:ascii="Times New Roman" w:eastAsia="Times New Roman" w:hAnsi="Times New Roman" w:cs="Times New Roman"/>
          <w:color w:val="000000"/>
          <w:sz w:val="24"/>
          <w:szCs w:val="24"/>
        </w:rPr>
        <w:t xml:space="preserve">ством Сергея Павловича Королёва </w:t>
      </w:r>
      <w:r w:rsidR="004441D4" w:rsidRPr="00732016">
        <w:rPr>
          <w:rFonts w:ascii="Times New Roman" w:eastAsia="Times New Roman" w:hAnsi="Times New Roman" w:cs="Times New Roman"/>
          <w:color w:val="000000"/>
          <w:sz w:val="24"/>
          <w:szCs w:val="24"/>
        </w:rPr>
        <w:t>как средство доставки ядерного оружия была создана первая в мире межконтинентальная баллистическая ракета Р-7, которая в том же году была использована для запуска первого в мире</w:t>
      </w:r>
      <w:r w:rsidR="00B1225F">
        <w:rPr>
          <w:rFonts w:ascii="Times New Roman" w:eastAsia="Times New Roman" w:hAnsi="Times New Roman" w:cs="Times New Roman"/>
          <w:color w:val="000000"/>
          <w:sz w:val="24"/>
          <w:szCs w:val="24"/>
        </w:rPr>
        <w:t xml:space="preserve"> искусственного спутника Земли.</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Таким образом, оборудование, которое изначально разрабатывалось для военных целей, помогло человечеству ворваться в космическое пространство, совершить массу открытий, изучить свою планету более детально.</w:t>
      </w:r>
    </w:p>
    <w:p w:rsidR="002A3C5A"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Так началось применение ракет для космических полётов.</w:t>
      </w:r>
    </w:p>
    <w:p w:rsidR="00D26C1D" w:rsidRPr="00732016" w:rsidRDefault="00D26C1D" w:rsidP="00732016">
      <w:pPr>
        <w:spacing w:before="120" w:line="240" w:lineRule="auto"/>
        <w:ind w:firstLine="708"/>
        <w:contextualSpacing/>
        <w:jc w:val="both"/>
        <w:rPr>
          <w:rFonts w:ascii="Times New Roman" w:eastAsia="Times New Roman" w:hAnsi="Times New Roman" w:cs="Times New Roman"/>
          <w:color w:val="000000"/>
          <w:sz w:val="24"/>
          <w:szCs w:val="24"/>
        </w:rPr>
      </w:pPr>
    </w:p>
    <w:p w:rsidR="002A3C5A" w:rsidRDefault="002A3C5A">
      <w:pPr>
        <w:shd w:val="clear" w:color="auto" w:fill="FFFFFF"/>
        <w:spacing w:after="0" w:line="240" w:lineRule="auto"/>
        <w:ind w:firstLine="708"/>
        <w:jc w:val="both"/>
        <w:rPr>
          <w:rFonts w:ascii="Times New Roman" w:hAnsi="Times New Roman" w:cs="Times New Roman"/>
          <w:b/>
          <w:color w:val="000000"/>
          <w:sz w:val="24"/>
          <w:szCs w:val="24"/>
        </w:rPr>
      </w:pPr>
    </w:p>
    <w:p w:rsidR="002A3C5A" w:rsidRDefault="00D26C1D">
      <w:pPr>
        <w:shd w:val="clear" w:color="auto" w:fill="FFFFFF"/>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2. </w:t>
      </w:r>
      <w:r w:rsidR="004441D4">
        <w:rPr>
          <w:rFonts w:ascii="Times New Roman" w:hAnsi="Times New Roman" w:cs="Times New Roman"/>
          <w:b/>
          <w:color w:val="000000"/>
          <w:sz w:val="24"/>
          <w:szCs w:val="24"/>
        </w:rPr>
        <w:t>Первые шаги в освоении космоса</w:t>
      </w:r>
    </w:p>
    <w:p w:rsidR="00777438" w:rsidRDefault="00777438">
      <w:pPr>
        <w:shd w:val="clear" w:color="auto" w:fill="FFFFFF"/>
        <w:spacing w:after="0" w:line="240" w:lineRule="auto"/>
        <w:ind w:firstLine="708"/>
        <w:jc w:val="both"/>
        <w:rPr>
          <w:rFonts w:ascii="Times New Roman" w:hAnsi="Times New Roman" w:cs="Times New Roman"/>
          <w:b/>
          <w:color w:val="000000"/>
          <w:sz w:val="24"/>
          <w:szCs w:val="24"/>
        </w:rPr>
      </w:pP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Pr>
          <w:noProof/>
        </w:rPr>
        <w:drawing>
          <wp:anchor distT="0" distB="0" distL="133350" distR="114300" simplePos="0" relativeHeight="251641344" behindDoc="0" locked="0" layoutInCell="1" allowOverlap="1">
            <wp:simplePos x="0" y="0"/>
            <wp:positionH relativeFrom="column">
              <wp:posOffset>4081145</wp:posOffset>
            </wp:positionH>
            <wp:positionV relativeFrom="paragraph">
              <wp:posOffset>817880</wp:posOffset>
            </wp:positionV>
            <wp:extent cx="1905000" cy="1562100"/>
            <wp:effectExtent l="19050" t="0" r="0" b="0"/>
            <wp:wrapSquare wrapText="bothSides"/>
            <wp:docPr id="1" name="Рисунок 5" descr="http://dic.academic.ru/pictures/wiki/files/50/200px-sputnik_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http://dic.academic.ru/pictures/wiki/files/50/200px-sputnik_asm.jpg"/>
                    <pic:cNvPicPr>
                      <a:picLocks noChangeAspect="1" noChangeArrowheads="1"/>
                    </pic:cNvPicPr>
                  </pic:nvPicPr>
                  <pic:blipFill>
                    <a:blip r:embed="rId8"/>
                    <a:stretch>
                      <a:fillRect/>
                    </a:stretch>
                  </pic:blipFill>
                  <pic:spPr bwMode="auto">
                    <a:xfrm>
                      <a:off x="0" y="0"/>
                      <a:ext cx="1905000" cy="1562100"/>
                    </a:xfrm>
                    <a:prstGeom prst="rect">
                      <a:avLst/>
                    </a:prstGeom>
                  </pic:spPr>
                </pic:pic>
              </a:graphicData>
            </a:graphic>
          </wp:anchor>
        </w:drawing>
      </w:r>
      <w:r w:rsidRPr="00732016">
        <w:rPr>
          <w:rFonts w:ascii="Times New Roman" w:eastAsia="Times New Roman" w:hAnsi="Times New Roman" w:cs="Times New Roman"/>
          <w:color w:val="000000"/>
          <w:sz w:val="24"/>
          <w:szCs w:val="24"/>
        </w:rPr>
        <w:t xml:space="preserve">Начало проникновения человека в космос было положено 4 октября 1957 года. В этот памятный день вышел на орбиту запущенный в СССР </w:t>
      </w:r>
      <w:r w:rsidRPr="00D45721">
        <w:rPr>
          <w:rFonts w:ascii="Times New Roman" w:eastAsia="Times New Roman" w:hAnsi="Times New Roman" w:cs="Times New Roman"/>
          <w:color w:val="000000"/>
          <w:sz w:val="24"/>
          <w:szCs w:val="24"/>
          <w:u w:val="single"/>
        </w:rPr>
        <w:t>первый в истории человечества искусственный спутник Земли</w:t>
      </w:r>
      <w:r w:rsidRPr="00732016">
        <w:rPr>
          <w:rFonts w:ascii="Times New Roman" w:eastAsia="Times New Roman" w:hAnsi="Times New Roman" w:cs="Times New Roman"/>
          <w:color w:val="000000"/>
          <w:sz w:val="24"/>
          <w:szCs w:val="24"/>
        </w:rPr>
        <w:t>. Он весил 86,3 кг. Прорвавшись сквозь земную атмосферу, первая космическая ласточка вынесла в околоземное пространство научные приборы и радиопередатчики. Они передали на Землю первую научную информацию о космическом пространстве, окружающем Землю. Началась новая эра</w:t>
      </w:r>
      <w:r w:rsidR="00B1225F">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 xml:space="preserve"> эра осво</w:t>
      </w:r>
      <w:r w:rsidR="00B1225F">
        <w:rPr>
          <w:rFonts w:ascii="Times New Roman" w:eastAsia="Times New Roman" w:hAnsi="Times New Roman" w:cs="Times New Roman"/>
          <w:color w:val="000000"/>
          <w:sz w:val="24"/>
          <w:szCs w:val="24"/>
        </w:rPr>
        <w:t>ения космического пространства.</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Свой </w:t>
      </w:r>
      <w:r w:rsidR="00FB0BCA" w:rsidRPr="00732016">
        <w:rPr>
          <w:rFonts w:ascii="Times New Roman" w:eastAsia="Times New Roman" w:hAnsi="Times New Roman" w:cs="Times New Roman"/>
          <w:color w:val="000000"/>
          <w:sz w:val="24"/>
          <w:szCs w:val="24"/>
        </w:rPr>
        <w:t xml:space="preserve">первый оборот спутник совершил </w:t>
      </w:r>
      <w:r w:rsidRPr="00732016">
        <w:rPr>
          <w:rFonts w:ascii="Times New Roman" w:eastAsia="Times New Roman" w:hAnsi="Times New Roman" w:cs="Times New Roman"/>
          <w:color w:val="000000"/>
          <w:sz w:val="24"/>
          <w:szCs w:val="24"/>
        </w:rPr>
        <w:t>за 1 час 36,2 минуты и делал за сутки немногим менее 15 оборотов. Через 20 дней космический первенец умолк</w:t>
      </w:r>
      <w:r w:rsidR="00B1225F">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 xml:space="preserve"> иссякли батареи его передатчиков. Раскаляемый Солнцем и замерзающий в земной тени, он безмолвно кружился над пославшей его планетой, отражая солнечные лучи и импульсы радиолокаторов. Постепенно опускаясь, он просуществовал еще около двух с половиной месяцев и сгорел в нижних, более плотных слоях атмосферы.</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Полет первого спутника позволил получить ценнейшие сведения. Ученые смогли рассчитать плотность атмосферы на всех высотах, где пролетел спутник, и по этим данн</w:t>
      </w:r>
      <w:r w:rsidR="00777438" w:rsidRPr="00732016">
        <w:rPr>
          <w:rFonts w:ascii="Times New Roman" w:eastAsia="Times New Roman" w:hAnsi="Times New Roman" w:cs="Times New Roman"/>
          <w:color w:val="000000"/>
          <w:sz w:val="24"/>
          <w:szCs w:val="24"/>
        </w:rPr>
        <w:t>ым более точно</w:t>
      </w:r>
      <w:r w:rsidRPr="00732016">
        <w:rPr>
          <w:rFonts w:ascii="Times New Roman" w:eastAsia="Times New Roman" w:hAnsi="Times New Roman" w:cs="Times New Roman"/>
          <w:color w:val="000000"/>
          <w:sz w:val="24"/>
          <w:szCs w:val="24"/>
        </w:rPr>
        <w:t xml:space="preserve"> предусмотреть изменение орбит последующих спутников.</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Определение точной траектории искусственных спутников позволило провести ряд геофизических исследований, уточнить форму Земли, точнее изучить ее сплюснутость, что дает возможность составлять более точные географические карты.</w:t>
      </w:r>
    </w:p>
    <w:p w:rsidR="002A3C5A" w:rsidRPr="00732016" w:rsidRDefault="004441D4"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Очень большое значение имело изучение прохождения радиоволн через ионосферу, т.е. через наэлектризованные верхние слои земной атмосферы. Радиовол</w:t>
      </w:r>
      <w:r w:rsidR="00663393" w:rsidRPr="00732016">
        <w:rPr>
          <w:rFonts w:ascii="Times New Roman" w:eastAsia="Times New Roman" w:hAnsi="Times New Roman" w:cs="Times New Roman"/>
          <w:color w:val="000000"/>
          <w:sz w:val="24"/>
          <w:szCs w:val="24"/>
        </w:rPr>
        <w:t xml:space="preserve">ны, посланные со спутника, как </w:t>
      </w:r>
      <w:r w:rsidRPr="00732016">
        <w:rPr>
          <w:rFonts w:ascii="Times New Roman" w:eastAsia="Times New Roman" w:hAnsi="Times New Roman" w:cs="Times New Roman"/>
          <w:color w:val="000000"/>
          <w:sz w:val="24"/>
          <w:szCs w:val="24"/>
        </w:rPr>
        <w:t>бы насквозь прощупывали ионосферу. Анализ этих результатов позволил существенно уточнить строение газовой оболочки земли.</w:t>
      </w:r>
    </w:p>
    <w:p w:rsidR="00FB0BCA" w:rsidRPr="00732016" w:rsidRDefault="00FB0BCA" w:rsidP="00732016">
      <w:pPr>
        <w:spacing w:before="120" w:line="240" w:lineRule="auto"/>
        <w:ind w:firstLine="708"/>
        <w:contextualSpacing/>
        <w:jc w:val="both"/>
        <w:rPr>
          <w:rFonts w:ascii="Times New Roman" w:eastAsia="Times New Roman" w:hAnsi="Times New Roman" w:cs="Times New Roman"/>
          <w:color w:val="000000"/>
          <w:sz w:val="24"/>
          <w:szCs w:val="24"/>
        </w:rPr>
      </w:pPr>
    </w:p>
    <w:p w:rsidR="00663393" w:rsidRPr="00732016" w:rsidRDefault="0053434E"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noProof/>
          <w:color w:val="000000"/>
          <w:sz w:val="24"/>
          <w:szCs w:val="24"/>
        </w:rPr>
        <w:drawing>
          <wp:anchor distT="0" distB="0" distL="114300" distR="114300" simplePos="0" relativeHeight="251676160" behindDoc="0" locked="0" layoutInCell="1" allowOverlap="1">
            <wp:simplePos x="0" y="0"/>
            <wp:positionH relativeFrom="column">
              <wp:posOffset>4128770</wp:posOffset>
            </wp:positionH>
            <wp:positionV relativeFrom="paragraph">
              <wp:posOffset>135255</wp:posOffset>
            </wp:positionV>
            <wp:extent cx="1771650" cy="2247900"/>
            <wp:effectExtent l="19050" t="0" r="0" b="0"/>
            <wp:wrapSquare wrapText="bothSides"/>
            <wp:docPr id="5" name="Рисунок 1" descr="https://upload.wikimedia.org/wikipedia/commons/thumb/8/8a/RIAN_archive_510848_Interplanetary_station_Luna_1.jpg/220px-RIAN_archive_510848_Interplanetary_station_Lu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a/RIAN_archive_510848_Interplanetary_station_Luna_1.jpg/220px-RIAN_archive_510848_Interplanetary_station_Luna_1.jpg"/>
                    <pic:cNvPicPr>
                      <a:picLocks noChangeAspect="1" noChangeArrowheads="1"/>
                    </pic:cNvPicPr>
                  </pic:nvPicPr>
                  <pic:blipFill>
                    <a:blip r:embed="rId9"/>
                    <a:srcRect/>
                    <a:stretch>
                      <a:fillRect/>
                    </a:stretch>
                  </pic:blipFill>
                  <pic:spPr bwMode="auto">
                    <a:xfrm>
                      <a:off x="0" y="0"/>
                      <a:ext cx="1771650" cy="2247900"/>
                    </a:xfrm>
                    <a:prstGeom prst="rect">
                      <a:avLst/>
                    </a:prstGeom>
                    <a:noFill/>
                    <a:ln w="9525">
                      <a:noFill/>
                      <a:miter lim="800000"/>
                      <a:headEnd/>
                      <a:tailEnd/>
                    </a:ln>
                  </pic:spPr>
                </pic:pic>
              </a:graphicData>
            </a:graphic>
          </wp:anchor>
        </w:drawing>
      </w:r>
      <w:r w:rsidR="00FB0BCA" w:rsidRPr="00732016">
        <w:rPr>
          <w:rFonts w:ascii="Times New Roman" w:eastAsia="Times New Roman" w:hAnsi="Times New Roman" w:cs="Times New Roman"/>
          <w:color w:val="000000"/>
          <w:sz w:val="24"/>
          <w:szCs w:val="24"/>
        </w:rPr>
        <w:t xml:space="preserve">2 января 1959 г. умчалась в сторону Луны и вышла на околосолнечную орбиту советская космическая </w:t>
      </w:r>
      <w:r w:rsidR="00663393" w:rsidRPr="00732016">
        <w:rPr>
          <w:rFonts w:ascii="Times New Roman" w:eastAsia="Times New Roman" w:hAnsi="Times New Roman" w:cs="Times New Roman"/>
          <w:color w:val="000000"/>
          <w:sz w:val="24"/>
          <w:szCs w:val="24"/>
        </w:rPr>
        <w:t xml:space="preserve">ракета «Луна-1». Она стала </w:t>
      </w:r>
      <w:r w:rsidR="00D45721" w:rsidRPr="00D45721">
        <w:rPr>
          <w:rFonts w:ascii="Times New Roman" w:eastAsia="Times New Roman" w:hAnsi="Times New Roman" w:cs="Times New Roman"/>
          <w:color w:val="000000"/>
          <w:sz w:val="24"/>
          <w:szCs w:val="24"/>
          <w:u w:val="single"/>
        </w:rPr>
        <w:t xml:space="preserve">первым </w:t>
      </w:r>
      <w:r w:rsidR="00663393" w:rsidRPr="00D45721">
        <w:rPr>
          <w:rFonts w:ascii="Times New Roman" w:eastAsia="Times New Roman" w:hAnsi="Times New Roman" w:cs="Times New Roman"/>
          <w:color w:val="000000"/>
          <w:sz w:val="24"/>
          <w:szCs w:val="24"/>
          <w:u w:val="single"/>
        </w:rPr>
        <w:t>спутником Солнца</w:t>
      </w:r>
      <w:r w:rsidR="00663393" w:rsidRPr="00732016">
        <w:rPr>
          <w:rFonts w:ascii="Times New Roman" w:eastAsia="Times New Roman" w:hAnsi="Times New Roman" w:cs="Times New Roman"/>
          <w:color w:val="000000"/>
          <w:sz w:val="24"/>
          <w:szCs w:val="24"/>
        </w:rPr>
        <w:t xml:space="preserve"> из-за промаха.</w:t>
      </w:r>
    </w:p>
    <w:p w:rsidR="00FB0BCA" w:rsidRPr="00732016" w:rsidRDefault="00663393"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До 1971 года все искусственные спутники Солнца являлись побочным результатом запусков аппаратов в сторону Луны и планет Солнечной системы. Но, несмотря на это, </w:t>
      </w:r>
      <w:r w:rsidR="00830AE9" w:rsidRPr="00732016">
        <w:rPr>
          <w:rFonts w:ascii="Times New Roman" w:eastAsia="Times New Roman" w:hAnsi="Times New Roman" w:cs="Times New Roman"/>
          <w:color w:val="000000"/>
          <w:sz w:val="24"/>
          <w:szCs w:val="24"/>
        </w:rPr>
        <w:t>з</w:t>
      </w:r>
      <w:r w:rsidR="00FB0BCA" w:rsidRPr="00732016">
        <w:rPr>
          <w:rFonts w:ascii="Times New Roman" w:eastAsia="Times New Roman" w:hAnsi="Times New Roman" w:cs="Times New Roman"/>
          <w:color w:val="000000"/>
          <w:sz w:val="24"/>
          <w:szCs w:val="24"/>
        </w:rPr>
        <w:t>апуском ее была прослежена вся толща околоземного косм</w:t>
      </w:r>
      <w:bookmarkStart w:id="0" w:name="OCRUncertain071"/>
      <w:r w:rsidR="00FB0BCA" w:rsidRPr="00732016">
        <w:rPr>
          <w:rFonts w:ascii="Times New Roman" w:eastAsia="Times New Roman" w:hAnsi="Times New Roman" w:cs="Times New Roman"/>
          <w:color w:val="000000"/>
          <w:sz w:val="24"/>
          <w:szCs w:val="24"/>
        </w:rPr>
        <w:t>и</w:t>
      </w:r>
      <w:bookmarkEnd w:id="0"/>
      <w:r w:rsidR="00FB0BCA" w:rsidRPr="00732016">
        <w:rPr>
          <w:rFonts w:ascii="Times New Roman" w:eastAsia="Times New Roman" w:hAnsi="Times New Roman" w:cs="Times New Roman"/>
          <w:color w:val="000000"/>
          <w:sz w:val="24"/>
          <w:szCs w:val="24"/>
        </w:rPr>
        <w:t>ческого</w:t>
      </w:r>
      <w:bookmarkStart w:id="1" w:name="OCRUncertain072"/>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пространства.</w:t>
      </w:r>
      <w:bookmarkStart w:id="2" w:name="OCRUncertain073"/>
      <w:bookmarkEnd w:id="1"/>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З</w:t>
      </w:r>
      <w:bookmarkEnd w:id="2"/>
      <w:r w:rsidR="00FB0BCA" w:rsidRPr="00732016">
        <w:rPr>
          <w:rFonts w:ascii="Times New Roman" w:eastAsia="Times New Roman" w:hAnsi="Times New Roman" w:cs="Times New Roman"/>
          <w:color w:val="000000"/>
          <w:sz w:val="24"/>
          <w:szCs w:val="24"/>
        </w:rPr>
        <w:t>а 34 часа полета рак</w:t>
      </w:r>
      <w:bookmarkStart w:id="3" w:name="OCRUncertain074"/>
      <w:r w:rsidR="00FB0BCA" w:rsidRPr="00732016">
        <w:rPr>
          <w:rFonts w:ascii="Times New Roman" w:eastAsia="Times New Roman" w:hAnsi="Times New Roman" w:cs="Times New Roman"/>
          <w:color w:val="000000"/>
          <w:sz w:val="24"/>
          <w:szCs w:val="24"/>
        </w:rPr>
        <w:t>е</w:t>
      </w:r>
      <w:bookmarkEnd w:id="3"/>
      <w:r w:rsidR="00FB0BCA" w:rsidRPr="00732016">
        <w:rPr>
          <w:rFonts w:ascii="Times New Roman" w:eastAsia="Times New Roman" w:hAnsi="Times New Roman" w:cs="Times New Roman"/>
          <w:color w:val="000000"/>
          <w:sz w:val="24"/>
          <w:szCs w:val="24"/>
        </w:rPr>
        <w:t>та прошла</w:t>
      </w:r>
      <w:bookmarkStart w:id="4" w:name="OCRUncertain075"/>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3</w:t>
      </w:r>
      <w:bookmarkEnd w:id="4"/>
      <w:r w:rsidR="00FB0BCA" w:rsidRPr="00732016">
        <w:rPr>
          <w:rFonts w:ascii="Times New Roman" w:eastAsia="Times New Roman" w:hAnsi="Times New Roman" w:cs="Times New Roman"/>
          <w:color w:val="000000"/>
          <w:sz w:val="24"/>
          <w:szCs w:val="24"/>
        </w:rPr>
        <w:t>7</w:t>
      </w:r>
      <w:bookmarkStart w:id="5" w:name="OCRUncertain076"/>
      <w:r w:rsidR="00FB0BCA" w:rsidRPr="00732016">
        <w:rPr>
          <w:rFonts w:ascii="Times New Roman" w:eastAsia="Times New Roman" w:hAnsi="Times New Roman" w:cs="Times New Roman"/>
          <w:color w:val="000000"/>
          <w:sz w:val="24"/>
          <w:szCs w:val="24"/>
        </w:rPr>
        <w:t>0</w:t>
      </w:r>
      <w:bookmarkEnd w:id="5"/>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тыс.</w:t>
      </w:r>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км,</w:t>
      </w:r>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пересекла орбиту Луны</w:t>
      </w:r>
      <w:bookmarkStart w:id="6" w:name="OCRUncertain077"/>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и</w:t>
      </w:r>
      <w:bookmarkEnd w:id="6"/>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вышла в окол</w:t>
      </w:r>
      <w:bookmarkStart w:id="7" w:name="OCRUncertain078"/>
      <w:r w:rsidR="00FB0BCA" w:rsidRPr="00732016">
        <w:rPr>
          <w:rFonts w:ascii="Times New Roman" w:eastAsia="Times New Roman" w:hAnsi="Times New Roman" w:cs="Times New Roman"/>
          <w:color w:val="000000"/>
          <w:sz w:val="24"/>
          <w:szCs w:val="24"/>
        </w:rPr>
        <w:t>о</w:t>
      </w:r>
      <w:bookmarkEnd w:id="7"/>
      <w:r w:rsidRPr="00732016">
        <w:rPr>
          <w:rFonts w:ascii="Times New Roman" w:eastAsia="Times New Roman" w:hAnsi="Times New Roman" w:cs="Times New Roman"/>
          <w:color w:val="000000"/>
          <w:sz w:val="24"/>
          <w:szCs w:val="24"/>
        </w:rPr>
        <w:t>сол</w:t>
      </w:r>
      <w:r w:rsidR="00FB0BCA" w:rsidRPr="00732016">
        <w:rPr>
          <w:rFonts w:ascii="Times New Roman" w:eastAsia="Times New Roman" w:hAnsi="Times New Roman" w:cs="Times New Roman"/>
          <w:color w:val="000000"/>
          <w:sz w:val="24"/>
          <w:szCs w:val="24"/>
        </w:rPr>
        <w:t>нечное</w:t>
      </w:r>
      <w:bookmarkStart w:id="8" w:name="OCRUncertain079"/>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пространство.</w:t>
      </w:r>
      <w:bookmarkEnd w:id="8"/>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После этого еще около 3</w:t>
      </w:r>
      <w:bookmarkStart w:id="9" w:name="OCRUncertain080"/>
      <w:r w:rsidR="00FB0BCA" w:rsidRPr="00732016">
        <w:rPr>
          <w:rFonts w:ascii="Times New Roman" w:eastAsia="Times New Roman" w:hAnsi="Times New Roman" w:cs="Times New Roman"/>
          <w:color w:val="000000"/>
          <w:sz w:val="24"/>
          <w:szCs w:val="24"/>
        </w:rPr>
        <w:t>0</w:t>
      </w:r>
      <w:bookmarkEnd w:id="9"/>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часов велось</w:t>
      </w:r>
      <w:bookmarkStart w:id="10" w:name="OCRUncertain081"/>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н</w:t>
      </w:r>
      <w:bookmarkEnd w:id="10"/>
      <w:r w:rsidR="00FB0BCA" w:rsidRPr="00732016">
        <w:rPr>
          <w:rFonts w:ascii="Times New Roman" w:eastAsia="Times New Roman" w:hAnsi="Times New Roman" w:cs="Times New Roman"/>
          <w:color w:val="000000"/>
          <w:sz w:val="24"/>
          <w:szCs w:val="24"/>
        </w:rPr>
        <w:t>аблюдение за ее</w:t>
      </w:r>
      <w:bookmarkStart w:id="11" w:name="OCRUncertain082"/>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полетом</w:t>
      </w:r>
      <w:bookmarkEnd w:id="11"/>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и</w:t>
      </w:r>
      <w:bookmarkStart w:id="12" w:name="OCRUncertain083"/>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п</w:t>
      </w:r>
      <w:bookmarkEnd w:id="12"/>
      <w:r w:rsidR="00FB0BCA" w:rsidRPr="00732016">
        <w:rPr>
          <w:rFonts w:ascii="Times New Roman" w:eastAsia="Times New Roman" w:hAnsi="Times New Roman" w:cs="Times New Roman"/>
          <w:color w:val="000000"/>
          <w:sz w:val="24"/>
          <w:szCs w:val="24"/>
        </w:rPr>
        <w:t>ринималась с установленных</w:t>
      </w:r>
      <w:bookmarkStart w:id="13" w:name="OCRUncertain084"/>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н</w:t>
      </w:r>
      <w:bookmarkEnd w:id="13"/>
      <w:r w:rsidR="00FB0BCA" w:rsidRPr="00732016">
        <w:rPr>
          <w:rFonts w:ascii="Times New Roman" w:eastAsia="Times New Roman" w:hAnsi="Times New Roman" w:cs="Times New Roman"/>
          <w:color w:val="000000"/>
          <w:sz w:val="24"/>
          <w:szCs w:val="24"/>
        </w:rPr>
        <w:t>а</w:t>
      </w:r>
      <w:bookmarkStart w:id="14" w:name="OCRUncertain085"/>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ней</w:t>
      </w:r>
      <w:bookmarkStart w:id="15" w:name="OCRUncertain086"/>
      <w:bookmarkEnd w:id="14"/>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пр</w:t>
      </w:r>
      <w:bookmarkEnd w:id="15"/>
      <w:r w:rsidR="00FB0BCA" w:rsidRPr="00732016">
        <w:rPr>
          <w:rFonts w:ascii="Times New Roman" w:eastAsia="Times New Roman" w:hAnsi="Times New Roman" w:cs="Times New Roman"/>
          <w:color w:val="000000"/>
          <w:sz w:val="24"/>
          <w:szCs w:val="24"/>
        </w:rPr>
        <w:t>иборов</w:t>
      </w:r>
      <w:bookmarkStart w:id="16" w:name="OCRUncertain087"/>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ценнейшая</w:t>
      </w:r>
      <w:bookmarkStart w:id="17" w:name="OCRUncertain088"/>
      <w:bookmarkEnd w:id="16"/>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н</w:t>
      </w:r>
      <w:bookmarkEnd w:id="17"/>
      <w:r w:rsidR="00FB0BCA" w:rsidRPr="00732016">
        <w:rPr>
          <w:rFonts w:ascii="Times New Roman" w:eastAsia="Times New Roman" w:hAnsi="Times New Roman" w:cs="Times New Roman"/>
          <w:color w:val="000000"/>
          <w:sz w:val="24"/>
          <w:szCs w:val="24"/>
        </w:rPr>
        <w:t>аучная информац</w:t>
      </w:r>
      <w:bookmarkStart w:id="18" w:name="OCRUncertain089"/>
      <w:r w:rsidR="00FB0BCA" w:rsidRPr="00732016">
        <w:rPr>
          <w:rFonts w:ascii="Times New Roman" w:eastAsia="Times New Roman" w:hAnsi="Times New Roman" w:cs="Times New Roman"/>
          <w:color w:val="000000"/>
          <w:sz w:val="24"/>
          <w:szCs w:val="24"/>
        </w:rPr>
        <w:t>и</w:t>
      </w:r>
      <w:bookmarkEnd w:id="18"/>
      <w:r w:rsidR="00FB0BCA" w:rsidRPr="00732016">
        <w:rPr>
          <w:rFonts w:ascii="Times New Roman" w:eastAsia="Times New Roman" w:hAnsi="Times New Roman" w:cs="Times New Roman"/>
          <w:color w:val="000000"/>
          <w:sz w:val="24"/>
          <w:szCs w:val="24"/>
        </w:rPr>
        <w:t>я.</w:t>
      </w:r>
      <w:r w:rsidRPr="00732016">
        <w:rPr>
          <w:rFonts w:ascii="Times New Roman" w:eastAsia="Times New Roman" w:hAnsi="Times New Roman" w:cs="Times New Roman"/>
          <w:color w:val="000000"/>
          <w:sz w:val="24"/>
          <w:szCs w:val="24"/>
        </w:rPr>
        <w:t xml:space="preserve"> </w:t>
      </w:r>
      <w:r w:rsidR="00FB0BCA" w:rsidRPr="00D45721">
        <w:rPr>
          <w:rFonts w:ascii="Times New Roman" w:eastAsia="Times New Roman" w:hAnsi="Times New Roman" w:cs="Times New Roman"/>
          <w:color w:val="000000"/>
          <w:sz w:val="24"/>
          <w:szCs w:val="24"/>
        </w:rPr>
        <w:t>Впервые</w:t>
      </w:r>
      <w:bookmarkStart w:id="19" w:name="OCRUncertain093"/>
      <w:r w:rsidR="00FB0BCA" w:rsidRPr="00732016">
        <w:rPr>
          <w:rFonts w:ascii="Times New Roman" w:eastAsia="Times New Roman" w:hAnsi="Times New Roman" w:cs="Times New Roman"/>
          <w:color w:val="000000"/>
          <w:sz w:val="24"/>
          <w:szCs w:val="24"/>
        </w:rPr>
        <w:t xml:space="preserve"> п</w:t>
      </w:r>
      <w:bookmarkEnd w:id="19"/>
      <w:r w:rsidR="00FB0BCA" w:rsidRPr="00732016">
        <w:rPr>
          <w:rFonts w:ascii="Times New Roman" w:eastAsia="Times New Roman" w:hAnsi="Times New Roman" w:cs="Times New Roman"/>
          <w:color w:val="000000"/>
          <w:sz w:val="24"/>
          <w:szCs w:val="24"/>
        </w:rPr>
        <w:t>риборы, посланные чело</w:t>
      </w:r>
      <w:bookmarkStart w:id="20" w:name="OCRUncertain094"/>
      <w:r w:rsidR="00FB0BCA" w:rsidRPr="00732016">
        <w:rPr>
          <w:rFonts w:ascii="Times New Roman" w:eastAsia="Times New Roman" w:hAnsi="Times New Roman" w:cs="Times New Roman"/>
          <w:color w:val="000000"/>
          <w:sz w:val="24"/>
          <w:szCs w:val="24"/>
        </w:rPr>
        <w:t>в</w:t>
      </w:r>
      <w:bookmarkEnd w:id="20"/>
      <w:r w:rsidR="00FB0BCA" w:rsidRPr="00732016">
        <w:rPr>
          <w:rFonts w:ascii="Times New Roman" w:eastAsia="Times New Roman" w:hAnsi="Times New Roman" w:cs="Times New Roman"/>
          <w:color w:val="000000"/>
          <w:sz w:val="24"/>
          <w:szCs w:val="24"/>
        </w:rPr>
        <w:t>еком,</w:t>
      </w:r>
      <w:bookmarkStart w:id="21" w:name="OCRUncertain095"/>
      <w:r w:rsidR="00FB0BCA" w:rsidRPr="00732016">
        <w:rPr>
          <w:rFonts w:ascii="Times New Roman" w:eastAsia="Times New Roman" w:hAnsi="Times New Roman" w:cs="Times New Roman"/>
          <w:color w:val="000000"/>
          <w:sz w:val="24"/>
          <w:szCs w:val="24"/>
        </w:rPr>
        <w:t xml:space="preserve"> изучали</w:t>
      </w:r>
      <w:bookmarkEnd w:id="21"/>
      <w:r w:rsidRPr="00732016">
        <w:rPr>
          <w:rFonts w:ascii="Times New Roman" w:eastAsia="Times New Roman" w:hAnsi="Times New Roman" w:cs="Times New Roman"/>
          <w:color w:val="000000"/>
          <w:sz w:val="24"/>
          <w:szCs w:val="24"/>
        </w:rPr>
        <w:t xml:space="preserve"> </w:t>
      </w:r>
      <w:r w:rsidR="00FB0BCA" w:rsidRPr="00732016">
        <w:rPr>
          <w:rFonts w:ascii="Times New Roman" w:eastAsia="Times New Roman" w:hAnsi="Times New Roman" w:cs="Times New Roman"/>
          <w:color w:val="000000"/>
          <w:sz w:val="24"/>
          <w:szCs w:val="24"/>
        </w:rPr>
        <w:t>космическо</w:t>
      </w:r>
      <w:bookmarkStart w:id="22" w:name="OCRUncertain096"/>
      <w:r w:rsidR="00FB0BCA" w:rsidRPr="00732016">
        <w:rPr>
          <w:rFonts w:ascii="Times New Roman" w:eastAsia="Times New Roman" w:hAnsi="Times New Roman" w:cs="Times New Roman"/>
          <w:color w:val="000000"/>
          <w:sz w:val="24"/>
          <w:szCs w:val="24"/>
        </w:rPr>
        <w:t>е</w:t>
      </w:r>
      <w:bookmarkEnd w:id="22"/>
      <w:r w:rsidR="00FB0BCA" w:rsidRPr="00732016">
        <w:rPr>
          <w:rFonts w:ascii="Times New Roman" w:eastAsia="Times New Roman" w:hAnsi="Times New Roman" w:cs="Times New Roman"/>
          <w:color w:val="000000"/>
          <w:sz w:val="24"/>
          <w:szCs w:val="24"/>
        </w:rPr>
        <w:t xml:space="preserve"> </w:t>
      </w:r>
      <w:bookmarkStart w:id="23" w:name="OCRUncertain097"/>
      <w:r w:rsidR="00FB0BCA" w:rsidRPr="00732016">
        <w:rPr>
          <w:rFonts w:ascii="Times New Roman" w:eastAsia="Times New Roman" w:hAnsi="Times New Roman" w:cs="Times New Roman"/>
          <w:color w:val="000000"/>
          <w:sz w:val="24"/>
          <w:szCs w:val="24"/>
        </w:rPr>
        <w:t>п</w:t>
      </w:r>
      <w:bookmarkEnd w:id="23"/>
      <w:r w:rsidR="00FB0BCA" w:rsidRPr="00732016">
        <w:rPr>
          <w:rFonts w:ascii="Times New Roman" w:eastAsia="Times New Roman" w:hAnsi="Times New Roman" w:cs="Times New Roman"/>
          <w:color w:val="000000"/>
          <w:sz w:val="24"/>
          <w:szCs w:val="24"/>
        </w:rPr>
        <w:t>ространство на</w:t>
      </w:r>
      <w:bookmarkStart w:id="24" w:name="OCRUncertain098"/>
      <w:r w:rsidR="00FB0BCA" w:rsidRPr="00732016">
        <w:rPr>
          <w:rFonts w:ascii="Times New Roman" w:eastAsia="Times New Roman" w:hAnsi="Times New Roman" w:cs="Times New Roman"/>
          <w:color w:val="000000"/>
          <w:sz w:val="24"/>
          <w:szCs w:val="24"/>
        </w:rPr>
        <w:t xml:space="preserve"> протяжении 5</w:t>
      </w:r>
      <w:bookmarkEnd w:id="24"/>
      <w:r w:rsidR="00FB0BCA" w:rsidRPr="00732016">
        <w:rPr>
          <w:rFonts w:ascii="Times New Roman" w:eastAsia="Times New Roman" w:hAnsi="Times New Roman" w:cs="Times New Roman"/>
          <w:color w:val="000000"/>
          <w:sz w:val="24"/>
          <w:szCs w:val="24"/>
        </w:rPr>
        <w:t>00 тыс. км от Земли</w:t>
      </w:r>
      <w:r w:rsidRPr="00732016">
        <w:rPr>
          <w:rFonts w:ascii="Times New Roman" w:eastAsia="Times New Roman" w:hAnsi="Times New Roman" w:cs="Times New Roman"/>
          <w:color w:val="000000"/>
          <w:sz w:val="24"/>
          <w:szCs w:val="24"/>
        </w:rPr>
        <w:t>.</w:t>
      </w:r>
    </w:p>
    <w:p w:rsidR="00FB0BCA" w:rsidRPr="00732016" w:rsidRDefault="00FB0BCA"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Сведения, полученные в</w:t>
      </w:r>
      <w:bookmarkStart w:id="25" w:name="OCRUncertain099"/>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э</w:t>
      </w:r>
      <w:bookmarkEnd w:id="25"/>
      <w:r w:rsidRPr="00732016">
        <w:rPr>
          <w:rFonts w:ascii="Times New Roman" w:eastAsia="Times New Roman" w:hAnsi="Times New Roman" w:cs="Times New Roman"/>
          <w:color w:val="000000"/>
          <w:sz w:val="24"/>
          <w:szCs w:val="24"/>
        </w:rPr>
        <w:t>том полете, существенно</w:t>
      </w:r>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дополнили наши сведения</w:t>
      </w:r>
      <w:bookmarkStart w:id="26" w:name="OCRUncertain106"/>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об одном из важнейших</w:t>
      </w:r>
      <w:bookmarkEnd w:id="26"/>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открыт</w:t>
      </w:r>
      <w:bookmarkStart w:id="27" w:name="OCRUncertain107"/>
      <w:r w:rsidRPr="00732016">
        <w:rPr>
          <w:rFonts w:ascii="Times New Roman" w:eastAsia="Times New Roman" w:hAnsi="Times New Roman" w:cs="Times New Roman"/>
          <w:color w:val="000000"/>
          <w:sz w:val="24"/>
          <w:szCs w:val="24"/>
        </w:rPr>
        <w:t>и</w:t>
      </w:r>
      <w:bookmarkEnd w:id="27"/>
      <w:r w:rsidRPr="00732016">
        <w:rPr>
          <w:rFonts w:ascii="Times New Roman" w:eastAsia="Times New Roman" w:hAnsi="Times New Roman" w:cs="Times New Roman"/>
          <w:color w:val="000000"/>
          <w:sz w:val="24"/>
          <w:szCs w:val="24"/>
        </w:rPr>
        <w:t>й первых л</w:t>
      </w:r>
      <w:bookmarkStart w:id="28" w:name="OCRUncertain108"/>
      <w:r w:rsidRPr="00732016">
        <w:rPr>
          <w:rFonts w:ascii="Times New Roman" w:eastAsia="Times New Roman" w:hAnsi="Times New Roman" w:cs="Times New Roman"/>
          <w:color w:val="000000"/>
          <w:sz w:val="24"/>
          <w:szCs w:val="24"/>
        </w:rPr>
        <w:t>е</w:t>
      </w:r>
      <w:bookmarkEnd w:id="28"/>
      <w:r w:rsidRPr="00732016">
        <w:rPr>
          <w:rFonts w:ascii="Times New Roman" w:eastAsia="Times New Roman" w:hAnsi="Times New Roman" w:cs="Times New Roman"/>
          <w:color w:val="000000"/>
          <w:sz w:val="24"/>
          <w:szCs w:val="24"/>
        </w:rPr>
        <w:t>т</w:t>
      </w:r>
      <w:bookmarkStart w:id="29" w:name="OCRUncertain109"/>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космической эры</w:t>
      </w:r>
      <w:bookmarkEnd w:id="29"/>
      <w:r w:rsidR="00414489">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 xml:space="preserve"> открытии околоземных</w:t>
      </w:r>
      <w:bookmarkStart w:id="30" w:name="OCRUncertain110"/>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поясо</w:t>
      </w:r>
      <w:bookmarkEnd w:id="30"/>
      <w:r w:rsidRPr="00732016">
        <w:rPr>
          <w:rFonts w:ascii="Times New Roman" w:eastAsia="Times New Roman" w:hAnsi="Times New Roman" w:cs="Times New Roman"/>
          <w:color w:val="000000"/>
          <w:sz w:val="24"/>
          <w:szCs w:val="24"/>
        </w:rPr>
        <w:t>в радиации</w:t>
      </w:r>
      <w:bookmarkStart w:id="31" w:name="OCRUncertain111"/>
      <w:r w:rsidRPr="00732016">
        <w:rPr>
          <w:rFonts w:ascii="Times New Roman" w:eastAsia="Times New Roman" w:hAnsi="Times New Roman" w:cs="Times New Roman"/>
          <w:color w:val="000000"/>
          <w:sz w:val="24"/>
          <w:szCs w:val="24"/>
        </w:rPr>
        <w:t>.</w:t>
      </w:r>
      <w:bookmarkEnd w:id="31"/>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Кроме</w:t>
      </w:r>
      <w:bookmarkStart w:id="32" w:name="OCRUncertain112"/>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ра</w:t>
      </w:r>
      <w:bookmarkEnd w:id="32"/>
      <w:r w:rsidRPr="00732016">
        <w:rPr>
          <w:rFonts w:ascii="Times New Roman" w:eastAsia="Times New Roman" w:hAnsi="Times New Roman" w:cs="Times New Roman"/>
          <w:color w:val="000000"/>
          <w:sz w:val="24"/>
          <w:szCs w:val="24"/>
        </w:rPr>
        <w:t>зличных</w:t>
      </w:r>
      <w:bookmarkStart w:id="33" w:name="OCRUncertain113"/>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и</w:t>
      </w:r>
      <w:bookmarkEnd w:id="33"/>
      <w:r w:rsidRPr="00732016">
        <w:rPr>
          <w:rFonts w:ascii="Times New Roman" w:eastAsia="Times New Roman" w:hAnsi="Times New Roman" w:cs="Times New Roman"/>
          <w:color w:val="000000"/>
          <w:sz w:val="24"/>
          <w:szCs w:val="24"/>
        </w:rPr>
        <w:t>змерени</w:t>
      </w:r>
      <w:r w:rsidR="00414489">
        <w:rPr>
          <w:rFonts w:ascii="Times New Roman" w:eastAsia="Times New Roman" w:hAnsi="Times New Roman" w:cs="Times New Roman"/>
          <w:color w:val="000000"/>
          <w:sz w:val="24"/>
          <w:szCs w:val="24"/>
        </w:rPr>
        <w:t>й</w:t>
      </w:r>
      <w:r w:rsidRPr="00732016">
        <w:rPr>
          <w:rFonts w:ascii="Times New Roman" w:eastAsia="Times New Roman" w:hAnsi="Times New Roman" w:cs="Times New Roman"/>
          <w:color w:val="000000"/>
          <w:sz w:val="24"/>
          <w:szCs w:val="24"/>
        </w:rPr>
        <w:t>,</w:t>
      </w:r>
      <w:bookmarkStart w:id="34" w:name="OCRUncertain114"/>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н</w:t>
      </w:r>
      <w:bookmarkEnd w:id="34"/>
      <w:r w:rsidR="00663393" w:rsidRPr="00732016">
        <w:rPr>
          <w:rFonts w:ascii="Times New Roman" w:eastAsia="Times New Roman" w:hAnsi="Times New Roman" w:cs="Times New Roman"/>
          <w:color w:val="000000"/>
          <w:sz w:val="24"/>
          <w:szCs w:val="24"/>
        </w:rPr>
        <w:t>а про</w:t>
      </w:r>
      <w:r w:rsidRPr="00732016">
        <w:rPr>
          <w:rFonts w:ascii="Times New Roman" w:eastAsia="Times New Roman" w:hAnsi="Times New Roman" w:cs="Times New Roman"/>
          <w:color w:val="000000"/>
          <w:sz w:val="24"/>
          <w:szCs w:val="24"/>
        </w:rPr>
        <w:t>тяжении 50</w:t>
      </w:r>
      <w:bookmarkStart w:id="35" w:name="OCRUncertain115"/>
      <w:r w:rsidRPr="00732016">
        <w:rPr>
          <w:rFonts w:ascii="Times New Roman" w:eastAsia="Times New Roman" w:hAnsi="Times New Roman" w:cs="Times New Roman"/>
          <w:color w:val="000000"/>
          <w:sz w:val="24"/>
          <w:szCs w:val="24"/>
        </w:rPr>
        <w:t>0</w:t>
      </w:r>
      <w:bookmarkEnd w:id="35"/>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тыс.</w:t>
      </w:r>
      <w:r w:rsidR="00414489">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км</w:t>
      </w:r>
      <w:r w:rsidR="00663393" w:rsidRPr="00732016">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полета вел</w:t>
      </w:r>
      <w:bookmarkStart w:id="36" w:name="OCRUncertain116"/>
      <w:r w:rsidRPr="00732016">
        <w:rPr>
          <w:rFonts w:ascii="Times New Roman" w:eastAsia="Times New Roman" w:hAnsi="Times New Roman" w:cs="Times New Roman"/>
          <w:color w:val="000000"/>
          <w:sz w:val="24"/>
          <w:szCs w:val="24"/>
        </w:rPr>
        <w:t>и</w:t>
      </w:r>
      <w:bookmarkEnd w:id="36"/>
      <w:r w:rsidRPr="00732016">
        <w:rPr>
          <w:rFonts w:ascii="Times New Roman" w:eastAsia="Times New Roman" w:hAnsi="Times New Roman" w:cs="Times New Roman"/>
          <w:color w:val="000000"/>
          <w:sz w:val="24"/>
          <w:szCs w:val="24"/>
        </w:rPr>
        <w:t>сь наблюд</w:t>
      </w:r>
      <w:bookmarkStart w:id="37" w:name="OCRUncertain117"/>
      <w:r w:rsidRPr="00732016">
        <w:rPr>
          <w:rFonts w:ascii="Times New Roman" w:eastAsia="Times New Roman" w:hAnsi="Times New Roman" w:cs="Times New Roman"/>
          <w:color w:val="000000"/>
          <w:sz w:val="24"/>
          <w:szCs w:val="24"/>
        </w:rPr>
        <w:t>е</w:t>
      </w:r>
      <w:bookmarkEnd w:id="37"/>
      <w:r w:rsidRPr="00732016">
        <w:rPr>
          <w:rFonts w:ascii="Times New Roman" w:eastAsia="Times New Roman" w:hAnsi="Times New Roman" w:cs="Times New Roman"/>
          <w:color w:val="000000"/>
          <w:sz w:val="24"/>
          <w:szCs w:val="24"/>
        </w:rPr>
        <w:t>ния газового состава межпланетной среды, наблюдения метеоритов, космических лучей и др.</w:t>
      </w:r>
    </w:p>
    <w:p w:rsidR="00481496" w:rsidRDefault="00481496" w:rsidP="004F0A52">
      <w:pPr>
        <w:shd w:val="clear" w:color="auto" w:fill="FFFFFF"/>
        <w:spacing w:after="0" w:line="240" w:lineRule="auto"/>
        <w:ind w:firstLine="708"/>
        <w:jc w:val="both"/>
        <w:rPr>
          <w:rFonts w:ascii="Times New Roman" w:hAnsi="Times New Roman" w:cs="Times New Roman"/>
          <w:color w:val="000000"/>
          <w:sz w:val="24"/>
          <w:szCs w:val="24"/>
        </w:rPr>
      </w:pPr>
    </w:p>
    <w:p w:rsidR="007D7DDD" w:rsidRPr="00732016" w:rsidRDefault="00FB0BCA"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Не менее изумительным был полет второй советской ко</w:t>
      </w:r>
      <w:r w:rsidR="007B0ED5">
        <w:rPr>
          <w:rFonts w:ascii="Times New Roman" w:eastAsia="Times New Roman" w:hAnsi="Times New Roman" w:cs="Times New Roman"/>
          <w:color w:val="000000"/>
          <w:sz w:val="24"/>
          <w:szCs w:val="24"/>
        </w:rPr>
        <w:t>смической ракеты «Луна-2», запущ</w:t>
      </w:r>
      <w:r w:rsidRPr="00732016">
        <w:rPr>
          <w:rFonts w:ascii="Times New Roman" w:eastAsia="Times New Roman" w:hAnsi="Times New Roman" w:cs="Times New Roman"/>
          <w:color w:val="000000"/>
          <w:sz w:val="24"/>
          <w:szCs w:val="24"/>
        </w:rPr>
        <w:t xml:space="preserve">енной 12 сентября 1959 г. Приборный контейнер этой ракеты 14 сентября в 00 </w:t>
      </w:r>
      <w:r w:rsidR="007E6321">
        <w:rPr>
          <w:rFonts w:ascii="Times New Roman" w:eastAsia="Times New Roman" w:hAnsi="Times New Roman" w:cs="Times New Roman"/>
          <w:noProof/>
          <w:color w:val="000000"/>
          <w:sz w:val="24"/>
          <w:szCs w:val="24"/>
        </w:rPr>
        <w:lastRenderedPageBreak/>
        <w:drawing>
          <wp:anchor distT="0" distB="0" distL="114300" distR="114300" simplePos="0" relativeHeight="251677184" behindDoc="0" locked="0" layoutInCell="1" allowOverlap="1">
            <wp:simplePos x="0" y="0"/>
            <wp:positionH relativeFrom="column">
              <wp:posOffset>118745</wp:posOffset>
            </wp:positionH>
            <wp:positionV relativeFrom="paragraph">
              <wp:posOffset>51435</wp:posOffset>
            </wp:positionV>
            <wp:extent cx="1704975" cy="1638300"/>
            <wp:effectExtent l="19050" t="0" r="9525" b="0"/>
            <wp:wrapSquare wrapText="bothSides"/>
            <wp:docPr id="6" name="Рисунок 4" descr="Вымпел, доставленный на Луну аппаратом Лун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мпел, доставленный на Луну аппаратом Луна-2"/>
                    <pic:cNvPicPr>
                      <a:picLocks noChangeAspect="1" noChangeArrowheads="1"/>
                    </pic:cNvPicPr>
                  </pic:nvPicPr>
                  <pic:blipFill>
                    <a:blip r:embed="rId10"/>
                    <a:srcRect/>
                    <a:stretch>
                      <a:fillRect/>
                    </a:stretch>
                  </pic:blipFill>
                  <pic:spPr bwMode="auto">
                    <a:xfrm>
                      <a:off x="0" y="0"/>
                      <a:ext cx="1704975" cy="1638300"/>
                    </a:xfrm>
                    <a:prstGeom prst="rect">
                      <a:avLst/>
                    </a:prstGeom>
                    <a:noFill/>
                    <a:ln w="9525">
                      <a:noFill/>
                      <a:miter lim="800000"/>
                      <a:headEnd/>
                      <a:tailEnd/>
                    </a:ln>
                  </pic:spPr>
                </pic:pic>
              </a:graphicData>
            </a:graphic>
          </wp:anchor>
        </w:drawing>
      </w:r>
      <w:r w:rsidRPr="00732016">
        <w:rPr>
          <w:rFonts w:ascii="Times New Roman" w:eastAsia="Times New Roman" w:hAnsi="Times New Roman" w:cs="Times New Roman"/>
          <w:color w:val="000000"/>
          <w:sz w:val="24"/>
          <w:szCs w:val="24"/>
        </w:rPr>
        <w:t xml:space="preserve">часов 02 минуты 24 секунды коснулся поверхности Луны! </w:t>
      </w:r>
      <w:r w:rsidRPr="00D45721">
        <w:rPr>
          <w:rFonts w:ascii="Times New Roman" w:eastAsia="Times New Roman" w:hAnsi="Times New Roman" w:cs="Times New Roman"/>
          <w:color w:val="000000"/>
          <w:sz w:val="24"/>
          <w:szCs w:val="24"/>
          <w:u w:val="single"/>
        </w:rPr>
        <w:t>Впервые за всю историю аппарат, созданный руками человека, достиг другого небесного тела</w:t>
      </w:r>
      <w:r w:rsidRPr="00732016">
        <w:rPr>
          <w:rFonts w:ascii="Times New Roman" w:eastAsia="Times New Roman" w:hAnsi="Times New Roman" w:cs="Times New Roman"/>
          <w:color w:val="000000"/>
          <w:sz w:val="24"/>
          <w:szCs w:val="24"/>
        </w:rPr>
        <w:t xml:space="preserve"> и доставил на безжизненную планету памятник великому подвигу советского народа</w:t>
      </w:r>
      <w:r w:rsidR="00414489">
        <w:rPr>
          <w:rFonts w:ascii="Times New Roman" w:eastAsia="Times New Roman" w:hAnsi="Times New Roman" w:cs="Times New Roman"/>
          <w:color w:val="000000"/>
          <w:sz w:val="24"/>
          <w:szCs w:val="24"/>
        </w:rPr>
        <w:t xml:space="preserve"> – </w:t>
      </w:r>
      <w:r w:rsidRPr="00732016">
        <w:rPr>
          <w:rFonts w:ascii="Times New Roman" w:eastAsia="Times New Roman" w:hAnsi="Times New Roman" w:cs="Times New Roman"/>
          <w:color w:val="000000"/>
          <w:sz w:val="24"/>
          <w:szCs w:val="24"/>
        </w:rPr>
        <w:t xml:space="preserve">вымпел с изображением Герба СССР. </w:t>
      </w:r>
      <w:r w:rsidR="00830AE9" w:rsidRPr="00732016">
        <w:rPr>
          <w:rFonts w:ascii="Times New Roman" w:eastAsia="Times New Roman" w:hAnsi="Times New Roman" w:cs="Times New Roman"/>
          <w:color w:val="000000"/>
          <w:sz w:val="24"/>
          <w:szCs w:val="24"/>
        </w:rPr>
        <w:t>«</w:t>
      </w:r>
      <w:r w:rsidRPr="00732016">
        <w:rPr>
          <w:rFonts w:ascii="Times New Roman" w:eastAsia="Times New Roman" w:hAnsi="Times New Roman" w:cs="Times New Roman"/>
          <w:color w:val="000000"/>
          <w:sz w:val="24"/>
          <w:szCs w:val="24"/>
        </w:rPr>
        <w:t>Луна-2</w:t>
      </w:r>
      <w:r w:rsidR="00830AE9" w:rsidRPr="00732016">
        <w:rPr>
          <w:rFonts w:ascii="Times New Roman" w:eastAsia="Times New Roman" w:hAnsi="Times New Roman" w:cs="Times New Roman"/>
          <w:color w:val="000000"/>
          <w:sz w:val="24"/>
          <w:szCs w:val="24"/>
        </w:rPr>
        <w:t>»</w:t>
      </w:r>
      <w:r w:rsidRPr="00732016">
        <w:rPr>
          <w:rFonts w:ascii="Times New Roman" w:eastAsia="Times New Roman" w:hAnsi="Times New Roman" w:cs="Times New Roman"/>
          <w:color w:val="000000"/>
          <w:sz w:val="24"/>
          <w:szCs w:val="24"/>
        </w:rPr>
        <w:t xml:space="preserve"> установила, что у Луны нет магнитного поля и поясов радиации в пределах точности приборов</w:t>
      </w:r>
      <w:r w:rsidR="00F24036" w:rsidRPr="00732016">
        <w:rPr>
          <w:rFonts w:ascii="Times New Roman" w:eastAsia="Times New Roman" w:hAnsi="Times New Roman" w:cs="Times New Roman"/>
          <w:color w:val="000000"/>
          <w:sz w:val="24"/>
          <w:szCs w:val="24"/>
        </w:rPr>
        <w:t>.</w:t>
      </w:r>
    </w:p>
    <w:p w:rsidR="00C315A5" w:rsidRPr="00732016" w:rsidRDefault="00830AE9"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Межпланетная станция </w:t>
      </w:r>
      <w:r w:rsidR="00F24036" w:rsidRPr="00732016">
        <w:rPr>
          <w:rFonts w:ascii="Times New Roman" w:eastAsia="Times New Roman" w:hAnsi="Times New Roman" w:cs="Times New Roman"/>
          <w:color w:val="000000"/>
          <w:sz w:val="24"/>
          <w:szCs w:val="24"/>
        </w:rPr>
        <w:t xml:space="preserve">«Луна-2» </w:t>
      </w:r>
      <w:r w:rsidRPr="00732016">
        <w:rPr>
          <w:rFonts w:ascii="Times New Roman" w:eastAsia="Times New Roman" w:hAnsi="Times New Roman" w:cs="Times New Roman"/>
          <w:color w:val="000000"/>
          <w:sz w:val="24"/>
          <w:szCs w:val="24"/>
        </w:rPr>
        <w:t>буквально врезалась в Луну на большой скорости и разлетелась на части. Но вымпел с гербом страны, первой коснувшейся другого небесного тела, навсегда остане</w:t>
      </w:r>
      <w:r w:rsidR="00414489">
        <w:rPr>
          <w:rFonts w:ascii="Times New Roman" w:eastAsia="Times New Roman" w:hAnsi="Times New Roman" w:cs="Times New Roman"/>
          <w:color w:val="000000"/>
          <w:sz w:val="24"/>
          <w:szCs w:val="24"/>
        </w:rPr>
        <w:t>тся лежать на поверхности Луны.</w:t>
      </w:r>
    </w:p>
    <w:p w:rsidR="00805370" w:rsidRPr="00732016" w:rsidRDefault="00805370" w:rsidP="00732016">
      <w:pPr>
        <w:spacing w:before="120" w:line="240" w:lineRule="auto"/>
        <w:ind w:firstLine="708"/>
        <w:contextualSpacing/>
        <w:jc w:val="both"/>
        <w:rPr>
          <w:rFonts w:ascii="Times New Roman" w:eastAsia="Times New Roman" w:hAnsi="Times New Roman" w:cs="Times New Roman"/>
          <w:color w:val="000000"/>
          <w:sz w:val="24"/>
          <w:szCs w:val="24"/>
        </w:rPr>
      </w:pPr>
    </w:p>
    <w:p w:rsidR="002A3C5A" w:rsidRPr="00732016" w:rsidRDefault="0053434E" w:rsidP="00732016">
      <w:pPr>
        <w:spacing w:before="12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1961 год стал памятным в истории космонавтики. </w:t>
      </w:r>
      <w:r w:rsidR="004441D4" w:rsidRPr="00732016">
        <w:rPr>
          <w:rFonts w:ascii="Times New Roman" w:eastAsia="Times New Roman" w:hAnsi="Times New Roman" w:cs="Times New Roman"/>
          <w:color w:val="000000"/>
          <w:sz w:val="24"/>
          <w:szCs w:val="24"/>
        </w:rPr>
        <w:t>Летчик Юрий Гагарин</w:t>
      </w:r>
      <w:r w:rsidRPr="00732016">
        <w:rPr>
          <w:rFonts w:ascii="Times New Roman" w:eastAsia="Times New Roman" w:hAnsi="Times New Roman" w:cs="Times New Roman"/>
          <w:color w:val="000000"/>
          <w:sz w:val="24"/>
          <w:szCs w:val="24"/>
        </w:rPr>
        <w:t xml:space="preserve"> </w:t>
      </w:r>
      <w:r w:rsidR="004441D4" w:rsidRPr="00732016">
        <w:rPr>
          <w:rFonts w:ascii="Times New Roman" w:eastAsia="Times New Roman" w:hAnsi="Times New Roman" w:cs="Times New Roman"/>
          <w:color w:val="000000"/>
          <w:sz w:val="24"/>
          <w:szCs w:val="24"/>
        </w:rPr>
        <w:t xml:space="preserve">стал одним из тех, кого отобрали в первый отряд советских космонавтов. Его технические знания, трудоспособность, физическое здоровье обусловили тот факт, что именно он 12 апреля 1961 года стал </w:t>
      </w:r>
      <w:r w:rsidR="004441D4" w:rsidRPr="00B97944">
        <w:rPr>
          <w:rFonts w:ascii="Times New Roman" w:eastAsia="Times New Roman" w:hAnsi="Times New Roman" w:cs="Times New Roman"/>
          <w:color w:val="000000"/>
          <w:sz w:val="24"/>
          <w:szCs w:val="24"/>
          <w:u w:val="single"/>
        </w:rPr>
        <w:t>первым человеком, поднявшимся в космическое пространство</w:t>
      </w:r>
      <w:r w:rsidR="004441D4" w:rsidRPr="00732016">
        <w:rPr>
          <w:rFonts w:ascii="Times New Roman" w:eastAsia="Times New Roman" w:hAnsi="Times New Roman" w:cs="Times New Roman"/>
          <w:color w:val="000000"/>
          <w:sz w:val="24"/>
          <w:szCs w:val="24"/>
        </w:rPr>
        <w:t xml:space="preserve">. Космический корабль «Восток-1» стартовал в 9 часов 7 минут с </w:t>
      </w:r>
      <w:hyperlink r:id="rId11">
        <w:r w:rsidR="004441D4" w:rsidRPr="00732016">
          <w:rPr>
            <w:rFonts w:ascii="Times New Roman" w:eastAsia="Times New Roman" w:hAnsi="Times New Roman" w:cs="Times New Roman"/>
            <w:color w:val="000000"/>
            <w:sz w:val="24"/>
            <w:szCs w:val="24"/>
          </w:rPr>
          <w:t>космодрома Байконур,</w:t>
        </w:r>
      </w:hyperlink>
      <w:r w:rsidR="004441D4" w:rsidRPr="00732016">
        <w:rPr>
          <w:rFonts w:ascii="Times New Roman" w:eastAsia="Times New Roman" w:hAnsi="Times New Roman" w:cs="Times New Roman"/>
          <w:color w:val="000000"/>
          <w:sz w:val="24"/>
          <w:szCs w:val="24"/>
        </w:rPr>
        <w:t xml:space="preserve"> на борту которого находился Юрий Гагарин. Его полет продолжался совсем недолго, всего 108 минут. Нельзя сказать, что он был полностью гладким. Во время полета возникали нештатные ситуации: происходил сбой связи; датчик герметичности, из-за которого не отсоединялся агрегатный отсек, не сработал; было и заклинивание скафандра. Но в целом полет прошел успешно.</w:t>
      </w:r>
    </w:p>
    <w:p w:rsidR="002A3C5A" w:rsidRPr="00481496" w:rsidRDefault="00805370" w:rsidP="00481496">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8208" behindDoc="0" locked="0" layoutInCell="1" allowOverlap="1">
            <wp:simplePos x="0" y="0"/>
            <wp:positionH relativeFrom="column">
              <wp:posOffset>118745</wp:posOffset>
            </wp:positionH>
            <wp:positionV relativeFrom="paragraph">
              <wp:posOffset>-853440</wp:posOffset>
            </wp:positionV>
            <wp:extent cx="2457450" cy="1381125"/>
            <wp:effectExtent l="19050" t="0" r="0" b="0"/>
            <wp:wrapSquare wrapText="bothSides"/>
            <wp:docPr id="14" name="Рисунок 14" descr="дальний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альний космос"/>
                    <pic:cNvPicPr>
                      <a:picLocks noChangeAspect="1" noChangeArrowheads="1"/>
                    </pic:cNvPicPr>
                  </pic:nvPicPr>
                  <pic:blipFill>
                    <a:blip r:embed="rId12"/>
                    <a:srcRect/>
                    <a:stretch>
                      <a:fillRect/>
                    </a:stretch>
                  </pic:blipFill>
                  <pic:spPr bwMode="auto">
                    <a:xfrm>
                      <a:off x="0" y="0"/>
                      <a:ext cx="2457450" cy="1381125"/>
                    </a:xfrm>
                    <a:prstGeom prst="rect">
                      <a:avLst/>
                    </a:prstGeom>
                    <a:noFill/>
                    <a:ln w="9525">
                      <a:noFill/>
                      <a:miter lim="800000"/>
                      <a:headEnd/>
                      <a:tailEnd/>
                    </a:ln>
                  </pic:spPr>
                </pic:pic>
              </a:graphicData>
            </a:graphic>
          </wp:anchor>
        </w:drawing>
      </w:r>
    </w:p>
    <w:p w:rsidR="002A3C5A" w:rsidRPr="00732016" w:rsidRDefault="00927EF8" w:rsidP="00805370">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noProof/>
          <w:color w:val="000000"/>
          <w:sz w:val="24"/>
          <w:szCs w:val="24"/>
        </w:rPr>
        <w:drawing>
          <wp:anchor distT="0" distB="0" distL="114300" distR="114300" simplePos="0" relativeHeight="251679232" behindDoc="0" locked="0" layoutInCell="1" allowOverlap="1">
            <wp:simplePos x="0" y="0"/>
            <wp:positionH relativeFrom="column">
              <wp:posOffset>3871595</wp:posOffset>
            </wp:positionH>
            <wp:positionV relativeFrom="paragraph">
              <wp:posOffset>870585</wp:posOffset>
            </wp:positionV>
            <wp:extent cx="2009775" cy="2028825"/>
            <wp:effectExtent l="19050" t="0" r="9525" b="0"/>
            <wp:wrapSquare wrapText="bothSides"/>
            <wp:docPr id="8" name="Рисунок 8" descr="первая женщина в космо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вая женщина в космосе"/>
                    <pic:cNvPicPr>
                      <a:picLocks noChangeAspect="1" noChangeArrowheads="1"/>
                    </pic:cNvPicPr>
                  </pic:nvPicPr>
                  <pic:blipFill>
                    <a:blip r:embed="rId13"/>
                    <a:srcRect/>
                    <a:stretch>
                      <a:fillRect/>
                    </a:stretch>
                  </pic:blipFill>
                  <pic:spPr bwMode="auto">
                    <a:xfrm>
                      <a:off x="0" y="0"/>
                      <a:ext cx="2009775" cy="2028825"/>
                    </a:xfrm>
                    <a:prstGeom prst="rect">
                      <a:avLst/>
                    </a:prstGeom>
                    <a:noFill/>
                    <a:ln w="9525">
                      <a:noFill/>
                      <a:miter lim="800000"/>
                      <a:headEnd/>
                      <a:tailEnd/>
                    </a:ln>
                  </pic:spPr>
                </pic:pic>
              </a:graphicData>
            </a:graphic>
          </wp:anchor>
        </w:drawing>
      </w:r>
      <w:r w:rsidR="004441D4" w:rsidRPr="00732016">
        <w:rPr>
          <w:rFonts w:ascii="Times New Roman" w:eastAsia="Times New Roman" w:hAnsi="Times New Roman" w:cs="Times New Roman"/>
          <w:color w:val="000000"/>
          <w:sz w:val="24"/>
          <w:szCs w:val="24"/>
        </w:rPr>
        <w:t>После полета Юрия Гагарина данное направление стало развиваться еще более активными темпами. Челове</w:t>
      </w:r>
      <w:r w:rsidR="00805370" w:rsidRPr="00732016">
        <w:rPr>
          <w:rFonts w:ascii="Times New Roman" w:eastAsia="Times New Roman" w:hAnsi="Times New Roman" w:cs="Times New Roman"/>
          <w:color w:val="000000"/>
          <w:sz w:val="24"/>
          <w:szCs w:val="24"/>
        </w:rPr>
        <w:t xml:space="preserve">к и космос манили друг друга с </w:t>
      </w:r>
      <w:r w:rsidR="004441D4" w:rsidRPr="00732016">
        <w:rPr>
          <w:rFonts w:ascii="Times New Roman" w:eastAsia="Times New Roman" w:hAnsi="Times New Roman" w:cs="Times New Roman"/>
          <w:color w:val="000000"/>
          <w:sz w:val="24"/>
          <w:szCs w:val="24"/>
        </w:rPr>
        <w:t xml:space="preserve">новой силой. </w:t>
      </w:r>
      <w:r w:rsidR="00805370" w:rsidRPr="00732016">
        <w:rPr>
          <w:rFonts w:ascii="Times New Roman" w:eastAsia="Times New Roman" w:hAnsi="Times New Roman" w:cs="Times New Roman"/>
          <w:color w:val="000000"/>
          <w:sz w:val="24"/>
          <w:szCs w:val="24"/>
        </w:rPr>
        <w:t>Появилась идея запустить в космос женщину-космонавта. В начале мая 1962 года начался поиск претенденток. Из сотен кандидатур были отобраны 5 девушек, в том числе и Валентина Терешкова.</w:t>
      </w:r>
    </w:p>
    <w:p w:rsidR="002A3C5A" w:rsidRPr="004F0A52" w:rsidRDefault="004441D4" w:rsidP="00805370">
      <w:pPr>
        <w:pStyle w:val="ae"/>
        <w:spacing w:beforeAutospacing="0" w:after="0" w:afterAutospacing="0"/>
        <w:ind w:firstLine="708"/>
        <w:contextualSpacing/>
        <w:jc w:val="both"/>
        <w:rPr>
          <w:color w:val="000000"/>
        </w:rPr>
      </w:pPr>
      <w:r w:rsidRPr="00732016">
        <w:rPr>
          <w:color w:val="000000"/>
        </w:rPr>
        <w:t>Упорство и ум помогли представительнице прекрасного пола Валентине Терешковой. 16 апреля 1963 года состоялся старт космического корабля «Восток-5»,</w:t>
      </w:r>
      <w:r w:rsidR="00805370" w:rsidRPr="00732016">
        <w:rPr>
          <w:color w:val="000000"/>
        </w:rPr>
        <w:t xml:space="preserve"> </w:t>
      </w:r>
      <w:r w:rsidRPr="00732016">
        <w:rPr>
          <w:color w:val="000000"/>
        </w:rPr>
        <w:t xml:space="preserve">пилотируемый </w:t>
      </w:r>
      <w:r w:rsidRPr="00B97944">
        <w:rPr>
          <w:color w:val="000000"/>
          <w:u w:val="single"/>
        </w:rPr>
        <w:t>первой в мире женщиной-космонавтом</w:t>
      </w:r>
      <w:r w:rsidRPr="00732016">
        <w:rPr>
          <w:color w:val="000000"/>
        </w:rPr>
        <w:t>. «Чайка». По этим позывным мир 16 июня 1963 года услышал Валентину Терешкову из космического «далека». До «Чайки» лишь девять человек совершили путешествие вокруг земного шара на околоземной орбите. Женщина-космонавт пробыла в космосе почти трое суток, и все три дня газеты,</w:t>
      </w:r>
      <w:r w:rsidR="00805370" w:rsidRPr="00732016">
        <w:rPr>
          <w:color w:val="000000"/>
        </w:rPr>
        <w:t xml:space="preserve"> радио, </w:t>
      </w:r>
      <w:r w:rsidRPr="00732016">
        <w:rPr>
          <w:color w:val="000000"/>
        </w:rPr>
        <w:t>телевидение всего мира сообщали об этом событии. «Мисс Вселенная»</w:t>
      </w:r>
      <w:r w:rsidR="00414489">
        <w:rPr>
          <w:color w:val="000000"/>
        </w:rPr>
        <w:t xml:space="preserve"> – </w:t>
      </w:r>
      <w:r w:rsidRPr="00732016">
        <w:rPr>
          <w:color w:val="000000"/>
        </w:rPr>
        <w:t>такой заголовок предпослала английская газета «Дейли экспресс» сообщению своего московского корреспондента.</w:t>
      </w:r>
    </w:p>
    <w:p w:rsidR="00F24036" w:rsidRPr="00732016" w:rsidRDefault="00F24036" w:rsidP="00F24036">
      <w:pPr>
        <w:pStyle w:val="ae"/>
        <w:spacing w:beforeAutospacing="0" w:after="0" w:afterAutospacing="0"/>
        <w:ind w:firstLine="708"/>
        <w:contextualSpacing/>
        <w:jc w:val="both"/>
        <w:rPr>
          <w:color w:val="000000"/>
        </w:rPr>
      </w:pPr>
    </w:p>
    <w:p w:rsidR="002A3C5A" w:rsidRPr="00732016" w:rsidRDefault="00F24036"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И вновь у ученых появились новые идеи. Они воплотились в 1965 году. </w:t>
      </w:r>
      <w:hyperlink r:id="rId14">
        <w:r w:rsidR="004441D4" w:rsidRPr="00732016">
          <w:rPr>
            <w:rFonts w:ascii="Times New Roman" w:eastAsia="Times New Roman" w:hAnsi="Times New Roman" w:cs="Times New Roman"/>
            <w:color w:val="000000"/>
            <w:sz w:val="24"/>
            <w:szCs w:val="24"/>
          </w:rPr>
          <w:t>Алексей Леонов</w:t>
        </w:r>
      </w:hyperlink>
      <w:r w:rsidR="004441D4" w:rsidRPr="00732016">
        <w:rPr>
          <w:rFonts w:ascii="Times New Roman" w:eastAsia="Times New Roman" w:hAnsi="Times New Roman" w:cs="Times New Roman"/>
          <w:color w:val="000000"/>
          <w:sz w:val="24"/>
          <w:szCs w:val="24"/>
        </w:rPr>
        <w:t xml:space="preserve"> </w:t>
      </w:r>
      <w:r w:rsidR="004441D4" w:rsidRPr="00B97944">
        <w:rPr>
          <w:rFonts w:ascii="Times New Roman" w:eastAsia="Times New Roman" w:hAnsi="Times New Roman" w:cs="Times New Roman"/>
          <w:color w:val="000000"/>
          <w:sz w:val="24"/>
          <w:szCs w:val="24"/>
          <w:u w:val="single"/>
        </w:rPr>
        <w:t>первым</w:t>
      </w:r>
      <w:r w:rsidRPr="00B97944">
        <w:rPr>
          <w:rFonts w:ascii="Times New Roman" w:eastAsia="Times New Roman" w:hAnsi="Times New Roman" w:cs="Times New Roman"/>
          <w:color w:val="000000"/>
          <w:sz w:val="24"/>
          <w:szCs w:val="24"/>
          <w:u w:val="single"/>
        </w:rPr>
        <w:t xml:space="preserve"> </w:t>
      </w:r>
      <w:r w:rsidR="004441D4" w:rsidRPr="00B97944">
        <w:rPr>
          <w:rFonts w:ascii="Times New Roman" w:eastAsia="Times New Roman" w:hAnsi="Times New Roman" w:cs="Times New Roman"/>
          <w:color w:val="000000"/>
          <w:sz w:val="24"/>
          <w:szCs w:val="24"/>
          <w:u w:val="single"/>
        </w:rPr>
        <w:t>вышел из космического корабля в открытое внеземное пространство</w:t>
      </w:r>
      <w:r w:rsidR="004441D4" w:rsidRPr="00732016">
        <w:rPr>
          <w:rFonts w:ascii="Times New Roman" w:eastAsia="Times New Roman" w:hAnsi="Times New Roman" w:cs="Times New Roman"/>
          <w:color w:val="000000"/>
          <w:sz w:val="24"/>
          <w:szCs w:val="24"/>
        </w:rPr>
        <w:t xml:space="preserve">. Это было 18 марта 1965 года. На тот момент никаких систем спасения для космонавтов не предусматривалось. Невозможно было пристыковаться или из одного корабля перейти в другой. Можно было надеяться лишь на себя и на технику, которая летела с ним. Алексей </w:t>
      </w:r>
      <w:r w:rsidR="004441D4" w:rsidRPr="00732016">
        <w:rPr>
          <w:rFonts w:ascii="Times New Roman" w:eastAsia="Times New Roman" w:hAnsi="Times New Roman" w:cs="Times New Roman"/>
          <w:color w:val="000000"/>
          <w:sz w:val="24"/>
          <w:szCs w:val="24"/>
        </w:rPr>
        <w:lastRenderedPageBreak/>
        <w:t>Архипович решился на это, тем самым воплотив мечту легендарного Циолковского, который предлагал использовать шлюзовую камеру для выхода в открытый космос.</w:t>
      </w:r>
    </w:p>
    <w:p w:rsidR="002A3C5A" w:rsidRPr="00732016" w:rsidRDefault="007E6321"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42368" behindDoc="0" locked="0" layoutInCell="1" allowOverlap="1">
            <wp:simplePos x="0" y="0"/>
            <wp:positionH relativeFrom="column">
              <wp:posOffset>-5080</wp:posOffset>
            </wp:positionH>
            <wp:positionV relativeFrom="paragraph">
              <wp:posOffset>-384810</wp:posOffset>
            </wp:positionV>
            <wp:extent cx="1666875" cy="2085975"/>
            <wp:effectExtent l="19050" t="0" r="9525" b="0"/>
            <wp:wrapSquare wrapText="bothSides"/>
            <wp:docPr id="3" name="Рисунок 12" descr="выход первого человека в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descr="выход первого человека в космос"/>
                    <pic:cNvPicPr>
                      <a:picLocks noChangeAspect="1" noChangeArrowheads="1"/>
                    </pic:cNvPicPr>
                  </pic:nvPicPr>
                  <pic:blipFill>
                    <a:blip r:embed="rId15"/>
                    <a:stretch>
                      <a:fillRect/>
                    </a:stretch>
                  </pic:blipFill>
                  <pic:spPr bwMode="auto">
                    <a:xfrm>
                      <a:off x="0" y="0"/>
                      <a:ext cx="1666875" cy="2085975"/>
                    </a:xfrm>
                    <a:prstGeom prst="rect">
                      <a:avLst/>
                    </a:prstGeom>
                  </pic:spPr>
                </pic:pic>
              </a:graphicData>
            </a:graphic>
          </wp:anchor>
        </w:drawing>
      </w:r>
      <w:r w:rsidR="004441D4" w:rsidRPr="00732016">
        <w:rPr>
          <w:rFonts w:ascii="Times New Roman" w:eastAsia="Times New Roman" w:hAnsi="Times New Roman" w:cs="Times New Roman"/>
          <w:color w:val="000000"/>
          <w:sz w:val="24"/>
          <w:szCs w:val="24"/>
        </w:rPr>
        <w:t>Сначала в открытое пространство хотели отправить животное, но впоследствии отказались от этой идеи. Ведь главная задача, заключающаяся в том, чтобы выяснить, как поведет себя в космосе человек, не была бы решена. К тому же животное не смогло бы рассказать потом о своих впечатлениях.</w:t>
      </w:r>
      <w:r w:rsidR="00F24036" w:rsidRPr="00732016">
        <w:rPr>
          <w:rFonts w:ascii="Times New Roman" w:eastAsia="Times New Roman" w:hAnsi="Times New Roman" w:cs="Times New Roman"/>
          <w:color w:val="000000"/>
          <w:sz w:val="24"/>
          <w:szCs w:val="24"/>
        </w:rPr>
        <w:t xml:space="preserve"> </w:t>
      </w:r>
      <w:r w:rsidR="004441D4" w:rsidRPr="00732016">
        <w:rPr>
          <w:rFonts w:ascii="Times New Roman" w:eastAsia="Times New Roman" w:hAnsi="Times New Roman" w:cs="Times New Roman"/>
          <w:color w:val="000000"/>
          <w:sz w:val="24"/>
          <w:szCs w:val="24"/>
        </w:rPr>
        <w:t>Разные предположения были на устах общественности по поводу выхода человека в открытое внеземное пространство. И, несмотря на то</w:t>
      </w:r>
      <w:r w:rsidR="00927EF8" w:rsidRPr="00732016">
        <w:rPr>
          <w:rFonts w:ascii="Times New Roman" w:eastAsia="Times New Roman" w:hAnsi="Times New Roman" w:cs="Times New Roman"/>
          <w:color w:val="000000"/>
          <w:sz w:val="24"/>
          <w:szCs w:val="24"/>
        </w:rPr>
        <w:t>,</w:t>
      </w:r>
      <w:r w:rsidR="004441D4" w:rsidRPr="00732016">
        <w:rPr>
          <w:rFonts w:ascii="Times New Roman" w:eastAsia="Times New Roman" w:hAnsi="Times New Roman" w:cs="Times New Roman"/>
          <w:color w:val="000000"/>
          <w:sz w:val="24"/>
          <w:szCs w:val="24"/>
        </w:rPr>
        <w:t xml:space="preserve"> что первые люди в космосе уже побывали, точной уверенности, как поведет себя чело</w:t>
      </w:r>
      <w:r w:rsidR="00414489">
        <w:rPr>
          <w:rFonts w:ascii="Times New Roman" w:eastAsia="Times New Roman" w:hAnsi="Times New Roman" w:cs="Times New Roman"/>
          <w:color w:val="000000"/>
          <w:sz w:val="24"/>
          <w:szCs w:val="24"/>
        </w:rPr>
        <w:t>век вне корабля, не имел никто.</w:t>
      </w:r>
    </w:p>
    <w:p w:rsidR="002A3C5A"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Космонавт пробыл за бортом двенадцать минут, в течение которых пять раз отлетал от корабля и возвращался обратно. Проблема возникла тогда, когда ему необходимо было вернуться в кабину. Скафандр в вакууме раздулся так сильно, что он не мог втиснуться в люк. После ряда безрезультатных попыток Леонов решился вопреки инструкции вплыть внутрь головой, а не ногами. Ему это удалось.</w:t>
      </w:r>
    </w:p>
    <w:tbl>
      <w:tblPr>
        <w:tblW w:w="96" w:type="dxa"/>
        <w:tblCellMar>
          <w:top w:w="15" w:type="dxa"/>
          <w:left w:w="15" w:type="dxa"/>
          <w:bottom w:w="15" w:type="dxa"/>
          <w:right w:w="15" w:type="dxa"/>
        </w:tblCellMar>
        <w:tblLook w:val="04A0"/>
      </w:tblPr>
      <w:tblGrid>
        <w:gridCol w:w="96"/>
      </w:tblGrid>
      <w:tr w:rsidR="002A3C5A" w:rsidRPr="004F0A52">
        <w:trPr>
          <w:trHeight w:hRule="exact" w:val="23"/>
        </w:trPr>
        <w:tc>
          <w:tcPr>
            <w:tcW w:w="96" w:type="dxa"/>
            <w:shd w:val="clear" w:color="auto" w:fill="auto"/>
            <w:vAlign w:val="center"/>
          </w:tcPr>
          <w:p w:rsidR="002A3C5A" w:rsidRDefault="002A3C5A" w:rsidP="004F0A52">
            <w:pPr>
              <w:jc w:val="both"/>
              <w:rPr>
                <w:rFonts w:ascii="Times New Roman" w:hAnsi="Times New Roman" w:cs="Times New Roman"/>
                <w:color w:val="000000"/>
                <w:sz w:val="24"/>
                <w:szCs w:val="24"/>
              </w:rPr>
            </w:pPr>
          </w:p>
          <w:p w:rsidR="00896F40" w:rsidRPr="004F0A52" w:rsidRDefault="00896F40" w:rsidP="004F0A52">
            <w:pPr>
              <w:jc w:val="both"/>
              <w:rPr>
                <w:rFonts w:ascii="Times New Roman" w:hAnsi="Times New Roman" w:cs="Times New Roman"/>
                <w:color w:val="000000"/>
                <w:sz w:val="24"/>
                <w:szCs w:val="24"/>
              </w:rPr>
            </w:pPr>
          </w:p>
        </w:tc>
      </w:tr>
    </w:tbl>
    <w:p w:rsidR="00896F40" w:rsidRDefault="00896F40" w:rsidP="00896F40">
      <w:pPr>
        <w:shd w:val="clear" w:color="auto" w:fill="FFFFFF"/>
        <w:spacing w:after="120" w:line="240" w:lineRule="auto"/>
        <w:ind w:firstLine="709"/>
        <w:contextualSpacing/>
        <w:jc w:val="both"/>
        <w:rPr>
          <w:rFonts w:ascii="Times New Roman" w:eastAsia="Times New Roman" w:hAnsi="Times New Roman" w:cs="Times New Roman"/>
          <w:color w:val="auto"/>
          <w:sz w:val="24"/>
          <w:szCs w:val="24"/>
        </w:rPr>
      </w:pPr>
    </w:p>
    <w:p w:rsidR="00732016" w:rsidRDefault="00896F40" w:rsidP="00896F4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96F40">
        <w:rPr>
          <w:rFonts w:ascii="Times New Roman" w:eastAsia="Times New Roman" w:hAnsi="Times New Roman" w:cs="Times New Roman"/>
          <w:color w:val="auto"/>
          <w:sz w:val="24"/>
          <w:szCs w:val="24"/>
        </w:rPr>
        <w:t xml:space="preserve">Далее, </w:t>
      </w:r>
      <w:r w:rsidR="00732016" w:rsidRPr="00896F40">
        <w:rPr>
          <w:rFonts w:ascii="Times New Roman" w:eastAsia="Times New Roman" w:hAnsi="Times New Roman" w:cs="Times New Roman"/>
          <w:color w:val="auto"/>
          <w:sz w:val="24"/>
          <w:szCs w:val="24"/>
        </w:rPr>
        <w:t>3 февраля 1966 года</w:t>
      </w:r>
      <w:r w:rsidR="004441D4" w:rsidRPr="00896F40">
        <w:rPr>
          <w:rFonts w:ascii="Times New Roman" w:eastAsia="Times New Roman" w:hAnsi="Times New Roman" w:cs="Times New Roman"/>
          <w:color w:val="auto"/>
          <w:sz w:val="24"/>
          <w:szCs w:val="24"/>
        </w:rPr>
        <w:t xml:space="preserve"> </w:t>
      </w:r>
      <w:r w:rsidR="00732016" w:rsidRPr="00896F40">
        <w:rPr>
          <w:rFonts w:ascii="Times New Roman" w:eastAsia="Times New Roman" w:hAnsi="Times New Roman" w:cs="Times New Roman"/>
          <w:color w:val="auto"/>
          <w:sz w:val="24"/>
          <w:szCs w:val="24"/>
        </w:rPr>
        <w:t>автоматическая межпланетная станция «Луна 9»</w:t>
      </w:r>
      <w:r w:rsidR="00732016">
        <w:rPr>
          <w:rFonts w:ascii="Times New Roman" w:eastAsia="Times New Roman" w:hAnsi="Times New Roman" w:cs="Times New Roman"/>
          <w:color w:val="000000"/>
          <w:sz w:val="24"/>
          <w:szCs w:val="24"/>
        </w:rPr>
        <w:t xml:space="preserve"> </w:t>
      </w:r>
      <w:r w:rsidR="004441D4" w:rsidRPr="00732016">
        <w:rPr>
          <w:rFonts w:ascii="Times New Roman" w:eastAsia="Times New Roman" w:hAnsi="Times New Roman" w:cs="Times New Roman"/>
          <w:color w:val="000000"/>
          <w:sz w:val="24"/>
          <w:szCs w:val="24"/>
        </w:rPr>
        <w:t xml:space="preserve">совершила </w:t>
      </w:r>
      <w:r w:rsidR="004441D4" w:rsidRPr="00B97944">
        <w:rPr>
          <w:rFonts w:ascii="Times New Roman" w:eastAsia="Times New Roman" w:hAnsi="Times New Roman" w:cs="Times New Roman"/>
          <w:color w:val="000000"/>
          <w:sz w:val="24"/>
          <w:szCs w:val="24"/>
          <w:u w:val="single"/>
        </w:rPr>
        <w:t>первую в мире мяг</w:t>
      </w:r>
      <w:r w:rsidR="00732016" w:rsidRPr="00B97944">
        <w:rPr>
          <w:rFonts w:ascii="Times New Roman" w:eastAsia="Times New Roman" w:hAnsi="Times New Roman" w:cs="Times New Roman"/>
          <w:color w:val="000000"/>
          <w:sz w:val="24"/>
          <w:szCs w:val="24"/>
          <w:u w:val="single"/>
        </w:rPr>
        <w:t>к</w:t>
      </w:r>
      <w:r w:rsidR="000D38DC" w:rsidRPr="00B97944">
        <w:rPr>
          <w:rFonts w:ascii="Times New Roman" w:eastAsia="Times New Roman" w:hAnsi="Times New Roman" w:cs="Times New Roman"/>
          <w:color w:val="000000"/>
          <w:sz w:val="24"/>
          <w:szCs w:val="24"/>
          <w:u w:val="single"/>
        </w:rPr>
        <w:t>ую посадку на поверхность Луны</w:t>
      </w:r>
      <w:r w:rsidR="000D38DC">
        <w:rPr>
          <w:rFonts w:ascii="Times New Roman" w:eastAsia="Times New Roman" w:hAnsi="Times New Roman" w:cs="Times New Roman"/>
          <w:color w:val="000000"/>
          <w:sz w:val="24"/>
          <w:szCs w:val="24"/>
        </w:rPr>
        <w:t xml:space="preserve">. </w:t>
      </w:r>
      <w:r w:rsidR="00732016">
        <w:rPr>
          <w:rFonts w:ascii="Times New Roman" w:eastAsia="Times New Roman" w:hAnsi="Times New Roman" w:cs="Times New Roman"/>
          <w:color w:val="000000"/>
          <w:sz w:val="24"/>
          <w:szCs w:val="24"/>
        </w:rPr>
        <w:t>В результате такого запуска земляне получили</w:t>
      </w:r>
      <w:r w:rsidR="004441D4" w:rsidRPr="00732016">
        <w:rPr>
          <w:rFonts w:ascii="Times New Roman" w:eastAsia="Times New Roman" w:hAnsi="Times New Roman" w:cs="Times New Roman"/>
          <w:color w:val="000000"/>
          <w:sz w:val="24"/>
          <w:szCs w:val="24"/>
        </w:rPr>
        <w:t xml:space="preserve"> </w:t>
      </w:r>
      <w:r w:rsidR="00732016">
        <w:rPr>
          <w:rFonts w:ascii="Times New Roman" w:eastAsia="Times New Roman" w:hAnsi="Times New Roman" w:cs="Times New Roman"/>
          <w:color w:val="000000"/>
          <w:sz w:val="24"/>
          <w:szCs w:val="24"/>
        </w:rPr>
        <w:t>панорамные снимки Луны.</w:t>
      </w:r>
    </w:p>
    <w:p w:rsidR="00896F40" w:rsidRDefault="00703628" w:rsidP="00896F40">
      <w:pPr>
        <w:pStyle w:val="ae"/>
        <w:shd w:val="clear" w:color="auto" w:fill="FFFFFF"/>
        <w:spacing w:beforeAutospacing="0" w:after="0" w:afterAutospacing="0"/>
        <w:ind w:firstLine="709"/>
        <w:jc w:val="both"/>
        <w:rPr>
          <w:color w:val="auto"/>
        </w:rPr>
      </w:pPr>
      <w:r>
        <w:rPr>
          <w:noProof/>
          <w:color w:val="auto"/>
        </w:rPr>
        <w:drawing>
          <wp:anchor distT="0" distB="0" distL="114300" distR="114300" simplePos="0" relativeHeight="251686400" behindDoc="1" locked="0" layoutInCell="1" allowOverlap="1">
            <wp:simplePos x="0" y="0"/>
            <wp:positionH relativeFrom="column">
              <wp:posOffset>4528820</wp:posOffset>
            </wp:positionH>
            <wp:positionV relativeFrom="paragraph">
              <wp:posOffset>106045</wp:posOffset>
            </wp:positionV>
            <wp:extent cx="1362075" cy="1809750"/>
            <wp:effectExtent l="19050" t="0" r="9525" b="0"/>
            <wp:wrapSquare wrapText="bothSides"/>
            <wp:docPr id="2" name="Рисунок 1" descr="C:\Users\Fizika\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zika\Pictures\i.jpg"/>
                    <pic:cNvPicPr>
                      <a:picLocks noChangeAspect="1" noChangeArrowheads="1"/>
                    </pic:cNvPicPr>
                  </pic:nvPicPr>
                  <pic:blipFill>
                    <a:blip r:embed="rId16"/>
                    <a:srcRect/>
                    <a:stretch>
                      <a:fillRect/>
                    </a:stretch>
                  </pic:blipFill>
                  <pic:spPr bwMode="auto">
                    <a:xfrm>
                      <a:off x="0" y="0"/>
                      <a:ext cx="1362075" cy="1809750"/>
                    </a:xfrm>
                    <a:prstGeom prst="rect">
                      <a:avLst/>
                    </a:prstGeom>
                    <a:noFill/>
                    <a:ln w="9525">
                      <a:noFill/>
                      <a:miter lim="800000"/>
                      <a:headEnd/>
                      <a:tailEnd/>
                    </a:ln>
                  </pic:spPr>
                </pic:pic>
              </a:graphicData>
            </a:graphic>
          </wp:anchor>
        </w:drawing>
      </w:r>
    </w:p>
    <w:p w:rsidR="003C26BE" w:rsidRDefault="001A3211" w:rsidP="00896F40">
      <w:pPr>
        <w:pStyle w:val="ae"/>
        <w:shd w:val="clear" w:color="auto" w:fill="FFFFFF"/>
        <w:spacing w:beforeAutospacing="0" w:after="0" w:afterAutospacing="0"/>
        <w:ind w:firstLine="709"/>
        <w:jc w:val="both"/>
        <w:rPr>
          <w:color w:val="000000"/>
        </w:rPr>
      </w:pPr>
      <w:r w:rsidRPr="001A32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5pt;margin-top:114.6pt;width:240.75pt;height:117.75pt;z-index:251683328">
            <v:imagedata r:id="rId17" o:title="глобус венера-3"/>
            <w10:wrap type="square"/>
          </v:shape>
        </w:pict>
      </w:r>
      <w:r w:rsidR="00414489" w:rsidRPr="00896F40">
        <w:rPr>
          <w:color w:val="auto"/>
        </w:rPr>
        <w:t>Следующим шагом освоения космоса стала отправка непилотируемого космического аппарата к ближайшей планете Солнечной системы.</w:t>
      </w:r>
      <w:r w:rsidR="00414489">
        <w:rPr>
          <w:color w:val="000000"/>
        </w:rPr>
        <w:t xml:space="preserve"> </w:t>
      </w:r>
      <w:r w:rsidR="003C26BE" w:rsidRPr="000D38DC">
        <w:rPr>
          <w:color w:val="000000"/>
        </w:rPr>
        <w:t>Станция «Венера-3» была запущена</w:t>
      </w:r>
      <w:r w:rsidR="000D38DC">
        <w:rPr>
          <w:color w:val="000000"/>
        </w:rPr>
        <w:t xml:space="preserve"> 16 ноября 1965 года в 4 часа</w:t>
      </w:r>
      <w:r w:rsidR="003C26BE" w:rsidRPr="000D38DC">
        <w:rPr>
          <w:color w:val="000000"/>
        </w:rPr>
        <w:t xml:space="preserve"> 19 минут</w:t>
      </w:r>
      <w:r w:rsidR="000D38DC">
        <w:rPr>
          <w:color w:val="000000"/>
        </w:rPr>
        <w:t xml:space="preserve"> московского времени </w:t>
      </w:r>
      <w:r w:rsidR="003C26BE" w:rsidRPr="000D38DC">
        <w:rPr>
          <w:color w:val="000000"/>
        </w:rPr>
        <w:t>с космодрома</w:t>
      </w:r>
      <w:r w:rsidR="000D38DC">
        <w:rPr>
          <w:color w:val="000000"/>
        </w:rPr>
        <w:t xml:space="preserve"> </w:t>
      </w:r>
      <w:hyperlink r:id="rId18" w:tooltip="Байконур" w:history="1">
        <w:r w:rsidR="003C26BE" w:rsidRPr="000D38DC">
          <w:rPr>
            <w:color w:val="000000"/>
          </w:rPr>
          <w:t>Байконур</w:t>
        </w:r>
      </w:hyperlink>
      <w:r w:rsidR="003C26BE" w:rsidRPr="000D38DC">
        <w:rPr>
          <w:color w:val="000000"/>
        </w:rPr>
        <w:t>. Станция «Венера-3» состояла из орбитального отсека и спускаемого аппарата. Спускаемый аппарат представлял собой сферу диаметром 90 сантиметров. В спускаемом аппарате был помещён металлический глобус Земли диаметром 70 миллиметров, внутри которого находился вымпел с изображением герба</w:t>
      </w:r>
      <w:r w:rsidR="000D38DC">
        <w:rPr>
          <w:color w:val="000000"/>
        </w:rPr>
        <w:t xml:space="preserve"> </w:t>
      </w:r>
      <w:hyperlink r:id="rId19" w:tooltip="СССР" w:history="1">
        <w:r w:rsidR="003C26BE" w:rsidRPr="000D38DC">
          <w:rPr>
            <w:color w:val="000000"/>
          </w:rPr>
          <w:t>Советского Союза</w:t>
        </w:r>
      </w:hyperlink>
      <w:r w:rsidR="003C26BE" w:rsidRPr="000D38DC">
        <w:rPr>
          <w:color w:val="000000"/>
        </w:rPr>
        <w:t>. В спускаемом аппарате были также установлены научные приборы. Перед запуском он был тщательно стерилизован, чтобы предотвратить б</w:t>
      </w:r>
      <w:r w:rsidR="007B0ED5">
        <w:rPr>
          <w:color w:val="000000"/>
        </w:rPr>
        <w:t>иологическое загрязнение Венеры, б</w:t>
      </w:r>
      <w:r w:rsidR="003C26BE" w:rsidRPr="000D38DC">
        <w:rPr>
          <w:color w:val="000000"/>
        </w:rPr>
        <w:t>ыл снабжён парашютом для</w:t>
      </w:r>
      <w:r w:rsidR="000D38DC">
        <w:rPr>
          <w:color w:val="000000"/>
        </w:rPr>
        <w:t xml:space="preserve"> </w:t>
      </w:r>
      <w:hyperlink r:id="rId20" w:tooltip="Мягкая посадка" w:history="1">
        <w:r w:rsidR="003C26BE" w:rsidRPr="000D38DC">
          <w:rPr>
            <w:color w:val="000000"/>
          </w:rPr>
          <w:t>мягкой посадки</w:t>
        </w:r>
      </w:hyperlink>
      <w:r w:rsidR="000D38DC">
        <w:rPr>
          <w:color w:val="000000"/>
        </w:rPr>
        <w:t>.</w:t>
      </w:r>
    </w:p>
    <w:p w:rsidR="00105FAB" w:rsidRPr="00732016" w:rsidRDefault="00687BCE" w:rsidP="00896F4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687BCE">
        <w:rPr>
          <w:rFonts w:ascii="Times New Roman" w:eastAsia="Times New Roman" w:hAnsi="Times New Roman" w:cs="Times New Roman"/>
          <w:color w:val="000000"/>
          <w:sz w:val="24"/>
          <w:szCs w:val="24"/>
        </w:rPr>
        <w:t>1 марта</w:t>
      </w:r>
      <w:r>
        <w:rPr>
          <w:rFonts w:ascii="Times New Roman" w:eastAsia="Times New Roman" w:hAnsi="Times New Roman" w:cs="Times New Roman"/>
          <w:color w:val="000000"/>
          <w:sz w:val="24"/>
          <w:szCs w:val="24"/>
        </w:rPr>
        <w:t xml:space="preserve"> </w:t>
      </w:r>
      <w:r w:rsidRPr="00687BCE">
        <w:rPr>
          <w:rFonts w:ascii="Times New Roman" w:eastAsia="Times New Roman" w:hAnsi="Times New Roman" w:cs="Times New Roman"/>
          <w:color w:val="000000"/>
          <w:sz w:val="24"/>
          <w:szCs w:val="24"/>
        </w:rPr>
        <w:t>1966 года</w:t>
      </w:r>
      <w:r>
        <w:rPr>
          <w:rFonts w:ascii="Times New Roman" w:eastAsia="Times New Roman" w:hAnsi="Times New Roman" w:cs="Times New Roman"/>
          <w:color w:val="000000"/>
          <w:sz w:val="24"/>
          <w:szCs w:val="24"/>
        </w:rPr>
        <w:t xml:space="preserve"> </w:t>
      </w:r>
      <w:r w:rsidRPr="00687BCE">
        <w:rPr>
          <w:rFonts w:ascii="Times New Roman" w:eastAsia="Times New Roman" w:hAnsi="Times New Roman" w:cs="Times New Roman"/>
          <w:color w:val="000000"/>
          <w:sz w:val="24"/>
          <w:szCs w:val="24"/>
        </w:rPr>
        <w:t xml:space="preserve">станция достигла Венеры и врезалась в её поверхность. Станция «Венера-3» стала </w:t>
      </w:r>
      <w:r w:rsidRPr="00687BCE">
        <w:rPr>
          <w:rFonts w:ascii="Times New Roman" w:eastAsia="Times New Roman" w:hAnsi="Times New Roman" w:cs="Times New Roman"/>
          <w:color w:val="000000"/>
          <w:sz w:val="24"/>
          <w:szCs w:val="24"/>
          <w:u w:val="single"/>
        </w:rPr>
        <w:t>первым космическим аппаратом, который достиг поверхности другой планеты</w:t>
      </w:r>
      <w:r w:rsidR="000D38DC" w:rsidRPr="00105FAB">
        <w:rPr>
          <w:rFonts w:ascii="Times New Roman" w:eastAsia="Times New Roman" w:hAnsi="Times New Roman" w:cs="Times New Roman"/>
          <w:color w:val="000000"/>
          <w:sz w:val="24"/>
          <w:szCs w:val="24"/>
        </w:rPr>
        <w:t>. За время полета со станцией было проведено 63 сеанса связи. Однако, система управления станции вышла из строя ещё до подлёта к Венере. Никаких данных о Венере станция не передала</w:t>
      </w:r>
      <w:r w:rsidR="00105FAB" w:rsidRPr="00105FAB">
        <w:rPr>
          <w:rFonts w:ascii="Times New Roman" w:eastAsia="Times New Roman" w:hAnsi="Times New Roman" w:cs="Times New Roman"/>
          <w:color w:val="000000"/>
          <w:sz w:val="24"/>
          <w:szCs w:val="24"/>
        </w:rPr>
        <w:t xml:space="preserve">, </w:t>
      </w:r>
      <w:r w:rsidR="00105FAB" w:rsidRPr="00732016">
        <w:rPr>
          <w:rFonts w:ascii="Times New Roman" w:eastAsia="Times New Roman" w:hAnsi="Times New Roman" w:cs="Times New Roman"/>
          <w:color w:val="000000"/>
          <w:sz w:val="24"/>
          <w:szCs w:val="24"/>
        </w:rPr>
        <w:t>но были переданы научные данные</w:t>
      </w:r>
      <w:r w:rsidR="00105FAB">
        <w:rPr>
          <w:rFonts w:ascii="Times New Roman" w:eastAsia="Times New Roman" w:hAnsi="Times New Roman" w:cs="Times New Roman"/>
          <w:color w:val="000000"/>
          <w:sz w:val="24"/>
          <w:szCs w:val="24"/>
        </w:rPr>
        <w:t xml:space="preserve">, </w:t>
      </w:r>
      <w:r w:rsidR="00105FAB" w:rsidRPr="00732016">
        <w:rPr>
          <w:rFonts w:ascii="Times New Roman" w:eastAsia="Times New Roman" w:hAnsi="Times New Roman" w:cs="Times New Roman"/>
          <w:color w:val="000000"/>
          <w:sz w:val="24"/>
          <w:szCs w:val="24"/>
        </w:rPr>
        <w:t>которые помогли ученым в дальнейших исследованиях.</w:t>
      </w:r>
      <w:r w:rsidR="00703628" w:rsidRPr="00703628">
        <w:rPr>
          <w:noProof/>
          <w:color w:val="000000"/>
        </w:rPr>
        <w:t xml:space="preserve"> </w:t>
      </w:r>
    </w:p>
    <w:p w:rsidR="00896F40" w:rsidRDefault="00896F40" w:rsidP="00896F40">
      <w:pPr>
        <w:pStyle w:val="ae"/>
        <w:shd w:val="clear" w:color="auto" w:fill="FFFFFF"/>
        <w:spacing w:beforeAutospacing="0" w:after="0" w:afterAutospacing="0"/>
        <w:ind w:firstLine="709"/>
        <w:jc w:val="both"/>
        <w:rPr>
          <w:color w:val="000000"/>
        </w:rPr>
      </w:pPr>
    </w:p>
    <w:p w:rsidR="002A3C5A" w:rsidRPr="00732016" w:rsidRDefault="00105FAB" w:rsidP="00896F40">
      <w:pPr>
        <w:pStyle w:val="ae"/>
        <w:shd w:val="clear" w:color="auto" w:fill="FFFFFF"/>
        <w:spacing w:beforeAutospacing="0" w:after="0" w:afterAutospacing="0"/>
        <w:ind w:firstLine="709"/>
        <w:jc w:val="both"/>
        <w:rPr>
          <w:color w:val="000000"/>
        </w:rPr>
      </w:pPr>
      <w:r>
        <w:rPr>
          <w:color w:val="000000"/>
        </w:rPr>
        <w:t xml:space="preserve">Лишь через 5 лет удалось достичь Венеры. </w:t>
      </w:r>
      <w:r w:rsidR="004441D4" w:rsidRPr="00732016">
        <w:rPr>
          <w:color w:val="000000"/>
        </w:rPr>
        <w:t xml:space="preserve">15 декабря 1970 года, через 120 суток после старта, </w:t>
      </w:r>
      <w:r w:rsidR="0047508E" w:rsidRPr="0047508E">
        <w:rPr>
          <w:color w:val="000000"/>
        </w:rPr>
        <w:t xml:space="preserve">спускаемый аппарат станции «Венера-7» </w:t>
      </w:r>
      <w:r w:rsidR="0047508E" w:rsidRPr="0047508E">
        <w:rPr>
          <w:color w:val="000000"/>
          <w:u w:val="single"/>
        </w:rPr>
        <w:t>впервые в истории совершил посадку на поверхность Венеры</w:t>
      </w:r>
      <w:r w:rsidR="004441D4" w:rsidRPr="00732016">
        <w:rPr>
          <w:color w:val="000000"/>
        </w:rPr>
        <w:t>. Информация со спускаемого аппарата поступала в течение 53 минут, в том числе- 20 минут с поверхности</w:t>
      </w:r>
      <w:r>
        <w:rPr>
          <w:color w:val="000000"/>
        </w:rPr>
        <w:t xml:space="preserve"> планеты</w:t>
      </w:r>
      <w:r w:rsidR="004441D4" w:rsidRPr="00732016">
        <w:rPr>
          <w:color w:val="000000"/>
        </w:rPr>
        <w:t xml:space="preserve">. Во время спуска были </w:t>
      </w:r>
      <w:r w:rsidR="004441D4" w:rsidRPr="00732016">
        <w:rPr>
          <w:color w:val="000000"/>
        </w:rPr>
        <w:lastRenderedPageBreak/>
        <w:t xml:space="preserve">проведены замеры </w:t>
      </w:r>
      <w:r>
        <w:rPr>
          <w:color w:val="000000"/>
        </w:rPr>
        <w:t xml:space="preserve">температуры атмосферы, которые </w:t>
      </w:r>
      <w:r w:rsidR="004441D4" w:rsidRPr="00732016">
        <w:rPr>
          <w:color w:val="000000"/>
        </w:rPr>
        <w:t>менялись от 25</w:t>
      </w:r>
      <w:r>
        <w:rPr>
          <w:color w:val="000000"/>
        </w:rPr>
        <w:t>°С</w:t>
      </w:r>
      <w:r w:rsidR="004441D4" w:rsidRPr="00732016">
        <w:rPr>
          <w:color w:val="000000"/>
        </w:rPr>
        <w:t xml:space="preserve"> до 475</w:t>
      </w:r>
      <w:r>
        <w:rPr>
          <w:color w:val="000000"/>
        </w:rPr>
        <w:t>°С</w:t>
      </w:r>
      <w:r w:rsidR="004441D4" w:rsidRPr="00732016">
        <w:rPr>
          <w:color w:val="000000"/>
        </w:rPr>
        <w:t xml:space="preserve"> на поверхности планеты.</w:t>
      </w:r>
      <w:r w:rsidR="002B60AC">
        <w:rPr>
          <w:color w:val="000000"/>
        </w:rPr>
        <w:t xml:space="preserve"> В октябре</w:t>
      </w:r>
      <w:r>
        <w:rPr>
          <w:color w:val="000000"/>
        </w:rPr>
        <w:t xml:space="preserve"> 1975 года состоялась </w:t>
      </w:r>
      <w:r w:rsidR="004441D4" w:rsidRPr="00732016">
        <w:rPr>
          <w:color w:val="000000"/>
        </w:rPr>
        <w:t xml:space="preserve">мягкая посадка двух космических аппаратов </w:t>
      </w:r>
      <w:r>
        <w:rPr>
          <w:color w:val="000000"/>
        </w:rPr>
        <w:t>«Венера-9» и «Венера-10»</w:t>
      </w:r>
      <w:r w:rsidR="00314A33">
        <w:rPr>
          <w:color w:val="000000"/>
        </w:rPr>
        <w:t xml:space="preserve">. </w:t>
      </w:r>
      <w:r w:rsidR="0047508E">
        <w:rPr>
          <w:color w:val="000000"/>
        </w:rPr>
        <w:t>11 октября 1975 года б</w:t>
      </w:r>
      <w:r w:rsidR="00314A33" w:rsidRPr="00732016">
        <w:rPr>
          <w:color w:val="000000"/>
        </w:rPr>
        <w:t xml:space="preserve">ыли получены </w:t>
      </w:r>
      <w:r w:rsidR="00314A33" w:rsidRPr="0047508E">
        <w:rPr>
          <w:color w:val="000000"/>
          <w:u w:val="single"/>
        </w:rPr>
        <w:t>первые в мире панорамные изображения, переданные с поверхности другой планеты</w:t>
      </w:r>
      <w:r w:rsidR="00314A33" w:rsidRPr="00732016">
        <w:rPr>
          <w:color w:val="000000"/>
        </w:rPr>
        <w:t xml:space="preserve">. </w:t>
      </w:r>
      <w:r w:rsidR="00314A33" w:rsidRPr="004F2F21">
        <w:rPr>
          <w:color w:val="000000"/>
        </w:rPr>
        <w:t>Впервые</w:t>
      </w:r>
      <w:r w:rsidR="00314A33" w:rsidRPr="00732016">
        <w:rPr>
          <w:color w:val="000000"/>
        </w:rPr>
        <w:t xml:space="preserve"> были проведены измер</w:t>
      </w:r>
      <w:r w:rsidR="00314A33">
        <w:rPr>
          <w:color w:val="000000"/>
        </w:rPr>
        <w:t xml:space="preserve">ения скорости ветра на планете, а 20 октября 1975 года </w:t>
      </w:r>
      <w:r w:rsidR="00314A33" w:rsidRPr="00732016">
        <w:rPr>
          <w:color w:val="000000"/>
        </w:rPr>
        <w:t xml:space="preserve">станция </w:t>
      </w:r>
      <w:r w:rsidR="00314A33">
        <w:rPr>
          <w:color w:val="000000"/>
        </w:rPr>
        <w:t xml:space="preserve">«Венера-9» </w:t>
      </w:r>
      <w:r w:rsidR="00314A33" w:rsidRPr="00732016">
        <w:rPr>
          <w:color w:val="000000"/>
        </w:rPr>
        <w:t xml:space="preserve">стала </w:t>
      </w:r>
      <w:r w:rsidR="00314A33" w:rsidRPr="0047508E">
        <w:rPr>
          <w:color w:val="000000"/>
          <w:u w:val="single"/>
        </w:rPr>
        <w:t xml:space="preserve">первым искусственным спутником </w:t>
      </w:r>
      <w:hyperlink r:id="rId21">
        <w:r w:rsidR="00314A33" w:rsidRPr="0047508E">
          <w:rPr>
            <w:color w:val="000000"/>
            <w:u w:val="single"/>
          </w:rPr>
          <w:t>Венеры</w:t>
        </w:r>
      </w:hyperlink>
      <w:r w:rsidR="0047508E">
        <w:rPr>
          <w:u w:val="single"/>
        </w:rPr>
        <w:t>.</w:t>
      </w:r>
    </w:p>
    <w:p w:rsidR="002A3C5A" w:rsidRPr="00896F40" w:rsidRDefault="00896F40" w:rsidP="00732016">
      <w:pPr>
        <w:shd w:val="clear" w:color="auto" w:fill="FFFFFF"/>
        <w:spacing w:after="0" w:line="240" w:lineRule="auto"/>
        <w:ind w:firstLine="708"/>
        <w:contextualSpacing/>
        <w:jc w:val="both"/>
        <w:rPr>
          <w:rFonts w:ascii="Times New Roman" w:eastAsia="Times New Roman" w:hAnsi="Times New Roman" w:cs="Times New Roman"/>
          <w:color w:val="auto"/>
          <w:sz w:val="24"/>
          <w:szCs w:val="24"/>
        </w:rPr>
      </w:pPr>
      <w:r w:rsidRPr="00896F40">
        <w:rPr>
          <w:rFonts w:ascii="Times New Roman" w:eastAsia="Times New Roman" w:hAnsi="Times New Roman" w:cs="Times New Roman"/>
          <w:color w:val="auto"/>
          <w:sz w:val="24"/>
          <w:szCs w:val="24"/>
        </w:rPr>
        <w:t>Вот так поэтапно,</w:t>
      </w:r>
      <w:r w:rsidR="004441D4" w:rsidRPr="00896F40">
        <w:rPr>
          <w:rFonts w:ascii="Times New Roman" w:eastAsia="Times New Roman" w:hAnsi="Times New Roman" w:cs="Times New Roman"/>
          <w:color w:val="auto"/>
          <w:sz w:val="24"/>
          <w:szCs w:val="24"/>
        </w:rPr>
        <w:t xml:space="preserve"> </w:t>
      </w:r>
      <w:r w:rsidRPr="00896F40">
        <w:rPr>
          <w:rFonts w:ascii="Times New Roman" w:eastAsia="Times New Roman" w:hAnsi="Times New Roman" w:cs="Times New Roman"/>
          <w:color w:val="auto"/>
          <w:sz w:val="24"/>
          <w:szCs w:val="24"/>
        </w:rPr>
        <w:t>и</w:t>
      </w:r>
      <w:r w:rsidR="004441D4" w:rsidRPr="00896F40">
        <w:rPr>
          <w:rFonts w:ascii="Times New Roman" w:eastAsia="Times New Roman" w:hAnsi="Times New Roman" w:cs="Times New Roman"/>
          <w:color w:val="auto"/>
          <w:sz w:val="24"/>
          <w:szCs w:val="24"/>
        </w:rPr>
        <w:t>з года в год человек узнавал что</w:t>
      </w:r>
      <w:r w:rsidR="00314A33" w:rsidRPr="00896F40">
        <w:rPr>
          <w:rFonts w:ascii="Times New Roman" w:eastAsia="Times New Roman" w:hAnsi="Times New Roman" w:cs="Times New Roman"/>
          <w:color w:val="auto"/>
          <w:sz w:val="24"/>
          <w:szCs w:val="24"/>
        </w:rPr>
        <w:t>-</w:t>
      </w:r>
      <w:r w:rsidR="004441D4" w:rsidRPr="00896F40">
        <w:rPr>
          <w:rFonts w:ascii="Times New Roman" w:eastAsia="Times New Roman" w:hAnsi="Times New Roman" w:cs="Times New Roman"/>
          <w:color w:val="auto"/>
          <w:sz w:val="24"/>
          <w:szCs w:val="24"/>
        </w:rPr>
        <w:t xml:space="preserve"> то новое,</w:t>
      </w:r>
      <w:r w:rsidR="00314A33" w:rsidRPr="00896F40">
        <w:rPr>
          <w:rFonts w:ascii="Times New Roman" w:eastAsia="Times New Roman" w:hAnsi="Times New Roman" w:cs="Times New Roman"/>
          <w:color w:val="auto"/>
          <w:sz w:val="24"/>
          <w:szCs w:val="24"/>
        </w:rPr>
        <w:t xml:space="preserve"> покорял новые вершины, </w:t>
      </w:r>
      <w:r w:rsidR="004441D4" w:rsidRPr="00896F40">
        <w:rPr>
          <w:rFonts w:ascii="Times New Roman" w:eastAsia="Times New Roman" w:hAnsi="Times New Roman" w:cs="Times New Roman"/>
          <w:color w:val="auto"/>
          <w:sz w:val="24"/>
          <w:szCs w:val="24"/>
        </w:rPr>
        <w:t xml:space="preserve">словно </w:t>
      </w:r>
      <w:r w:rsidRPr="00896F40">
        <w:rPr>
          <w:rFonts w:ascii="Times New Roman" w:eastAsia="Times New Roman" w:hAnsi="Times New Roman" w:cs="Times New Roman"/>
          <w:color w:val="auto"/>
          <w:sz w:val="24"/>
          <w:szCs w:val="24"/>
        </w:rPr>
        <w:t>поднимался ступень за ступенью</w:t>
      </w:r>
      <w:r w:rsidR="004441D4" w:rsidRPr="00896F40">
        <w:rPr>
          <w:rFonts w:ascii="Times New Roman" w:eastAsia="Times New Roman" w:hAnsi="Times New Roman" w:cs="Times New Roman"/>
          <w:color w:val="auto"/>
          <w:sz w:val="24"/>
          <w:szCs w:val="24"/>
        </w:rPr>
        <w:t xml:space="preserve"> </w:t>
      </w:r>
      <w:r w:rsidRPr="00896F40">
        <w:rPr>
          <w:rFonts w:ascii="Times New Roman" w:eastAsia="Times New Roman" w:hAnsi="Times New Roman" w:cs="Times New Roman"/>
          <w:color w:val="auto"/>
          <w:sz w:val="24"/>
          <w:szCs w:val="24"/>
        </w:rPr>
        <w:t xml:space="preserve">вверх по незримой </w:t>
      </w:r>
      <w:r w:rsidR="004441D4" w:rsidRPr="00896F40">
        <w:rPr>
          <w:rFonts w:ascii="Times New Roman" w:eastAsia="Times New Roman" w:hAnsi="Times New Roman" w:cs="Times New Roman"/>
          <w:color w:val="auto"/>
          <w:sz w:val="24"/>
          <w:szCs w:val="24"/>
        </w:rPr>
        <w:t>лестниц</w:t>
      </w:r>
      <w:r w:rsidRPr="00896F40">
        <w:rPr>
          <w:rFonts w:ascii="Times New Roman" w:eastAsia="Times New Roman" w:hAnsi="Times New Roman" w:cs="Times New Roman"/>
          <w:color w:val="auto"/>
          <w:sz w:val="24"/>
          <w:szCs w:val="24"/>
        </w:rPr>
        <w:t>е</w:t>
      </w:r>
      <w:r w:rsidR="004441D4" w:rsidRPr="00896F40">
        <w:rPr>
          <w:rFonts w:ascii="Times New Roman" w:eastAsia="Times New Roman" w:hAnsi="Times New Roman" w:cs="Times New Roman"/>
          <w:color w:val="auto"/>
          <w:sz w:val="24"/>
          <w:szCs w:val="24"/>
        </w:rPr>
        <w:t>.</w:t>
      </w:r>
    </w:p>
    <w:p w:rsidR="00314A33" w:rsidRPr="00896F40" w:rsidRDefault="00314A33" w:rsidP="00732016">
      <w:pPr>
        <w:shd w:val="clear" w:color="auto" w:fill="FFFFFF"/>
        <w:spacing w:after="0" w:line="240" w:lineRule="auto"/>
        <w:ind w:firstLine="708"/>
        <w:contextualSpacing/>
        <w:jc w:val="both"/>
        <w:rPr>
          <w:rFonts w:ascii="Times New Roman" w:eastAsia="Times New Roman" w:hAnsi="Times New Roman" w:cs="Times New Roman"/>
          <w:color w:val="auto"/>
          <w:sz w:val="24"/>
          <w:szCs w:val="24"/>
        </w:rPr>
      </w:pP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Я рассказал о</w:t>
      </w:r>
      <w:r w:rsidR="000D38DC">
        <w:rPr>
          <w:rFonts w:ascii="Times New Roman" w:eastAsia="Times New Roman" w:hAnsi="Times New Roman" w:cs="Times New Roman"/>
          <w:color w:val="000000"/>
          <w:sz w:val="24"/>
          <w:szCs w:val="24"/>
        </w:rPr>
        <w:t>б</w:t>
      </w:r>
      <w:r w:rsidRPr="00732016">
        <w:rPr>
          <w:rFonts w:ascii="Times New Roman" w:eastAsia="Times New Roman" w:hAnsi="Times New Roman" w:cs="Times New Roman"/>
          <w:color w:val="000000"/>
          <w:sz w:val="24"/>
          <w:szCs w:val="24"/>
        </w:rPr>
        <w:t xml:space="preserve"> открытиях, которые были сделаны во время </w:t>
      </w:r>
      <w:r w:rsidR="00FC0688">
        <w:rPr>
          <w:rFonts w:ascii="Times New Roman" w:eastAsia="Times New Roman" w:hAnsi="Times New Roman" w:cs="Times New Roman"/>
          <w:color w:val="000000"/>
          <w:sz w:val="24"/>
          <w:szCs w:val="24"/>
        </w:rPr>
        <w:t>«</w:t>
      </w:r>
      <w:r w:rsidRPr="00732016">
        <w:rPr>
          <w:rFonts w:ascii="Times New Roman" w:eastAsia="Times New Roman" w:hAnsi="Times New Roman" w:cs="Times New Roman"/>
          <w:color w:val="000000"/>
          <w:sz w:val="24"/>
          <w:szCs w:val="24"/>
        </w:rPr>
        <w:t xml:space="preserve">Звездных войн» между США и СССР. Каждая из этих стран старалась стать первой в </w:t>
      </w:r>
      <w:r w:rsidR="00FC0688">
        <w:rPr>
          <w:rFonts w:ascii="Times New Roman" w:eastAsia="Times New Roman" w:hAnsi="Times New Roman" w:cs="Times New Roman"/>
          <w:color w:val="000000"/>
          <w:sz w:val="24"/>
          <w:szCs w:val="24"/>
        </w:rPr>
        <w:t>освоении столь манящего космического пространства</w:t>
      </w:r>
      <w:r w:rsidRPr="00732016">
        <w:rPr>
          <w:rFonts w:ascii="Times New Roman" w:eastAsia="Times New Roman" w:hAnsi="Times New Roman" w:cs="Times New Roman"/>
          <w:color w:val="000000"/>
          <w:sz w:val="24"/>
          <w:szCs w:val="24"/>
        </w:rPr>
        <w:t>. Но на данный момент все больше стран объединя</w:t>
      </w:r>
      <w:r w:rsidR="000D38DC">
        <w:rPr>
          <w:rFonts w:ascii="Times New Roman" w:eastAsia="Times New Roman" w:hAnsi="Times New Roman" w:cs="Times New Roman"/>
          <w:color w:val="000000"/>
          <w:sz w:val="24"/>
          <w:szCs w:val="24"/>
        </w:rPr>
        <w:t>ются в научных целях. Так</w:t>
      </w:r>
      <w:r w:rsidR="002B60AC">
        <w:rPr>
          <w:rFonts w:ascii="Times New Roman" w:eastAsia="Times New Roman" w:hAnsi="Times New Roman" w:cs="Times New Roman"/>
          <w:color w:val="000000"/>
          <w:sz w:val="24"/>
          <w:szCs w:val="24"/>
        </w:rPr>
        <w:t>,</w:t>
      </w:r>
      <w:r w:rsidR="000D38DC">
        <w:rPr>
          <w:rFonts w:ascii="Times New Roman" w:eastAsia="Times New Roman" w:hAnsi="Times New Roman" w:cs="Times New Roman"/>
          <w:color w:val="000000"/>
          <w:sz w:val="24"/>
          <w:szCs w:val="24"/>
        </w:rPr>
        <w:t xml:space="preserve"> более</w:t>
      </w:r>
      <w:r w:rsidRPr="00732016">
        <w:rPr>
          <w:rFonts w:ascii="Times New Roman" w:eastAsia="Times New Roman" w:hAnsi="Times New Roman" w:cs="Times New Roman"/>
          <w:color w:val="000000"/>
          <w:sz w:val="24"/>
          <w:szCs w:val="24"/>
        </w:rPr>
        <w:t xml:space="preserve"> </w:t>
      </w:r>
      <w:r w:rsidR="000D38DC">
        <w:rPr>
          <w:rFonts w:ascii="Times New Roman" w:eastAsia="Times New Roman" w:hAnsi="Times New Roman" w:cs="Times New Roman"/>
          <w:color w:val="000000"/>
          <w:sz w:val="24"/>
          <w:szCs w:val="24"/>
        </w:rPr>
        <w:t>23</w:t>
      </w:r>
      <w:r w:rsidRPr="00732016">
        <w:rPr>
          <w:rFonts w:ascii="Times New Roman" w:eastAsia="Times New Roman" w:hAnsi="Times New Roman" w:cs="Times New Roman"/>
          <w:color w:val="000000"/>
          <w:sz w:val="24"/>
          <w:szCs w:val="24"/>
        </w:rPr>
        <w:t xml:space="preserve"> стран мира ра</w:t>
      </w:r>
      <w:r w:rsidR="00FC0688">
        <w:rPr>
          <w:rFonts w:ascii="Times New Roman" w:eastAsia="Times New Roman" w:hAnsi="Times New Roman" w:cs="Times New Roman"/>
          <w:color w:val="000000"/>
          <w:sz w:val="24"/>
          <w:szCs w:val="24"/>
        </w:rPr>
        <w:t xml:space="preserve">ботают вместе над проектом NICA и других </w:t>
      </w:r>
      <w:r w:rsidR="00FC0688" w:rsidRPr="00896F40">
        <w:rPr>
          <w:rFonts w:ascii="Times New Roman" w:eastAsia="Times New Roman" w:hAnsi="Times New Roman" w:cs="Times New Roman"/>
          <w:color w:val="000000"/>
          <w:sz w:val="24"/>
          <w:szCs w:val="24"/>
        </w:rPr>
        <w:t>проектах. Коротко</w:t>
      </w:r>
      <w:r w:rsidR="002B60AC" w:rsidRPr="00896F40">
        <w:rPr>
          <w:rFonts w:ascii="Times New Roman" w:eastAsia="Times New Roman" w:hAnsi="Times New Roman" w:cs="Times New Roman"/>
          <w:color w:val="000000"/>
          <w:sz w:val="24"/>
          <w:szCs w:val="24"/>
        </w:rPr>
        <w:t xml:space="preserve"> расскажу</w:t>
      </w:r>
      <w:r w:rsidR="00FC0688" w:rsidRPr="00896F40">
        <w:rPr>
          <w:rFonts w:ascii="Times New Roman" w:eastAsia="Times New Roman" w:hAnsi="Times New Roman" w:cs="Times New Roman"/>
          <w:color w:val="000000"/>
          <w:sz w:val="24"/>
          <w:szCs w:val="24"/>
        </w:rPr>
        <w:t xml:space="preserve"> о самых </w:t>
      </w:r>
      <w:r w:rsidR="002B60AC" w:rsidRPr="00896F40">
        <w:rPr>
          <w:rFonts w:ascii="Times New Roman" w:eastAsia="Times New Roman" w:hAnsi="Times New Roman" w:cs="Times New Roman"/>
          <w:color w:val="000000"/>
          <w:sz w:val="24"/>
          <w:szCs w:val="24"/>
        </w:rPr>
        <w:t>на мой взгляд необычных и интересных из них</w:t>
      </w:r>
      <w:r w:rsidR="00FC0688" w:rsidRPr="00896F40">
        <w:rPr>
          <w:rFonts w:ascii="Times New Roman" w:eastAsia="Times New Roman" w:hAnsi="Times New Roman" w:cs="Times New Roman"/>
          <w:color w:val="000000"/>
          <w:sz w:val="24"/>
          <w:szCs w:val="24"/>
        </w:rPr>
        <w:t>.</w:t>
      </w: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p>
    <w:p w:rsidR="002A3C5A" w:rsidRPr="00595A32" w:rsidRDefault="00D26C1D" w:rsidP="00D26C1D">
      <w:pPr>
        <w:shd w:val="clear" w:color="auto" w:fill="FFFFFF"/>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4441D4" w:rsidRPr="00595A32">
        <w:rPr>
          <w:rFonts w:ascii="Times New Roman" w:eastAsia="Times New Roman" w:hAnsi="Times New Roman" w:cs="Times New Roman"/>
          <w:b/>
          <w:color w:val="000000"/>
          <w:sz w:val="24"/>
          <w:szCs w:val="24"/>
        </w:rPr>
        <w:t>Проекты</w:t>
      </w:r>
      <w:r w:rsidR="004441D4" w:rsidRPr="00D26C1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en-US"/>
        </w:rPr>
        <w:t>XXI</w:t>
      </w:r>
      <w:r w:rsidR="004441D4" w:rsidRPr="00D26C1D">
        <w:rPr>
          <w:rFonts w:ascii="Times New Roman" w:eastAsia="Times New Roman" w:hAnsi="Times New Roman" w:cs="Times New Roman"/>
          <w:b/>
          <w:color w:val="000000"/>
          <w:sz w:val="24"/>
          <w:szCs w:val="24"/>
        </w:rPr>
        <w:t xml:space="preserve"> </w:t>
      </w:r>
      <w:r w:rsidR="004441D4" w:rsidRPr="00595A32">
        <w:rPr>
          <w:rFonts w:ascii="Times New Roman" w:eastAsia="Times New Roman" w:hAnsi="Times New Roman" w:cs="Times New Roman"/>
          <w:b/>
          <w:color w:val="000000"/>
          <w:sz w:val="24"/>
          <w:szCs w:val="24"/>
        </w:rPr>
        <w:t>века</w:t>
      </w:r>
    </w:p>
    <w:p w:rsidR="002A3C5A" w:rsidRPr="007B0ED5" w:rsidRDefault="002B60AC" w:rsidP="00FC0688">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B0ED5">
        <w:rPr>
          <w:rFonts w:ascii="Times New Roman" w:eastAsia="Times New Roman" w:hAnsi="Times New Roman" w:cs="Times New Roman"/>
          <w:color w:val="000000"/>
          <w:sz w:val="24"/>
          <w:szCs w:val="24"/>
        </w:rPr>
        <w:t>1.</w:t>
      </w:r>
      <w:r w:rsidR="004441D4" w:rsidRPr="007B0ED5">
        <w:rPr>
          <w:rFonts w:ascii="Times New Roman" w:eastAsia="Times New Roman" w:hAnsi="Times New Roman" w:cs="Times New Roman"/>
          <w:color w:val="000000"/>
          <w:sz w:val="24"/>
          <w:szCs w:val="24"/>
        </w:rPr>
        <w:t xml:space="preserve"> </w:t>
      </w:r>
      <w:r w:rsidR="004441D4" w:rsidRPr="00896F40">
        <w:rPr>
          <w:rFonts w:ascii="Times New Roman" w:eastAsia="Times New Roman" w:hAnsi="Times New Roman" w:cs="Times New Roman"/>
          <w:color w:val="000000"/>
          <w:sz w:val="24"/>
          <w:szCs w:val="24"/>
          <w:lang w:val="en-US"/>
        </w:rPr>
        <w:t>Solar</w:t>
      </w:r>
      <w:r w:rsidR="004441D4" w:rsidRPr="007B0ED5">
        <w:rPr>
          <w:rFonts w:ascii="Times New Roman" w:eastAsia="Times New Roman" w:hAnsi="Times New Roman" w:cs="Times New Roman"/>
          <w:color w:val="000000"/>
          <w:sz w:val="24"/>
          <w:szCs w:val="24"/>
        </w:rPr>
        <w:t xml:space="preserve"> </w:t>
      </w:r>
      <w:r w:rsidR="004441D4" w:rsidRPr="00896F40">
        <w:rPr>
          <w:rFonts w:ascii="Times New Roman" w:eastAsia="Times New Roman" w:hAnsi="Times New Roman" w:cs="Times New Roman"/>
          <w:color w:val="000000"/>
          <w:sz w:val="24"/>
          <w:szCs w:val="24"/>
          <w:lang w:val="en-US"/>
        </w:rPr>
        <w:t>Probe</w:t>
      </w:r>
      <w:r w:rsidR="004441D4" w:rsidRPr="007B0ED5">
        <w:rPr>
          <w:rFonts w:ascii="Times New Roman" w:eastAsia="Times New Roman" w:hAnsi="Times New Roman" w:cs="Times New Roman"/>
          <w:color w:val="000000"/>
          <w:sz w:val="24"/>
          <w:szCs w:val="24"/>
        </w:rPr>
        <w:t xml:space="preserve"> </w:t>
      </w:r>
      <w:r w:rsidR="004441D4" w:rsidRPr="00896F40">
        <w:rPr>
          <w:rFonts w:ascii="Times New Roman" w:eastAsia="Times New Roman" w:hAnsi="Times New Roman" w:cs="Times New Roman"/>
          <w:color w:val="000000"/>
          <w:sz w:val="24"/>
          <w:szCs w:val="24"/>
          <w:lang w:val="en-US"/>
        </w:rPr>
        <w:t>Plus</w:t>
      </w:r>
      <w:r w:rsidR="00CC7672" w:rsidRPr="007B0ED5">
        <w:rPr>
          <w:rFonts w:ascii="Times New Roman" w:eastAsia="Times New Roman" w:hAnsi="Times New Roman" w:cs="Times New Roman"/>
          <w:color w:val="000000"/>
          <w:sz w:val="24"/>
          <w:szCs w:val="24"/>
        </w:rPr>
        <w:t xml:space="preserve"> («</w:t>
      </w:r>
      <w:r w:rsidR="00CC7672" w:rsidRPr="00896F40">
        <w:rPr>
          <w:rFonts w:ascii="Times New Roman" w:eastAsia="Times New Roman" w:hAnsi="Times New Roman" w:cs="Times New Roman"/>
          <w:color w:val="000000"/>
          <w:sz w:val="24"/>
          <w:szCs w:val="24"/>
        </w:rPr>
        <w:t>Солар</w:t>
      </w:r>
      <w:r w:rsidR="00CC7672" w:rsidRPr="007B0ED5">
        <w:rPr>
          <w:rFonts w:ascii="Times New Roman" w:eastAsia="Times New Roman" w:hAnsi="Times New Roman" w:cs="Times New Roman"/>
          <w:color w:val="000000"/>
          <w:sz w:val="24"/>
          <w:szCs w:val="24"/>
        </w:rPr>
        <w:t xml:space="preserve"> </w:t>
      </w:r>
      <w:r w:rsidR="00CC7672" w:rsidRPr="00896F40">
        <w:rPr>
          <w:rFonts w:ascii="Times New Roman" w:eastAsia="Times New Roman" w:hAnsi="Times New Roman" w:cs="Times New Roman"/>
          <w:color w:val="000000"/>
          <w:sz w:val="24"/>
          <w:szCs w:val="24"/>
        </w:rPr>
        <w:t>Проуб</w:t>
      </w:r>
      <w:r w:rsidR="00CC7672" w:rsidRPr="007B0ED5">
        <w:rPr>
          <w:rFonts w:ascii="Times New Roman" w:eastAsia="Times New Roman" w:hAnsi="Times New Roman" w:cs="Times New Roman"/>
          <w:color w:val="000000"/>
          <w:sz w:val="24"/>
          <w:szCs w:val="24"/>
        </w:rPr>
        <w:t xml:space="preserve"> </w:t>
      </w:r>
      <w:r w:rsidR="00CC7672" w:rsidRPr="00896F40">
        <w:rPr>
          <w:rFonts w:ascii="Times New Roman" w:eastAsia="Times New Roman" w:hAnsi="Times New Roman" w:cs="Times New Roman"/>
          <w:color w:val="000000"/>
          <w:sz w:val="24"/>
          <w:szCs w:val="24"/>
        </w:rPr>
        <w:t>Плас</w:t>
      </w:r>
      <w:r w:rsidR="00CC7672" w:rsidRPr="007B0ED5">
        <w:rPr>
          <w:rFonts w:ascii="Times New Roman" w:eastAsia="Times New Roman" w:hAnsi="Times New Roman" w:cs="Times New Roman"/>
          <w:color w:val="000000"/>
          <w:sz w:val="24"/>
          <w:szCs w:val="24"/>
        </w:rPr>
        <w:t>»)</w:t>
      </w:r>
    </w:p>
    <w:p w:rsidR="002A3C5A" w:rsidRDefault="00FC0688"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896F40">
        <w:rPr>
          <w:rFonts w:ascii="Times New Roman" w:eastAsia="Times New Roman" w:hAnsi="Times New Roman" w:cs="Times New Roman"/>
          <w:noProof/>
          <w:color w:val="000000"/>
          <w:sz w:val="24"/>
          <w:szCs w:val="24"/>
        </w:rPr>
        <w:drawing>
          <wp:anchor distT="0" distB="0" distL="114300" distR="114300" simplePos="0" relativeHeight="251680256" behindDoc="0" locked="0" layoutInCell="1" allowOverlap="1">
            <wp:simplePos x="0" y="0"/>
            <wp:positionH relativeFrom="column">
              <wp:posOffset>42545</wp:posOffset>
            </wp:positionH>
            <wp:positionV relativeFrom="paragraph">
              <wp:posOffset>281305</wp:posOffset>
            </wp:positionV>
            <wp:extent cx="2247900" cy="1257300"/>
            <wp:effectExtent l="19050" t="0" r="0" b="0"/>
            <wp:wrapSquare wrapText="bothSides"/>
            <wp:docPr id="34" name="Рисунок 4" descr="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4" descr="Космос"/>
                    <pic:cNvPicPr>
                      <a:picLocks noChangeAspect="1" noChangeArrowheads="1"/>
                    </pic:cNvPicPr>
                  </pic:nvPicPr>
                  <pic:blipFill>
                    <a:blip r:embed="rId22" cstate="print"/>
                    <a:stretch>
                      <a:fillRect/>
                    </a:stretch>
                  </pic:blipFill>
                  <pic:spPr bwMode="auto">
                    <a:xfrm>
                      <a:off x="0" y="0"/>
                      <a:ext cx="2247900" cy="1257300"/>
                    </a:xfrm>
                    <a:prstGeom prst="rect">
                      <a:avLst/>
                    </a:prstGeom>
                  </pic:spPr>
                </pic:pic>
              </a:graphicData>
            </a:graphic>
          </wp:anchor>
        </w:drawing>
      </w:r>
      <w:r w:rsidR="004441D4" w:rsidRPr="00896F40">
        <w:rPr>
          <w:rFonts w:ascii="Times New Roman" w:eastAsia="Times New Roman" w:hAnsi="Times New Roman" w:cs="Times New Roman"/>
          <w:color w:val="000000"/>
          <w:sz w:val="24"/>
          <w:szCs w:val="24"/>
        </w:rPr>
        <w:t>Этот космический аппарат NASA</w:t>
      </w:r>
      <w:r w:rsidR="00CC7672" w:rsidRPr="00896F40">
        <w:rPr>
          <w:rFonts w:ascii="Times New Roman" w:eastAsia="Times New Roman" w:hAnsi="Times New Roman" w:cs="Times New Roman"/>
          <w:color w:val="000000"/>
          <w:sz w:val="24"/>
          <w:szCs w:val="24"/>
        </w:rPr>
        <w:t xml:space="preserve"> («НАСА»)</w:t>
      </w:r>
      <w:r w:rsidR="004441D4" w:rsidRPr="00896F40">
        <w:rPr>
          <w:rFonts w:ascii="Times New Roman" w:eastAsia="Times New Roman" w:hAnsi="Times New Roman" w:cs="Times New Roman"/>
          <w:color w:val="000000"/>
          <w:sz w:val="24"/>
          <w:szCs w:val="24"/>
        </w:rPr>
        <w:t xml:space="preserve"> размером с небольшой автомобиль</w:t>
      </w:r>
      <w:r w:rsidR="004441D4" w:rsidRPr="00732016">
        <w:rPr>
          <w:rFonts w:ascii="Times New Roman" w:eastAsia="Times New Roman" w:hAnsi="Times New Roman" w:cs="Times New Roman"/>
          <w:color w:val="000000"/>
          <w:sz w:val="24"/>
          <w:szCs w:val="24"/>
        </w:rPr>
        <w:t xml:space="preserve"> будет запущен в 2018 году. Среди его задач будет изучение атмосферы Солнца, причем практически вплотную </w:t>
      </w:r>
      <w:r>
        <w:rPr>
          <w:rFonts w:ascii="Times New Roman" w:eastAsia="Times New Roman" w:hAnsi="Times New Roman" w:cs="Times New Roman"/>
          <w:color w:val="000000"/>
          <w:sz w:val="24"/>
          <w:szCs w:val="24"/>
        </w:rPr>
        <w:t xml:space="preserve">– </w:t>
      </w:r>
      <w:r w:rsidR="004441D4" w:rsidRPr="00732016">
        <w:rPr>
          <w:rFonts w:ascii="Times New Roman" w:eastAsia="Times New Roman" w:hAnsi="Times New Roman" w:cs="Times New Roman"/>
          <w:color w:val="000000"/>
          <w:sz w:val="24"/>
          <w:szCs w:val="24"/>
        </w:rPr>
        <w:t>до 2 миллионов километров от светила. Аппарат обойдет Солнце 24 раза. Первый оборот состоится спустя 2 месяца после запуска на расстоянии 7 миллионов километров от Солнца, а после этого начнется сближение. В конечном счете аппарат подойдет к Солнцу ближе, чем Меркурий. Миссия продлится три года. Зонд оснащен специальным тепловым щитом из композитного углерода, который должен будет защищать его от температуры до 2550 градусов по Цельсию.</w:t>
      </w:r>
    </w:p>
    <w:p w:rsidR="00FC0688" w:rsidRDefault="00FC0688"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p>
    <w:p w:rsidR="002A3C5A" w:rsidRPr="00732016" w:rsidRDefault="00FC0688" w:rsidP="00FC0688">
      <w:pPr>
        <w:shd w:val="clear" w:color="auto" w:fill="FFFFFF"/>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441D4" w:rsidRPr="00732016">
        <w:rPr>
          <w:rFonts w:ascii="Times New Roman" w:eastAsia="Times New Roman" w:hAnsi="Times New Roman" w:cs="Times New Roman"/>
          <w:color w:val="000000"/>
          <w:sz w:val="24"/>
          <w:szCs w:val="24"/>
        </w:rPr>
        <w:t xml:space="preserve"> EmDrive</w:t>
      </w:r>
    </w:p>
    <w:p w:rsidR="002A3C5A" w:rsidRPr="00732016" w:rsidRDefault="00FC0688" w:rsidP="00FC0688">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896F40">
        <w:rPr>
          <w:rFonts w:ascii="Times New Roman" w:eastAsia="Times New Roman" w:hAnsi="Times New Roman" w:cs="Times New Roman"/>
          <w:noProof/>
          <w:color w:val="000000"/>
          <w:sz w:val="24"/>
          <w:szCs w:val="24"/>
        </w:rPr>
        <w:drawing>
          <wp:anchor distT="0" distB="0" distL="114300" distR="114300" simplePos="0" relativeHeight="251681280" behindDoc="0" locked="0" layoutInCell="1" allowOverlap="1">
            <wp:simplePos x="0" y="0"/>
            <wp:positionH relativeFrom="column">
              <wp:posOffset>3366770</wp:posOffset>
            </wp:positionH>
            <wp:positionV relativeFrom="paragraph">
              <wp:posOffset>78105</wp:posOffset>
            </wp:positionV>
            <wp:extent cx="2505075" cy="1485900"/>
            <wp:effectExtent l="19050" t="0" r="9525" b="0"/>
            <wp:wrapSquare wrapText="bothSides"/>
            <wp:docPr id="35" name="Рисунок 6" descr="Em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6" descr="EmDrive"/>
                    <pic:cNvPicPr>
                      <a:picLocks noChangeAspect="1" noChangeArrowheads="1"/>
                    </pic:cNvPicPr>
                  </pic:nvPicPr>
                  <pic:blipFill>
                    <a:blip r:embed="rId23" cstate="print"/>
                    <a:stretch>
                      <a:fillRect/>
                    </a:stretch>
                  </pic:blipFill>
                  <pic:spPr bwMode="auto">
                    <a:xfrm>
                      <a:off x="0" y="0"/>
                      <a:ext cx="2505075" cy="1485900"/>
                    </a:xfrm>
                    <a:prstGeom prst="rect">
                      <a:avLst/>
                    </a:prstGeom>
                  </pic:spPr>
                </pic:pic>
              </a:graphicData>
            </a:graphic>
          </wp:anchor>
        </w:drawing>
      </w:r>
      <w:r w:rsidR="00CC7672" w:rsidRPr="00896F40">
        <w:rPr>
          <w:rFonts w:ascii="Times New Roman" w:eastAsia="Times New Roman" w:hAnsi="Times New Roman" w:cs="Times New Roman"/>
          <w:color w:val="000000"/>
          <w:sz w:val="24"/>
          <w:szCs w:val="24"/>
        </w:rPr>
        <w:t xml:space="preserve">EmDrive («ЭмДрайв») – </w:t>
      </w:r>
      <w:r w:rsidR="004441D4" w:rsidRPr="00896F40">
        <w:rPr>
          <w:rFonts w:ascii="Times New Roman" w:eastAsia="Times New Roman" w:hAnsi="Times New Roman" w:cs="Times New Roman"/>
          <w:color w:val="000000"/>
          <w:sz w:val="24"/>
          <w:szCs w:val="24"/>
        </w:rPr>
        <w:t>это</w:t>
      </w:r>
      <w:r w:rsidR="004441D4" w:rsidRPr="00732016">
        <w:rPr>
          <w:rFonts w:ascii="Times New Roman" w:eastAsia="Times New Roman" w:hAnsi="Times New Roman" w:cs="Times New Roman"/>
          <w:color w:val="000000"/>
          <w:sz w:val="24"/>
          <w:szCs w:val="24"/>
        </w:rPr>
        <w:t xml:space="preserve"> экспериментальная технология двигательной установки, разработка которой находится в ранней стадии. Была создана</w:t>
      </w:r>
      <w:r w:rsidR="00EC36A2">
        <w:rPr>
          <w:rFonts w:ascii="Times New Roman" w:eastAsia="Times New Roman" w:hAnsi="Times New Roman" w:cs="Times New Roman"/>
          <w:color w:val="000000"/>
          <w:sz w:val="24"/>
          <w:szCs w:val="24"/>
        </w:rPr>
        <w:t xml:space="preserve"> Робертом Шоером в 2006 году. Позднее </w:t>
      </w:r>
      <w:r w:rsidR="004441D4" w:rsidRPr="00732016">
        <w:rPr>
          <w:rFonts w:ascii="Times New Roman" w:eastAsia="Times New Roman" w:hAnsi="Times New Roman" w:cs="Times New Roman"/>
          <w:color w:val="000000"/>
          <w:sz w:val="24"/>
          <w:szCs w:val="24"/>
        </w:rPr>
        <w:t>установкой заинтересовалось NASA. Эксперимент, проведенный Гарольдом Уайтом, показал, что</w:t>
      </w:r>
      <w:hyperlink r:id="rId24">
        <w:r w:rsidR="00EC36A2" w:rsidRPr="00EC36A2">
          <w:rPr>
            <w:rFonts w:ascii="Times New Roman" w:eastAsia="Times New Roman" w:hAnsi="Times New Roman" w:cs="Times New Roman"/>
            <w:color w:val="000000"/>
            <w:sz w:val="24"/>
            <w:szCs w:val="24"/>
          </w:rPr>
          <w:t xml:space="preserve"> </w:t>
        </w:r>
        <w:r w:rsidR="00EC36A2" w:rsidRPr="00732016">
          <w:rPr>
            <w:rFonts w:ascii="Times New Roman" w:eastAsia="Times New Roman" w:hAnsi="Times New Roman" w:cs="Times New Roman"/>
            <w:color w:val="000000"/>
            <w:sz w:val="24"/>
            <w:szCs w:val="24"/>
          </w:rPr>
          <w:t>EmDrive</w:t>
        </w:r>
        <w:r w:rsidR="004441D4" w:rsidRPr="00732016">
          <w:rPr>
            <w:rFonts w:cs="Times New Roman"/>
            <w:color w:val="000000"/>
          </w:rPr>
          <w:t xml:space="preserve"> </w:t>
        </w:r>
        <w:r w:rsidR="004441D4" w:rsidRPr="00CC7672">
          <w:rPr>
            <w:rFonts w:ascii="Times New Roman" w:eastAsia="Times New Roman" w:hAnsi="Times New Roman" w:cs="Times New Roman"/>
            <w:color w:val="000000"/>
            <w:sz w:val="24"/>
            <w:szCs w:val="24"/>
          </w:rPr>
          <w:t>работает</w:t>
        </w:r>
      </w:hyperlink>
      <w:r w:rsidR="004441D4" w:rsidRPr="00732016">
        <w:rPr>
          <w:rFonts w:ascii="Times New Roman" w:eastAsia="Times New Roman" w:hAnsi="Times New Roman" w:cs="Times New Roman"/>
          <w:color w:val="000000"/>
          <w:sz w:val="24"/>
          <w:szCs w:val="24"/>
        </w:rPr>
        <w:t>, хотя никто и не знает, как. Исследователи всего мира начали делать собственные версии двигателя.</w:t>
      </w:r>
    </w:p>
    <w:p w:rsidR="002A3C5A"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EmDrive</w:t>
      </w:r>
      <w:r w:rsidR="00CC7672">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 xml:space="preserve"> это двигатель на микроволновой тяге с питанием от солнечной электроэнергии, который может быть запущен в глубокий космос без жидкого топлива и разогнать космический аппарат до скорости, намного превышающей доступную сегодня. На самом деле никто не знает, как этот двигатель работает</w:t>
      </w:r>
      <w:r w:rsidR="00CC7672">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 xml:space="preserve"> по сути, он нарушает закон сохранения импульса. Есть мнение, что двигатель работать не будет, поскольку в эксперименте закралась ошибка.</w:t>
      </w:r>
    </w:p>
    <w:p w:rsidR="00EC36A2" w:rsidRPr="00732016" w:rsidRDefault="00EC36A2"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p>
    <w:p w:rsidR="002A3C5A" w:rsidRPr="00732016" w:rsidRDefault="00EC36A2" w:rsidP="00EC36A2">
      <w:pPr>
        <w:shd w:val="clear" w:color="auto" w:fill="FFFFFF"/>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4441D4" w:rsidRPr="00732016">
        <w:rPr>
          <w:rFonts w:ascii="Times New Roman" w:eastAsia="Times New Roman" w:hAnsi="Times New Roman" w:cs="Times New Roman"/>
          <w:color w:val="000000"/>
          <w:sz w:val="24"/>
          <w:szCs w:val="24"/>
        </w:rPr>
        <w:t>Японский космический лифт</w:t>
      </w:r>
      <w:r>
        <w:rPr>
          <w:rFonts w:ascii="Times New Roman" w:eastAsia="Times New Roman" w:hAnsi="Times New Roman" w:cs="Times New Roman"/>
          <w:color w:val="000000"/>
          <w:sz w:val="24"/>
          <w:szCs w:val="24"/>
        </w:rPr>
        <w:t>.</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896F40">
        <w:rPr>
          <w:rFonts w:ascii="Times New Roman" w:eastAsia="Times New Roman" w:hAnsi="Times New Roman" w:cs="Times New Roman"/>
          <w:color w:val="000000"/>
          <w:sz w:val="24"/>
          <w:szCs w:val="24"/>
        </w:rPr>
        <w:t>Корпорация Obayashi</w:t>
      </w:r>
      <w:r w:rsidR="00CC7672" w:rsidRPr="00896F40">
        <w:rPr>
          <w:rFonts w:ascii="Times New Roman" w:eastAsia="Times New Roman" w:hAnsi="Times New Roman" w:cs="Times New Roman"/>
          <w:color w:val="000000"/>
          <w:sz w:val="24"/>
          <w:szCs w:val="24"/>
        </w:rPr>
        <w:t xml:space="preserve"> («Обаяши»)</w:t>
      </w:r>
      <w:r w:rsidRPr="00896F40">
        <w:rPr>
          <w:rFonts w:ascii="Times New Roman" w:eastAsia="Times New Roman" w:hAnsi="Times New Roman" w:cs="Times New Roman"/>
          <w:color w:val="000000"/>
          <w:sz w:val="24"/>
          <w:szCs w:val="24"/>
        </w:rPr>
        <w:t>, расположенная в Токио, планирует построить к</w:t>
      </w:r>
      <w:r w:rsidRPr="00732016">
        <w:rPr>
          <w:rFonts w:ascii="Times New Roman" w:eastAsia="Times New Roman" w:hAnsi="Times New Roman" w:cs="Times New Roman"/>
          <w:color w:val="000000"/>
          <w:sz w:val="24"/>
          <w:szCs w:val="24"/>
        </w:rPr>
        <w:t xml:space="preserve"> 2050 году космическую станцию, которая будет </w:t>
      </w:r>
      <w:r w:rsidR="00EC36A2">
        <w:rPr>
          <w:rFonts w:ascii="Times New Roman" w:eastAsia="Times New Roman" w:hAnsi="Times New Roman" w:cs="Times New Roman"/>
          <w:color w:val="000000"/>
          <w:sz w:val="24"/>
          <w:szCs w:val="24"/>
        </w:rPr>
        <w:t xml:space="preserve">находиться </w:t>
      </w:r>
      <w:r w:rsidRPr="00732016">
        <w:rPr>
          <w:rFonts w:ascii="Times New Roman" w:eastAsia="Times New Roman" w:hAnsi="Times New Roman" w:cs="Times New Roman"/>
          <w:color w:val="000000"/>
          <w:sz w:val="24"/>
          <w:szCs w:val="24"/>
        </w:rPr>
        <w:t xml:space="preserve">на высоте 36 000 километров над Землей. Компания планирует отправлять туристов вверх на лифте из углеродных </w:t>
      </w:r>
      <w:r w:rsidRPr="00732016">
        <w:rPr>
          <w:rFonts w:ascii="Times New Roman" w:eastAsia="Times New Roman" w:hAnsi="Times New Roman" w:cs="Times New Roman"/>
          <w:color w:val="000000"/>
          <w:sz w:val="24"/>
          <w:szCs w:val="24"/>
        </w:rPr>
        <w:lastRenderedPageBreak/>
        <w:t>нанотрубок со скоростью около 200 километров в час (путешествие займет примерно неделю) и питать все устройство солнечными батареями на космической станции, плавающей в качестве противовеса чуть выше. Obayashi говорит, что понятия не имеет, сколько будет стоить такой проект, но работает над ним.</w:t>
      </w:r>
    </w:p>
    <w:p w:rsidR="002A3C5A" w:rsidRPr="00732016" w:rsidRDefault="00703628"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5136" behindDoc="0" locked="0" layoutInCell="1" allowOverlap="1">
            <wp:simplePos x="0" y="0"/>
            <wp:positionH relativeFrom="column">
              <wp:posOffset>3709670</wp:posOffset>
            </wp:positionH>
            <wp:positionV relativeFrom="paragraph">
              <wp:posOffset>-973455</wp:posOffset>
            </wp:positionV>
            <wp:extent cx="2295525" cy="1628775"/>
            <wp:effectExtent l="19050" t="0" r="9525" b="0"/>
            <wp:wrapSquare wrapText="bothSides"/>
            <wp:docPr id="36" name="Рисунок 9" descr="Космический лиф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9" descr="Космический лифт"/>
                    <pic:cNvPicPr>
                      <a:picLocks noChangeAspect="1" noChangeArrowheads="1"/>
                    </pic:cNvPicPr>
                  </pic:nvPicPr>
                  <pic:blipFill>
                    <a:blip r:embed="rId25" cstate="print"/>
                    <a:stretch>
                      <a:fillRect/>
                    </a:stretch>
                  </pic:blipFill>
                  <pic:spPr bwMode="auto">
                    <a:xfrm>
                      <a:off x="0" y="0"/>
                      <a:ext cx="2295525" cy="1628775"/>
                    </a:xfrm>
                    <a:prstGeom prst="rect">
                      <a:avLst/>
                    </a:prstGeom>
                  </pic:spPr>
                </pic:pic>
              </a:graphicData>
            </a:graphic>
          </wp:anchor>
        </w:drawing>
      </w:r>
    </w:p>
    <w:p w:rsidR="002A3C5A" w:rsidRPr="00732016" w:rsidRDefault="00EC36A2" w:rsidP="00EC36A2">
      <w:pPr>
        <w:shd w:val="clear" w:color="auto" w:fill="FFFFFF"/>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4441D4" w:rsidRPr="00732016">
        <w:rPr>
          <w:rFonts w:ascii="Times New Roman" w:eastAsia="Times New Roman" w:hAnsi="Times New Roman" w:cs="Times New Roman"/>
          <w:color w:val="000000"/>
          <w:sz w:val="24"/>
          <w:szCs w:val="24"/>
        </w:rPr>
        <w:t>Проект NICA</w:t>
      </w:r>
      <w:r>
        <w:rPr>
          <w:rFonts w:ascii="Times New Roman" w:eastAsia="Times New Roman" w:hAnsi="Times New Roman" w:cs="Times New Roman"/>
          <w:color w:val="000000"/>
          <w:sz w:val="24"/>
          <w:szCs w:val="24"/>
        </w:rPr>
        <w:t>.</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896F40">
        <w:rPr>
          <w:rFonts w:ascii="Times New Roman" w:eastAsia="Times New Roman" w:hAnsi="Times New Roman" w:cs="Times New Roman"/>
          <w:color w:val="000000"/>
          <w:sz w:val="24"/>
          <w:szCs w:val="24"/>
        </w:rPr>
        <w:t>NICA</w:t>
      </w:r>
      <w:r w:rsidR="00CC7672" w:rsidRPr="00896F40">
        <w:rPr>
          <w:rFonts w:ascii="Times New Roman" w:eastAsia="Times New Roman" w:hAnsi="Times New Roman" w:cs="Times New Roman"/>
          <w:color w:val="000000"/>
          <w:sz w:val="24"/>
          <w:szCs w:val="24"/>
        </w:rPr>
        <w:t xml:space="preserve"> («НИКА») – </w:t>
      </w:r>
      <w:r w:rsidRPr="00896F40">
        <w:rPr>
          <w:rFonts w:ascii="Times New Roman" w:eastAsia="Times New Roman" w:hAnsi="Times New Roman" w:cs="Times New Roman"/>
          <w:color w:val="000000"/>
          <w:sz w:val="24"/>
          <w:szCs w:val="24"/>
        </w:rPr>
        <w:t>коллайдер протонов и тяжелых ионов, строящийся с 2013 года</w:t>
      </w:r>
      <w:r w:rsidRPr="00732016">
        <w:rPr>
          <w:rFonts w:ascii="Times New Roman" w:eastAsia="Times New Roman" w:hAnsi="Times New Roman" w:cs="Times New Roman"/>
          <w:color w:val="000000"/>
          <w:sz w:val="24"/>
          <w:szCs w:val="24"/>
        </w:rPr>
        <w:t xml:space="preserve"> на базе Лаборатории физики высоких энергий (ЛФВЭ) им. В.И. Векслера и А.М. Балдина объединенного института ядерных исс</w:t>
      </w:r>
      <w:r w:rsidR="00777438" w:rsidRPr="00732016">
        <w:rPr>
          <w:rFonts w:ascii="Times New Roman" w:eastAsia="Times New Roman" w:hAnsi="Times New Roman" w:cs="Times New Roman"/>
          <w:color w:val="000000"/>
          <w:sz w:val="24"/>
          <w:szCs w:val="24"/>
        </w:rPr>
        <w:t>ледований (ОИЯИ), в городе Дубны</w:t>
      </w:r>
      <w:r w:rsidRPr="00732016">
        <w:rPr>
          <w:rFonts w:ascii="Times New Roman" w:eastAsia="Times New Roman" w:hAnsi="Times New Roman" w:cs="Times New Roman"/>
          <w:color w:val="000000"/>
          <w:sz w:val="24"/>
          <w:szCs w:val="24"/>
        </w:rPr>
        <w:t xml:space="preserve"> Московской области. Планируемое окончание строительства</w:t>
      </w:r>
      <w:r w:rsidR="00CC7672">
        <w:rPr>
          <w:rFonts w:ascii="Times New Roman" w:eastAsia="Times New Roman" w:hAnsi="Times New Roman" w:cs="Times New Roman"/>
          <w:color w:val="000000"/>
          <w:sz w:val="24"/>
          <w:szCs w:val="24"/>
        </w:rPr>
        <w:t xml:space="preserve"> – </w:t>
      </w:r>
      <w:r w:rsidRPr="00732016">
        <w:rPr>
          <w:rFonts w:ascii="Times New Roman" w:eastAsia="Times New Roman" w:hAnsi="Times New Roman" w:cs="Times New Roman"/>
          <w:color w:val="000000"/>
          <w:sz w:val="24"/>
          <w:szCs w:val="24"/>
        </w:rPr>
        <w:t>2020 год.</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Одна из основных научных задач мегапроекта NIСA – это исследование фазовой </w:t>
      </w:r>
      <w:r w:rsidR="00EC36A2" w:rsidRPr="00732016">
        <w:rPr>
          <w:rFonts w:ascii="Times New Roman" w:eastAsia="Times New Roman" w:hAnsi="Times New Roman" w:cs="Times New Roman"/>
          <w:color w:val="000000"/>
          <w:sz w:val="24"/>
          <w:szCs w:val="24"/>
        </w:rPr>
        <w:t>диаграммы</w:t>
      </w:r>
      <w:r w:rsidRPr="00732016">
        <w:rPr>
          <w:rFonts w:ascii="Times New Roman" w:eastAsia="Times New Roman" w:hAnsi="Times New Roman" w:cs="Times New Roman"/>
          <w:color w:val="000000"/>
          <w:sz w:val="24"/>
          <w:szCs w:val="24"/>
        </w:rPr>
        <w:t xml:space="preserve"> сильно сжатой барионной материи в лабораторных условиях. Подобная материя существует лишь в нейтронных звездах и ядрах сверхновых звезд, в то время как на ранних стадиях существования Вселенной</w:t>
      </w:r>
      <w:r w:rsidR="00EC36A2">
        <w:rPr>
          <w:rFonts w:ascii="Times New Roman" w:eastAsia="Times New Roman" w:hAnsi="Times New Roman" w:cs="Times New Roman"/>
          <w:color w:val="000000"/>
          <w:sz w:val="24"/>
          <w:szCs w:val="24"/>
        </w:rPr>
        <w:t>,</w:t>
      </w:r>
      <w:r w:rsidRPr="00732016">
        <w:rPr>
          <w:rFonts w:ascii="Times New Roman" w:eastAsia="Times New Roman" w:hAnsi="Times New Roman" w:cs="Times New Roman"/>
          <w:color w:val="000000"/>
          <w:sz w:val="24"/>
          <w:szCs w:val="24"/>
        </w:rPr>
        <w:t xml:space="preserve"> наблюдаемая материя имела исчезающе-малую барионную плотность. </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Планируется осуществлять прикладные и фундаментальные исследования в таких областях науки и технологии, как:</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1) радиобиология и космическая медицина;</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2) терапия раковых заболеваний;</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3) развитие реакторов, управляемых пучком ускорителя</w:t>
      </w:r>
      <w:r w:rsidR="004F2F21">
        <w:rPr>
          <w:rFonts w:ascii="Times New Roman" w:eastAsia="Times New Roman" w:hAnsi="Times New Roman" w:cs="Times New Roman"/>
          <w:color w:val="000000"/>
          <w:sz w:val="24"/>
          <w:szCs w:val="24"/>
        </w:rPr>
        <w:t xml:space="preserve"> </w:t>
      </w:r>
      <w:r w:rsidRPr="00732016">
        <w:rPr>
          <w:rFonts w:ascii="Times New Roman" w:eastAsia="Times New Roman" w:hAnsi="Times New Roman" w:cs="Times New Roman"/>
          <w:color w:val="000000"/>
          <w:sz w:val="24"/>
          <w:szCs w:val="24"/>
        </w:rPr>
        <w:t>(«производство энергии» с подкритичной сборкой), и технологий трансмутации отходов ядерной энергетики;</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4) тестирование радиационной сто</w:t>
      </w:r>
      <w:r w:rsidR="00CC7672">
        <w:rPr>
          <w:rFonts w:ascii="Times New Roman" w:eastAsia="Times New Roman" w:hAnsi="Times New Roman" w:cs="Times New Roman"/>
          <w:color w:val="000000"/>
          <w:sz w:val="24"/>
          <w:szCs w:val="24"/>
        </w:rPr>
        <w:t>йкости электронных устройств.</w:t>
      </w:r>
    </w:p>
    <w:p w:rsidR="002A3C5A" w:rsidRPr="00732016" w:rsidRDefault="002A3C5A"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p>
    <w:p w:rsidR="00143F82" w:rsidRPr="00143F82" w:rsidRDefault="00143F82" w:rsidP="00FC0688">
      <w:pPr>
        <w:shd w:val="clear" w:color="auto" w:fill="FFFFFF"/>
        <w:spacing w:after="0" w:line="240" w:lineRule="auto"/>
        <w:ind w:firstLine="708"/>
        <w:contextualSpacing/>
        <w:jc w:val="both"/>
        <w:rPr>
          <w:rFonts w:ascii="Times New Roman" w:eastAsia="Times New Roman" w:hAnsi="Times New Roman" w:cs="Times New Roman"/>
          <w:color w:val="auto"/>
          <w:sz w:val="24"/>
          <w:szCs w:val="24"/>
        </w:rPr>
      </w:pPr>
      <w:r w:rsidRPr="00143F82">
        <w:rPr>
          <w:rFonts w:ascii="Times New Roman" w:eastAsia="Times New Roman" w:hAnsi="Times New Roman" w:cs="Times New Roman"/>
          <w:color w:val="auto"/>
          <w:sz w:val="24"/>
          <w:szCs w:val="24"/>
        </w:rPr>
        <w:t>Осознавая, какой нелегкий и значительный подъем уже совершен человечеством в деле освоения космоса, невольно приходишь к убеждению, что «Лестница в небеса» здесь не заканчивается, а только начинается. Человек на самом деле, в начале большого пути!</w:t>
      </w: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D26C1D" w:rsidRDefault="00D26C1D"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p>
    <w:p w:rsidR="002A3C5A" w:rsidRPr="00EC36A2" w:rsidRDefault="00EC36A2" w:rsidP="00732016">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rPr>
      </w:pPr>
      <w:r w:rsidRPr="00EC36A2">
        <w:rPr>
          <w:rFonts w:ascii="Times New Roman" w:eastAsia="Times New Roman" w:hAnsi="Times New Roman" w:cs="Times New Roman"/>
          <w:b/>
          <w:color w:val="000000"/>
          <w:sz w:val="24"/>
          <w:szCs w:val="24"/>
        </w:rPr>
        <w:lastRenderedPageBreak/>
        <w:t xml:space="preserve">Заключение </w:t>
      </w:r>
    </w:p>
    <w:p w:rsidR="00EC36A2" w:rsidRPr="00732016" w:rsidRDefault="00EC36A2"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Какие ассоциации возникают у человека при словах «звезда», «галактика», «вселенная»? Как правило, сразу же появляется ощущение чего-то необъятного и непознанного. Даже сегодня, в начале 21-го века, после того как люди побывали в открытом космосе, ходили по Луне, сделали фотографии Земли и других планет Солнечной системы, можно сказать, что секретов в космосе стало ничуть не меньше, чем было, например, тысячу лет назад.</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143F82">
        <w:rPr>
          <w:rFonts w:ascii="Times New Roman" w:eastAsia="Times New Roman" w:hAnsi="Times New Roman" w:cs="Times New Roman"/>
          <w:color w:val="000000"/>
          <w:sz w:val="24"/>
          <w:szCs w:val="24"/>
        </w:rPr>
        <w:t xml:space="preserve">В ходе исследования я </w:t>
      </w:r>
      <w:r w:rsidR="00143F82" w:rsidRPr="00143F82">
        <w:rPr>
          <w:rFonts w:ascii="Times New Roman" w:eastAsia="Times New Roman" w:hAnsi="Times New Roman" w:cs="Times New Roman"/>
          <w:color w:val="000000"/>
          <w:sz w:val="24"/>
          <w:szCs w:val="24"/>
        </w:rPr>
        <w:t>пришел к</w:t>
      </w:r>
      <w:r w:rsidRPr="00143F82">
        <w:rPr>
          <w:rFonts w:ascii="Times New Roman" w:eastAsia="Times New Roman" w:hAnsi="Times New Roman" w:cs="Times New Roman"/>
          <w:color w:val="000000"/>
          <w:sz w:val="24"/>
          <w:szCs w:val="24"/>
        </w:rPr>
        <w:t xml:space="preserve"> вывод</w:t>
      </w:r>
      <w:r w:rsidR="00143F82" w:rsidRPr="00143F82">
        <w:rPr>
          <w:rFonts w:ascii="Times New Roman" w:eastAsia="Times New Roman" w:hAnsi="Times New Roman" w:cs="Times New Roman"/>
          <w:color w:val="000000"/>
          <w:sz w:val="24"/>
          <w:szCs w:val="24"/>
        </w:rPr>
        <w:t>у, что, н</w:t>
      </w:r>
      <w:r w:rsidR="005211E4" w:rsidRPr="00143F82">
        <w:rPr>
          <w:rFonts w:ascii="Times New Roman" w:eastAsia="Times New Roman" w:hAnsi="Times New Roman" w:cs="Times New Roman"/>
          <w:color w:val="000000"/>
          <w:sz w:val="24"/>
          <w:szCs w:val="24"/>
        </w:rPr>
        <w:t>е</w:t>
      </w:r>
      <w:r w:rsidRPr="00143F82">
        <w:rPr>
          <w:rFonts w:ascii="Times New Roman" w:eastAsia="Times New Roman" w:hAnsi="Times New Roman" w:cs="Times New Roman"/>
          <w:color w:val="000000"/>
          <w:sz w:val="24"/>
          <w:szCs w:val="24"/>
        </w:rPr>
        <w:t>смотря на все открытия в области</w:t>
      </w:r>
      <w:r w:rsidRPr="00732016">
        <w:rPr>
          <w:rFonts w:ascii="Times New Roman" w:eastAsia="Times New Roman" w:hAnsi="Times New Roman" w:cs="Times New Roman"/>
          <w:color w:val="000000"/>
          <w:sz w:val="24"/>
          <w:szCs w:val="24"/>
        </w:rPr>
        <w:t xml:space="preserve"> </w:t>
      </w:r>
      <w:r w:rsidR="00EC36A2">
        <w:rPr>
          <w:rFonts w:ascii="Times New Roman" w:eastAsia="Times New Roman" w:hAnsi="Times New Roman" w:cs="Times New Roman"/>
          <w:color w:val="000000"/>
          <w:sz w:val="24"/>
          <w:szCs w:val="24"/>
        </w:rPr>
        <w:t xml:space="preserve">исследования </w:t>
      </w:r>
      <w:r w:rsidRPr="00732016">
        <w:rPr>
          <w:rFonts w:ascii="Times New Roman" w:eastAsia="Times New Roman" w:hAnsi="Times New Roman" w:cs="Times New Roman"/>
          <w:color w:val="000000"/>
          <w:sz w:val="24"/>
          <w:szCs w:val="24"/>
        </w:rPr>
        <w:t>космоса, мы все еще стоим в самом начале</w:t>
      </w:r>
      <w:r w:rsidR="00443C33">
        <w:rPr>
          <w:rFonts w:ascii="Times New Roman" w:eastAsia="Times New Roman" w:hAnsi="Times New Roman" w:cs="Times New Roman"/>
          <w:color w:val="000000"/>
          <w:sz w:val="24"/>
          <w:szCs w:val="24"/>
        </w:rPr>
        <w:t xml:space="preserve"> этих уникальных открытий</w:t>
      </w:r>
      <w:r w:rsidRPr="00732016">
        <w:rPr>
          <w:rFonts w:ascii="Times New Roman" w:eastAsia="Times New Roman" w:hAnsi="Times New Roman" w:cs="Times New Roman"/>
          <w:color w:val="000000"/>
          <w:sz w:val="24"/>
          <w:szCs w:val="24"/>
        </w:rPr>
        <w:t xml:space="preserve">. Ведь каждый день, месяц, год, </w:t>
      </w:r>
      <w:r w:rsidR="00EC36A2">
        <w:rPr>
          <w:rFonts w:ascii="Times New Roman" w:eastAsia="Times New Roman" w:hAnsi="Times New Roman" w:cs="Times New Roman"/>
          <w:color w:val="000000"/>
          <w:sz w:val="24"/>
          <w:szCs w:val="24"/>
        </w:rPr>
        <w:t>человечество стремиться узнать</w:t>
      </w:r>
      <w:r w:rsidRPr="00732016">
        <w:rPr>
          <w:rFonts w:ascii="Times New Roman" w:eastAsia="Times New Roman" w:hAnsi="Times New Roman" w:cs="Times New Roman"/>
          <w:color w:val="000000"/>
          <w:sz w:val="24"/>
          <w:szCs w:val="24"/>
        </w:rPr>
        <w:t xml:space="preserve"> что-то новое о космосе, </w:t>
      </w:r>
      <w:r w:rsidR="00EC36A2">
        <w:rPr>
          <w:rFonts w:ascii="Times New Roman" w:eastAsia="Times New Roman" w:hAnsi="Times New Roman" w:cs="Times New Roman"/>
          <w:color w:val="000000"/>
          <w:sz w:val="24"/>
          <w:szCs w:val="24"/>
        </w:rPr>
        <w:t>познать его</w:t>
      </w:r>
      <w:r w:rsidRPr="00732016">
        <w:rPr>
          <w:rFonts w:ascii="Times New Roman" w:eastAsia="Times New Roman" w:hAnsi="Times New Roman" w:cs="Times New Roman"/>
          <w:color w:val="000000"/>
          <w:sz w:val="24"/>
          <w:szCs w:val="24"/>
        </w:rPr>
        <w:t xml:space="preserve"> тайны.</w:t>
      </w:r>
    </w:p>
    <w:p w:rsidR="002A3C5A" w:rsidRPr="00732016" w:rsidRDefault="004441D4"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732016">
        <w:rPr>
          <w:rFonts w:ascii="Times New Roman" w:eastAsia="Times New Roman" w:hAnsi="Times New Roman" w:cs="Times New Roman"/>
          <w:color w:val="000000"/>
          <w:sz w:val="24"/>
          <w:szCs w:val="24"/>
        </w:rPr>
        <w:t xml:space="preserve">Уже сейчас на Земле существует понятие «космические туристы», а пройдёт </w:t>
      </w:r>
      <w:r w:rsidR="00143F82" w:rsidRPr="00143F82">
        <w:rPr>
          <w:rFonts w:ascii="Times New Roman" w:eastAsia="Times New Roman" w:hAnsi="Times New Roman" w:cs="Times New Roman"/>
          <w:color w:val="000000"/>
          <w:sz w:val="24"/>
          <w:szCs w:val="24"/>
        </w:rPr>
        <w:t xml:space="preserve">совсем немного </w:t>
      </w:r>
      <w:r w:rsidRPr="00143F82">
        <w:rPr>
          <w:rFonts w:ascii="Times New Roman" w:eastAsia="Times New Roman" w:hAnsi="Times New Roman" w:cs="Times New Roman"/>
          <w:color w:val="000000"/>
          <w:sz w:val="24"/>
          <w:szCs w:val="24"/>
        </w:rPr>
        <w:t>врем</w:t>
      </w:r>
      <w:r w:rsidR="00143F82" w:rsidRPr="00143F82">
        <w:rPr>
          <w:rFonts w:ascii="Times New Roman" w:eastAsia="Times New Roman" w:hAnsi="Times New Roman" w:cs="Times New Roman"/>
          <w:color w:val="000000"/>
          <w:sz w:val="24"/>
          <w:szCs w:val="24"/>
        </w:rPr>
        <w:t>ени</w:t>
      </w:r>
      <w:r w:rsidRPr="00143F82">
        <w:rPr>
          <w:rFonts w:ascii="Times New Roman" w:eastAsia="Times New Roman" w:hAnsi="Times New Roman" w:cs="Times New Roman"/>
          <w:color w:val="000000"/>
          <w:sz w:val="24"/>
          <w:szCs w:val="24"/>
        </w:rPr>
        <w:t xml:space="preserve">, и </w:t>
      </w:r>
      <w:r w:rsidR="00143F82" w:rsidRPr="00143F82">
        <w:rPr>
          <w:rFonts w:ascii="Times New Roman" w:eastAsia="Times New Roman" w:hAnsi="Times New Roman" w:cs="Times New Roman"/>
          <w:color w:val="000000"/>
          <w:sz w:val="24"/>
          <w:szCs w:val="24"/>
        </w:rPr>
        <w:t>люди,</w:t>
      </w:r>
      <w:r w:rsidRPr="00143F82">
        <w:rPr>
          <w:rFonts w:ascii="Times New Roman" w:eastAsia="Times New Roman" w:hAnsi="Times New Roman" w:cs="Times New Roman"/>
          <w:color w:val="000000"/>
          <w:sz w:val="24"/>
          <w:szCs w:val="24"/>
        </w:rPr>
        <w:t xml:space="preserve"> </w:t>
      </w:r>
      <w:r w:rsidR="00143F82" w:rsidRPr="00143F82">
        <w:rPr>
          <w:rFonts w:ascii="Times New Roman" w:eastAsia="Times New Roman" w:hAnsi="Times New Roman" w:cs="Times New Roman"/>
          <w:color w:val="000000"/>
          <w:sz w:val="24"/>
          <w:szCs w:val="24"/>
        </w:rPr>
        <w:t xml:space="preserve">возможно, </w:t>
      </w:r>
      <w:r w:rsidRPr="00143F82">
        <w:rPr>
          <w:rFonts w:ascii="Times New Roman" w:eastAsia="Times New Roman" w:hAnsi="Times New Roman" w:cs="Times New Roman"/>
          <w:color w:val="000000"/>
          <w:sz w:val="24"/>
          <w:szCs w:val="24"/>
        </w:rPr>
        <w:t xml:space="preserve">освоят для жизни другие </w:t>
      </w:r>
      <w:r w:rsidR="00143F82" w:rsidRPr="00143F82">
        <w:rPr>
          <w:rFonts w:ascii="Times New Roman" w:eastAsia="Times New Roman" w:hAnsi="Times New Roman" w:cs="Times New Roman"/>
          <w:color w:val="000000"/>
          <w:sz w:val="24"/>
          <w:szCs w:val="24"/>
        </w:rPr>
        <w:t xml:space="preserve">планеты Солнечной </w:t>
      </w:r>
      <w:r w:rsidRPr="00143F82">
        <w:rPr>
          <w:rFonts w:ascii="Times New Roman" w:eastAsia="Times New Roman" w:hAnsi="Times New Roman" w:cs="Times New Roman"/>
          <w:color w:val="000000"/>
          <w:sz w:val="24"/>
          <w:szCs w:val="24"/>
        </w:rPr>
        <w:t>системы. Ведь столько ещё неизвестного, неизученного в бесконечном космическом</w:t>
      </w:r>
      <w:r w:rsidRPr="00732016">
        <w:rPr>
          <w:rFonts w:ascii="Times New Roman" w:eastAsia="Times New Roman" w:hAnsi="Times New Roman" w:cs="Times New Roman"/>
          <w:color w:val="000000"/>
          <w:sz w:val="24"/>
          <w:szCs w:val="24"/>
        </w:rPr>
        <w:t xml:space="preserve"> пространстве Вселенной!</w:t>
      </w:r>
    </w:p>
    <w:p w:rsidR="007D7DDD" w:rsidRPr="0043245B" w:rsidRDefault="00443C33" w:rsidP="00732016">
      <w:pPr>
        <w:shd w:val="clear" w:color="auto" w:fill="FFFFFF"/>
        <w:spacing w:after="0" w:line="240" w:lineRule="auto"/>
        <w:ind w:firstLine="708"/>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Не стоит забывать, что гр</w:t>
      </w:r>
      <w:r w:rsidR="007D7DDD" w:rsidRPr="00732016">
        <w:rPr>
          <w:rFonts w:ascii="Times New Roman" w:eastAsia="Times New Roman" w:hAnsi="Times New Roman" w:cs="Times New Roman"/>
          <w:color w:val="000000"/>
          <w:sz w:val="24"/>
          <w:szCs w:val="24"/>
        </w:rPr>
        <w:t xml:space="preserve">андиозный вклад в исследование комического </w:t>
      </w:r>
      <w:r w:rsidR="007D7DDD" w:rsidRPr="0043245B">
        <w:rPr>
          <w:rFonts w:ascii="Times New Roman" w:eastAsia="Times New Roman" w:hAnsi="Times New Roman" w:cs="Times New Roman"/>
          <w:color w:val="000000"/>
          <w:sz w:val="24"/>
          <w:szCs w:val="24"/>
        </w:rPr>
        <w:t xml:space="preserve">пространства внесли </w:t>
      </w:r>
      <w:r w:rsidR="005211E4" w:rsidRPr="0043245B">
        <w:rPr>
          <w:rFonts w:ascii="Times New Roman" w:eastAsia="Times New Roman" w:hAnsi="Times New Roman" w:cs="Times New Roman"/>
          <w:color w:val="000000"/>
          <w:sz w:val="24"/>
          <w:szCs w:val="24"/>
        </w:rPr>
        <w:t xml:space="preserve">советские и </w:t>
      </w:r>
      <w:r w:rsidR="007D7DDD" w:rsidRPr="0043245B">
        <w:rPr>
          <w:rFonts w:ascii="Times New Roman" w:eastAsia="Times New Roman" w:hAnsi="Times New Roman" w:cs="Times New Roman"/>
          <w:color w:val="000000"/>
          <w:sz w:val="24"/>
          <w:szCs w:val="24"/>
        </w:rPr>
        <w:t>русские учёные и космонавты. Помимо этого Россия</w:t>
      </w:r>
      <w:r w:rsidR="007D7DDD" w:rsidRPr="00732016">
        <w:rPr>
          <w:rFonts w:ascii="Times New Roman" w:eastAsia="Times New Roman" w:hAnsi="Times New Roman" w:cs="Times New Roman"/>
          <w:color w:val="000000"/>
          <w:sz w:val="24"/>
          <w:szCs w:val="24"/>
        </w:rPr>
        <w:t xml:space="preserve"> </w:t>
      </w:r>
      <w:r w:rsidR="007D7DDD" w:rsidRPr="0043245B">
        <w:rPr>
          <w:rFonts w:ascii="Times New Roman" w:eastAsia="Times New Roman" w:hAnsi="Times New Roman" w:cs="Times New Roman"/>
          <w:color w:val="auto"/>
          <w:sz w:val="24"/>
          <w:szCs w:val="24"/>
        </w:rPr>
        <w:t>уверенно выходит на мировой ры</w:t>
      </w:r>
      <w:r w:rsidRPr="0043245B">
        <w:rPr>
          <w:rFonts w:ascii="Times New Roman" w:eastAsia="Times New Roman" w:hAnsi="Times New Roman" w:cs="Times New Roman"/>
          <w:color w:val="auto"/>
          <w:sz w:val="24"/>
          <w:szCs w:val="24"/>
        </w:rPr>
        <w:t>нок космической техники и услуг.</w:t>
      </w:r>
      <w:r w:rsidR="007D7DDD" w:rsidRPr="0043245B">
        <w:rPr>
          <w:rFonts w:ascii="Times New Roman" w:eastAsia="Times New Roman" w:hAnsi="Times New Roman" w:cs="Times New Roman"/>
          <w:color w:val="auto"/>
          <w:sz w:val="24"/>
          <w:szCs w:val="24"/>
        </w:rPr>
        <w:t xml:space="preserve"> </w:t>
      </w:r>
      <w:r w:rsidRPr="0043245B">
        <w:rPr>
          <w:rFonts w:ascii="Times New Roman" w:eastAsia="Times New Roman" w:hAnsi="Times New Roman" w:cs="Times New Roman"/>
          <w:color w:val="auto"/>
          <w:sz w:val="24"/>
          <w:szCs w:val="24"/>
        </w:rPr>
        <w:t>О</w:t>
      </w:r>
      <w:r w:rsidR="007D7DDD" w:rsidRPr="0043245B">
        <w:rPr>
          <w:rFonts w:ascii="Times New Roman" w:eastAsia="Times New Roman" w:hAnsi="Times New Roman" w:cs="Times New Roman"/>
          <w:color w:val="auto"/>
          <w:sz w:val="24"/>
          <w:szCs w:val="24"/>
        </w:rPr>
        <w:t>на удостоена статуса ведущей космической державы</w:t>
      </w:r>
      <w:r w:rsidR="0043245B" w:rsidRPr="0043245B">
        <w:rPr>
          <w:rFonts w:ascii="Times New Roman" w:eastAsia="Times New Roman" w:hAnsi="Times New Roman" w:cs="Times New Roman"/>
          <w:color w:val="auto"/>
          <w:sz w:val="24"/>
          <w:szCs w:val="24"/>
        </w:rPr>
        <w:t>.</w:t>
      </w:r>
    </w:p>
    <w:p w:rsidR="004F0A52" w:rsidRPr="00732016" w:rsidRDefault="00443C33" w:rsidP="00732016">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вполне возможно, что н</w:t>
      </w:r>
      <w:r w:rsidR="004F0A52" w:rsidRPr="00732016">
        <w:rPr>
          <w:rFonts w:ascii="Times New Roman" w:eastAsia="Times New Roman" w:hAnsi="Times New Roman" w:cs="Times New Roman"/>
          <w:color w:val="000000"/>
          <w:sz w:val="24"/>
          <w:szCs w:val="24"/>
        </w:rPr>
        <w:t xml:space="preserve">аши потомки, которые посетят Луну в будущем, </w:t>
      </w:r>
      <w:r>
        <w:rPr>
          <w:rFonts w:ascii="Times New Roman" w:eastAsia="Times New Roman" w:hAnsi="Times New Roman" w:cs="Times New Roman"/>
          <w:color w:val="000000"/>
          <w:sz w:val="24"/>
          <w:szCs w:val="24"/>
        </w:rPr>
        <w:t xml:space="preserve">в качестве </w:t>
      </w:r>
      <w:r w:rsidRPr="00732016">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осмических туристов</w:t>
      </w:r>
      <w:r w:rsidRPr="00732016">
        <w:rPr>
          <w:rFonts w:ascii="Times New Roman" w:eastAsia="Times New Roman" w:hAnsi="Times New Roman" w:cs="Times New Roman"/>
          <w:color w:val="000000"/>
          <w:sz w:val="24"/>
          <w:szCs w:val="24"/>
        </w:rPr>
        <w:t>»</w:t>
      </w:r>
      <w:r w:rsidR="00CC64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F0A52" w:rsidRPr="00732016">
        <w:rPr>
          <w:rFonts w:ascii="Times New Roman" w:eastAsia="Times New Roman" w:hAnsi="Times New Roman" w:cs="Times New Roman"/>
          <w:color w:val="000000"/>
          <w:sz w:val="24"/>
          <w:szCs w:val="24"/>
        </w:rPr>
        <w:t>смогут найти исторические фрагменты первого космического корабля</w:t>
      </w:r>
      <w:r>
        <w:rPr>
          <w:rFonts w:ascii="Times New Roman" w:eastAsia="Times New Roman" w:hAnsi="Times New Roman" w:cs="Times New Roman"/>
          <w:color w:val="000000"/>
          <w:sz w:val="24"/>
          <w:szCs w:val="24"/>
        </w:rPr>
        <w:t xml:space="preserve"> «Луна 1»</w:t>
      </w:r>
      <w:r w:rsidR="004F0A52" w:rsidRPr="00732016">
        <w:rPr>
          <w:rFonts w:ascii="Times New Roman" w:eastAsia="Times New Roman" w:hAnsi="Times New Roman" w:cs="Times New Roman"/>
          <w:color w:val="000000"/>
          <w:sz w:val="24"/>
          <w:szCs w:val="24"/>
        </w:rPr>
        <w:t xml:space="preserve">, достигшего нашей небесной соседки. </w:t>
      </w:r>
      <w:r w:rsidR="00CC64E8">
        <w:rPr>
          <w:rFonts w:ascii="Times New Roman" w:eastAsia="Times New Roman" w:hAnsi="Times New Roman" w:cs="Times New Roman"/>
          <w:color w:val="000000"/>
          <w:sz w:val="24"/>
          <w:szCs w:val="24"/>
        </w:rPr>
        <w:t>И найдут то место, где</w:t>
      </w:r>
      <w:r w:rsidR="004F0A52" w:rsidRPr="00732016">
        <w:rPr>
          <w:rFonts w:ascii="Times New Roman" w:eastAsia="Times New Roman" w:hAnsi="Times New Roman" w:cs="Times New Roman"/>
          <w:color w:val="000000"/>
          <w:sz w:val="24"/>
          <w:szCs w:val="24"/>
        </w:rPr>
        <w:t xml:space="preserve"> покоится маленький кусок металла</w:t>
      </w:r>
      <w:r>
        <w:rPr>
          <w:rFonts w:ascii="Times New Roman" w:eastAsia="Times New Roman" w:hAnsi="Times New Roman" w:cs="Times New Roman"/>
          <w:color w:val="000000"/>
          <w:sz w:val="24"/>
          <w:szCs w:val="24"/>
        </w:rPr>
        <w:t xml:space="preserve"> (речь идет о вымпеле СССР, см. выше)</w:t>
      </w:r>
      <w:r w:rsidR="004F0A52" w:rsidRPr="00732016">
        <w:rPr>
          <w:rFonts w:ascii="Times New Roman" w:eastAsia="Times New Roman" w:hAnsi="Times New Roman" w:cs="Times New Roman"/>
          <w:color w:val="000000"/>
          <w:sz w:val="24"/>
          <w:szCs w:val="24"/>
        </w:rPr>
        <w:t>, который дал нач</w:t>
      </w:r>
      <w:r>
        <w:rPr>
          <w:rFonts w:ascii="Times New Roman" w:eastAsia="Times New Roman" w:hAnsi="Times New Roman" w:cs="Times New Roman"/>
          <w:color w:val="000000"/>
          <w:sz w:val="24"/>
          <w:szCs w:val="24"/>
        </w:rPr>
        <w:t>ало путешествиям к другим мирам</w:t>
      </w:r>
      <w:r w:rsidR="004F0A52" w:rsidRPr="00732016">
        <w:rPr>
          <w:rFonts w:ascii="Times New Roman" w:eastAsia="Times New Roman" w:hAnsi="Times New Roman" w:cs="Times New Roman"/>
          <w:color w:val="000000"/>
          <w:sz w:val="24"/>
          <w:szCs w:val="24"/>
        </w:rPr>
        <w:t>. Действительно, в скором будущем автоматические аппараты под солнечным парусом устремятся к соседним звездам, но это первое достижение человечества будет вечным памятником величия человеческого разума, потому что именно с небольшого кусочка металла, умещающегося на ладони, началась наша дорога к звездам.</w:t>
      </w:r>
    </w:p>
    <w:p w:rsidR="00D26C1D" w:rsidRDefault="00D26C1D" w:rsidP="00830AE9">
      <w:pPr>
        <w:pStyle w:val="ae"/>
        <w:rPr>
          <w:b/>
          <w:bCs/>
          <w:color w:val="000000"/>
          <w:sz w:val="27"/>
          <w:szCs w:val="27"/>
        </w:rPr>
      </w:pPr>
    </w:p>
    <w:p w:rsidR="00D26C1D" w:rsidRDefault="00D26C1D" w:rsidP="00830AE9">
      <w:pPr>
        <w:pStyle w:val="ae"/>
        <w:rPr>
          <w:b/>
          <w:bCs/>
          <w:color w:val="000000"/>
          <w:sz w:val="27"/>
          <w:szCs w:val="27"/>
        </w:rPr>
      </w:pPr>
    </w:p>
    <w:p w:rsidR="00737046" w:rsidRDefault="00737046" w:rsidP="00830AE9">
      <w:pPr>
        <w:pStyle w:val="ae"/>
        <w:rPr>
          <w:b/>
          <w:bCs/>
          <w:color w:val="000000"/>
          <w:sz w:val="27"/>
          <w:szCs w:val="27"/>
        </w:rPr>
      </w:pPr>
    </w:p>
    <w:p w:rsidR="00737046" w:rsidRDefault="00737046" w:rsidP="00830AE9">
      <w:pPr>
        <w:pStyle w:val="ae"/>
        <w:rPr>
          <w:b/>
          <w:bCs/>
          <w:color w:val="000000"/>
          <w:sz w:val="27"/>
          <w:szCs w:val="27"/>
        </w:rPr>
      </w:pPr>
    </w:p>
    <w:p w:rsidR="00737046" w:rsidRDefault="00737046" w:rsidP="00830AE9">
      <w:pPr>
        <w:pStyle w:val="ae"/>
        <w:rPr>
          <w:b/>
          <w:bCs/>
          <w:color w:val="000000"/>
          <w:sz w:val="27"/>
          <w:szCs w:val="27"/>
        </w:rPr>
      </w:pPr>
    </w:p>
    <w:p w:rsidR="00737046" w:rsidRDefault="00737046" w:rsidP="00830AE9">
      <w:pPr>
        <w:pStyle w:val="ae"/>
        <w:rPr>
          <w:b/>
          <w:bCs/>
          <w:color w:val="000000"/>
          <w:sz w:val="27"/>
          <w:szCs w:val="27"/>
        </w:rPr>
      </w:pPr>
    </w:p>
    <w:p w:rsidR="00737046" w:rsidRDefault="00737046" w:rsidP="00830AE9">
      <w:pPr>
        <w:pStyle w:val="ae"/>
        <w:rPr>
          <w:b/>
          <w:bCs/>
          <w:color w:val="000000"/>
          <w:sz w:val="27"/>
          <w:szCs w:val="27"/>
        </w:rPr>
      </w:pPr>
    </w:p>
    <w:p w:rsidR="00D26C1D" w:rsidRDefault="00D26C1D" w:rsidP="00830AE9">
      <w:pPr>
        <w:pStyle w:val="ae"/>
        <w:rPr>
          <w:b/>
          <w:bCs/>
          <w:color w:val="000000"/>
          <w:sz w:val="27"/>
          <w:szCs w:val="27"/>
        </w:rPr>
      </w:pPr>
    </w:p>
    <w:p w:rsidR="00D26C1D" w:rsidRDefault="00D26C1D" w:rsidP="00830AE9">
      <w:pPr>
        <w:pStyle w:val="ae"/>
        <w:rPr>
          <w:b/>
          <w:bCs/>
          <w:color w:val="000000"/>
          <w:sz w:val="27"/>
          <w:szCs w:val="27"/>
        </w:rPr>
      </w:pPr>
    </w:p>
    <w:p w:rsidR="00D26C1D" w:rsidRDefault="00D26C1D" w:rsidP="00830AE9">
      <w:pPr>
        <w:pStyle w:val="ae"/>
        <w:rPr>
          <w:b/>
          <w:bCs/>
          <w:color w:val="000000"/>
          <w:sz w:val="27"/>
          <w:szCs w:val="27"/>
        </w:rPr>
      </w:pPr>
    </w:p>
    <w:p w:rsidR="00D26C1D" w:rsidRDefault="00D26C1D" w:rsidP="00830AE9">
      <w:pPr>
        <w:pStyle w:val="ae"/>
        <w:rPr>
          <w:b/>
          <w:bCs/>
          <w:color w:val="000000"/>
          <w:sz w:val="27"/>
          <w:szCs w:val="27"/>
        </w:rPr>
      </w:pPr>
    </w:p>
    <w:p w:rsidR="00830AE9" w:rsidRDefault="00F9289B" w:rsidP="00830AE9">
      <w:pPr>
        <w:pStyle w:val="ae"/>
        <w:rPr>
          <w:rFonts w:ascii="Tahoma" w:hAnsi="Tahoma" w:cs="Tahoma"/>
          <w:color w:val="000000"/>
          <w:sz w:val="18"/>
          <w:szCs w:val="18"/>
        </w:rPr>
      </w:pPr>
      <w:r>
        <w:rPr>
          <w:b/>
          <w:bCs/>
          <w:color w:val="000000"/>
          <w:sz w:val="27"/>
          <w:szCs w:val="27"/>
        </w:rPr>
        <w:lastRenderedPageBreak/>
        <w:t>Литература</w:t>
      </w:r>
    </w:p>
    <w:p w:rsidR="00830AE9" w:rsidRPr="00443C33" w:rsidRDefault="00830AE9" w:rsidP="00443C33">
      <w:pPr>
        <w:pStyle w:val="ae"/>
        <w:spacing w:before="100" w:after="0" w:afterAutospacing="0"/>
        <w:contextualSpacing/>
        <w:rPr>
          <w:color w:val="000000"/>
        </w:rPr>
      </w:pPr>
      <w:r>
        <w:rPr>
          <w:color w:val="000000"/>
          <w:sz w:val="27"/>
          <w:szCs w:val="27"/>
        </w:rPr>
        <w:t>1</w:t>
      </w:r>
      <w:r w:rsidRPr="00443C33">
        <w:rPr>
          <w:color w:val="000000"/>
        </w:rPr>
        <w:t>. Атлас по астрономии, М.«ОЛМА-ПРЕСС Экслибрисс»,</w:t>
      </w:r>
      <w:r w:rsidR="00443C33" w:rsidRPr="00443C33">
        <w:rPr>
          <w:color w:val="000000"/>
        </w:rPr>
        <w:t xml:space="preserve"> 2003</w:t>
      </w:r>
      <w:r w:rsidRPr="00443C33">
        <w:rPr>
          <w:color w:val="000000"/>
        </w:rPr>
        <w:t>.</w:t>
      </w:r>
    </w:p>
    <w:p w:rsidR="00830AE9" w:rsidRPr="00443C33" w:rsidRDefault="00830AE9" w:rsidP="00443C33">
      <w:pPr>
        <w:pStyle w:val="ae"/>
        <w:spacing w:before="100" w:after="0" w:afterAutospacing="0"/>
        <w:contextualSpacing/>
        <w:rPr>
          <w:color w:val="000000"/>
        </w:rPr>
      </w:pPr>
      <w:r w:rsidRPr="00443C33">
        <w:rPr>
          <w:color w:val="000000"/>
        </w:rPr>
        <w:t>2.  Усманский С.П. «Космонавтика сегодня и за</w:t>
      </w:r>
      <w:r w:rsidR="00443C33" w:rsidRPr="00443C33">
        <w:rPr>
          <w:color w:val="000000"/>
        </w:rPr>
        <w:t>втра», М.Просвещение, 1997</w:t>
      </w:r>
      <w:r w:rsidRPr="00443C33">
        <w:rPr>
          <w:color w:val="000000"/>
        </w:rPr>
        <w:t>.</w:t>
      </w:r>
    </w:p>
    <w:p w:rsidR="00830AE9" w:rsidRPr="00443C33" w:rsidRDefault="00443C33" w:rsidP="00443C33">
      <w:pPr>
        <w:pStyle w:val="ae"/>
        <w:spacing w:before="100" w:after="0" w:afterAutospacing="0"/>
        <w:contextualSpacing/>
        <w:rPr>
          <w:color w:val="000000"/>
        </w:rPr>
      </w:pPr>
      <w:r w:rsidRPr="00443C33">
        <w:rPr>
          <w:color w:val="000000"/>
        </w:rPr>
        <w:t>3</w:t>
      </w:r>
      <w:r w:rsidR="00830AE9" w:rsidRPr="00443C33">
        <w:rPr>
          <w:color w:val="000000"/>
        </w:rPr>
        <w:t>. Энциклопедия тайн и загадок по странам и континентам «Чудеса света», М. «Белый город», 2008, 360с.</w:t>
      </w:r>
    </w:p>
    <w:p w:rsidR="00805370" w:rsidRPr="00443C33" w:rsidRDefault="00805370" w:rsidP="00443C33">
      <w:pPr>
        <w:pStyle w:val="ae"/>
        <w:spacing w:before="100" w:after="0" w:afterAutospacing="0"/>
        <w:contextualSpacing/>
        <w:rPr>
          <w:color w:val="000000"/>
        </w:rPr>
      </w:pPr>
    </w:p>
    <w:p w:rsidR="00805370" w:rsidRDefault="00805370" w:rsidP="00443C33">
      <w:pPr>
        <w:pStyle w:val="ae"/>
        <w:spacing w:before="100" w:after="0" w:afterAutospacing="0"/>
        <w:contextualSpacing/>
        <w:rPr>
          <w:color w:val="000000"/>
        </w:rPr>
      </w:pPr>
    </w:p>
    <w:p w:rsidR="00595A32" w:rsidRDefault="00595A32" w:rsidP="00443C33">
      <w:pPr>
        <w:pStyle w:val="ae"/>
        <w:spacing w:before="100" w:after="0" w:afterAutospacing="0"/>
        <w:contextualSpacing/>
        <w:rPr>
          <w:color w:val="000000"/>
        </w:rPr>
      </w:pPr>
    </w:p>
    <w:p w:rsidR="00595A32" w:rsidRDefault="00595A32" w:rsidP="00443C33">
      <w:pPr>
        <w:pStyle w:val="ae"/>
        <w:spacing w:before="100" w:after="0" w:afterAutospacing="0"/>
        <w:contextualSpacing/>
        <w:rPr>
          <w:color w:val="000000"/>
        </w:rPr>
      </w:pPr>
    </w:p>
    <w:p w:rsidR="00595A32" w:rsidRDefault="00595A32" w:rsidP="00443C33">
      <w:pPr>
        <w:pStyle w:val="ae"/>
        <w:spacing w:before="100" w:after="0" w:afterAutospacing="0"/>
        <w:contextualSpacing/>
        <w:rPr>
          <w:color w:val="000000"/>
        </w:rPr>
      </w:pPr>
    </w:p>
    <w:p w:rsidR="00595A32" w:rsidRDefault="00595A32" w:rsidP="00443C33">
      <w:pPr>
        <w:pStyle w:val="ae"/>
        <w:spacing w:before="100" w:after="0" w:afterAutospacing="0"/>
        <w:contextualSpacing/>
        <w:rPr>
          <w:color w:val="000000"/>
        </w:rPr>
      </w:pPr>
    </w:p>
    <w:p w:rsidR="00595A32" w:rsidRDefault="00595A32" w:rsidP="00443C33">
      <w:pPr>
        <w:pStyle w:val="ae"/>
        <w:spacing w:before="100" w:after="0" w:afterAutospacing="0"/>
        <w:contextualSpacing/>
        <w:rPr>
          <w:color w:val="000000"/>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D26C1D" w:rsidRDefault="00D26C1D" w:rsidP="00595A32">
      <w:pPr>
        <w:contextualSpacing/>
        <w:jc w:val="center"/>
        <w:rPr>
          <w:rFonts w:ascii="Times New Roman" w:hAnsi="Times New Roman" w:cs="Times New Roman"/>
          <w:b/>
          <w:sz w:val="24"/>
          <w:szCs w:val="24"/>
        </w:rPr>
      </w:pPr>
    </w:p>
    <w:p w:rsidR="00F45DC9" w:rsidRDefault="00F45DC9" w:rsidP="00595A32">
      <w:pPr>
        <w:contextualSpacing/>
        <w:jc w:val="center"/>
        <w:rPr>
          <w:rFonts w:ascii="Times New Roman" w:hAnsi="Times New Roman" w:cs="Times New Roman"/>
          <w:b/>
          <w:sz w:val="24"/>
          <w:szCs w:val="24"/>
        </w:rPr>
        <w:sectPr w:rsidR="00F45DC9" w:rsidSect="00F45DC9">
          <w:footerReference w:type="default" r:id="rId26"/>
          <w:pgSz w:w="11906" w:h="16838"/>
          <w:pgMar w:top="1134" w:right="1134" w:bottom="1134" w:left="1418" w:header="0" w:footer="0" w:gutter="0"/>
          <w:cols w:space="720"/>
          <w:formProt w:val="0"/>
          <w:titlePg/>
          <w:docGrid w:linePitch="360" w:charSpace="-2049"/>
        </w:sectPr>
      </w:pPr>
    </w:p>
    <w:p w:rsidR="00D26C1D" w:rsidRDefault="00F45DC9" w:rsidP="00F45DC9">
      <w:pPr>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 Лестница в небеса</w:t>
      </w:r>
      <w:r>
        <w:rPr>
          <w:rFonts w:ascii="Times New Roman" w:hAnsi="Times New Roman" w:cs="Times New Roman"/>
          <w:b/>
          <w:noProof/>
          <w:sz w:val="24"/>
          <w:szCs w:val="24"/>
        </w:rPr>
        <w:drawing>
          <wp:anchor distT="0" distB="0" distL="114300" distR="114300" simplePos="0" relativeHeight="251684352" behindDoc="0" locked="0" layoutInCell="1" allowOverlap="1">
            <wp:simplePos x="0" y="0"/>
            <wp:positionH relativeFrom="margin">
              <wp:posOffset>-34290</wp:posOffset>
            </wp:positionH>
            <wp:positionV relativeFrom="margin">
              <wp:posOffset>489585</wp:posOffset>
            </wp:positionV>
            <wp:extent cx="9315450" cy="5305425"/>
            <wp:effectExtent l="19050" t="0" r="0" b="0"/>
            <wp:wrapSquare wrapText="bothSides"/>
            <wp:docPr id="7" name="Рисунок 6" descr="лест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тница.jpg"/>
                    <pic:cNvPicPr/>
                  </pic:nvPicPr>
                  <pic:blipFill>
                    <a:blip r:embed="rId27"/>
                    <a:stretch>
                      <a:fillRect/>
                    </a:stretch>
                  </pic:blipFill>
                  <pic:spPr>
                    <a:xfrm>
                      <a:off x="0" y="0"/>
                      <a:ext cx="9315450" cy="5305425"/>
                    </a:xfrm>
                    <a:prstGeom prst="rect">
                      <a:avLst/>
                    </a:prstGeom>
                  </pic:spPr>
                </pic:pic>
              </a:graphicData>
            </a:graphic>
          </wp:anchor>
        </w:drawing>
      </w:r>
    </w:p>
    <w:sectPr w:rsidR="00D26C1D" w:rsidSect="00F45DC9">
      <w:pgSz w:w="16838" w:h="11906" w:orient="landscape"/>
      <w:pgMar w:top="1134" w:right="1134" w:bottom="1418" w:left="1134" w:header="0"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DF" w:rsidRDefault="00DF2BDF" w:rsidP="002A3C5A">
      <w:pPr>
        <w:spacing w:after="0" w:line="240" w:lineRule="auto"/>
      </w:pPr>
      <w:r>
        <w:separator/>
      </w:r>
    </w:p>
  </w:endnote>
  <w:endnote w:type="continuationSeparator" w:id="1">
    <w:p w:rsidR="00DF2BDF" w:rsidRDefault="00DF2BDF" w:rsidP="002A3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560726"/>
      <w:docPartObj>
        <w:docPartGallery w:val="Page Numbers (Bottom of Page)"/>
        <w:docPartUnique/>
      </w:docPartObj>
    </w:sdtPr>
    <w:sdtContent>
      <w:p w:rsidR="00143F82" w:rsidRDefault="001A3211">
        <w:pPr>
          <w:pStyle w:val="af4"/>
          <w:jc w:val="center"/>
        </w:pPr>
        <w:fldSimple w:instr=" PAGE   \* MERGEFORMAT ">
          <w:r w:rsidR="00F9289B">
            <w:rPr>
              <w:noProof/>
            </w:rPr>
            <w:t>2</w:t>
          </w:r>
        </w:fldSimple>
      </w:p>
    </w:sdtContent>
  </w:sdt>
  <w:p w:rsidR="00143F82" w:rsidRDefault="00143F8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DF" w:rsidRDefault="00DF2BDF" w:rsidP="002A3C5A">
      <w:pPr>
        <w:spacing w:after="0" w:line="240" w:lineRule="auto"/>
      </w:pPr>
      <w:r>
        <w:separator/>
      </w:r>
    </w:p>
  </w:footnote>
  <w:footnote w:type="continuationSeparator" w:id="1">
    <w:p w:rsidR="00DF2BDF" w:rsidRDefault="00DF2BDF" w:rsidP="002A3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3455"/>
    <w:multiLevelType w:val="multilevel"/>
    <w:tmpl w:val="A39E560E"/>
    <w:lvl w:ilvl="0">
      <w:start w:val="1"/>
      <w:numFmt w:val="bullet"/>
      <w:lvlText w:val=""/>
      <w:lvlJc w:val="left"/>
      <w:pPr>
        <w:tabs>
          <w:tab w:val="num" w:pos="720"/>
        </w:tabs>
        <w:ind w:left="720" w:hanging="360"/>
      </w:pPr>
      <w:rPr>
        <w:rFonts w:ascii="Symbol" w:hAnsi="Symbol" w:cs="Symbol" w:hint="default"/>
        <w:sz w:val="24"/>
        <w:lang w:val="en-US"/>
      </w:rPr>
    </w:lvl>
    <w:lvl w:ilvl="1">
      <w:start w:val="1"/>
      <w:numFmt w:val="bullet"/>
      <w:lvlText w:val="o"/>
      <w:lvlJc w:val="left"/>
      <w:pPr>
        <w:tabs>
          <w:tab w:val="num" w:pos="1440"/>
        </w:tabs>
        <w:ind w:left="1440" w:hanging="360"/>
      </w:pPr>
      <w:rPr>
        <w:rFonts w:ascii="Courier New" w:hAnsi="Courier New" w:cs="Courier New" w:hint="default"/>
        <w:sz w:val="18"/>
        <w:lang w:val="en-US"/>
      </w:rPr>
    </w:lvl>
    <w:lvl w:ilvl="2">
      <w:start w:val="1"/>
      <w:numFmt w:val="bullet"/>
      <w:lvlText w:val=""/>
      <w:lvlJc w:val="left"/>
      <w:pPr>
        <w:tabs>
          <w:tab w:val="num" w:pos="2160"/>
        </w:tabs>
        <w:ind w:left="2160" w:hanging="360"/>
      </w:pPr>
      <w:rPr>
        <w:rFonts w:ascii="Wingdings" w:hAnsi="Wingdings" w:cs="Wingdings" w:hint="default"/>
        <w:sz w:val="18"/>
        <w:lang w:val="en-US"/>
      </w:rPr>
    </w:lvl>
    <w:lvl w:ilvl="3">
      <w:start w:val="1"/>
      <w:numFmt w:val="bullet"/>
      <w:lvlText w:val=""/>
      <w:lvlJc w:val="left"/>
      <w:pPr>
        <w:tabs>
          <w:tab w:val="num" w:pos="2880"/>
        </w:tabs>
        <w:ind w:left="2880" w:hanging="360"/>
      </w:pPr>
      <w:rPr>
        <w:rFonts w:ascii="Wingdings" w:hAnsi="Wingdings" w:cs="Wingdings" w:hint="default"/>
        <w:sz w:val="18"/>
        <w:lang w:val="en-US"/>
      </w:rPr>
    </w:lvl>
    <w:lvl w:ilvl="4">
      <w:start w:val="1"/>
      <w:numFmt w:val="bullet"/>
      <w:lvlText w:val=""/>
      <w:lvlJc w:val="left"/>
      <w:pPr>
        <w:tabs>
          <w:tab w:val="num" w:pos="3600"/>
        </w:tabs>
        <w:ind w:left="3600" w:hanging="360"/>
      </w:pPr>
      <w:rPr>
        <w:rFonts w:ascii="Wingdings" w:hAnsi="Wingdings" w:cs="Wingdings" w:hint="default"/>
        <w:sz w:val="18"/>
        <w:lang w:val="en-US"/>
      </w:rPr>
    </w:lvl>
    <w:lvl w:ilvl="5">
      <w:start w:val="1"/>
      <w:numFmt w:val="bullet"/>
      <w:lvlText w:val=""/>
      <w:lvlJc w:val="left"/>
      <w:pPr>
        <w:tabs>
          <w:tab w:val="num" w:pos="4320"/>
        </w:tabs>
        <w:ind w:left="4320" w:hanging="360"/>
      </w:pPr>
      <w:rPr>
        <w:rFonts w:ascii="Wingdings" w:hAnsi="Wingdings" w:cs="Wingdings" w:hint="default"/>
        <w:sz w:val="18"/>
        <w:lang w:val="en-US"/>
      </w:rPr>
    </w:lvl>
    <w:lvl w:ilvl="6">
      <w:start w:val="1"/>
      <w:numFmt w:val="bullet"/>
      <w:lvlText w:val=""/>
      <w:lvlJc w:val="left"/>
      <w:pPr>
        <w:tabs>
          <w:tab w:val="num" w:pos="5040"/>
        </w:tabs>
        <w:ind w:left="5040" w:hanging="360"/>
      </w:pPr>
      <w:rPr>
        <w:rFonts w:ascii="Wingdings" w:hAnsi="Wingdings" w:cs="Wingdings" w:hint="default"/>
        <w:sz w:val="18"/>
        <w:lang w:val="en-US"/>
      </w:rPr>
    </w:lvl>
    <w:lvl w:ilvl="7">
      <w:start w:val="1"/>
      <w:numFmt w:val="bullet"/>
      <w:lvlText w:val=""/>
      <w:lvlJc w:val="left"/>
      <w:pPr>
        <w:tabs>
          <w:tab w:val="num" w:pos="5760"/>
        </w:tabs>
        <w:ind w:left="5760" w:hanging="360"/>
      </w:pPr>
      <w:rPr>
        <w:rFonts w:ascii="Wingdings" w:hAnsi="Wingdings" w:cs="Wingdings" w:hint="default"/>
        <w:sz w:val="18"/>
        <w:lang w:val="en-US"/>
      </w:rPr>
    </w:lvl>
    <w:lvl w:ilvl="8">
      <w:start w:val="1"/>
      <w:numFmt w:val="bullet"/>
      <w:lvlText w:val=""/>
      <w:lvlJc w:val="left"/>
      <w:pPr>
        <w:tabs>
          <w:tab w:val="num" w:pos="6480"/>
        </w:tabs>
        <w:ind w:left="6480" w:hanging="360"/>
      </w:pPr>
      <w:rPr>
        <w:rFonts w:ascii="Wingdings" w:hAnsi="Wingdings" w:cs="Wingdings" w:hint="default"/>
        <w:sz w:val="18"/>
        <w:lang w:val="en-US"/>
      </w:rPr>
    </w:lvl>
  </w:abstractNum>
  <w:abstractNum w:abstractNumId="1">
    <w:nsid w:val="096347B2"/>
    <w:multiLevelType w:val="multilevel"/>
    <w:tmpl w:val="8AEA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4C0667"/>
    <w:multiLevelType w:val="multilevel"/>
    <w:tmpl w:val="BC7C58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8BF7210"/>
    <w:multiLevelType w:val="multilevel"/>
    <w:tmpl w:val="3976ABCE"/>
    <w:lvl w:ilvl="0">
      <w:start w:val="1"/>
      <w:numFmt w:val="bullet"/>
      <w:lvlText w:val=""/>
      <w:lvlJc w:val="left"/>
      <w:pPr>
        <w:tabs>
          <w:tab w:val="num" w:pos="720"/>
        </w:tabs>
        <w:ind w:left="720" w:hanging="360"/>
      </w:pPr>
      <w:rPr>
        <w:rFonts w:ascii="Symbol" w:hAnsi="Symbol" w:cs="Symbol" w:hint="default"/>
        <w:sz w:val="24"/>
        <w:lang w:val="en-US"/>
      </w:rPr>
    </w:lvl>
    <w:lvl w:ilvl="1">
      <w:start w:val="1"/>
      <w:numFmt w:val="bullet"/>
      <w:lvlText w:val="o"/>
      <w:lvlJc w:val="left"/>
      <w:pPr>
        <w:tabs>
          <w:tab w:val="num" w:pos="1440"/>
        </w:tabs>
        <w:ind w:left="1440" w:hanging="360"/>
      </w:pPr>
      <w:rPr>
        <w:rFonts w:ascii="Courier New" w:hAnsi="Courier New" w:cs="Courier New" w:hint="default"/>
        <w:sz w:val="18"/>
        <w:lang w:val="en-US"/>
      </w:rPr>
    </w:lvl>
    <w:lvl w:ilvl="2">
      <w:start w:val="1"/>
      <w:numFmt w:val="bullet"/>
      <w:lvlText w:val=""/>
      <w:lvlJc w:val="left"/>
      <w:pPr>
        <w:tabs>
          <w:tab w:val="num" w:pos="2160"/>
        </w:tabs>
        <w:ind w:left="2160" w:hanging="360"/>
      </w:pPr>
      <w:rPr>
        <w:rFonts w:ascii="Wingdings" w:hAnsi="Wingdings" w:cs="Wingdings" w:hint="default"/>
        <w:sz w:val="18"/>
        <w:lang w:val="en-US"/>
      </w:rPr>
    </w:lvl>
    <w:lvl w:ilvl="3">
      <w:start w:val="1"/>
      <w:numFmt w:val="bullet"/>
      <w:lvlText w:val=""/>
      <w:lvlJc w:val="left"/>
      <w:pPr>
        <w:tabs>
          <w:tab w:val="num" w:pos="2880"/>
        </w:tabs>
        <w:ind w:left="2880" w:hanging="360"/>
      </w:pPr>
      <w:rPr>
        <w:rFonts w:ascii="Wingdings" w:hAnsi="Wingdings" w:cs="Wingdings" w:hint="default"/>
        <w:sz w:val="18"/>
        <w:lang w:val="en-US"/>
      </w:rPr>
    </w:lvl>
    <w:lvl w:ilvl="4">
      <w:start w:val="1"/>
      <w:numFmt w:val="bullet"/>
      <w:lvlText w:val=""/>
      <w:lvlJc w:val="left"/>
      <w:pPr>
        <w:tabs>
          <w:tab w:val="num" w:pos="3600"/>
        </w:tabs>
        <w:ind w:left="3600" w:hanging="360"/>
      </w:pPr>
      <w:rPr>
        <w:rFonts w:ascii="Wingdings" w:hAnsi="Wingdings" w:cs="Wingdings" w:hint="default"/>
        <w:sz w:val="18"/>
        <w:lang w:val="en-US"/>
      </w:rPr>
    </w:lvl>
    <w:lvl w:ilvl="5">
      <w:start w:val="1"/>
      <w:numFmt w:val="bullet"/>
      <w:lvlText w:val=""/>
      <w:lvlJc w:val="left"/>
      <w:pPr>
        <w:tabs>
          <w:tab w:val="num" w:pos="4320"/>
        </w:tabs>
        <w:ind w:left="4320" w:hanging="360"/>
      </w:pPr>
      <w:rPr>
        <w:rFonts w:ascii="Wingdings" w:hAnsi="Wingdings" w:cs="Wingdings" w:hint="default"/>
        <w:sz w:val="18"/>
        <w:lang w:val="en-US"/>
      </w:rPr>
    </w:lvl>
    <w:lvl w:ilvl="6">
      <w:start w:val="1"/>
      <w:numFmt w:val="bullet"/>
      <w:lvlText w:val=""/>
      <w:lvlJc w:val="left"/>
      <w:pPr>
        <w:tabs>
          <w:tab w:val="num" w:pos="5040"/>
        </w:tabs>
        <w:ind w:left="5040" w:hanging="360"/>
      </w:pPr>
      <w:rPr>
        <w:rFonts w:ascii="Wingdings" w:hAnsi="Wingdings" w:cs="Wingdings" w:hint="default"/>
        <w:sz w:val="18"/>
        <w:lang w:val="en-US"/>
      </w:rPr>
    </w:lvl>
    <w:lvl w:ilvl="7">
      <w:start w:val="1"/>
      <w:numFmt w:val="bullet"/>
      <w:lvlText w:val=""/>
      <w:lvlJc w:val="left"/>
      <w:pPr>
        <w:tabs>
          <w:tab w:val="num" w:pos="5760"/>
        </w:tabs>
        <w:ind w:left="5760" w:hanging="360"/>
      </w:pPr>
      <w:rPr>
        <w:rFonts w:ascii="Wingdings" w:hAnsi="Wingdings" w:cs="Wingdings" w:hint="default"/>
        <w:sz w:val="18"/>
        <w:lang w:val="en-US"/>
      </w:rPr>
    </w:lvl>
    <w:lvl w:ilvl="8">
      <w:start w:val="1"/>
      <w:numFmt w:val="bullet"/>
      <w:lvlText w:val=""/>
      <w:lvlJc w:val="left"/>
      <w:pPr>
        <w:tabs>
          <w:tab w:val="num" w:pos="6480"/>
        </w:tabs>
        <w:ind w:left="6480" w:hanging="360"/>
      </w:pPr>
      <w:rPr>
        <w:rFonts w:ascii="Wingdings" w:hAnsi="Wingdings" w:cs="Wingdings" w:hint="default"/>
        <w:sz w:val="18"/>
        <w:lang w:val="en-US"/>
      </w:rPr>
    </w:lvl>
  </w:abstractNum>
  <w:abstractNum w:abstractNumId="4">
    <w:nsid w:val="63B2672F"/>
    <w:multiLevelType w:val="multilevel"/>
    <w:tmpl w:val="A5BA6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4C1A4B"/>
    <w:multiLevelType w:val="multilevel"/>
    <w:tmpl w:val="BFAA7D80"/>
    <w:lvl w:ilvl="0">
      <w:start w:val="1"/>
      <w:numFmt w:val="bullet"/>
      <w:lvlText w:val=""/>
      <w:lvlJc w:val="left"/>
      <w:pPr>
        <w:tabs>
          <w:tab w:val="num" w:pos="1494"/>
        </w:tabs>
        <w:ind w:left="1494" w:hanging="360"/>
      </w:pPr>
      <w:rPr>
        <w:rFonts w:ascii="Symbol" w:hAnsi="Symbol" w:cs="Symbol" w:hint="default"/>
        <w:sz w:val="24"/>
        <w:lang w:val="en-US"/>
      </w:rPr>
    </w:lvl>
    <w:lvl w:ilvl="1">
      <w:start w:val="1"/>
      <w:numFmt w:val="bullet"/>
      <w:lvlText w:val="o"/>
      <w:lvlJc w:val="left"/>
      <w:pPr>
        <w:tabs>
          <w:tab w:val="num" w:pos="2214"/>
        </w:tabs>
        <w:ind w:left="2214" w:hanging="360"/>
      </w:pPr>
      <w:rPr>
        <w:rFonts w:ascii="Courier New" w:hAnsi="Courier New" w:cs="Courier New" w:hint="default"/>
        <w:sz w:val="18"/>
        <w:lang w:val="en-US"/>
      </w:rPr>
    </w:lvl>
    <w:lvl w:ilvl="2">
      <w:start w:val="1"/>
      <w:numFmt w:val="bullet"/>
      <w:lvlText w:val=""/>
      <w:lvlJc w:val="left"/>
      <w:pPr>
        <w:tabs>
          <w:tab w:val="num" w:pos="2934"/>
        </w:tabs>
        <w:ind w:left="2934" w:hanging="360"/>
      </w:pPr>
      <w:rPr>
        <w:rFonts w:ascii="Wingdings" w:hAnsi="Wingdings" w:cs="Wingdings" w:hint="default"/>
        <w:sz w:val="18"/>
        <w:lang w:val="en-US"/>
      </w:rPr>
    </w:lvl>
    <w:lvl w:ilvl="3">
      <w:start w:val="1"/>
      <w:numFmt w:val="bullet"/>
      <w:lvlText w:val=""/>
      <w:lvlJc w:val="left"/>
      <w:pPr>
        <w:tabs>
          <w:tab w:val="num" w:pos="3654"/>
        </w:tabs>
        <w:ind w:left="3654" w:hanging="360"/>
      </w:pPr>
      <w:rPr>
        <w:rFonts w:ascii="Wingdings" w:hAnsi="Wingdings" w:cs="Wingdings" w:hint="default"/>
        <w:sz w:val="18"/>
        <w:lang w:val="en-US"/>
      </w:rPr>
    </w:lvl>
    <w:lvl w:ilvl="4">
      <w:start w:val="1"/>
      <w:numFmt w:val="bullet"/>
      <w:lvlText w:val=""/>
      <w:lvlJc w:val="left"/>
      <w:pPr>
        <w:tabs>
          <w:tab w:val="num" w:pos="4374"/>
        </w:tabs>
        <w:ind w:left="4374" w:hanging="360"/>
      </w:pPr>
      <w:rPr>
        <w:rFonts w:ascii="Wingdings" w:hAnsi="Wingdings" w:cs="Wingdings" w:hint="default"/>
        <w:sz w:val="18"/>
        <w:lang w:val="en-US"/>
      </w:rPr>
    </w:lvl>
    <w:lvl w:ilvl="5">
      <w:start w:val="1"/>
      <w:numFmt w:val="bullet"/>
      <w:lvlText w:val=""/>
      <w:lvlJc w:val="left"/>
      <w:pPr>
        <w:tabs>
          <w:tab w:val="num" w:pos="5094"/>
        </w:tabs>
        <w:ind w:left="5094" w:hanging="360"/>
      </w:pPr>
      <w:rPr>
        <w:rFonts w:ascii="Wingdings" w:hAnsi="Wingdings" w:cs="Wingdings" w:hint="default"/>
        <w:sz w:val="18"/>
        <w:lang w:val="en-US"/>
      </w:rPr>
    </w:lvl>
    <w:lvl w:ilvl="6">
      <w:start w:val="1"/>
      <w:numFmt w:val="bullet"/>
      <w:lvlText w:val=""/>
      <w:lvlJc w:val="left"/>
      <w:pPr>
        <w:tabs>
          <w:tab w:val="num" w:pos="5814"/>
        </w:tabs>
        <w:ind w:left="5814" w:hanging="360"/>
      </w:pPr>
      <w:rPr>
        <w:rFonts w:ascii="Wingdings" w:hAnsi="Wingdings" w:cs="Wingdings" w:hint="default"/>
        <w:sz w:val="18"/>
        <w:lang w:val="en-US"/>
      </w:rPr>
    </w:lvl>
    <w:lvl w:ilvl="7">
      <w:start w:val="1"/>
      <w:numFmt w:val="bullet"/>
      <w:lvlText w:val=""/>
      <w:lvlJc w:val="left"/>
      <w:pPr>
        <w:tabs>
          <w:tab w:val="num" w:pos="6534"/>
        </w:tabs>
        <w:ind w:left="6534" w:hanging="360"/>
      </w:pPr>
      <w:rPr>
        <w:rFonts w:ascii="Wingdings" w:hAnsi="Wingdings" w:cs="Wingdings" w:hint="default"/>
        <w:sz w:val="18"/>
        <w:lang w:val="en-US"/>
      </w:rPr>
    </w:lvl>
    <w:lvl w:ilvl="8">
      <w:start w:val="1"/>
      <w:numFmt w:val="bullet"/>
      <w:lvlText w:val=""/>
      <w:lvlJc w:val="left"/>
      <w:pPr>
        <w:tabs>
          <w:tab w:val="num" w:pos="7254"/>
        </w:tabs>
        <w:ind w:left="7254" w:hanging="360"/>
      </w:pPr>
      <w:rPr>
        <w:rFonts w:ascii="Wingdings" w:hAnsi="Wingdings" w:cs="Wingdings" w:hint="default"/>
        <w:sz w:val="18"/>
        <w:lang w:val="en-US"/>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0"/>
    <w:footnote w:id="1"/>
  </w:footnotePr>
  <w:endnotePr>
    <w:endnote w:id="0"/>
    <w:endnote w:id="1"/>
  </w:endnotePr>
  <w:compat>
    <w:useFELayout/>
  </w:compat>
  <w:rsids>
    <w:rsidRoot w:val="002A3C5A"/>
    <w:rsid w:val="00073C68"/>
    <w:rsid w:val="000D38DC"/>
    <w:rsid w:val="00105FAB"/>
    <w:rsid w:val="00122483"/>
    <w:rsid w:val="00143F82"/>
    <w:rsid w:val="001A3211"/>
    <w:rsid w:val="001C6E13"/>
    <w:rsid w:val="001D1673"/>
    <w:rsid w:val="002A3C5A"/>
    <w:rsid w:val="002A6A52"/>
    <w:rsid w:val="002B60AC"/>
    <w:rsid w:val="002D2E27"/>
    <w:rsid w:val="00314A33"/>
    <w:rsid w:val="00392679"/>
    <w:rsid w:val="003C26BE"/>
    <w:rsid w:val="003D5F2F"/>
    <w:rsid w:val="00414489"/>
    <w:rsid w:val="0043245B"/>
    <w:rsid w:val="00443C33"/>
    <w:rsid w:val="004441D4"/>
    <w:rsid w:val="004526F1"/>
    <w:rsid w:val="0047508E"/>
    <w:rsid w:val="00481496"/>
    <w:rsid w:val="004F0A52"/>
    <w:rsid w:val="004F2F21"/>
    <w:rsid w:val="005211E4"/>
    <w:rsid w:val="0053434E"/>
    <w:rsid w:val="00595A32"/>
    <w:rsid w:val="0065435F"/>
    <w:rsid w:val="00663393"/>
    <w:rsid w:val="00687BCE"/>
    <w:rsid w:val="00687C63"/>
    <w:rsid w:val="00703628"/>
    <w:rsid w:val="0071526D"/>
    <w:rsid w:val="00732016"/>
    <w:rsid w:val="00737046"/>
    <w:rsid w:val="00775079"/>
    <w:rsid w:val="00777438"/>
    <w:rsid w:val="007B0ED5"/>
    <w:rsid w:val="007D7DDD"/>
    <w:rsid w:val="007E6321"/>
    <w:rsid w:val="00805370"/>
    <w:rsid w:val="00830AE9"/>
    <w:rsid w:val="00856D40"/>
    <w:rsid w:val="00896F40"/>
    <w:rsid w:val="008B3204"/>
    <w:rsid w:val="00927EF8"/>
    <w:rsid w:val="00A42464"/>
    <w:rsid w:val="00B1225F"/>
    <w:rsid w:val="00B97944"/>
    <w:rsid w:val="00C315A5"/>
    <w:rsid w:val="00C523FE"/>
    <w:rsid w:val="00C651B0"/>
    <w:rsid w:val="00CC64E8"/>
    <w:rsid w:val="00CC7672"/>
    <w:rsid w:val="00D26C1D"/>
    <w:rsid w:val="00D45721"/>
    <w:rsid w:val="00DF2BDF"/>
    <w:rsid w:val="00E826BB"/>
    <w:rsid w:val="00EC36A2"/>
    <w:rsid w:val="00EC6BDE"/>
    <w:rsid w:val="00ED61AD"/>
    <w:rsid w:val="00F00D12"/>
    <w:rsid w:val="00F24036"/>
    <w:rsid w:val="00F417C7"/>
    <w:rsid w:val="00F45DC9"/>
    <w:rsid w:val="00F9289B"/>
    <w:rsid w:val="00FB0BCA"/>
    <w:rsid w:val="00FC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59"/>
    <w:pPr>
      <w:spacing w:after="200"/>
    </w:pPr>
    <w:rPr>
      <w:rFonts w:ascii="Calibri" w:hAnsi="Calibri"/>
      <w:color w:val="00000A"/>
      <w:sz w:val="22"/>
    </w:rPr>
  </w:style>
  <w:style w:type="paragraph" w:styleId="1">
    <w:name w:val="heading 1"/>
    <w:basedOn w:val="a"/>
    <w:link w:val="10"/>
    <w:qFormat/>
    <w:rsid w:val="004479A8"/>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link w:val="20"/>
    <w:semiHidden/>
    <w:unhideWhenUsed/>
    <w:qFormat/>
    <w:rsid w:val="004479A8"/>
    <w:pPr>
      <w:keepNext/>
      <w:spacing w:after="0" w:line="240" w:lineRule="auto"/>
      <w:outlineLvl w:val="1"/>
    </w:pPr>
    <w:rPr>
      <w:rFonts w:ascii="Times New Roman" w:eastAsia="Times New Roman" w:hAnsi="Times New Roman" w:cs="Times New Roman"/>
      <w:sz w:val="28"/>
      <w:szCs w:val="20"/>
      <w:u w:val="single"/>
    </w:rPr>
  </w:style>
  <w:style w:type="paragraph" w:styleId="3">
    <w:name w:val="heading 3"/>
    <w:basedOn w:val="a0"/>
    <w:rsid w:val="00411D7B"/>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479A8"/>
    <w:rPr>
      <w:rFonts w:ascii="Times New Roman" w:eastAsia="Times New Roman" w:hAnsi="Times New Roman" w:cs="Times New Roman"/>
      <w:sz w:val="28"/>
      <w:szCs w:val="20"/>
    </w:rPr>
  </w:style>
  <w:style w:type="character" w:customStyle="1" w:styleId="20">
    <w:name w:val="Заголовок 2 Знак"/>
    <w:basedOn w:val="a1"/>
    <w:link w:val="2"/>
    <w:semiHidden/>
    <w:qFormat/>
    <w:rsid w:val="004479A8"/>
    <w:rPr>
      <w:rFonts w:ascii="Times New Roman" w:eastAsia="Times New Roman" w:hAnsi="Times New Roman" w:cs="Times New Roman"/>
      <w:sz w:val="28"/>
      <w:szCs w:val="20"/>
      <w:u w:val="single"/>
    </w:rPr>
  </w:style>
  <w:style w:type="character" w:customStyle="1" w:styleId="a4">
    <w:name w:val="Название Знак"/>
    <w:basedOn w:val="a1"/>
    <w:qFormat/>
    <w:rsid w:val="004479A8"/>
    <w:rPr>
      <w:rFonts w:ascii="Times New Roman" w:eastAsia="Times New Roman" w:hAnsi="Times New Roman" w:cs="Times New Roman"/>
      <w:sz w:val="36"/>
      <w:szCs w:val="20"/>
    </w:rPr>
  </w:style>
  <w:style w:type="character" w:customStyle="1" w:styleId="apple-converted-space">
    <w:name w:val="apple-converted-space"/>
    <w:basedOn w:val="a1"/>
    <w:qFormat/>
    <w:rsid w:val="008B4E8E"/>
  </w:style>
  <w:style w:type="character" w:customStyle="1" w:styleId="a5">
    <w:name w:val="Текст выноски Знак"/>
    <w:basedOn w:val="a1"/>
    <w:uiPriority w:val="99"/>
    <w:semiHidden/>
    <w:qFormat/>
    <w:rsid w:val="00BE05FB"/>
    <w:rPr>
      <w:rFonts w:ascii="Tahoma" w:hAnsi="Tahoma" w:cs="Tahoma"/>
      <w:sz w:val="16"/>
      <w:szCs w:val="16"/>
    </w:rPr>
  </w:style>
  <w:style w:type="character" w:customStyle="1" w:styleId="ListLabel1">
    <w:name w:val="ListLabel 1"/>
    <w:qFormat/>
    <w:rsid w:val="00411D7B"/>
    <w:rPr>
      <w:rFonts w:eastAsia="Calibri" w:cs="Times New Roman"/>
      <w:color w:val="00000A"/>
      <w:sz w:val="24"/>
    </w:rPr>
  </w:style>
  <w:style w:type="character" w:customStyle="1" w:styleId="ListLabel2">
    <w:name w:val="ListLabel 2"/>
    <w:qFormat/>
    <w:rsid w:val="00411D7B"/>
    <w:rPr>
      <w:b/>
    </w:rPr>
  </w:style>
  <w:style w:type="character" w:customStyle="1" w:styleId="ListLabel3">
    <w:name w:val="ListLabel 3"/>
    <w:qFormat/>
    <w:rsid w:val="00411D7B"/>
    <w:rPr>
      <w:rFonts w:ascii="Tahoma" w:hAnsi="Tahoma"/>
      <w:sz w:val="18"/>
      <w:lang w:val="en-US"/>
    </w:rPr>
  </w:style>
  <w:style w:type="character" w:customStyle="1" w:styleId="-">
    <w:name w:val="Интернет-ссылка"/>
    <w:rsid w:val="00411D7B"/>
    <w:rPr>
      <w:color w:val="000080"/>
      <w:u w:val="single"/>
    </w:rPr>
  </w:style>
  <w:style w:type="character" w:customStyle="1" w:styleId="ListLabel4">
    <w:name w:val="ListLabel 4"/>
    <w:qFormat/>
    <w:rsid w:val="00411D7B"/>
    <w:rPr>
      <w:rFonts w:ascii="Tahoma" w:hAnsi="Tahoma" w:cs="Symbol"/>
      <w:sz w:val="18"/>
      <w:lang w:val="en-US"/>
    </w:rPr>
  </w:style>
  <w:style w:type="character" w:customStyle="1" w:styleId="ListLabel5">
    <w:name w:val="ListLabel 5"/>
    <w:qFormat/>
    <w:rsid w:val="00411D7B"/>
    <w:rPr>
      <w:rFonts w:cs="Courier New"/>
      <w:sz w:val="18"/>
      <w:lang w:val="en-US"/>
    </w:rPr>
  </w:style>
  <w:style w:type="character" w:customStyle="1" w:styleId="ListLabel6">
    <w:name w:val="ListLabel 6"/>
    <w:qFormat/>
    <w:rsid w:val="00411D7B"/>
    <w:rPr>
      <w:rFonts w:cs="Wingdings"/>
      <w:sz w:val="18"/>
      <w:lang w:val="en-US"/>
    </w:rPr>
  </w:style>
  <w:style w:type="character" w:customStyle="1" w:styleId="ListLabel7">
    <w:name w:val="ListLabel 7"/>
    <w:qFormat/>
    <w:rsid w:val="00411D7B"/>
    <w:rPr>
      <w:rFonts w:ascii="Tahoma" w:hAnsi="Tahoma" w:cs="Symbol"/>
      <w:sz w:val="18"/>
      <w:lang w:val="en-US"/>
    </w:rPr>
  </w:style>
  <w:style w:type="character" w:customStyle="1" w:styleId="ListLabel8">
    <w:name w:val="ListLabel 8"/>
    <w:qFormat/>
    <w:rsid w:val="00411D7B"/>
    <w:rPr>
      <w:rFonts w:cs="Courier New"/>
      <w:sz w:val="18"/>
      <w:lang w:val="en-US"/>
    </w:rPr>
  </w:style>
  <w:style w:type="character" w:customStyle="1" w:styleId="ListLabel9">
    <w:name w:val="ListLabel 9"/>
    <w:qFormat/>
    <w:rsid w:val="00411D7B"/>
    <w:rPr>
      <w:rFonts w:cs="Wingdings"/>
      <w:sz w:val="18"/>
      <w:lang w:val="en-US"/>
    </w:rPr>
  </w:style>
  <w:style w:type="character" w:customStyle="1" w:styleId="a6">
    <w:name w:val="Верхний колонтитул Знак"/>
    <w:basedOn w:val="a1"/>
    <w:uiPriority w:val="99"/>
    <w:semiHidden/>
    <w:qFormat/>
    <w:rsid w:val="00426159"/>
    <w:rPr>
      <w:color w:val="00000A"/>
      <w:sz w:val="22"/>
    </w:rPr>
  </w:style>
  <w:style w:type="character" w:customStyle="1" w:styleId="a7">
    <w:name w:val="Нижний колонтитул Знак"/>
    <w:basedOn w:val="a1"/>
    <w:uiPriority w:val="99"/>
    <w:qFormat/>
    <w:rsid w:val="00426159"/>
    <w:rPr>
      <w:color w:val="00000A"/>
      <w:sz w:val="22"/>
    </w:rPr>
  </w:style>
  <w:style w:type="character" w:customStyle="1" w:styleId="ListLabel10">
    <w:name w:val="ListLabel 10"/>
    <w:qFormat/>
    <w:rsid w:val="002A3C5A"/>
    <w:rPr>
      <w:rFonts w:ascii="Tahoma" w:hAnsi="Tahoma" w:cs="Symbol"/>
      <w:sz w:val="18"/>
      <w:lang w:val="en-US"/>
    </w:rPr>
  </w:style>
  <w:style w:type="character" w:customStyle="1" w:styleId="ListLabel11">
    <w:name w:val="ListLabel 11"/>
    <w:qFormat/>
    <w:rsid w:val="002A3C5A"/>
    <w:rPr>
      <w:rFonts w:cs="Courier New"/>
      <w:sz w:val="18"/>
      <w:lang w:val="en-US"/>
    </w:rPr>
  </w:style>
  <w:style w:type="character" w:customStyle="1" w:styleId="ListLabel12">
    <w:name w:val="ListLabel 12"/>
    <w:qFormat/>
    <w:rsid w:val="002A3C5A"/>
    <w:rPr>
      <w:rFonts w:cs="Wingdings"/>
      <w:sz w:val="18"/>
      <w:lang w:val="en-US"/>
    </w:rPr>
  </w:style>
  <w:style w:type="character" w:customStyle="1" w:styleId="ListLabel13">
    <w:name w:val="ListLabel 13"/>
    <w:qFormat/>
    <w:rsid w:val="002A3C5A"/>
    <w:rPr>
      <w:rFonts w:ascii="Tahoma" w:hAnsi="Tahoma" w:cs="Symbol"/>
      <w:sz w:val="18"/>
      <w:lang w:val="en-US"/>
    </w:rPr>
  </w:style>
  <w:style w:type="character" w:customStyle="1" w:styleId="ListLabel14">
    <w:name w:val="ListLabel 14"/>
    <w:qFormat/>
    <w:rsid w:val="002A3C5A"/>
    <w:rPr>
      <w:rFonts w:cs="Courier New"/>
      <w:sz w:val="18"/>
      <w:lang w:val="en-US"/>
    </w:rPr>
  </w:style>
  <w:style w:type="character" w:customStyle="1" w:styleId="ListLabel15">
    <w:name w:val="ListLabel 15"/>
    <w:qFormat/>
    <w:rsid w:val="002A3C5A"/>
    <w:rPr>
      <w:rFonts w:cs="Wingdings"/>
      <w:sz w:val="18"/>
      <w:lang w:val="en-US"/>
    </w:rPr>
  </w:style>
  <w:style w:type="character" w:customStyle="1" w:styleId="ListLabel16">
    <w:name w:val="ListLabel 16"/>
    <w:qFormat/>
    <w:rsid w:val="002A3C5A"/>
    <w:rPr>
      <w:rFonts w:ascii="Tahoma" w:hAnsi="Tahoma" w:cs="Symbol"/>
      <w:sz w:val="18"/>
      <w:lang w:val="en-US"/>
    </w:rPr>
  </w:style>
  <w:style w:type="character" w:customStyle="1" w:styleId="ListLabel17">
    <w:name w:val="ListLabel 17"/>
    <w:qFormat/>
    <w:rsid w:val="002A3C5A"/>
    <w:rPr>
      <w:rFonts w:cs="Courier New"/>
      <w:sz w:val="18"/>
      <w:lang w:val="en-US"/>
    </w:rPr>
  </w:style>
  <w:style w:type="character" w:customStyle="1" w:styleId="ListLabel18">
    <w:name w:val="ListLabel 18"/>
    <w:qFormat/>
    <w:rsid w:val="002A3C5A"/>
    <w:rPr>
      <w:rFonts w:cs="Wingdings"/>
      <w:sz w:val="18"/>
      <w:lang w:val="en-US"/>
    </w:rPr>
  </w:style>
  <w:style w:type="character" w:customStyle="1" w:styleId="ListLabel19">
    <w:name w:val="ListLabel 19"/>
    <w:qFormat/>
    <w:rsid w:val="002A3C5A"/>
    <w:rPr>
      <w:rFonts w:ascii="Tahoma" w:hAnsi="Tahoma" w:cs="Symbol"/>
      <w:sz w:val="18"/>
      <w:lang w:val="en-US"/>
    </w:rPr>
  </w:style>
  <w:style w:type="character" w:customStyle="1" w:styleId="ListLabel20">
    <w:name w:val="ListLabel 20"/>
    <w:qFormat/>
    <w:rsid w:val="002A3C5A"/>
    <w:rPr>
      <w:rFonts w:cs="Courier New"/>
      <w:sz w:val="18"/>
      <w:lang w:val="en-US"/>
    </w:rPr>
  </w:style>
  <w:style w:type="character" w:customStyle="1" w:styleId="ListLabel21">
    <w:name w:val="ListLabel 21"/>
    <w:qFormat/>
    <w:rsid w:val="002A3C5A"/>
    <w:rPr>
      <w:rFonts w:cs="Wingdings"/>
      <w:sz w:val="18"/>
      <w:lang w:val="en-US"/>
    </w:rPr>
  </w:style>
  <w:style w:type="character" w:customStyle="1" w:styleId="ListLabel22">
    <w:name w:val="ListLabel 22"/>
    <w:qFormat/>
    <w:rsid w:val="002A3C5A"/>
    <w:rPr>
      <w:rFonts w:ascii="Tahoma" w:hAnsi="Tahoma" w:cs="Symbol"/>
      <w:sz w:val="18"/>
      <w:lang w:val="en-US"/>
    </w:rPr>
  </w:style>
  <w:style w:type="character" w:customStyle="1" w:styleId="ListLabel23">
    <w:name w:val="ListLabel 23"/>
    <w:qFormat/>
    <w:rsid w:val="002A3C5A"/>
    <w:rPr>
      <w:rFonts w:cs="Courier New"/>
      <w:sz w:val="18"/>
      <w:lang w:val="en-US"/>
    </w:rPr>
  </w:style>
  <w:style w:type="character" w:customStyle="1" w:styleId="ListLabel24">
    <w:name w:val="ListLabel 24"/>
    <w:qFormat/>
    <w:rsid w:val="002A3C5A"/>
    <w:rPr>
      <w:rFonts w:cs="Wingdings"/>
      <w:sz w:val="18"/>
      <w:lang w:val="en-US"/>
    </w:rPr>
  </w:style>
  <w:style w:type="character" w:customStyle="1" w:styleId="ListLabel25">
    <w:name w:val="ListLabel 25"/>
    <w:qFormat/>
    <w:rsid w:val="002A3C5A"/>
    <w:rPr>
      <w:rFonts w:ascii="Tahoma" w:hAnsi="Tahoma" w:cs="Symbol"/>
      <w:sz w:val="18"/>
      <w:lang w:val="en-US"/>
    </w:rPr>
  </w:style>
  <w:style w:type="character" w:customStyle="1" w:styleId="ListLabel26">
    <w:name w:val="ListLabel 26"/>
    <w:qFormat/>
    <w:rsid w:val="002A3C5A"/>
    <w:rPr>
      <w:rFonts w:cs="Courier New"/>
      <w:sz w:val="18"/>
      <w:lang w:val="en-US"/>
    </w:rPr>
  </w:style>
  <w:style w:type="character" w:customStyle="1" w:styleId="ListLabel27">
    <w:name w:val="ListLabel 27"/>
    <w:qFormat/>
    <w:rsid w:val="002A3C5A"/>
    <w:rPr>
      <w:rFonts w:cs="Wingdings"/>
      <w:sz w:val="18"/>
      <w:lang w:val="en-US"/>
    </w:rPr>
  </w:style>
  <w:style w:type="character" w:customStyle="1" w:styleId="ListLabel28">
    <w:name w:val="ListLabel 28"/>
    <w:qFormat/>
    <w:rsid w:val="002A3C5A"/>
    <w:rPr>
      <w:rFonts w:ascii="Times New Roman" w:hAnsi="Times New Roman" w:cs="Symbol"/>
      <w:sz w:val="24"/>
      <w:lang w:val="en-US"/>
    </w:rPr>
  </w:style>
  <w:style w:type="character" w:customStyle="1" w:styleId="ListLabel29">
    <w:name w:val="ListLabel 29"/>
    <w:qFormat/>
    <w:rsid w:val="002A3C5A"/>
    <w:rPr>
      <w:rFonts w:cs="Courier New"/>
      <w:sz w:val="18"/>
      <w:lang w:val="en-US"/>
    </w:rPr>
  </w:style>
  <w:style w:type="character" w:customStyle="1" w:styleId="ListLabel30">
    <w:name w:val="ListLabel 30"/>
    <w:qFormat/>
    <w:rsid w:val="002A3C5A"/>
    <w:rPr>
      <w:rFonts w:cs="Wingdings"/>
      <w:sz w:val="18"/>
      <w:lang w:val="en-US"/>
    </w:rPr>
  </w:style>
  <w:style w:type="paragraph" w:customStyle="1" w:styleId="a0">
    <w:name w:val="Заголовок"/>
    <w:basedOn w:val="a"/>
    <w:next w:val="a8"/>
    <w:qFormat/>
    <w:rsid w:val="00411D7B"/>
    <w:pPr>
      <w:keepNext/>
      <w:spacing w:before="240" w:after="120"/>
    </w:pPr>
    <w:rPr>
      <w:rFonts w:ascii="Liberation Sans" w:eastAsia="Microsoft YaHei" w:hAnsi="Liberation Sans" w:cs="Arial"/>
      <w:sz w:val="28"/>
      <w:szCs w:val="28"/>
    </w:rPr>
  </w:style>
  <w:style w:type="paragraph" w:styleId="a8">
    <w:name w:val="Body Text"/>
    <w:basedOn w:val="a"/>
    <w:rsid w:val="00411D7B"/>
    <w:pPr>
      <w:spacing w:after="140" w:line="288" w:lineRule="auto"/>
    </w:pPr>
  </w:style>
  <w:style w:type="paragraph" w:styleId="a9">
    <w:name w:val="List"/>
    <w:basedOn w:val="a8"/>
    <w:rsid w:val="00411D7B"/>
    <w:rPr>
      <w:rFonts w:cs="Arial"/>
    </w:rPr>
  </w:style>
  <w:style w:type="paragraph" w:styleId="aa">
    <w:name w:val="Title"/>
    <w:basedOn w:val="a"/>
    <w:rsid w:val="002A3C5A"/>
    <w:pPr>
      <w:suppressLineNumbers/>
      <w:spacing w:before="120" w:after="120"/>
    </w:pPr>
    <w:rPr>
      <w:rFonts w:cs="Arial"/>
      <w:i/>
      <w:iCs/>
      <w:sz w:val="24"/>
      <w:szCs w:val="24"/>
    </w:rPr>
  </w:style>
  <w:style w:type="paragraph" w:styleId="ab">
    <w:name w:val="index heading"/>
    <w:basedOn w:val="a"/>
    <w:qFormat/>
    <w:rsid w:val="00411D7B"/>
    <w:pPr>
      <w:suppressLineNumbers/>
    </w:pPr>
    <w:rPr>
      <w:rFonts w:cs="Arial"/>
    </w:rPr>
  </w:style>
  <w:style w:type="paragraph" w:customStyle="1" w:styleId="ac">
    <w:name w:val="Заглавие"/>
    <w:basedOn w:val="a"/>
    <w:qFormat/>
    <w:rsid w:val="004479A8"/>
    <w:pPr>
      <w:spacing w:after="0" w:line="240" w:lineRule="auto"/>
      <w:jc w:val="center"/>
    </w:pPr>
    <w:rPr>
      <w:rFonts w:ascii="Times New Roman" w:eastAsia="Times New Roman" w:hAnsi="Times New Roman" w:cs="Times New Roman"/>
      <w:sz w:val="36"/>
      <w:szCs w:val="20"/>
    </w:rPr>
  </w:style>
  <w:style w:type="paragraph" w:styleId="ad">
    <w:name w:val="List Paragraph"/>
    <w:basedOn w:val="a"/>
    <w:uiPriority w:val="34"/>
    <w:qFormat/>
    <w:rsid w:val="004479A8"/>
    <w:pPr>
      <w:ind w:left="720"/>
      <w:contextualSpacing/>
    </w:pPr>
    <w:rPr>
      <w:rFonts w:eastAsiaTheme="minorHAnsi"/>
      <w:lang w:eastAsia="en-US"/>
    </w:rPr>
  </w:style>
  <w:style w:type="paragraph" w:styleId="ae">
    <w:name w:val="Normal (Web)"/>
    <w:basedOn w:val="a"/>
    <w:uiPriority w:val="99"/>
    <w:unhideWhenUsed/>
    <w:qFormat/>
    <w:rsid w:val="00325B2D"/>
    <w:pPr>
      <w:spacing w:beforeAutospacing="1" w:afterAutospacing="1" w:line="240" w:lineRule="auto"/>
    </w:pPr>
    <w:rPr>
      <w:rFonts w:ascii="Times New Roman" w:eastAsia="Times New Roman" w:hAnsi="Times New Roman" w:cs="Times New Roman"/>
      <w:sz w:val="24"/>
      <w:szCs w:val="24"/>
    </w:rPr>
  </w:style>
  <w:style w:type="paragraph" w:styleId="af">
    <w:name w:val="Balloon Text"/>
    <w:basedOn w:val="a"/>
    <w:uiPriority w:val="99"/>
    <w:semiHidden/>
    <w:unhideWhenUsed/>
    <w:qFormat/>
    <w:rsid w:val="00BE05FB"/>
    <w:pPr>
      <w:spacing w:after="0" w:line="240" w:lineRule="auto"/>
    </w:pPr>
    <w:rPr>
      <w:rFonts w:ascii="Tahoma" w:hAnsi="Tahoma" w:cs="Tahoma"/>
      <w:sz w:val="16"/>
      <w:szCs w:val="16"/>
    </w:rPr>
  </w:style>
  <w:style w:type="paragraph" w:customStyle="1" w:styleId="af0">
    <w:name w:val="Содержимое врезки"/>
    <w:basedOn w:val="a"/>
    <w:qFormat/>
    <w:rsid w:val="00411D7B"/>
  </w:style>
  <w:style w:type="paragraph" w:customStyle="1" w:styleId="af1">
    <w:name w:val="Блочная цитата"/>
    <w:basedOn w:val="a"/>
    <w:qFormat/>
    <w:rsid w:val="00411D7B"/>
  </w:style>
  <w:style w:type="paragraph" w:styleId="af2">
    <w:name w:val="Subtitle"/>
    <w:basedOn w:val="a0"/>
    <w:rsid w:val="00411D7B"/>
  </w:style>
  <w:style w:type="paragraph" w:styleId="af3">
    <w:name w:val="header"/>
    <w:basedOn w:val="a"/>
    <w:uiPriority w:val="99"/>
    <w:semiHidden/>
    <w:unhideWhenUsed/>
    <w:rsid w:val="00426159"/>
    <w:pPr>
      <w:tabs>
        <w:tab w:val="center" w:pos="4677"/>
        <w:tab w:val="right" w:pos="9355"/>
      </w:tabs>
      <w:spacing w:after="0" w:line="240" w:lineRule="auto"/>
    </w:pPr>
  </w:style>
  <w:style w:type="paragraph" w:styleId="af4">
    <w:name w:val="footer"/>
    <w:basedOn w:val="a"/>
    <w:uiPriority w:val="99"/>
    <w:unhideWhenUsed/>
    <w:rsid w:val="00426159"/>
    <w:pPr>
      <w:tabs>
        <w:tab w:val="center" w:pos="4677"/>
        <w:tab w:val="right" w:pos="9355"/>
      </w:tabs>
      <w:spacing w:after="0" w:line="240" w:lineRule="auto"/>
    </w:pPr>
  </w:style>
  <w:style w:type="paragraph" w:customStyle="1" w:styleId="af5">
    <w:name w:val="Иллюстрация"/>
    <w:basedOn w:val="aa"/>
    <w:qFormat/>
    <w:rsid w:val="002A3C5A"/>
  </w:style>
  <w:style w:type="paragraph" w:customStyle="1" w:styleId="af6">
    <w:name w:val="Содержимое таблицы"/>
    <w:basedOn w:val="a"/>
    <w:qFormat/>
    <w:rsid w:val="002A3C5A"/>
  </w:style>
  <w:style w:type="paragraph" w:customStyle="1" w:styleId="af7">
    <w:name w:val="Заголовок таблицы"/>
    <w:basedOn w:val="af6"/>
    <w:qFormat/>
    <w:rsid w:val="002A3C5A"/>
  </w:style>
  <w:style w:type="paragraph" w:customStyle="1" w:styleId="af8">
    <w:name w:val="Верхний колонтитул слева"/>
    <w:basedOn w:val="a"/>
    <w:qFormat/>
    <w:rsid w:val="002A3C5A"/>
  </w:style>
  <w:style w:type="paragraph" w:customStyle="1" w:styleId="af9">
    <w:name w:val="Верхний колонтитул справа"/>
    <w:basedOn w:val="a"/>
    <w:qFormat/>
    <w:rsid w:val="002A3C5A"/>
  </w:style>
  <w:style w:type="paragraph" w:customStyle="1" w:styleId="afa">
    <w:name w:val="Горизонтальная линия"/>
    <w:basedOn w:val="a"/>
    <w:qFormat/>
    <w:rsid w:val="002A3C5A"/>
  </w:style>
  <w:style w:type="paragraph" w:customStyle="1" w:styleId="afb">
    <w:name w:val="Заголовок списка"/>
    <w:basedOn w:val="a"/>
    <w:qFormat/>
    <w:rsid w:val="002A3C5A"/>
  </w:style>
  <w:style w:type="paragraph" w:customStyle="1" w:styleId="afc">
    <w:name w:val="Концевая сноска"/>
    <w:basedOn w:val="a"/>
    <w:rsid w:val="002A3C5A"/>
  </w:style>
  <w:style w:type="paragraph" w:customStyle="1" w:styleId="afd">
    <w:name w:val="Нижний колонтитул слева"/>
    <w:basedOn w:val="a"/>
    <w:qFormat/>
    <w:rsid w:val="002A3C5A"/>
  </w:style>
  <w:style w:type="paragraph" w:customStyle="1" w:styleId="afe">
    <w:name w:val="Нижний колонтитул справа"/>
    <w:basedOn w:val="a"/>
    <w:qFormat/>
    <w:rsid w:val="002A3C5A"/>
  </w:style>
  <w:style w:type="paragraph" w:customStyle="1" w:styleId="aff">
    <w:name w:val="Отправитель"/>
    <w:basedOn w:val="a"/>
    <w:rsid w:val="002A3C5A"/>
  </w:style>
  <w:style w:type="paragraph" w:styleId="aff0">
    <w:name w:val="Signature"/>
    <w:basedOn w:val="a"/>
    <w:rsid w:val="002A3C5A"/>
  </w:style>
  <w:style w:type="paragraph" w:customStyle="1" w:styleId="aff1">
    <w:name w:val="Получатель"/>
    <w:basedOn w:val="a"/>
    <w:rsid w:val="002A3C5A"/>
  </w:style>
  <w:style w:type="paragraph" w:styleId="aff2">
    <w:name w:val="Salutation"/>
    <w:basedOn w:val="a"/>
    <w:rsid w:val="002A3C5A"/>
  </w:style>
  <w:style w:type="paragraph" w:customStyle="1" w:styleId="aff3">
    <w:name w:val="Сноска"/>
    <w:basedOn w:val="a"/>
    <w:rsid w:val="002A3C5A"/>
  </w:style>
  <w:style w:type="paragraph" w:customStyle="1" w:styleId="aff4">
    <w:name w:val="Содержимое списка"/>
    <w:basedOn w:val="a"/>
    <w:qFormat/>
    <w:rsid w:val="002A3C5A"/>
  </w:style>
  <w:style w:type="paragraph" w:customStyle="1" w:styleId="aff5">
    <w:name w:val="Текст в заданном формате"/>
    <w:basedOn w:val="a"/>
    <w:qFormat/>
    <w:rsid w:val="002A3C5A"/>
  </w:style>
  <w:style w:type="table" w:styleId="aff6">
    <w:name w:val="Table Grid"/>
    <w:basedOn w:val="a2"/>
    <w:uiPriority w:val="59"/>
    <w:rsid w:val="00E67D3F"/>
    <w:pPr>
      <w:spacing w:line="240" w:lineRule="auto"/>
      <w:jc w:val="both"/>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7">
    <w:name w:val="Hyperlink"/>
    <w:basedOn w:val="a1"/>
    <w:uiPriority w:val="99"/>
    <w:semiHidden/>
    <w:unhideWhenUsed/>
    <w:rsid w:val="007D7DDD"/>
    <w:rPr>
      <w:color w:val="0000FF"/>
      <w:u w:val="single"/>
    </w:rPr>
  </w:style>
  <w:style w:type="character" w:customStyle="1" w:styleId="mw-headline">
    <w:name w:val="mw-headline"/>
    <w:basedOn w:val="a1"/>
    <w:rsid w:val="003C26BE"/>
  </w:style>
  <w:style w:type="character" w:customStyle="1" w:styleId="mw-editsection">
    <w:name w:val="mw-editsection"/>
    <w:basedOn w:val="a1"/>
    <w:rsid w:val="003C26BE"/>
  </w:style>
  <w:style w:type="character" w:customStyle="1" w:styleId="mw-editsection-bracket">
    <w:name w:val="mw-editsection-bracket"/>
    <w:basedOn w:val="a1"/>
    <w:rsid w:val="003C26BE"/>
  </w:style>
  <w:style w:type="character" w:customStyle="1" w:styleId="mw-editsection-divider">
    <w:name w:val="mw-editsection-divider"/>
    <w:basedOn w:val="a1"/>
    <w:rsid w:val="003C26BE"/>
  </w:style>
  <w:style w:type="paragraph" w:styleId="aff8">
    <w:name w:val="No Spacing"/>
    <w:uiPriority w:val="1"/>
    <w:qFormat/>
    <w:rsid w:val="00595A32"/>
    <w:pPr>
      <w:spacing w:line="240" w:lineRule="auto"/>
    </w:pPr>
    <w:rPr>
      <w:rFonts w:eastAsiaTheme="minorHAnsi"/>
      <w:sz w:val="22"/>
      <w:lang w:eastAsia="en-US"/>
    </w:rPr>
  </w:style>
</w:styles>
</file>

<file path=word/webSettings.xml><?xml version="1.0" encoding="utf-8"?>
<w:webSettings xmlns:r="http://schemas.openxmlformats.org/officeDocument/2006/relationships" xmlns:w="http://schemas.openxmlformats.org/wordprocessingml/2006/main">
  <w:divs>
    <w:div w:id="1239173492">
      <w:bodyDiv w:val="1"/>
      <w:marLeft w:val="0"/>
      <w:marRight w:val="0"/>
      <w:marTop w:val="0"/>
      <w:marBottom w:val="0"/>
      <w:divBdr>
        <w:top w:val="none" w:sz="0" w:space="0" w:color="auto"/>
        <w:left w:val="none" w:sz="0" w:space="0" w:color="auto"/>
        <w:bottom w:val="none" w:sz="0" w:space="0" w:color="auto"/>
        <w:right w:val="none" w:sz="0" w:space="0" w:color="auto"/>
      </w:divBdr>
    </w:div>
    <w:div w:id="180946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ru.wikipedia.org/wiki/%D0%91%D0%B0%D0%B9%D0%BA%D0%BE%D0%BD%D1%83%D1%8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ic.academic.ru/dic.nsf/ruwiki/654"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ru.wikipedia.org/wiki/%D0%9C%D1%8F%D0%B3%D0%BA%D0%B0%D1%8F_%D0%BF%D0%BE%D1%81%D0%B0%D0%B4%D0%BA%D0%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ru/article/262191/obzor-kosmodroma-baykonur-opisanie-istoriya-i-interesnyie-faktyi" TargetMode="External"/><Relationship Id="rId24" Type="http://schemas.openxmlformats.org/officeDocument/2006/relationships/hyperlink" Target="https://hi-news.ru/technology/v-nasa-ispytali-dvigatel-kotoryj-nevozmozhen-s-tochki-zreniya-zakonov-fiziki.htm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ru.wikipedia.org/wiki/%D0%A1%D0%A1%D0%A1%D0%A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b.ru/article/215847/kosmonavt-aleksey-leonov-biografiya-foto" TargetMode="External"/><Relationship Id="rId22" Type="http://schemas.openxmlformats.org/officeDocument/2006/relationships/image" Target="media/image9.jpeg"/><Relationship Id="rId27"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394D-7E89-4134-ACE6-C4A2019C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3195</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Андрис Вигантс</dc:creator>
  <cp:lastModifiedBy>Андрис Вигантс</cp:lastModifiedBy>
  <cp:revision>17</cp:revision>
  <dcterms:created xsi:type="dcterms:W3CDTF">2017-04-13T04:34:00Z</dcterms:created>
  <dcterms:modified xsi:type="dcterms:W3CDTF">2018-01-15T13:20:00Z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