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B0" w:rsidRPr="00B76BF6" w:rsidRDefault="00F471B0" w:rsidP="00491C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Фамилия, имя, отчество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: Незамединова Екатерина Борисовна, учитель начальных классов МБОУ «Жедайская СОШ» Олёкминского района Республика Саха (Якутия)</w:t>
      </w:r>
    </w:p>
    <w:p w:rsidR="00F471B0" w:rsidRPr="00B76BF6" w:rsidRDefault="00EC7452" w:rsidP="00B76B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</w:t>
      </w:r>
      <w:r w:rsidR="00F471B0"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Предмет:</w:t>
      </w:r>
      <w:r w:rsidR="00407FCE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М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атематика.</w:t>
      </w:r>
    </w:p>
    <w:p w:rsidR="00F471B0" w:rsidRPr="00B76BF6" w:rsidRDefault="00F471B0" w:rsidP="00B76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Тема урока:</w:t>
      </w:r>
      <w:r w:rsidR="00762AD5"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r w:rsidR="00762AD5" w:rsidRPr="00B76BF6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Луч. Числовой луч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» (1 урок – 3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5 мин)</w:t>
      </w:r>
    </w:p>
    <w:p w:rsidR="00F471B0" w:rsidRPr="00B76BF6" w:rsidRDefault="00F471B0" w:rsidP="00B76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Класс: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1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F471B0" w:rsidRPr="00B76BF6" w:rsidRDefault="00F471B0" w:rsidP="00B76BF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Аннотация:</w:t>
      </w:r>
    </w:p>
    <w:p w:rsidR="00F471B0" w:rsidRPr="008B5E54" w:rsidRDefault="00F471B0" w:rsidP="008B5E54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17219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Данный урок (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A3181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-ый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 счету) разработан для 1-ых классов при изучении раздела «Рису</w:t>
      </w:r>
      <w:r w:rsidR="00A3181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ем и измеряем» (всего 13 часов)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по учебнику </w:t>
      </w:r>
      <w:r w:rsidR="008B5E5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8B5E5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И.</w:t>
      </w:r>
      <w:r w:rsidR="008B5E5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Башмаков</w:t>
      </w:r>
      <w:r w:rsidR="00A3181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ой</w:t>
      </w:r>
      <w:r w:rsidR="00762AD5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, М.Г.Нефёдова «Математика» (УМК «Планета Знаний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»). </w:t>
      </w:r>
    </w:p>
    <w:p w:rsidR="00D23778" w:rsidRPr="00B76BF6" w:rsidRDefault="00F471B0" w:rsidP="00B76B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62AD5" w:rsidRPr="00B76BF6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Тип урока:</w:t>
      </w:r>
      <w:r w:rsidR="00762AD5"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комбинированный (урок закрепления знаний и ознакомления учащихся с новым материалом с элементами интегрирования).</w:t>
      </w:r>
    </w:p>
    <w:p w:rsidR="00762AD5" w:rsidRPr="00B76BF6" w:rsidRDefault="00762AD5" w:rsidP="00B76B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Цель урока 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–</w:t>
      </w:r>
      <w:r w:rsidRPr="00B76BF6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Pr="00B76BF6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дать представление о числовом луче; составить правила построения числового луча; учить сравнивать числовой луч с другими геометрическими фигурами, выполнять задания на числовом луче.</w:t>
      </w:r>
      <w:r w:rsidRPr="00B76BF6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762AD5" w:rsidRPr="00B76BF6" w:rsidRDefault="00762AD5" w:rsidP="00B76B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B76BF6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Задачи:</w:t>
      </w:r>
    </w:p>
    <w:p w:rsidR="00762AD5" w:rsidRPr="00B76BF6" w:rsidRDefault="00762AD5" w:rsidP="00B76B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развивать внимание, память, логическое мышление, умение сравнивать, делать выводы;</w:t>
      </w:r>
    </w:p>
    <w:p w:rsidR="00762AD5" w:rsidRPr="00B76BF6" w:rsidRDefault="00762AD5" w:rsidP="00B76B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способствовать развитию творческих способностей детей;</w:t>
      </w:r>
    </w:p>
    <w:p w:rsidR="00F471B0" w:rsidRPr="00B76BF6" w:rsidRDefault="00762AD5" w:rsidP="00B76B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воспитывать коммуникативные навыки, взаимопомощь, наблюдательность, самостоятельность, интерес к предмету.</w:t>
      </w:r>
    </w:p>
    <w:p w:rsidR="00EC7452" w:rsidRPr="00B76BF6" w:rsidRDefault="00EC7452" w:rsidP="00B76B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Оборудование</w:t>
      </w:r>
      <w:r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B76BF6">
        <w:rPr>
          <w:color w:val="1D1B11" w:themeColor="background2" w:themeShade="1A"/>
        </w:rPr>
        <w:t xml:space="preserve"> </w:t>
      </w:r>
      <w:r w:rsidRPr="00B76BF6">
        <w:rPr>
          <w:rFonts w:ascii="Times New Roman" w:hAnsi="Times New Roman" w:cs="Times New Roman"/>
          <w:color w:val="1D1B11" w:themeColor="background2" w:themeShade="1A"/>
        </w:rPr>
        <w:t>компьютер, интерактивная доска</w:t>
      </w:r>
      <w:r w:rsidR="00217219" w:rsidRPr="00B76BF6">
        <w:rPr>
          <w:rFonts w:ascii="Times New Roman" w:hAnsi="Times New Roman" w:cs="Times New Roman"/>
          <w:color w:val="1D1B11" w:themeColor="background2" w:themeShade="1A"/>
        </w:rPr>
        <w:t>, мультимедийный проектор</w:t>
      </w:r>
      <w:r w:rsidRPr="00B76BF6">
        <w:rPr>
          <w:rFonts w:ascii="Times New Roman" w:hAnsi="Times New Roman" w:cs="Times New Roman"/>
          <w:color w:val="1D1B11" w:themeColor="background2" w:themeShade="1A"/>
        </w:rPr>
        <w:t>, презентация, тренажёр</w:t>
      </w:r>
      <w:r w:rsidR="004169D7" w:rsidRPr="00B76BF6">
        <w:rPr>
          <w:rFonts w:ascii="Times New Roman" w:hAnsi="Times New Roman" w:cs="Times New Roman"/>
          <w:color w:val="1D1B11" w:themeColor="background2" w:themeShade="1A"/>
        </w:rPr>
        <w:t xml:space="preserve"> Математика 1 класс «Точка, луч ,линия»</w:t>
      </w:r>
      <w:r w:rsidRPr="00B76BF6">
        <w:rPr>
          <w:rFonts w:ascii="Times New Roman" w:hAnsi="Times New Roman" w:cs="Times New Roman"/>
          <w:color w:val="1D1B11" w:themeColor="background2" w:themeShade="1A"/>
        </w:rPr>
        <w:t>,</w:t>
      </w:r>
      <w:r w:rsidR="00217219" w:rsidRPr="00B76BF6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B76BF6">
        <w:rPr>
          <w:rFonts w:ascii="Times New Roman" w:hAnsi="Times New Roman" w:cs="Times New Roman"/>
          <w:color w:val="1D1B11" w:themeColor="background2" w:themeShade="1A"/>
        </w:rPr>
        <w:t>карточки для работы в парах.</w:t>
      </w:r>
    </w:p>
    <w:p w:rsidR="00F471B0" w:rsidRPr="00B76BF6" w:rsidRDefault="00F471B0" w:rsidP="00B76BF6">
      <w:pPr>
        <w:pStyle w:val="aa"/>
        <w:ind w:firstLine="708"/>
        <w:rPr>
          <w:color w:val="1D1B11" w:themeColor="background2" w:themeShade="1A"/>
        </w:rPr>
      </w:pPr>
      <w:r w:rsidRPr="00B76BF6">
        <w:rPr>
          <w:b/>
          <w:color w:val="1D1B11" w:themeColor="background2" w:themeShade="1A"/>
        </w:rPr>
        <w:t>Урок построен с использованием современных педагогических технологий:</w:t>
      </w:r>
      <w:r w:rsidRPr="00B76BF6">
        <w:rPr>
          <w:color w:val="1D1B11" w:themeColor="background2" w:themeShade="1A"/>
        </w:rPr>
        <w:t xml:space="preserve"> информационно-коммуникативная (</w:t>
      </w:r>
      <w:r w:rsidR="00D23778" w:rsidRPr="00B76BF6">
        <w:rPr>
          <w:color w:val="1D1B11" w:themeColor="background2" w:themeShade="1A"/>
        </w:rPr>
        <w:t>компьютер, интерактивная доска</w:t>
      </w:r>
      <w:r w:rsidRPr="00B76BF6">
        <w:rPr>
          <w:color w:val="1D1B11" w:themeColor="background2" w:themeShade="1A"/>
        </w:rPr>
        <w:t>, презентация</w:t>
      </w:r>
      <w:r w:rsidR="00D23778" w:rsidRPr="00B76BF6">
        <w:rPr>
          <w:color w:val="1D1B11" w:themeColor="background2" w:themeShade="1A"/>
        </w:rPr>
        <w:t>, тренажёр</w:t>
      </w:r>
      <w:r w:rsidRPr="00B76BF6">
        <w:rPr>
          <w:color w:val="1D1B11" w:themeColor="background2" w:themeShade="1A"/>
        </w:rPr>
        <w:t xml:space="preserve">), которая позволяет младшим школьникам легче воспринимать новый материал; здоровьесберегающая технология – способствует  сохранению и укреплению здоровья ребёнка, частая смена деятельности, (физминутки); </w:t>
      </w:r>
      <w:r w:rsidRPr="00B76BF6">
        <w:rPr>
          <w:color w:val="1D1B11" w:themeColor="background2" w:themeShade="1A"/>
          <w:sz w:val="28"/>
          <w:szCs w:val="28"/>
        </w:rPr>
        <w:t xml:space="preserve"> </w:t>
      </w:r>
      <w:r w:rsidRPr="00B76BF6">
        <w:rPr>
          <w:color w:val="1D1B11" w:themeColor="background2" w:themeShade="1A"/>
        </w:rPr>
        <w:t>личностно-ориентированного обучение - обеспечение комфортных, бесконфликтных условий её развития;</w:t>
      </w:r>
      <w:r w:rsidRPr="00B76BF6">
        <w:rPr>
          <w:i/>
          <w:color w:val="1D1B11" w:themeColor="background2" w:themeShade="1A"/>
        </w:rPr>
        <w:t xml:space="preserve"> </w:t>
      </w:r>
      <w:r w:rsidRPr="00B76BF6">
        <w:rPr>
          <w:color w:val="1D1B11" w:themeColor="background2" w:themeShade="1A"/>
        </w:rPr>
        <w:t>технология</w:t>
      </w:r>
      <w:r w:rsidRPr="00B76BF6">
        <w:rPr>
          <w:b/>
          <w:color w:val="1D1B11" w:themeColor="background2" w:themeShade="1A"/>
        </w:rPr>
        <w:t xml:space="preserve"> </w:t>
      </w:r>
      <w:r w:rsidRPr="00B76BF6">
        <w:rPr>
          <w:color w:val="1D1B11" w:themeColor="background2" w:themeShade="1A"/>
        </w:rPr>
        <w:t>игрового и развивающего обучения. Технология активных методов обучения основана на коллективной деятельности и направлена на: взаимопонимание, которое диктуется характером включения учащихся в совместную деятельность; рефлексию, через которую устанавливается отношение участника к собственному действию и обеспечивается адекватная коррекция этого действия.</w:t>
      </w:r>
    </w:p>
    <w:p w:rsidR="00F471B0" w:rsidRPr="00B76BF6" w:rsidRDefault="00F471B0" w:rsidP="00B76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 ходе проведения урока использовала  </w:t>
      </w: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методы обучения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:  словесные; практические: устные и письменные упражнения;  наглядные.</w:t>
      </w:r>
    </w:p>
    <w:p w:rsidR="00F471B0" w:rsidRPr="00B76BF6" w:rsidRDefault="00F471B0" w:rsidP="00B76BF6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Применила </w:t>
      </w:r>
      <w:r w:rsidRPr="00B76BF6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различные </w:t>
      </w:r>
      <w:r w:rsidRPr="00B76BF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ф</w:t>
      </w:r>
      <w:r w:rsidR="00D23778" w:rsidRPr="00B76BF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ормы обучения</w:t>
      </w:r>
      <w:r w:rsidR="00D23778"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парную, </w:t>
      </w:r>
      <w:r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коллективную</w:t>
      </w:r>
      <w:r w:rsidR="00D23778"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самостоятельную, фронтальный опрос</w:t>
      </w:r>
      <w:r w:rsidRPr="00B76B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F471B0" w:rsidRPr="00B76BF6" w:rsidRDefault="00F471B0" w:rsidP="00B76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На уроке использовала, </w:t>
      </w:r>
      <w:r w:rsidRPr="00B76BF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дидактический материал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: карточки для парной</w:t>
      </w:r>
      <w:r w:rsidR="00D23778"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работы</w:t>
      </w:r>
      <w:r w:rsidRPr="00B76BF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612A9" w:rsidRPr="00B76BF6" w:rsidRDefault="00D612A9" w:rsidP="00B76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7513"/>
        <w:gridCol w:w="5322"/>
      </w:tblGrid>
      <w:tr w:rsidR="00205BC9" w:rsidRPr="00B76BF6" w:rsidTr="008B5E54">
        <w:tc>
          <w:tcPr>
            <w:tcW w:w="1951" w:type="dxa"/>
          </w:tcPr>
          <w:p w:rsidR="00205BC9" w:rsidRPr="00B76BF6" w:rsidRDefault="00205BC9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урока</w:t>
            </w:r>
          </w:p>
        </w:tc>
        <w:tc>
          <w:tcPr>
            <w:tcW w:w="7513" w:type="dxa"/>
          </w:tcPr>
          <w:p w:rsidR="00205BC9" w:rsidRPr="00B76BF6" w:rsidRDefault="00205BC9" w:rsidP="00205BC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Содержание  урока</w:t>
            </w:r>
          </w:p>
        </w:tc>
        <w:tc>
          <w:tcPr>
            <w:tcW w:w="5322" w:type="dxa"/>
          </w:tcPr>
          <w:p w:rsidR="00205BC9" w:rsidRPr="00B76BF6" w:rsidRDefault="00205BC9" w:rsidP="00205BC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205BC9" w:rsidRPr="00B76BF6" w:rsidTr="008B5E54">
        <w:tc>
          <w:tcPr>
            <w:tcW w:w="1951" w:type="dxa"/>
          </w:tcPr>
          <w:p w:rsidR="00205BC9" w:rsidRPr="00B76BF6" w:rsidRDefault="00C93643" w:rsidP="00C93643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1.</w:t>
            </w:r>
            <w:r w:rsidR="00205BC9" w:rsidRPr="00B76BF6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Организационный момент.</w:t>
            </w:r>
          </w:p>
          <w:p w:rsidR="00205BC9" w:rsidRPr="00B76BF6" w:rsidRDefault="00205BC9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513" w:type="dxa"/>
          </w:tcPr>
          <w:p w:rsidR="00B76BF6" w:rsidRDefault="00F63D14" w:rsidP="00C93643">
            <w:pPr>
              <w:shd w:val="clear" w:color="auto" w:fill="FFFFFF"/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1.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  </w:t>
            </w:r>
          </w:p>
          <w:p w:rsidR="00C93643" w:rsidRPr="00B76BF6" w:rsidRDefault="00C93643" w:rsidP="008B5E54">
            <w:pPr>
              <w:shd w:val="clear" w:color="auto" w:fill="FFFFFF"/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Ребята, к нам на урок пришли гости, поприветствуйте наших гостей.</w:t>
            </w:r>
          </w:p>
          <w:p w:rsidR="00C93643" w:rsidRPr="00B76BF6" w:rsidRDefault="00C93643" w:rsidP="00C93643">
            <w:pPr>
              <w:shd w:val="clear" w:color="auto" w:fill="FFFFFF"/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Настрой на урок:</w:t>
            </w:r>
          </w:p>
          <w:p w:rsidR="00C93643" w:rsidRPr="00B76BF6" w:rsidRDefault="00C93643" w:rsidP="00C93643">
            <w:pPr>
              <w:pStyle w:val="a4"/>
              <w:tabs>
                <w:tab w:val="left" w:pos="6105"/>
              </w:tabs>
              <w:ind w:left="119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Дети, нам тепло? (Да)    </w:t>
            </w:r>
          </w:p>
          <w:p w:rsidR="00C93643" w:rsidRPr="00B76BF6" w:rsidRDefault="00C93643" w:rsidP="00C93643">
            <w:pPr>
              <w:pStyle w:val="a4"/>
              <w:ind w:left="119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-В классе нашем светло? (Да) </w:t>
            </w:r>
          </w:p>
          <w:p w:rsidR="00C93643" w:rsidRPr="00B76BF6" w:rsidRDefault="00C93643" w:rsidP="00C93643">
            <w:pPr>
              <w:pStyle w:val="a4"/>
              <w:ind w:left="119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- Прозвенел уже звонок? (Да)</w:t>
            </w:r>
          </w:p>
          <w:p w:rsidR="00C93643" w:rsidRPr="00B76BF6" w:rsidRDefault="00C93643" w:rsidP="00C93643">
            <w:pPr>
              <w:pStyle w:val="a4"/>
              <w:ind w:left="119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Уж закончился урок? (Нет)</w:t>
            </w:r>
          </w:p>
          <w:p w:rsidR="00C93643" w:rsidRPr="00B76BF6" w:rsidRDefault="00C93643" w:rsidP="00C93643">
            <w:pPr>
              <w:pStyle w:val="a4"/>
              <w:ind w:left="119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- Только начался урок? (Да)</w:t>
            </w:r>
          </w:p>
          <w:p w:rsidR="00C93643" w:rsidRPr="00B76BF6" w:rsidRDefault="00C93643" w:rsidP="00C93643">
            <w:pPr>
              <w:pStyle w:val="a4"/>
              <w:ind w:left="119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- Мы хотим учиться? (Да)</w:t>
            </w:r>
          </w:p>
          <w:p w:rsidR="00205BC9" w:rsidRPr="008B5E54" w:rsidRDefault="00C93643" w:rsidP="008B5E54">
            <w:pPr>
              <w:pStyle w:val="a4"/>
              <w:ind w:left="119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- Значит можно вам садиться.</w:t>
            </w:r>
          </w:p>
        </w:tc>
        <w:tc>
          <w:tcPr>
            <w:tcW w:w="5322" w:type="dxa"/>
          </w:tcPr>
          <w:p w:rsidR="00C93643" w:rsidRPr="00B76BF6" w:rsidRDefault="00C93643" w:rsidP="00C93643">
            <w:pPr>
              <w:pStyle w:val="a5"/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Коммуникативные:</w:t>
            </w:r>
          </w:p>
          <w:p w:rsidR="00C93643" w:rsidRPr="00B76BF6" w:rsidRDefault="00C93643" w:rsidP="00C93643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слушать и понимать речь других;</w:t>
            </w:r>
          </w:p>
          <w:p w:rsidR="00C93643" w:rsidRPr="00B76BF6" w:rsidRDefault="00C93643" w:rsidP="00C9364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24"/>
                <w:szCs w:val="24"/>
              </w:rPr>
              <w:t>Личностные:</w:t>
            </w:r>
          </w:p>
          <w:p w:rsidR="00C93643" w:rsidRPr="00B76BF6" w:rsidRDefault="00C93643" w:rsidP="00C93643">
            <w:pPr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создать ситуации успеха.</w:t>
            </w:r>
          </w:p>
          <w:p w:rsidR="00205BC9" w:rsidRPr="00B76BF6" w:rsidRDefault="002E0D03" w:rsidP="00205BC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Регулятивные:</w:t>
            </w:r>
          </w:p>
          <w:p w:rsidR="002E0D03" w:rsidRPr="00B76BF6" w:rsidRDefault="002E0D03" w:rsidP="002E0D03">
            <w:pPr>
              <w:tabs>
                <w:tab w:val="left" w:pos="36"/>
              </w:tabs>
              <w:ind w:left="3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-организовывать свое рабочее место под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руководством учителя. </w:t>
            </w:r>
          </w:p>
          <w:p w:rsidR="002E0D03" w:rsidRPr="00B76BF6" w:rsidRDefault="002E0D03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05BC9" w:rsidRPr="00B76BF6" w:rsidTr="008B5E54">
        <w:tc>
          <w:tcPr>
            <w:tcW w:w="1951" w:type="dxa"/>
          </w:tcPr>
          <w:p w:rsidR="00205BC9" w:rsidRPr="00B76BF6" w:rsidRDefault="00F63D14" w:rsidP="00205BC9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2. Устный счёт.</w:t>
            </w:r>
          </w:p>
        </w:tc>
        <w:tc>
          <w:tcPr>
            <w:tcW w:w="7513" w:type="dxa"/>
          </w:tcPr>
          <w:p w:rsidR="00F63D14" w:rsidRPr="00B76BF6" w:rsidRDefault="00F63D14" w:rsidP="008B5E54">
            <w:pPr>
              <w:shd w:val="clear" w:color="auto" w:fill="FFFFFF"/>
              <w:autoSpaceDE w:val="0"/>
              <w:autoSpaceDN w:val="0"/>
              <w:adjustRightInd w:val="0"/>
              <w:ind w:left="215" w:right="-250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Начнём наш урок математики с устного счёта.</w:t>
            </w:r>
          </w:p>
          <w:p w:rsidR="00F63D14" w:rsidRPr="00B76BF6" w:rsidRDefault="00F63D14" w:rsidP="00F63D14">
            <w:pPr>
              <w:shd w:val="clear" w:color="auto" w:fill="FFFFFF"/>
              <w:autoSpaceDE w:val="0"/>
              <w:autoSpaceDN w:val="0"/>
              <w:adjustRightInd w:val="0"/>
              <w:ind w:left="215" w:right="-250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2.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     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Внимание на экран.</w:t>
            </w:r>
          </w:p>
          <w:p w:rsidR="00F63D14" w:rsidRPr="00B76BF6" w:rsidRDefault="00F63D14" w:rsidP="008B5E54">
            <w:pPr>
              <w:shd w:val="clear" w:color="auto" w:fill="FFFFFF"/>
              <w:autoSpaceDE w:val="0"/>
              <w:autoSpaceDN w:val="0"/>
              <w:adjustRightInd w:val="0"/>
              <w:ind w:left="215" w:right="-250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 Какие цифры спрятались? (7, 2, 8)</w:t>
            </w:r>
          </w:p>
          <w:p w:rsidR="00F63D14" w:rsidRPr="00B76BF6" w:rsidRDefault="00F63D14" w:rsidP="00F63D14">
            <w:pPr>
              <w:shd w:val="clear" w:color="auto" w:fill="FFFFFF"/>
              <w:autoSpaceDE w:val="0"/>
              <w:autoSpaceDN w:val="0"/>
              <w:adjustRightInd w:val="0"/>
              <w:ind w:left="215" w:right="-25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ab/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ab/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Задачи в стихах.</w:t>
            </w:r>
          </w:p>
          <w:p w:rsidR="00F63D14" w:rsidRPr="00B76BF6" w:rsidRDefault="00F63D14" w:rsidP="00F63D1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класс вошла Маринка,</w:t>
            </w:r>
          </w:p>
          <w:p w:rsidR="00F63D14" w:rsidRPr="00B76BF6" w:rsidRDefault="00F63D14" w:rsidP="00F63D1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 за ней – Аринка,</w:t>
            </w:r>
          </w:p>
          <w:p w:rsidR="00F63D14" w:rsidRPr="00B76BF6" w:rsidRDefault="00F63D14" w:rsidP="00F63D1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 потом вошел Игнат.</w:t>
            </w:r>
          </w:p>
          <w:p w:rsidR="00F63D14" w:rsidRPr="00B76BF6" w:rsidRDefault="00F63D14" w:rsidP="008B5E5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Сколько стало всех ребят? (3)</w:t>
            </w:r>
          </w:p>
          <w:p w:rsidR="00F63D14" w:rsidRPr="00B76BF6" w:rsidRDefault="00F63D14" w:rsidP="00F63D1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 Сашки в кармашке конфеты в бумажке,</w:t>
            </w:r>
          </w:p>
          <w:p w:rsidR="00F63D14" w:rsidRPr="00B76BF6" w:rsidRDefault="00F63D14" w:rsidP="00F63D1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Он дал по конфете Свете и Пете,</w:t>
            </w:r>
          </w:p>
          <w:p w:rsidR="00F63D14" w:rsidRPr="00B76BF6" w:rsidRDefault="00F63D14" w:rsidP="00F63D1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Ирине, Галине, Марине и Нине,</w:t>
            </w:r>
          </w:p>
          <w:p w:rsidR="00F63D14" w:rsidRPr="00B76BF6" w:rsidRDefault="00F63D14" w:rsidP="00F63D1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сам съел конфету. А больше нет.</w:t>
            </w:r>
          </w:p>
          <w:p w:rsidR="00F63D14" w:rsidRPr="00B76BF6" w:rsidRDefault="00F63D14" w:rsidP="008B5E54">
            <w:pPr>
              <w:tabs>
                <w:tab w:val="num" w:pos="567"/>
              </w:tabs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-Сколько было конфет?  (7)</w:t>
            </w:r>
          </w:p>
          <w:p w:rsidR="00F63D14" w:rsidRPr="00B76BF6" w:rsidRDefault="00F63D14" w:rsidP="00F63D14">
            <w:pPr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сосчитайте от 3 до 8;</w:t>
            </w:r>
          </w:p>
          <w:p w:rsidR="00205BC9" w:rsidRPr="008B5E54" w:rsidRDefault="00F63D14" w:rsidP="008B5E54">
            <w:pPr>
              <w:ind w:left="215" w:right="-25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обратно от 8 до 3; от 2 до 6; от 5 до 1; от</w:t>
            </w:r>
            <w:r w:rsidR="00755E9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до 5.</w:t>
            </w:r>
          </w:p>
        </w:tc>
        <w:tc>
          <w:tcPr>
            <w:tcW w:w="5322" w:type="dxa"/>
          </w:tcPr>
          <w:p w:rsidR="00205BC9" w:rsidRPr="00B76BF6" w:rsidRDefault="002E0D03" w:rsidP="002E0D03">
            <w:pPr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Личностные:</w:t>
            </w:r>
          </w:p>
          <w:p w:rsidR="002E0D03" w:rsidRPr="00B76BF6" w:rsidRDefault="002E0D03" w:rsidP="002E0D03">
            <w:pPr>
              <w:tabs>
                <w:tab w:val="left" w:pos="37"/>
              </w:tabs>
              <w:ind w:left="3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освоить  роли  ученика; формирование интереса (мотивации) к учению.</w:t>
            </w:r>
          </w:p>
          <w:p w:rsidR="002E0D03" w:rsidRPr="00B76BF6" w:rsidRDefault="002E0D03" w:rsidP="00205BC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Регулятивные:</w:t>
            </w:r>
          </w:p>
          <w:p w:rsidR="002E0D03" w:rsidRPr="00B76BF6" w:rsidRDefault="002E0D03" w:rsidP="00205BC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определять цель выполнения заданий на уроке</w:t>
            </w:r>
            <w:r w:rsidR="00CA5B43"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CA5B43" w:rsidRPr="00B76BF6" w:rsidRDefault="00CA5B43" w:rsidP="00205BC9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Коммуникативные:</w:t>
            </w:r>
          </w:p>
          <w:p w:rsidR="00CA5B43" w:rsidRPr="00B76BF6" w:rsidRDefault="00CA5B43" w:rsidP="00755E9B">
            <w:pPr>
              <w:ind w:left="3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-отвечать на вопросы учителя;</w:t>
            </w:r>
          </w:p>
          <w:p w:rsidR="00CA5B43" w:rsidRPr="00B76BF6" w:rsidRDefault="00CA5B43" w:rsidP="00755E9B">
            <w:pPr>
              <w:ind w:left="3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-слушать и понимать речь</w:t>
            </w:r>
          </w:p>
          <w:p w:rsidR="00CA5B43" w:rsidRPr="00B76BF6" w:rsidRDefault="00CA5B43" w:rsidP="00755E9B">
            <w:pPr>
              <w:ind w:left="3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других.</w:t>
            </w:r>
          </w:p>
          <w:p w:rsidR="00CA5B43" w:rsidRPr="00B76BF6" w:rsidRDefault="00CA5B43" w:rsidP="00755E9B">
            <w:pPr>
              <w:ind w:left="3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A5B43" w:rsidRPr="00B76BF6" w:rsidRDefault="00CA5B43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05BC9" w:rsidRPr="00B76BF6" w:rsidTr="008B5E54">
        <w:tc>
          <w:tcPr>
            <w:tcW w:w="1951" w:type="dxa"/>
          </w:tcPr>
          <w:p w:rsidR="00F63D14" w:rsidRPr="00B76BF6" w:rsidRDefault="00F63D14" w:rsidP="00F63D14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3.Работа над новым материалом.</w:t>
            </w:r>
          </w:p>
          <w:p w:rsidR="00205BC9" w:rsidRPr="00B76BF6" w:rsidRDefault="00205BC9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3D14" w:rsidRPr="00B76BF6" w:rsidRDefault="00F63D14" w:rsidP="00F63D14">
            <w:pPr>
              <w:shd w:val="clear" w:color="auto" w:fill="FFFFFF"/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3.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 Внимание на экран.</w:t>
            </w:r>
          </w:p>
          <w:p w:rsidR="00F63D14" w:rsidRPr="00B76BF6" w:rsidRDefault="00F63D14" w:rsidP="00F63D14">
            <w:pPr>
              <w:shd w:val="clear" w:color="auto" w:fill="FFFFFF"/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Назови знакомые геометрические фигуры. Покажи их.</w:t>
            </w:r>
          </w:p>
          <w:p w:rsidR="00D612A9" w:rsidRPr="00B76BF6" w:rsidRDefault="00F63D14" w:rsidP="008B5E54">
            <w:pPr>
              <w:shd w:val="clear" w:color="auto" w:fill="FFFFFF"/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( прямая, отрезок, ломаная кривая, замкнутая кривая.)</w:t>
            </w:r>
            <w:r w:rsidR="00377809" w:rsidRPr="00B76BF6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77809" w:rsidRPr="00B76BF6" w:rsidRDefault="00377809" w:rsidP="00F63D14">
            <w:pPr>
              <w:shd w:val="clear" w:color="auto" w:fill="FFFFFF"/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  <w:t>Проблемная ситуация</w:t>
            </w:r>
          </w:p>
          <w:p w:rsidR="00F63D14" w:rsidRPr="00B76BF6" w:rsidRDefault="00F63D14" w:rsidP="00F63D14">
            <w:pPr>
              <w:shd w:val="clear" w:color="auto" w:fill="FFFFFF"/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Что напоминает вам эта фигура (показывая на луч)? </w:t>
            </w:r>
          </w:p>
          <w:p w:rsidR="00F63D14" w:rsidRPr="00B76BF6" w:rsidRDefault="00F63D14" w:rsidP="00F63D14">
            <w:pPr>
              <w:shd w:val="clear" w:color="auto" w:fill="FFFFFF"/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 что она похожа?</w:t>
            </w:r>
            <w:r w:rsidR="00D612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77809" w:rsidRPr="00B76BF6" w:rsidRDefault="00F63D14" w:rsidP="008B5E54">
            <w:pPr>
              <w:shd w:val="clear" w:color="auto" w:fill="FFFFFF"/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Вам помогут правильно её назвать загадки.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4.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  <w:t xml:space="preserve">        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Ну-ка, кто из вас ответит: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 огонь, а больно жжёт,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Не фонарь, а ярко светит, </w:t>
            </w:r>
          </w:p>
          <w:p w:rsidR="00377809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-6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И не пекарь, а печёт?</w:t>
            </w:r>
          </w:p>
          <w:p w:rsidR="008B5E54" w:rsidRPr="00B76BF6" w:rsidRDefault="008B5E54" w:rsidP="008B5E54">
            <w:pPr>
              <w:shd w:val="clear" w:color="auto" w:fill="FFFFFF"/>
              <w:autoSpaceDE w:val="0"/>
              <w:autoSpaceDN w:val="0"/>
              <w:adjustRightInd w:val="0"/>
              <w:ind w:left="-6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Светит, сверкает,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Всех согревает.</w:t>
            </w:r>
          </w:p>
          <w:p w:rsidR="00377809" w:rsidRPr="00B76BF6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Что обогревает нашу Землю?  (Солнце)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5.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  <w:t xml:space="preserve">        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Весь день стоит на улице,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Прохожим улыбается.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Их служба начинается,</w:t>
            </w:r>
          </w:p>
          <w:p w:rsidR="00377809" w:rsidRPr="00B76BF6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Когда уже смеркается.  (Фонарь)</w:t>
            </w:r>
          </w:p>
          <w:p w:rsidR="00377809" w:rsidRPr="00B76BF6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Каким предметом можно воспользоваться в темноте, если вдруг погас свет? (Фонариком)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  <w:t xml:space="preserve">   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6.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  <w:t xml:space="preserve">        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Великан стоит в порту, 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Освещая темноту,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сигналит кораблям: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18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«Заходите в гости к нам!» </w:t>
            </w:r>
          </w:p>
          <w:p w:rsidR="00377809" w:rsidRPr="008B5E54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Что освещает с высоты путь кораблям в море, на реке? (Маяк)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7.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  <w:t xml:space="preserve">        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Как вы думаете, что объединяет все эти предметы?  Что общего? Луч.  От всех названных предметов исходит поток света,  </w:t>
            </w:r>
            <w:r w:rsidRPr="00B76BF6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</w:rPr>
              <w:t>луч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377809" w:rsidRPr="008B5E54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Когда мы говорим </w:t>
            </w:r>
            <w:r w:rsidRPr="00B76BF6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</w:rPr>
              <w:t>луч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то представляем луч солнца,  луч фонарика, луч маяка, прожектора.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Луч – это прямая линия, у которой есть начало, но нет конца. Луч бесконечен.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8.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  <w:t xml:space="preserve">         </w:t>
            </w:r>
          </w:p>
          <w:p w:rsidR="00377809" w:rsidRPr="008B5E54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В математике тоже есть свой 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луч</w:t>
            </w:r>
            <w:r w:rsidRPr="00B76BF6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.  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Луч ограничен с одной стороны  и может быть продолжен по прямой только в одну сторону сколько угодно далеко. (Показать). Стрелочка обозначает бесконечность.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 новой фигуре 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Разносится весть: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Конца в ней пусть нет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Начало-то есть.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Солнце,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Тихонько взойдя из-за туч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Сказало: «Друзья, это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луч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377809" w:rsidRPr="00B76BF6" w:rsidRDefault="00377809" w:rsidP="00377809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05BC9" w:rsidRPr="008B5E54" w:rsidRDefault="00377809" w:rsidP="008B5E54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Итак, как называется  геометрическая фигура? </w:t>
            </w:r>
            <w:r w:rsidRPr="00B76BF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(луч)</w:t>
            </w:r>
          </w:p>
        </w:tc>
        <w:tc>
          <w:tcPr>
            <w:tcW w:w="5322" w:type="dxa"/>
          </w:tcPr>
          <w:p w:rsidR="00CA5B43" w:rsidRPr="00B76BF6" w:rsidRDefault="00CA5B43" w:rsidP="00CA5B4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</w:p>
          <w:p w:rsidR="00CA5B43" w:rsidRPr="00B76BF6" w:rsidRDefault="00CA5B43" w:rsidP="00CA5B43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определять цель выполнения заданий на уроке.</w:t>
            </w:r>
          </w:p>
          <w:p w:rsidR="00CA5B43" w:rsidRPr="00B76BF6" w:rsidRDefault="00CA5B43" w:rsidP="00CA5B43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Коммуникативные:</w:t>
            </w:r>
          </w:p>
          <w:p w:rsidR="00CA5B43" w:rsidRPr="00B76BF6" w:rsidRDefault="00CA5B43" w:rsidP="00755E9B">
            <w:pPr>
              <w:ind w:left="3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-отвечать на вопросы учителя;</w:t>
            </w:r>
          </w:p>
          <w:p w:rsidR="00CA5B43" w:rsidRPr="00B76BF6" w:rsidRDefault="00CA5B43" w:rsidP="00755E9B">
            <w:pPr>
              <w:ind w:left="3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-слушать и понимать речь</w:t>
            </w:r>
          </w:p>
          <w:p w:rsidR="00205BC9" w:rsidRPr="00B76BF6" w:rsidRDefault="00755E9B" w:rsidP="00755E9B">
            <w:pPr>
              <w:ind w:left="34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  <w:r w:rsidR="00CA5B43"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ругих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</w:tr>
      <w:tr w:rsidR="00205BC9" w:rsidRPr="00B76BF6" w:rsidTr="008B5E54">
        <w:tc>
          <w:tcPr>
            <w:tcW w:w="1951" w:type="dxa"/>
          </w:tcPr>
          <w:p w:rsidR="00377809" w:rsidRPr="00B76BF6" w:rsidRDefault="00217219" w:rsidP="003778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lastRenderedPageBreak/>
              <w:t xml:space="preserve">4. </w:t>
            </w:r>
            <w:r w:rsidR="00377809"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lastRenderedPageBreak/>
              <w:t>Физкультминутка</w:t>
            </w:r>
          </w:p>
          <w:p w:rsidR="00205BC9" w:rsidRPr="00B76BF6" w:rsidRDefault="00205BC9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513" w:type="dxa"/>
          </w:tcPr>
          <w:p w:rsidR="00205BC9" w:rsidRPr="00B76BF6" w:rsidRDefault="00205BC9" w:rsidP="00F63D14">
            <w:pPr>
              <w:ind w:left="215" w:right="-250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322" w:type="dxa"/>
          </w:tcPr>
          <w:p w:rsidR="005607EE" w:rsidRPr="00B76BF6" w:rsidRDefault="005607EE" w:rsidP="005607E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Личностные: </w:t>
            </w:r>
          </w:p>
          <w:p w:rsidR="005607EE" w:rsidRPr="00B76BF6" w:rsidRDefault="005607EE" w:rsidP="005607E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</w:t>
            </w: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умение организовывать себя на выполнение поставленной задачи.</w:t>
            </w: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 </w:t>
            </w:r>
          </w:p>
          <w:p w:rsidR="005607EE" w:rsidRPr="00B76BF6" w:rsidRDefault="005607EE" w:rsidP="005607EE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</w:p>
          <w:p w:rsidR="00205BC9" w:rsidRPr="00B76BF6" w:rsidRDefault="005607EE" w:rsidP="005607EE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контроль  действия.</w:t>
            </w:r>
          </w:p>
        </w:tc>
      </w:tr>
      <w:tr w:rsidR="00205BC9" w:rsidRPr="00B76BF6" w:rsidTr="008B5E54">
        <w:tc>
          <w:tcPr>
            <w:tcW w:w="1951" w:type="dxa"/>
          </w:tcPr>
          <w:p w:rsidR="00222A21" w:rsidRPr="00755E9B" w:rsidRDefault="00217219" w:rsidP="00222A21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5</w:t>
            </w:r>
            <w:r w:rsidR="00755E9B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</w:t>
            </w:r>
            <w:r w:rsidR="00222A21" w:rsidRPr="00B76BF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Формулирование темы и целей урока</w:t>
            </w:r>
            <w:r w:rsidR="00222A21"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205BC9" w:rsidRPr="00B76BF6" w:rsidRDefault="00205BC9" w:rsidP="00222A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9.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u w:val="single"/>
              </w:rPr>
              <w:t xml:space="preserve">        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-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Назови геометрические фигуры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.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215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</w:rPr>
              <w:t>Прямая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это линия, не имеющая ни начала, ни конца.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215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</w:rPr>
              <w:t>Отрезок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это линия, ограниченная (отрезанная) с двух сторон.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215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>Луч</w:t>
            </w:r>
            <w:r w:rsidRPr="00B76BF6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– это линия, имеющая начало, но не имеющая конца, его можно продолжать сколько угодно. </w:t>
            </w:r>
            <w:r w:rsidRPr="00B76BF6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У луча есть начало и он бесконечен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5607EE" w:rsidRPr="008B5E54" w:rsidRDefault="005607EE" w:rsidP="008B5E54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- Расскажите, чем отличается луч от отрезка, от прямой?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 w:rsidRPr="00B76BF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>На доске: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Посмотрите. Я на доске начертила фигуру, как она называется? </w:t>
            </w:r>
            <w:r w:rsidRPr="00B76BF6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(Луч).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-68" w:firstLine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Если у начала луча поставить число «нуль» и откладывать один за другим </w:t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равные отрезки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 пронумеровать их, то у нас получится  новая геометрическая фигура. Как мы её назовём?  (</w:t>
            </w:r>
            <w:r w:rsidRPr="00B76BF6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Луч с числами, числовой луч).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-6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Правильно! Это числовой луч.</w:t>
            </w:r>
          </w:p>
          <w:p w:rsidR="005607EE" w:rsidRPr="00B76BF6" w:rsidRDefault="005607EE" w:rsidP="005607EE">
            <w:pPr>
              <w:ind w:left="-68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Посмотрите на чертёж и скажите тему нашего урока? </w:t>
            </w:r>
            <w:r w:rsidRPr="00B76BF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(«Числовой луч»)</w:t>
            </w:r>
          </w:p>
          <w:p w:rsidR="00205BC9" w:rsidRPr="00B76BF6" w:rsidRDefault="005607EE" w:rsidP="005607EE">
            <w:pPr>
              <w:ind w:left="215" w:right="175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Цель нашего урока? (Научиться изображать графически; 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выполнять задания на числовом луче.)</w:t>
            </w:r>
          </w:p>
          <w:p w:rsidR="005607EE" w:rsidRPr="00B76BF6" w:rsidRDefault="005607EE" w:rsidP="005607EE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10.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B76BF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«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Числовой луч</w:t>
            </w:r>
            <w:r w:rsidRPr="00B76BF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»</w:t>
            </w:r>
          </w:p>
          <w:p w:rsidR="005607EE" w:rsidRPr="008B5E54" w:rsidRDefault="005607EE" w:rsidP="008B5E54">
            <w:pPr>
              <w:shd w:val="clear" w:color="auto" w:fill="FFFFFF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u w:val="single"/>
              </w:rPr>
              <w:t>Слайд 11.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 Молодцы!</w:t>
            </w:r>
          </w:p>
        </w:tc>
        <w:tc>
          <w:tcPr>
            <w:tcW w:w="5322" w:type="dxa"/>
          </w:tcPr>
          <w:p w:rsidR="00CA5B43" w:rsidRPr="00B76BF6" w:rsidRDefault="00CA5B43" w:rsidP="00CA5B4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Личностные: </w:t>
            </w:r>
          </w:p>
          <w:p w:rsidR="00CA5B43" w:rsidRPr="00B76BF6" w:rsidRDefault="00CA5B43" w:rsidP="00CA5B4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умение организовывать себя на выполнение поставленной задачи</w:t>
            </w: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</w:p>
          <w:p w:rsidR="00CA5B43" w:rsidRPr="00B76BF6" w:rsidRDefault="00CA5B43" w:rsidP="00CA5B4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DE16D5" w:rsidRPr="00B76BF6" w:rsidRDefault="00DE16D5" w:rsidP="00CA5B4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твечать на простые вопросы учителя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DE16D5" w:rsidRPr="00B76BF6" w:rsidRDefault="00DE16D5" w:rsidP="00CA5B4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равнивать предметы, объекты: находить общее и различие</w:t>
            </w:r>
          </w:p>
          <w:p w:rsidR="00CA5B43" w:rsidRPr="00B76BF6" w:rsidRDefault="00CA5B43" w:rsidP="00CA5B4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Коммуникативные:</w:t>
            </w:r>
          </w:p>
          <w:p w:rsidR="00CA5B43" w:rsidRPr="00B76BF6" w:rsidRDefault="00CA5B43" w:rsidP="00CA5B4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умение полно и точно выражать свои мысли, слушать собеседника и строить своё поведение с учётом позиции других людей.</w:t>
            </w:r>
          </w:p>
          <w:p w:rsidR="00CA5B43" w:rsidRPr="00B76BF6" w:rsidRDefault="00CA5B43" w:rsidP="00CA5B43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</w:p>
          <w:p w:rsidR="00205BC9" w:rsidRPr="00B76BF6" w:rsidRDefault="00CA5B43" w:rsidP="00B97D5B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B97D5B"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</w:t>
            </w:r>
            <w:r w:rsidR="00B97D5B"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пределять цель выполнения заданий на уроке</w:t>
            </w:r>
          </w:p>
        </w:tc>
      </w:tr>
      <w:tr w:rsidR="00205BC9" w:rsidRPr="00B76BF6" w:rsidTr="008B5E54">
        <w:tc>
          <w:tcPr>
            <w:tcW w:w="1951" w:type="dxa"/>
          </w:tcPr>
          <w:p w:rsidR="00876FCD" w:rsidRPr="00B76BF6" w:rsidRDefault="00217219" w:rsidP="00876FCD">
            <w:pPr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222A21"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Первичное закрепление изученного</w:t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материала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5607EE"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876FCD" w:rsidRPr="00B76BF6" w:rsidRDefault="00876FCD" w:rsidP="00876FCD">
            <w:pPr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интерактивной доской</w:t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205BC9" w:rsidRPr="00B76BF6" w:rsidRDefault="00205BC9" w:rsidP="00222A2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38F4" w:rsidRPr="00B76BF6" w:rsidRDefault="00CB38F4" w:rsidP="00CB38F4">
            <w:pPr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 сейчас, ребята, проверим</w:t>
            </w:r>
            <w:r w:rsidR="00876FCD"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как вы усвоили новый материал.</w:t>
            </w:r>
          </w:p>
          <w:p w:rsidR="00CB38F4" w:rsidRPr="00B76BF6" w:rsidRDefault="00CB38F4" w:rsidP="00CB38F4">
            <w:pPr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Внимание на экран.</w:t>
            </w:r>
          </w:p>
          <w:p w:rsidR="00CB38F4" w:rsidRPr="00B76BF6" w:rsidRDefault="00CB38F4" w:rsidP="00CB38F4">
            <w:pPr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Перед вами тест. Я прошу внимательно послушать вопрос и выбрать правильный ответ.</w:t>
            </w:r>
          </w:p>
          <w:p w:rsidR="00205BC9" w:rsidRPr="00B76BF6" w:rsidRDefault="00205BC9" w:rsidP="00CB38F4">
            <w:pPr>
              <w:ind w:left="73" w:hanging="7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322" w:type="dxa"/>
          </w:tcPr>
          <w:p w:rsidR="00CA5B43" w:rsidRPr="00B76BF6" w:rsidRDefault="00CA5B43" w:rsidP="00CA5B43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Личностные:</w:t>
            </w:r>
          </w:p>
          <w:p w:rsidR="00CA5B43" w:rsidRPr="00B76BF6" w:rsidRDefault="00CA5B43" w:rsidP="00CA5B43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формирование интереса (мотивации) к учению.</w:t>
            </w:r>
          </w:p>
          <w:p w:rsidR="00205BC9" w:rsidRPr="00B76BF6" w:rsidRDefault="00CA5B43" w:rsidP="00205BC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Регулятивные:</w:t>
            </w:r>
          </w:p>
          <w:p w:rsidR="00CA5B43" w:rsidRPr="00B76BF6" w:rsidRDefault="00CA5B43" w:rsidP="00205BC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определять цель выполнения заданий на уроке,</w:t>
            </w:r>
          </w:p>
          <w:p w:rsidR="00CA5B43" w:rsidRPr="00B76BF6" w:rsidRDefault="00CA5B43" w:rsidP="00205BC9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Познавательные:</w:t>
            </w:r>
          </w:p>
          <w:p w:rsidR="00CA5B43" w:rsidRPr="00B76BF6" w:rsidRDefault="00CA5B43" w:rsidP="00205BC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отвечать на простые вопросы учителя, находить нужную информацию;</w:t>
            </w:r>
          </w:p>
          <w:p w:rsidR="00CA5B43" w:rsidRPr="00B76BF6" w:rsidRDefault="00CA5B43" w:rsidP="00205BC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сравнивать предметы</w:t>
            </w:r>
            <w:r w:rsidR="00B97D5B"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B97D5B" w:rsidRPr="00B76BF6" w:rsidRDefault="00B97D5B" w:rsidP="00205BC9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Коммуникативные:</w:t>
            </w:r>
          </w:p>
          <w:p w:rsidR="00B97D5B" w:rsidRPr="00B76BF6" w:rsidRDefault="00B97D5B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-с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лушать и понимать речь других.</w:t>
            </w:r>
          </w:p>
        </w:tc>
      </w:tr>
      <w:tr w:rsidR="00205BC9" w:rsidRPr="00B76BF6" w:rsidTr="008B5E54">
        <w:tc>
          <w:tcPr>
            <w:tcW w:w="1951" w:type="dxa"/>
          </w:tcPr>
          <w:p w:rsidR="00222A21" w:rsidRPr="00B76BF6" w:rsidRDefault="00222A21" w:rsidP="00491C51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  </w:t>
            </w:r>
            <w:r w:rsidR="00217219"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7. </w:t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Закрепление.</w:t>
            </w:r>
          </w:p>
          <w:p w:rsidR="00CB38F4" w:rsidRPr="00B76BF6" w:rsidRDefault="00CB38F4" w:rsidP="00491C51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Работа по учебнику и в тетради. </w:t>
            </w:r>
          </w:p>
          <w:p w:rsidR="00205BC9" w:rsidRPr="00B76BF6" w:rsidRDefault="00205BC9" w:rsidP="00205B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38F4" w:rsidRPr="00B76BF6" w:rsidRDefault="00CB38F4" w:rsidP="00CB38F4">
            <w:pPr>
              <w:ind w:left="73" w:hanging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Откройте учебники на стр. 62 № 1</w:t>
            </w:r>
          </w:p>
          <w:p w:rsidR="00CB38F4" w:rsidRPr="00B76BF6" w:rsidRDefault="00CB38F4" w:rsidP="00CB38F4">
            <w:pPr>
              <w:ind w:left="73" w:hanging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Какая геометрическая фигура изображена на  этой странице? </w:t>
            </w:r>
          </w:p>
          <w:p w:rsidR="00CB38F4" w:rsidRPr="00B76BF6" w:rsidRDefault="00CB38F4" w:rsidP="008B5E54">
            <w:pPr>
              <w:ind w:left="73" w:hanging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Чтобы начертить в тетради такой луч, какими школьными принадлежностями мы воспользуемся? (линейка, карандаш)  Выполним задание №1.</w:t>
            </w:r>
          </w:p>
          <w:p w:rsidR="00CB38F4" w:rsidRPr="00B76BF6" w:rsidRDefault="00CB38F4" w:rsidP="00CB38F4">
            <w:pPr>
              <w:shd w:val="clear" w:color="auto" w:fill="FFFFFF"/>
              <w:autoSpaceDE w:val="0"/>
              <w:autoSpaceDN w:val="0"/>
              <w:adjustRightInd w:val="0"/>
              <w:ind w:left="73" w:hanging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</w:r>
            <w:r w:rsidRPr="00B76B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Откройте тетради на стр.37 (показать поле, на котором будут работать дети) мы сейчас с вами будем строить числовой луч. Берём в руки линейку и простой карандаш, чертим прямую линию.  Начало луча мы обозначим, цифрой «0» и будем откладывать равные отрезки. Один отрезок, это  один шаг, а один шаг у нас будет равен двум (одной) клеточкам.   Запомните! У луча начало есть, но нет конца</w:t>
            </w:r>
            <w:r w:rsidR="00491C5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Луч бесконечен, на это указы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вает стрелочка.  </w:t>
            </w:r>
          </w:p>
          <w:p w:rsidR="00CB38F4" w:rsidRPr="00B76BF6" w:rsidRDefault="00CB38F4" w:rsidP="00CB38F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76FCD" w:rsidRPr="00B76BF6" w:rsidRDefault="00CB38F4" w:rsidP="00876FCD">
            <w:pPr>
              <w:ind w:left="73" w:hanging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Учебник №3 стр. 62, </w:t>
            </w:r>
            <w:r w:rsidR="00491C5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етрадь стр.37. (по учебнику)</w:t>
            </w:r>
          </w:p>
          <w:p w:rsidR="00876FCD" w:rsidRPr="00B76BF6" w:rsidRDefault="00876FCD" w:rsidP="00CB38F4">
            <w:pPr>
              <w:ind w:left="73" w:hanging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05BC9" w:rsidRPr="00B76BF6" w:rsidRDefault="00205BC9" w:rsidP="00876FCD">
            <w:pPr>
              <w:ind w:left="215" w:right="-25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322" w:type="dxa"/>
          </w:tcPr>
          <w:p w:rsidR="00205BC9" w:rsidRPr="00B76BF6" w:rsidRDefault="00DE16D5" w:rsidP="00205BC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Регулятивные:</w:t>
            </w:r>
          </w:p>
          <w:p w:rsidR="00DE16D5" w:rsidRPr="00B76BF6" w:rsidRDefault="00DE16D5" w:rsidP="00DE16D5">
            <w:pPr>
              <w:tabs>
                <w:tab w:val="left" w:pos="36"/>
              </w:tabs>
              <w:ind w:left="37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-организовывать свое рабочее место под руководством учи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теля;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E16D5" w:rsidRPr="00B76BF6" w:rsidRDefault="00DE16D5" w:rsidP="00DE16D5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пределять цель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 план 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выполнения заданий на уроке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DE16D5" w:rsidRPr="00B76BF6" w:rsidRDefault="00DE16D5" w:rsidP="00DE16D5">
            <w:pPr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_ 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</w:t>
            </w:r>
            <w:r w:rsidRPr="00B76BF6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спользовать в своей деятельности простейшие приборы: линейку, треугольник и т.д</w:t>
            </w:r>
            <w:r w:rsidRPr="00B76BF6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  <w:p w:rsidR="00DE16D5" w:rsidRPr="00B76BF6" w:rsidRDefault="00DE16D5" w:rsidP="00DE16D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24"/>
                <w:szCs w:val="24"/>
              </w:rPr>
              <w:t>Познавательные:</w:t>
            </w:r>
          </w:p>
          <w:p w:rsidR="00DE16D5" w:rsidRPr="00B76BF6" w:rsidRDefault="00DE16D5" w:rsidP="00DE16D5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риентироваться в учебнике: определять умения, которые будут сформированы на основе изучения данного разде</w:t>
            </w:r>
            <w:r w:rsidR="00FB54E4"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ла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DE16D5" w:rsidRPr="00B76BF6" w:rsidRDefault="00DE16D5" w:rsidP="00DE16D5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твечать на простые вопросы учителя, находить нужную информацию в учебнике.</w:t>
            </w:r>
          </w:p>
          <w:p w:rsidR="006E15E3" w:rsidRPr="00B76BF6" w:rsidRDefault="006E15E3" w:rsidP="00DE16D5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Коммуникативные:</w:t>
            </w:r>
          </w:p>
          <w:p w:rsidR="00DE16D5" w:rsidRPr="00B76BF6" w:rsidRDefault="004E615D" w:rsidP="00DE16D5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</w:t>
            </w:r>
            <w:r w:rsidR="00DE16D5"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частвовать в диалоге на уроке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DE16D5" w:rsidRPr="00B76BF6" w:rsidRDefault="004E615D" w:rsidP="00DE16D5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твечать на вопросы учителя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</w:tc>
      </w:tr>
      <w:tr w:rsidR="00205BC9" w:rsidRPr="00217219" w:rsidTr="008B5E54">
        <w:tc>
          <w:tcPr>
            <w:tcW w:w="1951" w:type="dxa"/>
          </w:tcPr>
          <w:p w:rsidR="00CB38F4" w:rsidRPr="00217219" w:rsidRDefault="00217219" w:rsidP="00CB38F4">
            <w:pPr>
              <w:pStyle w:val="a4"/>
              <w:tabs>
                <w:tab w:val="left" w:pos="215"/>
              </w:tabs>
              <w:ind w:left="215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8. </w:t>
            </w:r>
            <w:r w:rsidR="00CB38F4" w:rsidRPr="0021721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Работа в парах по карточкам.</w:t>
            </w:r>
          </w:p>
          <w:p w:rsidR="00205BC9" w:rsidRPr="00217219" w:rsidRDefault="00205BC9" w:rsidP="00205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38F4" w:rsidRPr="00217219" w:rsidRDefault="00CB38F4" w:rsidP="00CB38F4">
            <w:pPr>
              <w:pStyle w:val="a4"/>
              <w:tabs>
                <w:tab w:val="left" w:pos="215"/>
              </w:tabs>
              <w:ind w:left="215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 вас на партах лежат карточки.  Послушайте задание.</w:t>
            </w:r>
          </w:p>
          <w:p w:rsidR="00CB38F4" w:rsidRPr="00217219" w:rsidRDefault="00CB38F4" w:rsidP="00CB38F4">
            <w:pPr>
              <w:pStyle w:val="a4"/>
              <w:tabs>
                <w:tab w:val="left" w:pos="215"/>
              </w:tabs>
              <w:ind w:left="215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Возьмите в руки </w:t>
            </w:r>
            <w:r w:rsidRPr="00491C5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красный</w:t>
            </w:r>
            <w:r w:rsidRPr="00491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карандаш и обведите в овал все отрезки;</w:t>
            </w:r>
          </w:p>
          <w:p w:rsidR="00CB38F4" w:rsidRPr="00217219" w:rsidRDefault="00CB38F4" w:rsidP="00CB38F4">
            <w:pPr>
              <w:pStyle w:val="a4"/>
              <w:tabs>
                <w:tab w:val="left" w:pos="215"/>
              </w:tabs>
              <w:ind w:left="215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Возьмите в руки </w:t>
            </w:r>
            <w:r w:rsidRPr="00217219">
              <w:rPr>
                <w:rFonts w:ascii="Times New Roman" w:hAnsi="Times New Roman"/>
                <w:i/>
                <w:color w:val="191919" w:themeColor="text1" w:themeTint="E6"/>
                <w:sz w:val="24"/>
                <w:szCs w:val="24"/>
                <w:u w:val="single"/>
              </w:rPr>
              <w:t>синий</w:t>
            </w:r>
            <w:r w:rsidRPr="002172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карандаш и обведите в овал все лучи. </w:t>
            </w:r>
          </w:p>
          <w:p w:rsidR="00CB38F4" w:rsidRPr="00217219" w:rsidRDefault="00CB38F4" w:rsidP="008B5E54">
            <w:pPr>
              <w:pStyle w:val="a4"/>
              <w:tabs>
                <w:tab w:val="left" w:pos="215"/>
              </w:tabs>
              <w:ind w:left="215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Какие фигуры у вас остались не обведенными? </w:t>
            </w:r>
          </w:p>
          <w:p w:rsidR="009B640F" w:rsidRPr="00217219" w:rsidRDefault="008B5E54" w:rsidP="008B5E54">
            <w:pPr>
              <w:ind w:left="215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5322" w:type="dxa"/>
          </w:tcPr>
          <w:p w:rsidR="004E615D" w:rsidRPr="00B76BF6" w:rsidRDefault="004E615D" w:rsidP="004E615D">
            <w:pPr>
              <w:ind w:left="158"/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Коммуникативные:</w:t>
            </w:r>
          </w:p>
          <w:p w:rsidR="004E615D" w:rsidRPr="00B76BF6" w:rsidRDefault="004E615D" w:rsidP="004E615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участвовать  в паре;</w:t>
            </w:r>
          </w:p>
          <w:p w:rsidR="004E615D" w:rsidRPr="00B76BF6" w:rsidRDefault="004E615D" w:rsidP="004E615D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BE5C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лушать и понимать речь других.</w:t>
            </w:r>
          </w:p>
          <w:p w:rsidR="00205BC9" w:rsidRPr="00B76BF6" w:rsidRDefault="004E615D" w:rsidP="00205BC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Познавательные:</w:t>
            </w:r>
          </w:p>
          <w:p w:rsidR="004E615D" w:rsidRPr="00217219" w:rsidRDefault="004E615D" w:rsidP="00205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равнивать предметы, объекты</w:t>
            </w:r>
            <w:r w:rsidRPr="00B76B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</w:tc>
      </w:tr>
      <w:tr w:rsidR="00205BC9" w:rsidRPr="00217219" w:rsidTr="008B5E54">
        <w:tc>
          <w:tcPr>
            <w:tcW w:w="1951" w:type="dxa"/>
          </w:tcPr>
          <w:p w:rsidR="00222A21" w:rsidRDefault="00217219" w:rsidP="00222A21">
            <w:pPr>
              <w:ind w:left="7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9</w:t>
            </w:r>
            <w:r w:rsidR="00CB38F4" w:rsidRPr="0021721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. Итог урока</w:t>
            </w:r>
            <w:r w:rsidR="00CB38F4"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B76BF6" w:rsidRDefault="00B76BF6" w:rsidP="00222A21">
            <w:pPr>
              <w:ind w:left="7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B76BF6" w:rsidRPr="00217219" w:rsidRDefault="00B76BF6" w:rsidP="00222A21">
            <w:pPr>
              <w:ind w:left="7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B38F4" w:rsidRPr="00217219" w:rsidRDefault="00CB38F4" w:rsidP="00CB38F4">
            <w:pPr>
              <w:ind w:left="7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Рефлексия.  </w:t>
            </w:r>
          </w:p>
          <w:p w:rsidR="00205BC9" w:rsidRPr="00217219" w:rsidRDefault="00205BC9" w:rsidP="00205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0D03" w:rsidRDefault="00CB38F4" w:rsidP="002E0D03">
            <w:pPr>
              <w:jc w:val="both"/>
              <w:rPr>
                <w:rFonts w:ascii="Times New Roman" w:eastAsia="Calibri" w:hAnsi="Times New Roman" w:cs="Times New Roman"/>
                <w:iCs/>
                <w:noProof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eastAsia="Calibri" w:hAnsi="Times New Roman" w:cs="Times New Roman"/>
                <w:i/>
                <w:iCs/>
                <w:noProof/>
                <w:color w:val="1D1B11" w:themeColor="background2" w:themeShade="1A"/>
                <w:sz w:val="24"/>
                <w:szCs w:val="24"/>
              </w:rPr>
              <w:t>-</w:t>
            </w:r>
            <w:r w:rsidRPr="00B76BF6">
              <w:rPr>
                <w:rFonts w:ascii="Times New Roman" w:eastAsia="Calibri" w:hAnsi="Times New Roman" w:cs="Times New Roman"/>
                <w:iCs/>
                <w:noProof/>
                <w:color w:val="1D1B11" w:themeColor="background2" w:themeShade="1A"/>
                <w:sz w:val="24"/>
                <w:szCs w:val="24"/>
              </w:rPr>
              <w:t>Что нового вы  узнали на уроке?</w:t>
            </w:r>
          </w:p>
          <w:p w:rsidR="00B76BF6" w:rsidRDefault="00B76BF6" w:rsidP="002E0D03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Как ты работал на уроке?</w:t>
            </w:r>
            <w:r w:rsidRPr="00B76BF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B76BF6" w:rsidRPr="00B76BF6" w:rsidRDefault="00B76BF6" w:rsidP="002E0D03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2E0D03" w:rsidRPr="00B76BF6" w:rsidRDefault="00CB38F4" w:rsidP="002E0D03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Calibri" w:hAnsi="Times New Roman" w:cs="Times New Roman"/>
                <w:iCs/>
                <w:noProof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2E0D03"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У вас на парте лежат смайлики.  </w:t>
            </w:r>
          </w:p>
          <w:p w:rsidR="002E0D03" w:rsidRPr="00B76BF6" w:rsidRDefault="002E0D03" w:rsidP="002E0D03">
            <w:pPr>
              <w:jc w:val="both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76BF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- Оцените свою работу.</w:t>
            </w:r>
            <w:r w:rsidRPr="00B76BF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B38F4" w:rsidRPr="00217219" w:rsidRDefault="00B76BF6" w:rsidP="00CB38F4">
            <w:pPr>
              <w:ind w:left="7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Б</w:t>
            </w:r>
            <w:r w:rsidR="00CB38F4" w:rsidRPr="0021721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ыло интересно, и всё понятно </w:t>
            </w:r>
            <w:r w:rsidR="00CB38F4"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  <w:r w:rsidR="002E0D03" w:rsidRPr="0021721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="002E0D03" w:rsidRPr="00BE5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зеленый </w:t>
            </w:r>
          </w:p>
          <w:p w:rsidR="00CB38F4" w:rsidRPr="00217219" w:rsidRDefault="00B76BF6" w:rsidP="00CB38F4">
            <w:pPr>
              <w:ind w:left="7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</w:t>
            </w:r>
            <w:r w:rsidR="00CB38F4" w:rsidRPr="0021721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 все ещё понятно </w:t>
            </w:r>
            <w:r w:rsidR="00CB38F4"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  <w:r w:rsidR="002E0D03" w:rsidRPr="00217219">
              <w:rPr>
                <w:rFonts w:ascii="Times New Roman" w:eastAsia="Times New Roman" w:hAnsi="Times New Roman" w:cs="Times New Roman"/>
                <w:i/>
                <w:color w:val="FFC000"/>
                <w:sz w:val="24"/>
                <w:szCs w:val="24"/>
              </w:rPr>
              <w:t xml:space="preserve"> </w:t>
            </w:r>
            <w:r w:rsidR="002E0D03" w:rsidRPr="00BE5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жёлтый</w:t>
            </w:r>
          </w:p>
          <w:p w:rsidR="00222A21" w:rsidRPr="00217219" w:rsidRDefault="00B76BF6" w:rsidP="008B5E54">
            <w:pPr>
              <w:ind w:left="7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Б</w:t>
            </w:r>
            <w:r w:rsidR="00CB38F4" w:rsidRPr="0021721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ыло трудно, я не понял о чём идёт речь на уроке –</w:t>
            </w:r>
            <w:r w:rsidR="002E0D03" w:rsidRPr="0021721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E0D03" w:rsidRPr="00BE5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красный</w:t>
            </w:r>
          </w:p>
          <w:p w:rsidR="00222A21" w:rsidRPr="00217219" w:rsidRDefault="00222A21" w:rsidP="00222A21">
            <w:pPr>
              <w:ind w:left="-68" w:firstLine="14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Окончен урок и вас ждёт перемена.</w:t>
            </w:r>
          </w:p>
          <w:p w:rsidR="00222A21" w:rsidRPr="00217219" w:rsidRDefault="00222A21" w:rsidP="00222A21">
            <w:pPr>
              <w:ind w:left="-68" w:firstLine="14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И шум в коридорах опять.</w:t>
            </w:r>
          </w:p>
          <w:p w:rsidR="00222A21" w:rsidRPr="00217219" w:rsidRDefault="00222A21" w:rsidP="00222A21">
            <w:pPr>
              <w:ind w:left="-68" w:firstLine="14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И хочется мне успеть непременно</w:t>
            </w:r>
          </w:p>
          <w:p w:rsidR="00222A21" w:rsidRPr="00217219" w:rsidRDefault="00222A21" w:rsidP="008B5E54">
            <w:pPr>
              <w:ind w:left="-68" w:firstLine="14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Вам доброе слово сказать.</w:t>
            </w:r>
          </w:p>
          <w:p w:rsidR="00205BC9" w:rsidRPr="008B5E54" w:rsidRDefault="00222A21" w:rsidP="008B5E5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21721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 Спасибо за работу. Молодцы!</w:t>
            </w:r>
          </w:p>
        </w:tc>
        <w:tc>
          <w:tcPr>
            <w:tcW w:w="5322" w:type="dxa"/>
          </w:tcPr>
          <w:p w:rsidR="00217219" w:rsidRPr="00217219" w:rsidRDefault="00217219" w:rsidP="00217219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 w:rsidRPr="002172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217219" w:rsidRPr="00217219" w:rsidRDefault="00217219" w:rsidP="00217219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уметь оформлять свои мысли в устной форме. </w:t>
            </w:r>
          </w:p>
          <w:p w:rsidR="00217219" w:rsidRPr="00217219" w:rsidRDefault="00217219" w:rsidP="00217219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Регулятивные:</w:t>
            </w:r>
          </w:p>
          <w:p w:rsidR="00217219" w:rsidRPr="00217219" w:rsidRDefault="00FB54E4" w:rsidP="00217219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="00217219" w:rsidRPr="002172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217219" w:rsidRPr="00217219" w:rsidRDefault="00217219" w:rsidP="002172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Личностные:</w:t>
            </w:r>
          </w:p>
          <w:p w:rsidR="00205BC9" w:rsidRPr="00217219" w:rsidRDefault="00217219" w:rsidP="0021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-способность к самооценке на основе критерия успешности учебной деятельности</w:t>
            </w:r>
          </w:p>
        </w:tc>
      </w:tr>
    </w:tbl>
    <w:p w:rsidR="00A11F90" w:rsidRDefault="00A11F90" w:rsidP="008B5E54"/>
    <w:sectPr w:rsidR="00A11F90" w:rsidSect="004D4C4A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30" w:rsidRDefault="00061130" w:rsidP="004D4C4A">
      <w:pPr>
        <w:spacing w:after="0" w:line="240" w:lineRule="auto"/>
      </w:pPr>
      <w:r>
        <w:separator/>
      </w:r>
    </w:p>
  </w:endnote>
  <w:endnote w:type="continuationSeparator" w:id="1">
    <w:p w:rsidR="00061130" w:rsidRDefault="00061130" w:rsidP="004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469"/>
      <w:docPartObj>
        <w:docPartGallery w:val="Page Numbers (Bottom of Page)"/>
        <w:docPartUnique/>
      </w:docPartObj>
    </w:sdtPr>
    <w:sdtContent>
      <w:p w:rsidR="006302D6" w:rsidRDefault="008E313F">
        <w:pPr>
          <w:pStyle w:val="ae"/>
          <w:jc w:val="center"/>
        </w:pPr>
        <w:fldSimple w:instr=" PAGE   \* MERGEFORMAT ">
          <w:r w:rsidR="008B5E54">
            <w:rPr>
              <w:noProof/>
            </w:rPr>
            <w:t>1</w:t>
          </w:r>
        </w:fldSimple>
      </w:p>
    </w:sdtContent>
  </w:sdt>
  <w:p w:rsidR="00CA5B43" w:rsidRDefault="00CA5B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30" w:rsidRDefault="00061130" w:rsidP="004D4C4A">
      <w:pPr>
        <w:spacing w:after="0" w:line="240" w:lineRule="auto"/>
      </w:pPr>
      <w:r>
        <w:separator/>
      </w:r>
    </w:p>
  </w:footnote>
  <w:footnote w:type="continuationSeparator" w:id="1">
    <w:p w:rsidR="00061130" w:rsidRDefault="00061130" w:rsidP="004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1076F75"/>
    <w:multiLevelType w:val="hybridMultilevel"/>
    <w:tmpl w:val="5388F9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ABD"/>
    <w:multiLevelType w:val="hybridMultilevel"/>
    <w:tmpl w:val="CEAE8BC4"/>
    <w:lvl w:ilvl="0" w:tplc="692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43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E7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A5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9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CA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EF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E2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653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A68A2"/>
    <w:multiLevelType w:val="hybridMultilevel"/>
    <w:tmpl w:val="AB9E7322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669F5"/>
    <w:multiLevelType w:val="hybridMultilevel"/>
    <w:tmpl w:val="6A2816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B3F1F"/>
    <w:multiLevelType w:val="hybridMultilevel"/>
    <w:tmpl w:val="6C4E856C"/>
    <w:lvl w:ilvl="0" w:tplc="FE70CB6E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7">
    <w:nsid w:val="618325EB"/>
    <w:multiLevelType w:val="hybridMultilevel"/>
    <w:tmpl w:val="B98A57CC"/>
    <w:lvl w:ilvl="0" w:tplc="7DD2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847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CE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CD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04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03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8F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EA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AE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6102E"/>
    <w:multiLevelType w:val="hybridMultilevel"/>
    <w:tmpl w:val="C422FCBA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B3E90"/>
    <w:multiLevelType w:val="hybridMultilevel"/>
    <w:tmpl w:val="6D306B16"/>
    <w:lvl w:ilvl="0" w:tplc="4ABA26E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1B0"/>
    <w:rsid w:val="00017C64"/>
    <w:rsid w:val="00061130"/>
    <w:rsid w:val="0007357B"/>
    <w:rsid w:val="000D035C"/>
    <w:rsid w:val="00205BC9"/>
    <w:rsid w:val="00217219"/>
    <w:rsid w:val="00222A21"/>
    <w:rsid w:val="002E0D03"/>
    <w:rsid w:val="00326668"/>
    <w:rsid w:val="0037101C"/>
    <w:rsid w:val="00377809"/>
    <w:rsid w:val="00407FCE"/>
    <w:rsid w:val="004169D7"/>
    <w:rsid w:val="00491C51"/>
    <w:rsid w:val="004A308E"/>
    <w:rsid w:val="004D4C4A"/>
    <w:rsid w:val="004E615D"/>
    <w:rsid w:val="004F570F"/>
    <w:rsid w:val="00513AB7"/>
    <w:rsid w:val="005607EE"/>
    <w:rsid w:val="00572F7C"/>
    <w:rsid w:val="006302D6"/>
    <w:rsid w:val="006755BE"/>
    <w:rsid w:val="00695894"/>
    <w:rsid w:val="006E15E3"/>
    <w:rsid w:val="00755E9B"/>
    <w:rsid w:val="00762AD5"/>
    <w:rsid w:val="00772460"/>
    <w:rsid w:val="00857C02"/>
    <w:rsid w:val="00876FCD"/>
    <w:rsid w:val="008B5E54"/>
    <w:rsid w:val="008E313F"/>
    <w:rsid w:val="009A6417"/>
    <w:rsid w:val="009B640F"/>
    <w:rsid w:val="00A11F90"/>
    <w:rsid w:val="00A14299"/>
    <w:rsid w:val="00A31814"/>
    <w:rsid w:val="00B0741B"/>
    <w:rsid w:val="00B76BF6"/>
    <w:rsid w:val="00B97D5B"/>
    <w:rsid w:val="00BE5CAA"/>
    <w:rsid w:val="00C93643"/>
    <w:rsid w:val="00CA5B43"/>
    <w:rsid w:val="00CB38F4"/>
    <w:rsid w:val="00CE56D6"/>
    <w:rsid w:val="00D03FCB"/>
    <w:rsid w:val="00D23778"/>
    <w:rsid w:val="00D612A9"/>
    <w:rsid w:val="00DB07E2"/>
    <w:rsid w:val="00DE16D5"/>
    <w:rsid w:val="00E61D66"/>
    <w:rsid w:val="00E84C41"/>
    <w:rsid w:val="00EC7452"/>
    <w:rsid w:val="00F471B0"/>
    <w:rsid w:val="00F63D14"/>
    <w:rsid w:val="00FB54E4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1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F471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471B0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1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71B0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F471B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471B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71B0"/>
  </w:style>
  <w:style w:type="paragraph" w:styleId="ae">
    <w:name w:val="footer"/>
    <w:basedOn w:val="a"/>
    <w:link w:val="af"/>
    <w:uiPriority w:val="99"/>
    <w:unhideWhenUsed/>
    <w:rsid w:val="00F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A6BB-7198-433E-81A9-2E558015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18</cp:revision>
  <dcterms:created xsi:type="dcterms:W3CDTF">2013-02-22T07:48:00Z</dcterms:created>
  <dcterms:modified xsi:type="dcterms:W3CDTF">2017-11-03T08:21:00Z</dcterms:modified>
</cp:coreProperties>
</file>