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A9B" w:rsidRDefault="00E26E00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  <w:r>
        <w:rPr>
          <w:rFonts w:ascii="Tahoma" w:eastAsia="Times New Roman" w:hAnsi="Tahoma" w:cs="Tahoma"/>
          <w:b/>
          <w:bCs/>
          <w:noProof/>
          <w:kern w:val="36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3.55pt;margin-top:-26.95pt;width:535.75pt;height:781pt;z-index:251658240" strokeweight="6pt">
            <v:stroke linestyle="thickBetweenThin"/>
            <v:textbox>
              <w:txbxContent>
                <w:p w:rsidR="00125A9B" w:rsidRDefault="00125A9B" w:rsidP="00125A9B">
                  <w:pPr>
                    <w:pStyle w:val="9"/>
                    <w:jc w:val="right"/>
                    <w:rPr>
                      <w:rFonts w:ascii="Arial" w:hAnsi="Arial"/>
                      <w:b/>
                      <w:i/>
                      <w:sz w:val="16"/>
                    </w:rPr>
                  </w:pPr>
                </w:p>
                <w:p w:rsidR="00125A9B" w:rsidRPr="009A3428" w:rsidRDefault="00125A9B" w:rsidP="00125A9B">
                  <w:pPr>
                    <w:pStyle w:val="9"/>
                    <w:rPr>
                      <w:rFonts w:asciiTheme="majorHAnsi" w:hAnsiTheme="majorHAnsi"/>
                      <w:i/>
                      <w:sz w:val="36"/>
                      <w:szCs w:val="36"/>
                    </w:rPr>
                  </w:pP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>МБДОУ детский сад «Солнышко» пос. Газопровод, Елецкого района</w:t>
                  </w:r>
                </w:p>
                <w:p w:rsidR="00125A9B" w:rsidRPr="009A3428" w:rsidRDefault="00125A9B" w:rsidP="00125A9B">
                  <w:pPr>
                    <w:pStyle w:val="9"/>
                    <w:rPr>
                      <w:rFonts w:asciiTheme="majorHAnsi" w:hAnsiTheme="majorHAnsi"/>
                      <w:i/>
                      <w:sz w:val="44"/>
                      <w:szCs w:val="44"/>
                    </w:rPr>
                  </w:pPr>
                </w:p>
                <w:p w:rsidR="00125A9B" w:rsidRPr="009A3428" w:rsidRDefault="00125A9B" w:rsidP="00125A9B">
                  <w:pPr>
                    <w:rPr>
                      <w:rFonts w:asciiTheme="majorHAnsi" w:hAnsiTheme="majorHAnsi"/>
                    </w:rPr>
                  </w:pPr>
                </w:p>
                <w:p w:rsidR="00125A9B" w:rsidRPr="00E26E00" w:rsidRDefault="00125A9B" w:rsidP="00125A9B">
                  <w:pPr>
                    <w:pStyle w:val="9"/>
                    <w:rPr>
                      <w:rFonts w:asciiTheme="majorHAnsi" w:hAnsiTheme="majorHAnsi"/>
                      <w:b/>
                      <w:i/>
                      <w:sz w:val="52"/>
                      <w:szCs w:val="52"/>
                    </w:rPr>
                  </w:pPr>
                  <w:r w:rsidRPr="00E26E00">
                    <w:rPr>
                      <w:rFonts w:asciiTheme="majorHAnsi" w:hAnsiTheme="majorHAnsi"/>
                      <w:b/>
                      <w:sz w:val="52"/>
                      <w:szCs w:val="52"/>
                    </w:rPr>
                    <w:t>КОНСПЕКТ</w:t>
                  </w:r>
                </w:p>
                <w:p w:rsidR="00E26E00" w:rsidRDefault="00125A9B" w:rsidP="00125A9B">
                  <w:pPr>
                    <w:pStyle w:val="9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  <w:r w:rsidRPr="00E26E0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 xml:space="preserve">Экспериментальная деятельность по рассказу Л. Н. Толстого «Умная галка» </w:t>
                  </w:r>
                  <w:r w:rsidR="00E26E0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>с использованием ИКТ</w:t>
                  </w:r>
                </w:p>
                <w:p w:rsidR="00125A9B" w:rsidRPr="00E26E00" w:rsidRDefault="00125A9B" w:rsidP="00125A9B">
                  <w:pPr>
                    <w:pStyle w:val="9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  <w:r w:rsidRPr="00E26E0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>(</w:t>
                  </w:r>
                  <w:proofErr w:type="gramStart"/>
                  <w:r w:rsidRPr="00E26E0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>средняя</w:t>
                  </w:r>
                  <w:proofErr w:type="gramEnd"/>
                  <w:r w:rsidRPr="00E26E0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  <w:t xml:space="preserve"> группа).</w:t>
                  </w:r>
                </w:p>
                <w:p w:rsidR="00125A9B" w:rsidRPr="009A3428" w:rsidRDefault="00125A9B" w:rsidP="00125A9B">
                  <w:pPr>
                    <w:pStyle w:val="3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  <w:p w:rsidR="00125A9B" w:rsidRPr="009A3428" w:rsidRDefault="00125A9B" w:rsidP="00125A9B">
                  <w:pPr>
                    <w:pStyle w:val="3"/>
                    <w:rPr>
                      <w:rFonts w:asciiTheme="majorHAnsi" w:hAnsiTheme="majorHAnsi"/>
                      <w:sz w:val="16"/>
                    </w:rPr>
                  </w:pPr>
                </w:p>
                <w:p w:rsidR="00125A9B" w:rsidRPr="00E26E00" w:rsidRDefault="00125A9B" w:rsidP="00125A9B">
                  <w:pPr>
                    <w:pStyle w:val="9"/>
                    <w:ind w:left="708"/>
                    <w:jc w:val="left"/>
                    <w:rPr>
                      <w:rFonts w:ascii="Arial" w:hAnsi="Arial"/>
                      <w:b/>
                      <w:sz w:val="36"/>
                      <w:szCs w:val="36"/>
                    </w:rPr>
                  </w:pPr>
                  <w:r w:rsidRPr="00E26E0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ТЕМА: «Вода. Изменение уровня воды в сосуде».</w:t>
                  </w:r>
                </w:p>
                <w:p w:rsidR="00125A9B" w:rsidRDefault="00125A9B" w:rsidP="00125A9B"/>
                <w:p w:rsidR="00125A9B" w:rsidRDefault="00125A9B" w:rsidP="00125A9B">
                  <w:pPr>
                    <w:pStyle w:val="3"/>
                    <w:ind w:left="2124"/>
                    <w:rPr>
                      <w:rFonts w:cs="Arial"/>
                      <w:sz w:val="8"/>
                      <w:szCs w:val="8"/>
                    </w:rPr>
                  </w:pPr>
                  <w:r>
                    <w:rPr>
                      <w:i/>
                      <w:szCs w:val="48"/>
                    </w:rPr>
                    <w:t xml:space="preserve">    </w:t>
                  </w:r>
                </w:p>
                <w:p w:rsidR="00125A9B" w:rsidRDefault="00125A9B" w:rsidP="00125A9B">
                  <w:pPr>
                    <w:jc w:val="center"/>
                    <w:rPr>
                      <w:b/>
                      <w:i/>
                      <w:sz w:val="56"/>
                    </w:rPr>
                  </w:pPr>
                  <w:r w:rsidRPr="00E43A13">
                    <w:rPr>
                      <w:i/>
                      <w:noProof/>
                      <w:szCs w:val="48"/>
                    </w:rPr>
                    <w:drawing>
                      <wp:inline distT="0" distB="0" distL="0" distR="0">
                        <wp:extent cx="5882425" cy="4536000"/>
                        <wp:effectExtent l="0" t="0" r="0" b="0"/>
                        <wp:docPr id="3" name="Рисунок 3" descr="SAM_0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AM_0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2425" cy="45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5A9B" w:rsidRPr="009A3428" w:rsidRDefault="00125A9B" w:rsidP="00125A9B">
                  <w:pPr>
                    <w:jc w:val="right"/>
                    <w:rPr>
                      <w:rFonts w:asciiTheme="majorHAnsi" w:hAnsiTheme="majorHAnsi"/>
                      <w:i/>
                      <w:sz w:val="36"/>
                      <w:szCs w:val="36"/>
                    </w:rPr>
                  </w:pP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>Воспитатель:</w:t>
                  </w: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ab/>
                  </w:r>
                </w:p>
                <w:p w:rsidR="00125A9B" w:rsidRPr="009A3428" w:rsidRDefault="00125A9B" w:rsidP="00125A9B">
                  <w:pPr>
                    <w:jc w:val="right"/>
                    <w:rPr>
                      <w:rFonts w:asciiTheme="majorHAnsi" w:hAnsiTheme="majorHAnsi"/>
                      <w:i/>
                      <w:sz w:val="36"/>
                      <w:szCs w:val="36"/>
                    </w:rPr>
                  </w:pP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>Щербакова</w:t>
                  </w: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ab/>
                  </w: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ab/>
                    <w:t xml:space="preserve"> </w:t>
                  </w:r>
                </w:p>
                <w:p w:rsidR="00125A9B" w:rsidRPr="009A3428" w:rsidRDefault="00125A9B" w:rsidP="00125A9B">
                  <w:pPr>
                    <w:pStyle w:val="2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 w:rsidRPr="009A3428">
                    <w:rPr>
                      <w:rFonts w:asciiTheme="majorHAnsi" w:hAnsiTheme="majorHAnsi"/>
                      <w:sz w:val="36"/>
                      <w:szCs w:val="36"/>
                    </w:rPr>
                    <w:t>Светлана</w:t>
                  </w:r>
                  <w:r w:rsidRPr="009A3428">
                    <w:rPr>
                      <w:rFonts w:asciiTheme="majorHAnsi" w:hAnsiTheme="majorHAnsi"/>
                      <w:sz w:val="36"/>
                      <w:szCs w:val="36"/>
                    </w:rPr>
                    <w:tab/>
                  </w:r>
                  <w:r w:rsidRPr="009A3428">
                    <w:rPr>
                      <w:rFonts w:asciiTheme="majorHAnsi" w:hAnsiTheme="majorHAnsi"/>
                      <w:sz w:val="36"/>
                      <w:szCs w:val="36"/>
                    </w:rPr>
                    <w:tab/>
                  </w:r>
                </w:p>
                <w:p w:rsidR="00125A9B" w:rsidRDefault="00125A9B" w:rsidP="00125A9B">
                  <w:pPr>
                    <w:jc w:val="right"/>
                    <w:rPr>
                      <w:b/>
                      <w:i/>
                      <w:sz w:val="48"/>
                    </w:rPr>
                  </w:pPr>
                  <w:r w:rsidRPr="009A3428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>Анатольевна</w:t>
                  </w:r>
                  <w:r>
                    <w:rPr>
                      <w:b/>
                      <w:i/>
                      <w:sz w:val="48"/>
                    </w:rPr>
                    <w:tab/>
                  </w:r>
                </w:p>
                <w:p w:rsidR="00125A9B" w:rsidRPr="00B20355" w:rsidRDefault="00125A9B" w:rsidP="00125A9B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125A9B" w:rsidRDefault="00125A9B" w:rsidP="00125A9B">
                  <w:pPr>
                    <w:jc w:val="right"/>
                  </w:pPr>
                </w:p>
                <w:p w:rsidR="00125A9B" w:rsidRPr="00915EFE" w:rsidRDefault="00125A9B" w:rsidP="00125A9B">
                  <w:pPr>
                    <w:jc w:val="right"/>
                  </w:pPr>
                </w:p>
              </w:txbxContent>
            </v:textbox>
          </v:shape>
        </w:pict>
      </w: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125A9B" w:rsidRDefault="00125A9B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</w:p>
    <w:p w:rsidR="002601B3" w:rsidRDefault="002601B3" w:rsidP="002601B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  <w:r>
        <w:rPr>
          <w:rFonts w:ascii="Tahoma" w:eastAsia="Times New Roman" w:hAnsi="Tahoma" w:cs="Tahoma"/>
          <w:b/>
          <w:bCs/>
          <w:kern w:val="36"/>
          <w:sz w:val="24"/>
          <w:szCs w:val="24"/>
        </w:rPr>
        <w:lastRenderedPageBreak/>
        <w:t xml:space="preserve">Экспериментальная деятельность по </w:t>
      </w:r>
      <w:r w:rsidR="00CC0D49">
        <w:rPr>
          <w:rFonts w:ascii="Tahoma" w:eastAsia="Times New Roman" w:hAnsi="Tahoma" w:cs="Tahoma"/>
          <w:b/>
          <w:bCs/>
          <w:kern w:val="36"/>
          <w:sz w:val="24"/>
          <w:szCs w:val="24"/>
        </w:rPr>
        <w:t>рассказу</w:t>
      </w:r>
      <w:r>
        <w:rPr>
          <w:rFonts w:ascii="Tahoma" w:eastAsia="Times New Roman" w:hAnsi="Tahoma" w:cs="Tahoma"/>
          <w:b/>
          <w:bCs/>
          <w:kern w:val="36"/>
          <w:sz w:val="24"/>
          <w:szCs w:val="24"/>
        </w:rPr>
        <w:t xml:space="preserve"> Л. Н. Толстого «Умная галка» </w:t>
      </w:r>
      <w:r w:rsidR="00A23109">
        <w:rPr>
          <w:rFonts w:ascii="Tahoma" w:eastAsia="Times New Roman" w:hAnsi="Tahoma" w:cs="Tahoma"/>
          <w:b/>
          <w:bCs/>
          <w:kern w:val="36"/>
          <w:sz w:val="24"/>
          <w:szCs w:val="24"/>
        </w:rPr>
        <w:t xml:space="preserve">с использованием ИКТ </w:t>
      </w:r>
      <w:r>
        <w:rPr>
          <w:rFonts w:ascii="Tahoma" w:eastAsia="Times New Roman" w:hAnsi="Tahoma" w:cs="Tahoma"/>
          <w:b/>
          <w:bCs/>
          <w:kern w:val="36"/>
          <w:sz w:val="24"/>
          <w:szCs w:val="24"/>
        </w:rPr>
        <w:t>(средняя группа).</w:t>
      </w:r>
    </w:p>
    <w:p w:rsidR="002601B3" w:rsidRPr="00CC0D49" w:rsidRDefault="002601B3" w:rsidP="002601B3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kern w:val="36"/>
          <w:sz w:val="24"/>
          <w:szCs w:val="24"/>
        </w:rPr>
      </w:pPr>
      <w:r w:rsidRPr="00CC0D49">
        <w:rPr>
          <w:rFonts w:ascii="Tahoma" w:eastAsia="Times New Roman" w:hAnsi="Tahoma" w:cs="Tahoma"/>
          <w:b/>
          <w:bCs/>
          <w:kern w:val="36"/>
          <w:sz w:val="24"/>
          <w:szCs w:val="24"/>
        </w:rPr>
        <w:t>Тема: «Вода. Изменение уровня воды в сосуде».</w:t>
      </w:r>
    </w:p>
    <w:p w:rsidR="009F397D" w:rsidRPr="00CC0D49" w:rsidRDefault="009F397D" w:rsidP="00CC0D49">
      <w:pPr>
        <w:spacing w:after="0" w:line="352" w:lineRule="atLeast"/>
        <w:textAlignment w:val="baseline"/>
        <w:rPr>
          <w:sz w:val="28"/>
          <w:szCs w:val="28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Цель:</w:t>
      </w:r>
      <w:r w:rsidRPr="009F397D">
        <w:rPr>
          <w:rFonts w:ascii="Tahoma" w:eastAsia="Times New Roman" w:hAnsi="Tahoma" w:cs="Tahoma"/>
          <w:color w:val="2D2A2A"/>
        </w:rPr>
        <w:t> </w:t>
      </w:r>
      <w:r w:rsidR="00CC0D49" w:rsidRPr="00CC0D49">
        <w:rPr>
          <w:sz w:val="28"/>
          <w:szCs w:val="28"/>
        </w:rPr>
        <w:t>формировать интерес и любовь к природе через ознакомление с художественным произведением; формирование знаний</w:t>
      </w:r>
      <w:r w:rsidRPr="00CC0D49">
        <w:rPr>
          <w:sz w:val="28"/>
          <w:szCs w:val="28"/>
        </w:rPr>
        <w:t> об изменении уровня воды в сосуде с помощью предметов.</w:t>
      </w:r>
    </w:p>
    <w:p w:rsidR="009F397D" w:rsidRPr="009F397D" w:rsidRDefault="00CA2E45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b/>
          <w:bCs/>
          <w:color w:val="2D2A2A"/>
        </w:rPr>
        <w:t>Задачи</w:t>
      </w:r>
      <w:r w:rsidR="009F397D" w:rsidRPr="009F397D">
        <w:rPr>
          <w:rFonts w:ascii="Tahoma" w:eastAsia="Times New Roman" w:hAnsi="Tahoma" w:cs="Tahoma"/>
          <w:b/>
          <w:bCs/>
          <w:color w:val="2D2A2A"/>
        </w:rPr>
        <w:t>:</w:t>
      </w:r>
    </w:p>
    <w:p w:rsidR="00CC0D49" w:rsidRPr="00CC0D49" w:rsidRDefault="00CC0D49" w:rsidP="00CC0D49">
      <w:pPr>
        <w:pStyle w:val="a9"/>
        <w:numPr>
          <w:ilvl w:val="0"/>
          <w:numId w:val="1"/>
        </w:numPr>
        <w:spacing w:after="480" w:line="352" w:lineRule="atLeast"/>
        <w:textAlignment w:val="baseline"/>
        <w:rPr>
          <w:rFonts w:ascii="inherit" w:eastAsia="Times New Roman" w:hAnsi="inherit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0D49">
        <w:rPr>
          <w:rFonts w:ascii="inherit" w:eastAsia="Times New Roman" w:hAnsi="inherit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Познакомить </w:t>
      </w:r>
      <w:r>
        <w:rPr>
          <w:rFonts w:ascii="inherit" w:eastAsia="Times New Roman" w:hAnsi="inherit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CC0D49">
        <w:rPr>
          <w:rFonts w:ascii="inherit" w:eastAsia="Times New Roman" w:hAnsi="inherit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 новым рассказом;</w:t>
      </w:r>
    </w:p>
    <w:p w:rsidR="00CC0D49" w:rsidRPr="00CC0D49" w:rsidRDefault="00CC0D49" w:rsidP="00CC0D49">
      <w:pPr>
        <w:pStyle w:val="a9"/>
        <w:numPr>
          <w:ilvl w:val="0"/>
          <w:numId w:val="1"/>
        </w:numPr>
        <w:spacing w:after="480" w:line="352" w:lineRule="atLeast"/>
        <w:textAlignment w:val="baseline"/>
        <w:rPr>
          <w:rFonts w:ascii="inherit" w:eastAsia="Times New Roman" w:hAnsi="inherit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C0D49">
        <w:rPr>
          <w:rFonts w:ascii="inherit" w:eastAsia="Times New Roman" w:hAnsi="inherit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Учить отвечать на вопросы по произведению.</w:t>
      </w:r>
    </w:p>
    <w:p w:rsidR="009F397D" w:rsidRPr="00CC0D49" w:rsidRDefault="009F397D" w:rsidP="00CC0D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Формировать</w:t>
      </w:r>
      <w:r w:rsidR="00CC0D49">
        <w:rPr>
          <w:rFonts w:ascii="Tahoma" w:eastAsia="Times New Roman" w:hAnsi="Tahoma" w:cs="Tahoma"/>
          <w:color w:val="2D2A2A"/>
        </w:rPr>
        <w:t xml:space="preserve"> у детей</w:t>
      </w:r>
      <w:r w:rsidRPr="009F397D">
        <w:rPr>
          <w:rFonts w:ascii="Tahoma" w:eastAsia="Times New Roman" w:hAnsi="Tahoma" w:cs="Tahoma"/>
          <w:color w:val="2D2A2A"/>
        </w:rPr>
        <w:t> представление об изменении уровня воды в сосуде при помещении в него различных предметов.</w:t>
      </w:r>
    </w:p>
    <w:p w:rsidR="009F397D" w:rsidRPr="009F397D" w:rsidRDefault="009F397D" w:rsidP="009F39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Развиват</w:t>
      </w:r>
      <w:r w:rsidR="00CC0D49">
        <w:rPr>
          <w:rFonts w:ascii="Tahoma" w:eastAsia="Times New Roman" w:hAnsi="Tahoma" w:cs="Tahoma"/>
          <w:color w:val="2D2A2A"/>
        </w:rPr>
        <w:t>ь у детей</w:t>
      </w:r>
      <w:r w:rsidRPr="009F397D">
        <w:rPr>
          <w:rFonts w:ascii="Tahoma" w:eastAsia="Times New Roman" w:hAnsi="Tahoma" w:cs="Tahoma"/>
          <w:color w:val="2D2A2A"/>
        </w:rPr>
        <w:t> логическое мышление.</w:t>
      </w:r>
    </w:p>
    <w:p w:rsidR="009F397D" w:rsidRPr="009F397D" w:rsidRDefault="009F397D" w:rsidP="00CC0D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Формировать навык передачи словами практических действий.</w:t>
      </w:r>
    </w:p>
    <w:p w:rsidR="009F397D" w:rsidRPr="009F397D" w:rsidRDefault="009F397D" w:rsidP="009F3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Воспитывать бережное отношение к лабораторному оборудованию.</w:t>
      </w:r>
    </w:p>
    <w:p w:rsidR="009F397D" w:rsidRPr="009F397D" w:rsidRDefault="00CA2E45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b/>
          <w:bCs/>
          <w:color w:val="2D2A2A"/>
        </w:rPr>
        <w:t>Материалы и оборудование</w:t>
      </w:r>
      <w:r w:rsidR="009F397D" w:rsidRPr="009F397D">
        <w:rPr>
          <w:rFonts w:ascii="Tahoma" w:eastAsia="Times New Roman" w:hAnsi="Tahoma" w:cs="Tahoma"/>
          <w:b/>
          <w:bCs/>
          <w:color w:val="2D2A2A"/>
        </w:rPr>
        <w:t>:</w:t>
      </w:r>
    </w:p>
    <w:p w:rsidR="009F397D" w:rsidRDefault="00867D58" w:rsidP="009F3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 xml:space="preserve">Компьютер с </w:t>
      </w:r>
      <w:r w:rsidR="00CA2E45">
        <w:rPr>
          <w:rFonts w:ascii="Tahoma" w:eastAsia="Times New Roman" w:hAnsi="Tahoma" w:cs="Tahoma"/>
          <w:color w:val="2D2A2A"/>
        </w:rPr>
        <w:t>презентацией рассказа</w:t>
      </w:r>
    </w:p>
    <w:p w:rsidR="00CA2E45" w:rsidRDefault="00CA2E45" w:rsidP="009F3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Портрет Л. Н. Толстого</w:t>
      </w:r>
    </w:p>
    <w:p w:rsidR="00CA2E45" w:rsidRDefault="00CA2E45" w:rsidP="009F3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Изображение галки</w:t>
      </w:r>
    </w:p>
    <w:p w:rsidR="00CA2E45" w:rsidRDefault="00CA2E45" w:rsidP="009F3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Стеклянный кувшин с водой</w:t>
      </w:r>
    </w:p>
    <w:p w:rsidR="00CA2E45" w:rsidRDefault="00CA2E45" w:rsidP="009F3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Ёмкость с камешками</w:t>
      </w:r>
    </w:p>
    <w:p w:rsidR="00CA2E45" w:rsidRDefault="00CA2E45" w:rsidP="009F3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Пёрышки</w:t>
      </w:r>
    </w:p>
    <w:p w:rsidR="009F397D" w:rsidRPr="009F397D" w:rsidRDefault="009F397D" w:rsidP="009F397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ХОД ЗАНЯТИЯ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proofErr w:type="spellStart"/>
      <w:r w:rsidRPr="009F397D">
        <w:rPr>
          <w:rFonts w:ascii="Tahoma" w:eastAsia="Times New Roman" w:hAnsi="Tahoma" w:cs="Tahoma"/>
          <w:b/>
          <w:bCs/>
          <w:color w:val="2D2A2A"/>
        </w:rPr>
        <w:t>Психогимнастика</w:t>
      </w:r>
      <w:proofErr w:type="spellEnd"/>
      <w:r w:rsidRPr="009F397D">
        <w:rPr>
          <w:rFonts w:ascii="Tahoma" w:eastAsia="Times New Roman" w:hAnsi="Tahoma" w:cs="Tahoma"/>
          <w:b/>
          <w:bCs/>
          <w:color w:val="2D2A2A"/>
        </w:rPr>
        <w:t xml:space="preserve"> «Послушные капельки».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i/>
          <w:iCs/>
          <w:color w:val="2D2A2A"/>
        </w:rPr>
        <w:t>Дети встают друг за другом, взявшись за руки. У воспитателя в руках воздушный платок.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Я – повелительница воды. Вы – послушные капельки. По моему сигналу (взмаху платка) попробуйте изобразить, в каком виде встречается вода в природе.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– Ручей  – </w:t>
      </w:r>
      <w:r w:rsidRPr="009F397D">
        <w:rPr>
          <w:rFonts w:ascii="Tahoma" w:eastAsia="Times New Roman" w:hAnsi="Tahoma" w:cs="Tahoma"/>
          <w:i/>
          <w:iCs/>
          <w:color w:val="2D2A2A"/>
        </w:rPr>
        <w:t>дети идут друг за другом, взявшись за руки.</w:t>
      </w:r>
      <w:r w:rsidRPr="009F397D">
        <w:rPr>
          <w:rFonts w:ascii="Tahoma" w:eastAsia="Times New Roman" w:hAnsi="Tahoma" w:cs="Tahoma"/>
          <w:color w:val="2D2A2A"/>
        </w:rPr>
        <w:br/>
        <w:t>– Дождь – </w:t>
      </w:r>
      <w:r w:rsidRPr="009F397D">
        <w:rPr>
          <w:rFonts w:ascii="Tahoma" w:eastAsia="Times New Roman" w:hAnsi="Tahoma" w:cs="Tahoma"/>
          <w:i/>
          <w:iCs/>
          <w:color w:val="2D2A2A"/>
        </w:rPr>
        <w:t>дети прыгают.</w:t>
      </w:r>
      <w:r w:rsidRPr="009F397D">
        <w:rPr>
          <w:rFonts w:ascii="Tahoma" w:eastAsia="Times New Roman" w:hAnsi="Tahoma" w:cs="Tahoma"/>
          <w:color w:val="2D2A2A"/>
        </w:rPr>
        <w:br/>
        <w:t>– Снег –  </w:t>
      </w:r>
      <w:r w:rsidRPr="009F397D">
        <w:rPr>
          <w:rFonts w:ascii="Tahoma" w:eastAsia="Times New Roman" w:hAnsi="Tahoma" w:cs="Tahoma"/>
          <w:i/>
          <w:iCs/>
          <w:color w:val="2D2A2A"/>
        </w:rPr>
        <w:t>дети кружатся.</w:t>
      </w:r>
      <w:r w:rsidRPr="009F397D">
        <w:rPr>
          <w:rFonts w:ascii="Tahoma" w:eastAsia="Times New Roman" w:hAnsi="Tahoma" w:cs="Tahoma"/>
          <w:color w:val="2D2A2A"/>
        </w:rPr>
        <w:br/>
        <w:t>– Лед – </w:t>
      </w:r>
      <w:r w:rsidRPr="009F397D">
        <w:rPr>
          <w:rFonts w:ascii="Tahoma" w:eastAsia="Times New Roman" w:hAnsi="Tahoma" w:cs="Tahoma"/>
          <w:i/>
          <w:iCs/>
          <w:color w:val="2D2A2A"/>
        </w:rPr>
        <w:t>дети, крепко взявшись за руки, замирают.</w:t>
      </w:r>
      <w:r w:rsidRPr="009F397D">
        <w:rPr>
          <w:rFonts w:ascii="Tahoma" w:eastAsia="Times New Roman" w:hAnsi="Tahoma" w:cs="Tahoma"/>
          <w:color w:val="2D2A2A"/>
        </w:rPr>
        <w:br/>
        <w:t>– Пар – </w:t>
      </w:r>
      <w:r w:rsidRPr="009F397D">
        <w:rPr>
          <w:rFonts w:ascii="Tahoma" w:eastAsia="Times New Roman" w:hAnsi="Tahoma" w:cs="Tahoma"/>
          <w:i/>
          <w:iCs/>
          <w:color w:val="2D2A2A"/>
        </w:rPr>
        <w:t>дети, изображая пар, поднимают руки верх.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i/>
          <w:iCs/>
          <w:color w:val="2D2A2A"/>
        </w:rPr>
        <w:t xml:space="preserve">Воспитатель предлагает детям сесть на </w:t>
      </w:r>
      <w:r w:rsidR="00D84CE8">
        <w:rPr>
          <w:rFonts w:ascii="Tahoma" w:eastAsia="Times New Roman" w:hAnsi="Tahoma" w:cs="Tahoma"/>
          <w:i/>
          <w:iCs/>
          <w:color w:val="2D2A2A"/>
        </w:rPr>
        <w:t>стулья</w:t>
      </w:r>
      <w:r w:rsidRPr="009F397D">
        <w:rPr>
          <w:rFonts w:ascii="Tahoma" w:eastAsia="Times New Roman" w:hAnsi="Tahoma" w:cs="Tahoma"/>
          <w:i/>
          <w:iCs/>
          <w:color w:val="2D2A2A"/>
        </w:rPr>
        <w:t xml:space="preserve"> </w:t>
      </w:r>
      <w:r w:rsidRPr="00A23109">
        <w:rPr>
          <w:rFonts w:ascii="Tahoma" w:eastAsia="Times New Roman" w:hAnsi="Tahoma" w:cs="Tahoma"/>
          <w:b/>
          <w:i/>
          <w:iCs/>
          <w:color w:val="2D2A2A"/>
        </w:rPr>
        <w:t xml:space="preserve">перед </w:t>
      </w:r>
      <w:r w:rsidR="00D84CE8" w:rsidRPr="00A23109">
        <w:rPr>
          <w:rFonts w:ascii="Tahoma" w:eastAsia="Times New Roman" w:hAnsi="Tahoma" w:cs="Tahoma"/>
          <w:b/>
          <w:i/>
          <w:iCs/>
          <w:color w:val="2D2A2A"/>
        </w:rPr>
        <w:t>экраном</w:t>
      </w:r>
      <w:r w:rsidRPr="009F397D">
        <w:rPr>
          <w:rFonts w:ascii="Tahoma" w:eastAsia="Times New Roman" w:hAnsi="Tahoma" w:cs="Tahoma"/>
          <w:i/>
          <w:iCs/>
          <w:color w:val="2D2A2A"/>
        </w:rPr>
        <w:t>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К нам в группу залетела галка </w:t>
      </w:r>
      <w:r w:rsidRPr="009F397D">
        <w:rPr>
          <w:rFonts w:ascii="Tahoma" w:eastAsia="Times New Roman" w:hAnsi="Tahoma" w:cs="Tahoma"/>
          <w:i/>
          <w:iCs/>
          <w:color w:val="2D2A2A"/>
        </w:rPr>
        <w:t>(п</w:t>
      </w:r>
      <w:r w:rsidR="00D84CE8">
        <w:rPr>
          <w:rFonts w:ascii="Tahoma" w:eastAsia="Times New Roman" w:hAnsi="Tahoma" w:cs="Tahoma"/>
          <w:i/>
          <w:iCs/>
          <w:color w:val="2D2A2A"/>
        </w:rPr>
        <w:t>оказывает изображение галки</w:t>
      </w:r>
      <w:r w:rsidR="00A23109">
        <w:rPr>
          <w:rFonts w:ascii="Tahoma" w:eastAsia="Times New Roman" w:hAnsi="Tahoma" w:cs="Tahoma"/>
          <w:i/>
          <w:iCs/>
          <w:color w:val="2D2A2A"/>
        </w:rPr>
        <w:t xml:space="preserve"> на экране</w:t>
      </w:r>
      <w:r w:rsidR="00D84CE8">
        <w:rPr>
          <w:rFonts w:ascii="Tahoma" w:eastAsia="Times New Roman" w:hAnsi="Tahoma" w:cs="Tahoma"/>
          <w:i/>
          <w:iCs/>
          <w:color w:val="2D2A2A"/>
        </w:rPr>
        <w:t>).</w:t>
      </w:r>
      <w:r w:rsidRPr="009F397D">
        <w:rPr>
          <w:rFonts w:ascii="Tahoma" w:eastAsia="Times New Roman" w:hAnsi="Tahoma" w:cs="Tahoma"/>
          <w:color w:val="2D2A2A"/>
        </w:rPr>
        <w:t xml:space="preserve"> Эта галка очень умная. Про нее сам Лев Николаевич Толстой написал </w:t>
      </w:r>
      <w:r w:rsidRPr="009F397D">
        <w:rPr>
          <w:rFonts w:ascii="Tahoma" w:eastAsia="Times New Roman" w:hAnsi="Tahoma" w:cs="Tahoma"/>
          <w:i/>
          <w:iCs/>
          <w:color w:val="2D2A2A"/>
        </w:rPr>
        <w:t xml:space="preserve">(обращает </w:t>
      </w:r>
      <w:r w:rsidRPr="009F397D">
        <w:rPr>
          <w:rFonts w:ascii="Tahoma" w:eastAsia="Times New Roman" w:hAnsi="Tahoma" w:cs="Tahoma"/>
          <w:i/>
          <w:iCs/>
          <w:color w:val="2D2A2A"/>
        </w:rPr>
        <w:lastRenderedPageBreak/>
        <w:t>внимание на портрет писателя</w:t>
      </w:r>
      <w:r w:rsidR="00A23109">
        <w:rPr>
          <w:rFonts w:ascii="Tahoma" w:eastAsia="Times New Roman" w:hAnsi="Tahoma" w:cs="Tahoma"/>
          <w:i/>
          <w:iCs/>
          <w:color w:val="2D2A2A"/>
        </w:rPr>
        <w:t xml:space="preserve"> на экране</w:t>
      </w:r>
      <w:r w:rsidRPr="009F397D">
        <w:rPr>
          <w:rFonts w:ascii="Tahoma" w:eastAsia="Times New Roman" w:hAnsi="Tahoma" w:cs="Tahoma"/>
          <w:i/>
          <w:iCs/>
          <w:color w:val="2D2A2A"/>
        </w:rPr>
        <w:t>)</w:t>
      </w:r>
      <w:r w:rsidRPr="009F397D">
        <w:rPr>
          <w:rFonts w:ascii="Tahoma" w:eastAsia="Times New Roman" w:hAnsi="Tahoma" w:cs="Tahoma"/>
          <w:color w:val="2D2A2A"/>
        </w:rPr>
        <w:t>. Он был очень наблюдателен и написал рассказ «Умная галка».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2. Чтение отрывка из рассказа Л. Н. Толстого «Умная галка»</w:t>
      </w:r>
      <w:r w:rsidR="00A23109">
        <w:rPr>
          <w:rFonts w:ascii="Tahoma" w:eastAsia="Times New Roman" w:hAnsi="Tahoma" w:cs="Tahoma"/>
          <w:bCs/>
          <w:color w:val="2D2A2A"/>
        </w:rPr>
        <w:t>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Хотела галка пить. На дворе стоял кувшин с водой, а в кувшине была вода только на дне. Галке нельзя было достать.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Почему галке нельзя напиться из кувшина</w:t>
      </w:r>
      <w:r w:rsidRPr="009F397D">
        <w:rPr>
          <w:rFonts w:ascii="Tahoma" w:eastAsia="Times New Roman" w:hAnsi="Tahoma" w:cs="Tahoma"/>
          <w:b/>
          <w:bCs/>
          <w:color w:val="2D2A2A"/>
        </w:rPr>
        <w:t>?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Дети: </w:t>
      </w:r>
      <w:r w:rsidRPr="009F397D">
        <w:rPr>
          <w:rFonts w:ascii="Tahoma" w:eastAsia="Times New Roman" w:hAnsi="Tahoma" w:cs="Tahoma"/>
          <w:color w:val="2D2A2A"/>
        </w:rPr>
        <w:t>Воды мало, горлышко узкое</w:t>
      </w:r>
      <w:r w:rsidRPr="009F397D">
        <w:rPr>
          <w:rFonts w:ascii="Tahoma" w:eastAsia="Times New Roman" w:hAnsi="Tahoma" w:cs="Tahoma"/>
          <w:b/>
          <w:bCs/>
          <w:color w:val="2D2A2A"/>
        </w:rPr>
        <w:t>,…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Как, по-вашему, галка смогла решить эту проблему и напиться воды?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i/>
          <w:iCs/>
          <w:color w:val="2D2A2A"/>
        </w:rPr>
        <w:t>Дети предлагают варианты: взять соломинку, разбить кувшин, бросить в кувшин что-нибудь.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Интересно, что случиться, если в кувшин бросить предметы? Давайте опытным путем проверим решение проблемы.</w:t>
      </w:r>
    </w:p>
    <w:p w:rsidR="00D84CE8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</w:rPr>
      </w:pPr>
      <w:r w:rsidRPr="009F397D">
        <w:rPr>
          <w:rFonts w:ascii="Tahoma" w:eastAsia="Times New Roman" w:hAnsi="Tahoma" w:cs="Tahoma"/>
          <w:i/>
          <w:iCs/>
          <w:color w:val="2D2A2A"/>
        </w:rPr>
        <w:t xml:space="preserve">На столах </w:t>
      </w:r>
      <w:r w:rsidR="00D84CE8">
        <w:rPr>
          <w:rFonts w:ascii="Tahoma" w:eastAsia="Times New Roman" w:hAnsi="Tahoma" w:cs="Tahoma"/>
          <w:i/>
          <w:iCs/>
          <w:color w:val="2D2A2A"/>
        </w:rPr>
        <w:t>2</w:t>
      </w:r>
      <w:r w:rsidRPr="009F397D">
        <w:rPr>
          <w:rFonts w:ascii="Tahoma" w:eastAsia="Times New Roman" w:hAnsi="Tahoma" w:cs="Tahoma"/>
          <w:i/>
          <w:iCs/>
          <w:color w:val="2D2A2A"/>
        </w:rPr>
        <w:t xml:space="preserve"> стеклянных сосуда с водой, перо, емкость с камешками</w:t>
      </w:r>
      <w:r w:rsidR="00D84CE8">
        <w:rPr>
          <w:rFonts w:ascii="Tahoma" w:eastAsia="Times New Roman" w:hAnsi="Tahoma" w:cs="Tahoma"/>
          <w:i/>
          <w:iCs/>
          <w:color w:val="2D2A2A"/>
        </w:rPr>
        <w:t>, фломастер.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 xml:space="preserve"> Красным </w:t>
      </w:r>
      <w:r w:rsidR="00D84CE8">
        <w:rPr>
          <w:rFonts w:ascii="Tahoma" w:eastAsia="Times New Roman" w:hAnsi="Tahoma" w:cs="Tahoma"/>
          <w:color w:val="2D2A2A"/>
        </w:rPr>
        <w:t>фломастером</w:t>
      </w:r>
      <w:r w:rsidRPr="009F397D">
        <w:rPr>
          <w:rFonts w:ascii="Tahoma" w:eastAsia="Times New Roman" w:hAnsi="Tahoma" w:cs="Tahoma"/>
          <w:color w:val="2D2A2A"/>
        </w:rPr>
        <w:t xml:space="preserve"> будем отмечать только тогда, когда уровень воды повысится в сосуде и галка сможет напиться.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Опыт 1.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Опустите в первый сосуд перышко. Изменился ли уровень воды?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Дети: </w:t>
      </w:r>
      <w:r w:rsidRPr="009F397D">
        <w:rPr>
          <w:rFonts w:ascii="Tahoma" w:eastAsia="Times New Roman" w:hAnsi="Tahoma" w:cs="Tahoma"/>
          <w:color w:val="2D2A2A"/>
        </w:rPr>
        <w:t>Не изменился.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 xml:space="preserve">Опыт </w:t>
      </w:r>
      <w:r w:rsidR="00D84CE8">
        <w:rPr>
          <w:rFonts w:ascii="Tahoma" w:eastAsia="Times New Roman" w:hAnsi="Tahoma" w:cs="Tahoma"/>
          <w:b/>
          <w:bCs/>
          <w:color w:val="2D2A2A"/>
        </w:rPr>
        <w:t>2</w:t>
      </w:r>
      <w:r w:rsidRPr="009F397D">
        <w:rPr>
          <w:rFonts w:ascii="Tahoma" w:eastAsia="Times New Roman" w:hAnsi="Tahoma" w:cs="Tahoma"/>
          <w:b/>
          <w:bCs/>
          <w:color w:val="2D2A2A"/>
        </w:rPr>
        <w:t>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="00D84CE8">
        <w:rPr>
          <w:rFonts w:ascii="Tahoma" w:eastAsia="Times New Roman" w:hAnsi="Tahoma" w:cs="Tahoma"/>
          <w:color w:val="2D2A2A"/>
        </w:rPr>
        <w:t xml:space="preserve">Осторожно опустите во 2 </w:t>
      </w:r>
      <w:r w:rsidRPr="009F397D">
        <w:rPr>
          <w:rFonts w:ascii="Tahoma" w:eastAsia="Times New Roman" w:hAnsi="Tahoma" w:cs="Tahoma"/>
          <w:color w:val="2D2A2A"/>
        </w:rPr>
        <w:t>сосуд камешки. Что произошло с уровнем воды?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Дети: </w:t>
      </w:r>
      <w:r w:rsidRPr="009F397D">
        <w:rPr>
          <w:rFonts w:ascii="Tahoma" w:eastAsia="Times New Roman" w:hAnsi="Tahoma" w:cs="Tahoma"/>
          <w:color w:val="2D2A2A"/>
        </w:rPr>
        <w:t>Уровень воды изменился.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Как вы думаете, почему?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Дети: </w:t>
      </w:r>
      <w:r w:rsidRPr="009F397D">
        <w:rPr>
          <w:rFonts w:ascii="Tahoma" w:eastAsia="Times New Roman" w:hAnsi="Tahoma" w:cs="Tahoma"/>
          <w:color w:val="2D2A2A"/>
        </w:rPr>
        <w:t>Камни опустились на дно, и вода поднялась выше.</w:t>
      </w:r>
    </w:p>
    <w:p w:rsidR="009F397D" w:rsidRPr="009F397D" w:rsidRDefault="009F397D" w:rsidP="00C34FE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 xml:space="preserve">Давайте отметим красным </w:t>
      </w:r>
      <w:r w:rsidR="00C34FEC">
        <w:rPr>
          <w:rFonts w:ascii="Tahoma" w:eastAsia="Times New Roman" w:hAnsi="Tahoma" w:cs="Tahoma"/>
          <w:color w:val="2D2A2A"/>
        </w:rPr>
        <w:t>фломастером</w:t>
      </w:r>
      <w:r w:rsidRPr="009F397D">
        <w:rPr>
          <w:rFonts w:ascii="Tahoma" w:eastAsia="Times New Roman" w:hAnsi="Tahoma" w:cs="Tahoma"/>
          <w:color w:val="2D2A2A"/>
        </w:rPr>
        <w:t xml:space="preserve"> новый уровень воды</w:t>
      </w:r>
      <w:r w:rsidR="00C34FEC">
        <w:rPr>
          <w:rFonts w:ascii="Tahoma" w:eastAsia="Times New Roman" w:hAnsi="Tahoma" w:cs="Tahoma"/>
          <w:color w:val="2D2A2A"/>
        </w:rPr>
        <w:t xml:space="preserve">. 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Описание результатов опытов.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Опишите результат опытов по образцу:</w:t>
      </w:r>
      <w:r w:rsidRPr="009F397D">
        <w:rPr>
          <w:rFonts w:ascii="Tahoma" w:eastAsia="Times New Roman" w:hAnsi="Tahoma" w:cs="Tahoma"/>
          <w:color w:val="2D2A2A"/>
        </w:rPr>
        <w:br/>
        <w:t>Если в сосуд с водой опустить предмет, то …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Дети:</w:t>
      </w:r>
      <w:r w:rsidRPr="009F397D">
        <w:rPr>
          <w:rFonts w:ascii="Tahoma" w:eastAsia="Times New Roman" w:hAnsi="Tahoma" w:cs="Tahoma"/>
          <w:color w:val="2D2A2A"/>
        </w:rPr>
        <w:t> Если в сосуд с водой опустить перышко, то уровень воды не изменится.</w:t>
      </w:r>
    </w:p>
    <w:p w:rsidR="008B5713" w:rsidRDefault="008B5713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b/>
          <w:bCs/>
          <w:color w:val="2D2A2A"/>
        </w:rPr>
        <w:t>Дети</w:t>
      </w:r>
      <w:r w:rsidR="009F397D" w:rsidRPr="009F397D">
        <w:rPr>
          <w:rFonts w:ascii="Tahoma" w:eastAsia="Times New Roman" w:hAnsi="Tahoma" w:cs="Tahoma"/>
          <w:b/>
          <w:bCs/>
          <w:color w:val="2D2A2A"/>
        </w:rPr>
        <w:t>:</w:t>
      </w:r>
      <w:r w:rsidR="009F397D" w:rsidRPr="009F397D">
        <w:rPr>
          <w:rFonts w:ascii="Tahoma" w:eastAsia="Times New Roman" w:hAnsi="Tahoma" w:cs="Tahoma"/>
          <w:color w:val="2D2A2A"/>
        </w:rPr>
        <w:t> Если в сосуд с водой опустить камешки, то уровень воды повысится.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lastRenderedPageBreak/>
        <w:br/>
      </w: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Теперь вы догадались, как галка смогла напиться?</w:t>
      </w:r>
    </w:p>
    <w:p w:rsid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Дети:</w:t>
      </w:r>
      <w:r w:rsidRPr="009F397D">
        <w:rPr>
          <w:rFonts w:ascii="Tahoma" w:eastAsia="Times New Roman" w:hAnsi="Tahoma" w:cs="Tahoma"/>
          <w:color w:val="2D2A2A"/>
        </w:rPr>
        <w:t>  Когда мы опустили камешки в сосуд, уровень воды повысился, значит, именно камешки помогли галке повысить уровень воды в кувшине, и она смогла напиться.</w:t>
      </w:r>
    </w:p>
    <w:p w:rsidR="008B5713" w:rsidRDefault="008B5713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Динамическая пауза «Птицы»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7"/>
        <w:gridCol w:w="5009"/>
      </w:tblGrid>
      <w:tr w:rsidR="008B5713" w:rsidRPr="00B701AB" w:rsidTr="00F4324F">
        <w:tc>
          <w:tcPr>
            <w:tcW w:w="0" w:type="auto"/>
            <w:tcMar>
              <w:top w:w="80" w:type="dxa"/>
              <w:left w:w="112" w:type="dxa"/>
              <w:bottom w:w="80" w:type="dxa"/>
              <w:right w:w="112" w:type="dxa"/>
            </w:tcMar>
            <w:vAlign w:val="bottom"/>
            <w:hideMark/>
          </w:tcPr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B701AB"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Птицы летели,</w:t>
            </w:r>
          </w:p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B701AB"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На веточку сели.</w:t>
            </w:r>
          </w:p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B701AB"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Веточка качается –</w:t>
            </w:r>
          </w:p>
          <w:p w:rsidR="00B701AB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  <w:r w:rsidRPr="00B701AB">
              <w:rPr>
                <w:rFonts w:ascii="inherit" w:eastAsia="Times New Roman" w:hAnsi="inherit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Неплохо получается.</w:t>
            </w:r>
          </w:p>
        </w:tc>
        <w:tc>
          <w:tcPr>
            <w:tcW w:w="0" w:type="auto"/>
            <w:tcMar>
              <w:top w:w="80" w:type="dxa"/>
              <w:left w:w="112" w:type="dxa"/>
              <w:bottom w:w="80" w:type="dxa"/>
              <w:right w:w="112" w:type="dxa"/>
            </w:tcMar>
            <w:vAlign w:val="bottom"/>
            <w:hideMark/>
          </w:tcPr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</w:pPr>
            <w:r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Дети</w:t>
            </w:r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 xml:space="preserve"> выполняют движения за </w:t>
            </w:r>
            <w:r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воспитателем</w:t>
            </w:r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.</w:t>
            </w:r>
          </w:p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</w:pPr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Махи руками.</w:t>
            </w:r>
          </w:p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</w:pPr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Приседают.</w:t>
            </w:r>
          </w:p>
          <w:p w:rsidR="008B5713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</w:pPr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Наклоны туловища</w:t>
            </w:r>
          </w:p>
          <w:p w:rsidR="00B701AB" w:rsidRPr="00B701AB" w:rsidRDefault="008B5713" w:rsidP="005C7CD2">
            <w:pPr>
              <w:spacing w:after="480" w:line="240" w:lineRule="auto"/>
              <w:textAlignment w:val="baseline"/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</w:pPr>
            <w:proofErr w:type="gramStart"/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влево</w:t>
            </w:r>
            <w:proofErr w:type="gramEnd"/>
            <w:r w:rsidRPr="00B701AB">
              <w:rPr>
                <w:rFonts w:ascii="inherit" w:eastAsia="Times New Roman" w:hAnsi="inherit" w:cs="Times New Roman"/>
                <w:i/>
                <w:iCs/>
                <w:sz w:val="24"/>
                <w:szCs w:val="24"/>
              </w:rPr>
              <w:t>- вправо.</w:t>
            </w:r>
          </w:p>
        </w:tc>
      </w:tr>
    </w:tbl>
    <w:p w:rsidR="008B5713" w:rsidRPr="009F397D" w:rsidRDefault="008B5713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</w:p>
    <w:p w:rsidR="009F397D" w:rsidRPr="009F397D" w:rsidRDefault="00C34FEC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b/>
          <w:bCs/>
          <w:color w:val="2D2A2A"/>
        </w:rPr>
        <w:t>Демонстрация презентаци</w:t>
      </w:r>
      <w:r w:rsidR="00E26E00">
        <w:rPr>
          <w:rFonts w:ascii="Tahoma" w:eastAsia="Times New Roman" w:hAnsi="Tahoma" w:cs="Tahoma"/>
          <w:b/>
          <w:bCs/>
          <w:color w:val="2D2A2A"/>
        </w:rPr>
        <w:t>и</w:t>
      </w:r>
      <w:r>
        <w:rPr>
          <w:rFonts w:ascii="Tahoma" w:eastAsia="Times New Roman" w:hAnsi="Tahoma" w:cs="Tahoma"/>
          <w:b/>
          <w:bCs/>
          <w:color w:val="2D2A2A"/>
        </w:rPr>
        <w:t xml:space="preserve"> (чтение сказки полностью).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b/>
          <w:bCs/>
          <w:color w:val="2D2A2A"/>
        </w:rPr>
        <w:t>Воспитатель: </w:t>
      </w:r>
      <w:r w:rsidRPr="009F397D">
        <w:rPr>
          <w:rFonts w:ascii="Tahoma" w:eastAsia="Times New Roman" w:hAnsi="Tahoma" w:cs="Tahoma"/>
          <w:color w:val="2D2A2A"/>
        </w:rPr>
        <w:t>Вернемся  к рассказу </w:t>
      </w:r>
      <w:r w:rsidRPr="009F397D">
        <w:rPr>
          <w:rFonts w:ascii="Tahoma" w:eastAsia="Times New Roman" w:hAnsi="Tahoma" w:cs="Tahoma"/>
          <w:b/>
          <w:bCs/>
          <w:color w:val="2D2A2A"/>
        </w:rPr>
        <w:t> </w:t>
      </w:r>
      <w:r w:rsidRPr="009F397D">
        <w:rPr>
          <w:rFonts w:ascii="Tahoma" w:eastAsia="Times New Roman" w:hAnsi="Tahoma" w:cs="Tahoma"/>
          <w:color w:val="2D2A2A"/>
        </w:rPr>
        <w:t>Л. Н. Толстого «Умная галка» и узнаем, как все было на самом деле.</w:t>
      </w:r>
    </w:p>
    <w:p w:rsidR="009F397D" w:rsidRP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i/>
          <w:iCs/>
          <w:color w:val="2D2A2A"/>
        </w:rPr>
        <w:t>Воспитатель дочитывает рассказ.</w:t>
      </w:r>
    </w:p>
    <w:p w:rsidR="009F397D" w:rsidRDefault="009F397D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 w:rsidRPr="009F397D">
        <w:rPr>
          <w:rFonts w:ascii="Tahoma" w:eastAsia="Times New Roman" w:hAnsi="Tahoma" w:cs="Tahoma"/>
          <w:color w:val="2D2A2A"/>
        </w:rPr>
        <w:t>Благодаря наблюдательности писателя Л. Н. Толстого, его рассказу «Умная галка», мы смогли провести такой эксперимент.</w:t>
      </w:r>
    </w:p>
    <w:p w:rsidR="00C34FEC" w:rsidRPr="009F397D" w:rsidRDefault="00C34FEC" w:rsidP="009F397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  <w:r>
        <w:rPr>
          <w:rFonts w:ascii="Tahoma" w:eastAsia="Times New Roman" w:hAnsi="Tahoma" w:cs="Tahoma"/>
          <w:color w:val="2D2A2A"/>
        </w:rPr>
        <w:t>Повторить эксперимент ещё раз: взять настоящий кувшин и камешки.</w:t>
      </w:r>
    </w:p>
    <w:p w:rsidR="00B701AB" w:rsidRPr="00C34FEC" w:rsidRDefault="00B701AB" w:rsidP="00C34FE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</w:rPr>
      </w:pPr>
    </w:p>
    <w:p w:rsidR="00B701AB" w:rsidRPr="00E26E00" w:rsidRDefault="00E26E00">
      <w:pPr>
        <w:rPr>
          <w:sz w:val="28"/>
          <w:szCs w:val="28"/>
        </w:rPr>
      </w:pPr>
      <w:r w:rsidRPr="00E26E00">
        <w:rPr>
          <w:sz w:val="28"/>
          <w:szCs w:val="28"/>
        </w:rPr>
        <w:t>См. ниже презентацию «Умная галка».</w:t>
      </w:r>
    </w:p>
    <w:p w:rsidR="00B701AB" w:rsidRDefault="00B701AB"/>
    <w:p w:rsidR="00B701AB" w:rsidRDefault="00B701AB"/>
    <w:p w:rsidR="00B701AB" w:rsidRDefault="00B701AB"/>
    <w:p w:rsidR="00B701AB" w:rsidRDefault="00B701AB">
      <w:bookmarkStart w:id="0" w:name="_GoBack"/>
      <w:bookmarkEnd w:id="0"/>
    </w:p>
    <w:p w:rsidR="00B701AB" w:rsidRDefault="00B701AB"/>
    <w:p w:rsidR="00B701AB" w:rsidRDefault="00B701AB"/>
    <w:p w:rsidR="00B701AB" w:rsidRPr="00E26E00" w:rsidRDefault="00E26E00" w:rsidP="00E26E00">
      <w:pPr>
        <w:jc w:val="center"/>
        <w:rPr>
          <w:rFonts w:asciiTheme="majorHAnsi" w:hAnsiTheme="majorHAnsi"/>
          <w:b/>
          <w:sz w:val="36"/>
          <w:szCs w:val="36"/>
        </w:rPr>
      </w:pPr>
      <w:r w:rsidRPr="00E26E00">
        <w:rPr>
          <w:rFonts w:asciiTheme="majorHAnsi" w:hAnsiTheme="majorHAnsi"/>
          <w:b/>
          <w:sz w:val="36"/>
          <w:szCs w:val="36"/>
        </w:rPr>
        <w:lastRenderedPageBreak/>
        <w:t>ПРЕЗЕНТАЦИЯ</w:t>
      </w:r>
    </w:p>
    <w:p w:rsidR="000553D5" w:rsidRDefault="000553D5"/>
    <w:p w:rsidR="000553D5" w:rsidRDefault="000553D5"/>
    <w:p w:rsidR="000553D5" w:rsidRDefault="000553D5">
      <w:r>
        <w:rPr>
          <w:noProof/>
        </w:rPr>
        <w:drawing>
          <wp:inline distT="0" distB="0" distL="0" distR="0">
            <wp:extent cx="5690870" cy="6783235"/>
            <wp:effectExtent l="19050" t="0" r="5080" b="0"/>
            <wp:docPr id="9" name="Рисунок 8" descr="C:\Users\Администратор\Desktop\b101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b10194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67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D5" w:rsidRDefault="000553D5"/>
    <w:p w:rsidR="000553D5" w:rsidRDefault="000553D5"/>
    <w:p w:rsidR="000553D5" w:rsidRDefault="000553D5"/>
    <w:p w:rsidR="000553D5" w:rsidRDefault="000553D5"/>
    <w:p w:rsidR="00231335" w:rsidRPr="00231335" w:rsidRDefault="00231335" w:rsidP="00231335">
      <w:pPr>
        <w:jc w:val="center"/>
        <w:rPr>
          <w:sz w:val="56"/>
          <w:szCs w:val="56"/>
        </w:rPr>
      </w:pPr>
      <w:r w:rsidRPr="00231335">
        <w:rPr>
          <w:sz w:val="56"/>
          <w:szCs w:val="56"/>
        </w:rPr>
        <w:lastRenderedPageBreak/>
        <w:t>Лев Николаевич Толстой</w:t>
      </w:r>
    </w:p>
    <w:p w:rsidR="00231335" w:rsidRPr="00231335" w:rsidRDefault="00231335">
      <w:pPr>
        <w:rPr>
          <w:sz w:val="56"/>
          <w:szCs w:val="56"/>
        </w:rPr>
      </w:pPr>
    </w:p>
    <w:p w:rsidR="00231335" w:rsidRDefault="00231335"/>
    <w:p w:rsidR="00231335" w:rsidRDefault="00231335"/>
    <w:p w:rsidR="00231335" w:rsidRDefault="00231335"/>
    <w:p w:rsidR="00231335" w:rsidRDefault="00231335">
      <w:r w:rsidRPr="00231335">
        <w:rPr>
          <w:noProof/>
        </w:rPr>
        <w:drawing>
          <wp:inline distT="0" distB="0" distL="0" distR="0">
            <wp:extent cx="5690870" cy="5466080"/>
            <wp:effectExtent l="19050" t="0" r="5080" b="0"/>
            <wp:docPr id="7" name="Рисунок 1" descr="C:\Users\Вова\Desktop\толст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ова\Desktop\толсто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546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335" w:rsidRDefault="00231335"/>
    <w:p w:rsidR="00231335" w:rsidRDefault="00231335"/>
    <w:p w:rsidR="00231335" w:rsidRDefault="00231335"/>
    <w:p w:rsidR="00231335" w:rsidRPr="000553D5" w:rsidRDefault="000553D5" w:rsidP="000553D5">
      <w:pPr>
        <w:jc w:val="center"/>
        <w:rPr>
          <w:sz w:val="72"/>
          <w:szCs w:val="72"/>
        </w:rPr>
      </w:pPr>
      <w:r w:rsidRPr="000553D5">
        <w:rPr>
          <w:sz w:val="72"/>
          <w:szCs w:val="72"/>
        </w:rPr>
        <w:lastRenderedPageBreak/>
        <w:t>Галка</w:t>
      </w:r>
    </w:p>
    <w:p w:rsidR="000553D5" w:rsidRDefault="000553D5"/>
    <w:p w:rsidR="000553D5" w:rsidRDefault="000553D5"/>
    <w:p w:rsidR="00231335" w:rsidRDefault="00231335"/>
    <w:p w:rsidR="00231335" w:rsidRDefault="00231335">
      <w:r>
        <w:rPr>
          <w:noProof/>
        </w:rPr>
        <w:drawing>
          <wp:inline distT="0" distB="0" distL="0" distR="0">
            <wp:extent cx="5940425" cy="4447856"/>
            <wp:effectExtent l="19050" t="0" r="3175" b="0"/>
            <wp:docPr id="8" name="Рисунок 7" descr="C:\Users\Администратор\Desktop\ac6d7b01d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ac6d7b01d9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35" w:rsidRDefault="00231335"/>
    <w:p w:rsidR="00231335" w:rsidRDefault="00231335"/>
    <w:p w:rsidR="00231335" w:rsidRDefault="00231335"/>
    <w:p w:rsidR="00231335" w:rsidRDefault="00231335"/>
    <w:p w:rsidR="00231335" w:rsidRDefault="00231335"/>
    <w:p w:rsidR="00231335" w:rsidRDefault="00231335"/>
    <w:p w:rsidR="00231335" w:rsidRDefault="00231335"/>
    <w:p w:rsidR="00C34FEC" w:rsidRDefault="004F0365">
      <w:r>
        <w:rPr>
          <w:noProof/>
        </w:rPr>
        <w:lastRenderedPageBreak/>
        <w:drawing>
          <wp:inline distT="0" distB="0" distL="0" distR="0">
            <wp:extent cx="5466044" cy="7081520"/>
            <wp:effectExtent l="19050" t="0" r="1306" b="0"/>
            <wp:docPr id="1" name="Рисунок 1" descr="C:\Users\Администратор\Desktop\3af9e04f2b3e714aa6472e6b4d80fe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3af9e04f2b3e714aa6472e6b4d80fea0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0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EC" w:rsidRPr="00597F53" w:rsidRDefault="00597F53">
      <w:pPr>
        <w:rPr>
          <w:sz w:val="72"/>
          <w:szCs w:val="72"/>
        </w:rPr>
      </w:pPr>
      <w:r>
        <w:rPr>
          <w:sz w:val="72"/>
          <w:szCs w:val="72"/>
        </w:rPr>
        <w:t>Хотела галка пить. На дворе стоял кувшин с водой</w:t>
      </w:r>
      <w:r w:rsidRPr="00597F53">
        <w:rPr>
          <w:sz w:val="72"/>
          <w:szCs w:val="72"/>
        </w:rPr>
        <w:t>.</w:t>
      </w:r>
    </w:p>
    <w:p w:rsidR="00C34FEC" w:rsidRDefault="00C34FEC"/>
    <w:p w:rsidR="00C34FEC" w:rsidRDefault="00C34FEC"/>
    <w:p w:rsidR="00C34FEC" w:rsidRDefault="00597F53">
      <w:r>
        <w:rPr>
          <w:noProof/>
        </w:rPr>
        <w:lastRenderedPageBreak/>
        <w:drawing>
          <wp:inline distT="0" distB="0" distL="0" distR="0">
            <wp:extent cx="5576570" cy="7213600"/>
            <wp:effectExtent l="19050" t="0" r="5080" b="0"/>
            <wp:docPr id="4" name="Рисунок 4" descr="C:\Users\Администратор\Desktop\aa0b6729187c94ea047cf8404387d1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aa0b6729187c94ea047cf8404387d13f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26" cy="72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53" w:rsidRPr="00597F53" w:rsidRDefault="00597F53" w:rsidP="00597F53">
      <w:pPr>
        <w:rPr>
          <w:sz w:val="72"/>
          <w:szCs w:val="72"/>
        </w:rPr>
      </w:pPr>
      <w:r>
        <w:rPr>
          <w:sz w:val="72"/>
          <w:szCs w:val="72"/>
        </w:rPr>
        <w:t>В кувшине вода была на дне</w:t>
      </w:r>
      <w:r w:rsidRPr="00597F53">
        <w:rPr>
          <w:sz w:val="72"/>
          <w:szCs w:val="72"/>
        </w:rPr>
        <w:t>.</w:t>
      </w:r>
      <w:r>
        <w:rPr>
          <w:sz w:val="72"/>
          <w:szCs w:val="72"/>
        </w:rPr>
        <w:t xml:space="preserve"> Галке нельзя было достать воду</w:t>
      </w:r>
      <w:r w:rsidRPr="00597F53">
        <w:rPr>
          <w:sz w:val="72"/>
          <w:szCs w:val="72"/>
        </w:rPr>
        <w:t>.</w:t>
      </w:r>
    </w:p>
    <w:p w:rsidR="00C34FEC" w:rsidRDefault="00C34FEC"/>
    <w:p w:rsidR="00C34FEC" w:rsidRDefault="00C34FEC"/>
    <w:p w:rsidR="00C34FEC" w:rsidRDefault="00231335">
      <w:r>
        <w:rPr>
          <w:noProof/>
        </w:rPr>
        <w:drawing>
          <wp:inline distT="0" distB="0" distL="0" distR="0">
            <wp:extent cx="5426710" cy="6644640"/>
            <wp:effectExtent l="19050" t="0" r="2540" b="0"/>
            <wp:docPr id="5" name="Рисунок 5" descr="C:\Users\Администратор\Desktop\e11eff1339066f0667f3b6b114e781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e11eff1339066f0667f3b6b114e78142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77" cy="664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35" w:rsidRDefault="00231335">
      <w:pPr>
        <w:rPr>
          <w:sz w:val="72"/>
          <w:szCs w:val="72"/>
        </w:rPr>
      </w:pPr>
      <w:r w:rsidRPr="00231335">
        <w:rPr>
          <w:sz w:val="72"/>
          <w:szCs w:val="72"/>
        </w:rPr>
        <w:t>Он</w:t>
      </w:r>
      <w:r>
        <w:rPr>
          <w:sz w:val="72"/>
          <w:szCs w:val="72"/>
        </w:rPr>
        <w:t>а стала кидать в кувшин камушки</w:t>
      </w:r>
      <w:r w:rsidRPr="00231335">
        <w:rPr>
          <w:sz w:val="72"/>
          <w:szCs w:val="72"/>
        </w:rPr>
        <w:t>. Вода стала выше.</w:t>
      </w:r>
    </w:p>
    <w:p w:rsidR="00231335" w:rsidRDefault="0023133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396230" cy="7372158"/>
            <wp:effectExtent l="19050" t="0" r="0" b="0"/>
            <wp:docPr id="6" name="Рисунок 6" descr="C:\Users\Администратор\Desktop\ae8c28ad8b8af6f307724004f42cb6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ae8c28ad8b8af6f307724004f42cb647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7" cy="73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35" w:rsidRPr="00231335" w:rsidRDefault="00231335" w:rsidP="00231335">
      <w:pPr>
        <w:rPr>
          <w:sz w:val="72"/>
          <w:szCs w:val="72"/>
        </w:rPr>
      </w:pPr>
      <w:r>
        <w:rPr>
          <w:sz w:val="72"/>
          <w:szCs w:val="72"/>
        </w:rPr>
        <w:t>Галка напилась. Вот так галка</w:t>
      </w:r>
      <w:r w:rsidRPr="00231335">
        <w:rPr>
          <w:sz w:val="72"/>
          <w:szCs w:val="72"/>
        </w:rPr>
        <w:t>!</w:t>
      </w:r>
    </w:p>
    <w:p w:rsidR="00231335" w:rsidRPr="00231335" w:rsidRDefault="00231335">
      <w:pPr>
        <w:rPr>
          <w:sz w:val="72"/>
          <w:szCs w:val="72"/>
        </w:rPr>
      </w:pPr>
    </w:p>
    <w:sectPr w:rsidR="00231335" w:rsidRPr="00231335" w:rsidSect="00611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1004E"/>
    <w:multiLevelType w:val="multilevel"/>
    <w:tmpl w:val="645E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B181B"/>
    <w:multiLevelType w:val="multilevel"/>
    <w:tmpl w:val="D7847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50252"/>
    <w:multiLevelType w:val="multilevel"/>
    <w:tmpl w:val="5116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B142EB"/>
    <w:multiLevelType w:val="multilevel"/>
    <w:tmpl w:val="E2E4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397D"/>
    <w:rsid w:val="000553D5"/>
    <w:rsid w:val="00125A9B"/>
    <w:rsid w:val="00231335"/>
    <w:rsid w:val="002601B3"/>
    <w:rsid w:val="004F0365"/>
    <w:rsid w:val="00597F53"/>
    <w:rsid w:val="00611E60"/>
    <w:rsid w:val="00867D58"/>
    <w:rsid w:val="008B5713"/>
    <w:rsid w:val="009A3428"/>
    <w:rsid w:val="009F397D"/>
    <w:rsid w:val="00A23109"/>
    <w:rsid w:val="00B701AB"/>
    <w:rsid w:val="00C34FEC"/>
    <w:rsid w:val="00CA2E45"/>
    <w:rsid w:val="00CC0D49"/>
    <w:rsid w:val="00D84CE8"/>
    <w:rsid w:val="00E26E00"/>
    <w:rsid w:val="00F4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0A42CC8-D61C-4FB5-889D-08311A16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E60"/>
  </w:style>
  <w:style w:type="paragraph" w:styleId="1">
    <w:name w:val="heading 1"/>
    <w:basedOn w:val="a"/>
    <w:link w:val="10"/>
    <w:uiPriority w:val="9"/>
    <w:qFormat/>
    <w:rsid w:val="002601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25A9B"/>
    <w:pPr>
      <w:keepNext/>
      <w:spacing w:after="0" w:line="240" w:lineRule="auto"/>
      <w:jc w:val="right"/>
      <w:outlineLvl w:val="1"/>
    </w:pPr>
    <w:rPr>
      <w:rFonts w:ascii="Arial" w:eastAsia="Times New Roman" w:hAnsi="Arial" w:cs="Times New Roman"/>
      <w:i/>
      <w:sz w:val="48"/>
      <w:szCs w:val="20"/>
    </w:rPr>
  </w:style>
  <w:style w:type="paragraph" w:styleId="9">
    <w:name w:val="heading 9"/>
    <w:basedOn w:val="a"/>
    <w:next w:val="a"/>
    <w:link w:val="90"/>
    <w:qFormat/>
    <w:rsid w:val="00125A9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9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3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F397D"/>
    <w:rPr>
      <w:b/>
      <w:bCs/>
    </w:rPr>
  </w:style>
  <w:style w:type="character" w:customStyle="1" w:styleId="apple-converted-space">
    <w:name w:val="apple-converted-space"/>
    <w:basedOn w:val="a0"/>
    <w:rsid w:val="009F397D"/>
  </w:style>
  <w:style w:type="character" w:styleId="a5">
    <w:name w:val="Hyperlink"/>
    <w:basedOn w:val="a0"/>
    <w:uiPriority w:val="99"/>
    <w:semiHidden/>
    <w:unhideWhenUsed/>
    <w:rsid w:val="009F397D"/>
    <w:rPr>
      <w:color w:val="0000FF"/>
      <w:u w:val="single"/>
    </w:rPr>
  </w:style>
  <w:style w:type="character" w:styleId="a6">
    <w:name w:val="Emphasis"/>
    <w:basedOn w:val="a0"/>
    <w:uiPriority w:val="20"/>
    <w:qFormat/>
    <w:rsid w:val="009F397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F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39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01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2601B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125A9B"/>
    <w:rPr>
      <w:rFonts w:ascii="Arial" w:eastAsia="Times New Roman" w:hAnsi="Arial" w:cs="Times New Roman"/>
      <w:i/>
      <w:sz w:val="48"/>
      <w:szCs w:val="20"/>
    </w:rPr>
  </w:style>
  <w:style w:type="character" w:customStyle="1" w:styleId="90">
    <w:name w:val="Заголовок 9 Знак"/>
    <w:basedOn w:val="a0"/>
    <w:link w:val="9"/>
    <w:rsid w:val="00125A9B"/>
    <w:rPr>
      <w:rFonts w:ascii="Times New Roman" w:eastAsia="Times New Roman" w:hAnsi="Times New Roman" w:cs="Times New Roman"/>
      <w:sz w:val="96"/>
      <w:szCs w:val="20"/>
    </w:rPr>
  </w:style>
  <w:style w:type="paragraph" w:styleId="3">
    <w:name w:val="Body Text 3"/>
    <w:basedOn w:val="a"/>
    <w:link w:val="30"/>
    <w:rsid w:val="00125A9B"/>
    <w:pPr>
      <w:spacing w:after="0" w:line="240" w:lineRule="auto"/>
    </w:pPr>
    <w:rPr>
      <w:rFonts w:ascii="Arial" w:eastAsia="Times New Roman" w:hAnsi="Arial" w:cs="Times New Roman"/>
      <w:b/>
      <w:sz w:val="48"/>
      <w:szCs w:val="20"/>
    </w:rPr>
  </w:style>
  <w:style w:type="character" w:customStyle="1" w:styleId="30">
    <w:name w:val="Основной текст 3 Знак"/>
    <w:basedOn w:val="a0"/>
    <w:link w:val="3"/>
    <w:rsid w:val="00125A9B"/>
    <w:rPr>
      <w:rFonts w:ascii="Arial" w:eastAsia="Times New Roman" w:hAnsi="Arial" w:cs="Times New Roman"/>
      <w:b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3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D62CF-AF94-4652-BFE5-89580DEB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Анна</cp:lastModifiedBy>
  <cp:revision>11</cp:revision>
  <dcterms:created xsi:type="dcterms:W3CDTF">2014-06-16T11:44:00Z</dcterms:created>
  <dcterms:modified xsi:type="dcterms:W3CDTF">2017-11-19T19:15:00Z</dcterms:modified>
</cp:coreProperties>
</file>