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A4" w:rsidRDefault="007E05A4" w:rsidP="007E05A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3D88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учебно-познавательных компетенций у учащихся на уроках физики средствами ТРИЗ-технологии</w:t>
      </w:r>
    </w:p>
    <w:p w:rsidR="00B03D88" w:rsidRDefault="00B03D88" w:rsidP="00B0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3D88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B03D88">
        <w:rPr>
          <w:rFonts w:ascii="Times New Roman" w:hAnsi="Times New Roman" w:cs="Times New Roman"/>
          <w:sz w:val="28"/>
          <w:szCs w:val="28"/>
        </w:rPr>
        <w:t xml:space="preserve"> Вера Васильевна, </w:t>
      </w:r>
    </w:p>
    <w:p w:rsidR="00B03D88" w:rsidRPr="00B03D88" w:rsidRDefault="00B03D88" w:rsidP="00B03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учитель физики и математики муниципального бюджетного общеобразовательного учреждения «</w:t>
      </w:r>
      <w:proofErr w:type="spellStart"/>
      <w:r w:rsidRPr="00B03D88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Pr="00B03D88">
        <w:rPr>
          <w:rFonts w:ascii="Times New Roman" w:hAnsi="Times New Roman" w:cs="Times New Roman"/>
          <w:sz w:val="28"/>
          <w:szCs w:val="28"/>
        </w:rPr>
        <w:t xml:space="preserve"> гимназия им. Н.Н. Ефимова» Республики Саха (Якутия), </w:t>
      </w:r>
    </w:p>
    <w:p w:rsidR="00B03D88" w:rsidRPr="00B03D88" w:rsidRDefault="00B03D88" w:rsidP="00B03D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eastAsia="Calibri" w:hAnsi="Times New Roman" w:cs="Times New Roman"/>
          <w:sz w:val="28"/>
          <w:szCs w:val="28"/>
        </w:rPr>
        <w:t>отличник образования  Республики Саха (Якутия), Почетный работник общего образования РФ, Учитель учителей Р</w:t>
      </w:r>
      <w:proofErr w:type="gramStart"/>
      <w:r w:rsidRPr="00B03D8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03D88">
        <w:rPr>
          <w:rFonts w:ascii="Times New Roman" w:eastAsia="Calibri" w:hAnsi="Times New Roman" w:cs="Times New Roman"/>
          <w:sz w:val="28"/>
          <w:szCs w:val="28"/>
        </w:rPr>
        <w:t>Я),  стипендиат Международного детского фонда «Дети Саха-Азия».</w:t>
      </w:r>
    </w:p>
    <w:p w:rsidR="00B03D88" w:rsidRPr="00B03D88" w:rsidRDefault="00B03D88" w:rsidP="007E0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1A" w:rsidRPr="00B03D88" w:rsidRDefault="007E05A4" w:rsidP="007E0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7E05A4" w:rsidRPr="00B03D88" w:rsidRDefault="007E05A4" w:rsidP="007E0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В настоящее время к числу наиболее актуальных вопросов образования школьников относятся вопросы развития у учащихся познавательных интересов в изучении предметов естественно-математического цикла,  а также умения мыслить не стандартно, творчески, умению подходить к решению жизненных задач  с разных сторон. Не секрет, что наиболее трудным предметом для большинства учащихся физика. Очень часто от старшеклассников можно услышать: «Я в физике ничего не понимаю».     Одной из причин такого отношения является отсутствие заинтересованности в изучении данного предмета оторванности от реальной жизни большинства учебных пособий.</w:t>
      </w:r>
    </w:p>
    <w:p w:rsidR="007E05A4" w:rsidRPr="00B03D88" w:rsidRDefault="007E05A4" w:rsidP="007E0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   Поэтому возникла необходимость введения в у</w:t>
      </w:r>
      <w:r w:rsidR="00213495" w:rsidRPr="00B03D88">
        <w:rPr>
          <w:rFonts w:ascii="Times New Roman" w:hAnsi="Times New Roman" w:cs="Times New Roman"/>
          <w:sz w:val="28"/>
          <w:szCs w:val="28"/>
        </w:rPr>
        <w:t>чебный процесс новой технологии</w:t>
      </w:r>
      <w:r w:rsidRPr="00B03D88">
        <w:rPr>
          <w:rFonts w:ascii="Times New Roman" w:hAnsi="Times New Roman" w:cs="Times New Roman"/>
          <w:sz w:val="28"/>
          <w:szCs w:val="28"/>
        </w:rPr>
        <w:t xml:space="preserve">, напрямую связанной с физикой, но при этом создающего все условия для формирования у школьников творческого, фантазийного, нестандартного мышления. </w:t>
      </w:r>
    </w:p>
    <w:p w:rsidR="007E05A4" w:rsidRPr="00B03D88" w:rsidRDefault="007E05A4" w:rsidP="007E0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82523" w:rsidRPr="00B03D88" w:rsidRDefault="00BD5368" w:rsidP="007E0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Повысить познавательный  и творческий интерес к урокам физики.</w:t>
      </w:r>
    </w:p>
    <w:p w:rsidR="00682523" w:rsidRPr="00B03D88" w:rsidRDefault="00BD5368" w:rsidP="007E0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Развить творческое, техническое мышление у учащихся, позволяющего видеть в развитии техники, диалектические законы противоречия и качественные скачки</w:t>
      </w:r>
    </w:p>
    <w:p w:rsidR="00682523" w:rsidRPr="00B03D88" w:rsidRDefault="00BD5368" w:rsidP="007E0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Сформировать раскованное воображение и умение эффективно работать по заданным алгоритмам. Расширить сферу интересов и любознательности учащихся.</w:t>
      </w:r>
    </w:p>
    <w:p w:rsidR="00682523" w:rsidRPr="00B03D88" w:rsidRDefault="00BD5368" w:rsidP="007E0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Углубить  знания по профессиональной подготовке учащихся</w:t>
      </w:r>
    </w:p>
    <w:p w:rsidR="00682523" w:rsidRPr="00B03D88" w:rsidRDefault="00BD5368" w:rsidP="007E0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Сформировать психологическую готовность к восприятию новых идей, научить преодолевать психологическую инерцию, знать приемы решения изобретательских задач.</w:t>
      </w:r>
    </w:p>
    <w:p w:rsidR="00682523" w:rsidRPr="00B03D88" w:rsidRDefault="00BD5368" w:rsidP="007E0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Показать взаимосвязь технологий преподавания физики на собственном опыте работы;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Главная идея ТРИЗ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решения изобретательских задач.  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lastRenderedPageBreak/>
        <w:t xml:space="preserve">         Используя эту технологию, удается привить учащимся веру в то, что любая, сколь угодно фантастическая задача, может иметь решение.  А решение таких задач развивает у школьников изобретательскую смекалку, творческое воображение, диалектическое мышление.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03D88">
        <w:rPr>
          <w:rFonts w:ascii="Times New Roman" w:hAnsi="Times New Roman" w:cs="Times New Roman"/>
          <w:bCs/>
          <w:sz w:val="28"/>
          <w:szCs w:val="28"/>
        </w:rPr>
        <w:t>Цель ТРИЗ – не просто развить фантазию детей, а научить мыслить системно, с пониманием происходящих процессов</w:t>
      </w:r>
      <w:r w:rsidRPr="00B03D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29CE" w:rsidRPr="00B03D88" w:rsidRDefault="006529CE" w:rsidP="00B0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   Система приёмов и методов ТРИЗ – технологии для работы на уроках физики </w:t>
      </w:r>
      <w:proofErr w:type="gramStart"/>
      <w:r w:rsidRPr="00B03D88">
        <w:rPr>
          <w:rFonts w:ascii="Times New Roman" w:hAnsi="Times New Roman" w:cs="Times New Roman"/>
          <w:sz w:val="28"/>
          <w:szCs w:val="28"/>
        </w:rPr>
        <w:t>представлена Основу содержания моей деятельности составляют</w:t>
      </w:r>
      <w:proofErr w:type="gramEnd"/>
      <w:r w:rsidRPr="00B03D88">
        <w:rPr>
          <w:rFonts w:ascii="Times New Roman" w:hAnsi="Times New Roman" w:cs="Times New Roman"/>
          <w:sz w:val="28"/>
          <w:szCs w:val="28"/>
        </w:rPr>
        <w:t xml:space="preserve"> три взаимосвязанных этапа урока: целеполагание, самостоятельная продуктивная деятельность, рефлексия.</w:t>
      </w:r>
    </w:p>
    <w:p w:rsidR="006529CE" w:rsidRPr="00B03D88" w:rsidRDefault="006529CE" w:rsidP="00B0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На каждом этапе я применяю конкретные методы ТРИЗ – технологии, которые помогают формированию конкретной составляющей учебно-познавательной компетенции. </w:t>
      </w:r>
    </w:p>
    <w:p w:rsidR="006529CE" w:rsidRPr="00B03D88" w:rsidRDefault="006529CE" w:rsidP="00B03D8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Конструкторская задача</w:t>
      </w:r>
    </w:p>
    <w:p w:rsidR="006529CE" w:rsidRPr="00B03D88" w:rsidRDefault="006529CE" w:rsidP="00B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Этот тип задач не содержит острых противоречий и предполагает придумывание устройств под заданную цель (функцию)</w:t>
      </w:r>
    </w:p>
    <w:p w:rsidR="006529CE" w:rsidRPr="00B03D88" w:rsidRDefault="006529CE" w:rsidP="00B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i/>
          <w:iCs/>
          <w:sz w:val="28"/>
          <w:szCs w:val="28"/>
        </w:rPr>
        <w:t>Задача «Определить период колебаний математического маятника»</w:t>
      </w:r>
    </w:p>
    <w:p w:rsidR="006529CE" w:rsidRPr="00B03D88" w:rsidRDefault="006529CE" w:rsidP="00B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Приборы и материалы: математический маятник.</w:t>
      </w:r>
    </w:p>
    <w:p w:rsidR="006529CE" w:rsidRPr="00B03D88" w:rsidRDefault="006529CE" w:rsidP="00B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i/>
          <w:iCs/>
          <w:sz w:val="28"/>
          <w:szCs w:val="28"/>
        </w:rPr>
        <w:t>Вариант решения:</w:t>
      </w:r>
    </w:p>
    <w:p w:rsidR="006529CE" w:rsidRPr="00B03D88" w:rsidRDefault="006529CE" w:rsidP="00B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Определить время </w:t>
      </w:r>
      <w:r w:rsidRPr="00B03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3D88">
        <w:rPr>
          <w:rFonts w:ascii="Times New Roman" w:hAnsi="Times New Roman" w:cs="Times New Roman"/>
          <w:sz w:val="28"/>
          <w:szCs w:val="28"/>
        </w:rPr>
        <w:t xml:space="preserve"> полных колебаний маятника. Чтобы найти период колебаний необходимо полученное время разделить  на число колебаний </w:t>
      </w:r>
    </w:p>
    <w:p w:rsidR="00907006" w:rsidRDefault="00907006" w:rsidP="006529C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A46D6" w:rsidRPr="00B03D88" w:rsidRDefault="00DA46D6" w:rsidP="006529C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Изобретательская задача</w:t>
      </w:r>
    </w:p>
    <w:p w:rsidR="00DA46D6" w:rsidRPr="00B03D88" w:rsidRDefault="00DA46D6" w:rsidP="00B03D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   Изобретательская задача ставит перед решателем вопрос: «Как быть?», когда дополнительные условия делают очевидные решения невозможными, когда грамотного применения традиционных знаний (умений, навыков...) недостаточно. </w:t>
      </w:r>
    </w:p>
    <w:p w:rsidR="00DA46D6" w:rsidRPr="00B03D88" w:rsidRDefault="00DA46D6" w:rsidP="00B03D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i/>
          <w:iCs/>
          <w:sz w:val="28"/>
          <w:szCs w:val="28"/>
        </w:rPr>
        <w:t>Задача «Без весов определить массу деревянного бруска»</w:t>
      </w:r>
    </w:p>
    <w:p w:rsidR="00DA46D6" w:rsidRPr="00B03D88" w:rsidRDefault="00DA46D6" w:rsidP="00B03D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Приборы и материалы: деревянный брусок.</w:t>
      </w:r>
    </w:p>
    <w:p w:rsidR="00DA46D6" w:rsidRPr="00B03D88" w:rsidRDefault="00DA46D6" w:rsidP="00B03D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i/>
          <w:iCs/>
          <w:sz w:val="28"/>
          <w:szCs w:val="28"/>
        </w:rPr>
        <w:t>Вариант решения:</w:t>
      </w:r>
    </w:p>
    <w:p w:rsidR="00DA46D6" w:rsidRPr="00B03D88" w:rsidRDefault="00DA46D6" w:rsidP="00B03D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Определить с помощью линейки объем бруска. По таблице найти плотность дерева. Вычислить массу деревянного бруска умножив плотность на объем </w:t>
      </w:r>
    </w:p>
    <w:p w:rsidR="00907006" w:rsidRDefault="00907006" w:rsidP="006529C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529CE" w:rsidRPr="00B03D88" w:rsidRDefault="006529CE" w:rsidP="006529C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Исследовательская задача</w:t>
      </w:r>
    </w:p>
    <w:p w:rsidR="006529CE" w:rsidRPr="00B03D88" w:rsidRDefault="006529CE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     Произошло (или происходит) некоторое явление. Необходимо объяснить его, выяснить причины... Ключевые вопросы: Как происходит? Почему?</w:t>
      </w:r>
    </w:p>
    <w:p w:rsidR="006529CE" w:rsidRPr="00B03D88" w:rsidRDefault="006529CE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i/>
          <w:iCs/>
          <w:sz w:val="28"/>
          <w:szCs w:val="28"/>
        </w:rPr>
        <w:t>Задача №1: На мороз вынесены две одинаковые сосуды с водой, один сосуд закрыт крышкой, а другой открыт. Один из сосудов при превращении воды в лед треснул. Почему?</w:t>
      </w:r>
    </w:p>
    <w:p w:rsidR="006529CE" w:rsidRPr="00B03D88" w:rsidRDefault="006529CE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i/>
          <w:iCs/>
          <w:sz w:val="28"/>
          <w:szCs w:val="28"/>
        </w:rPr>
        <w:t>Задача №2: При измерении температуры воздуха на улице оказалось  -12</w:t>
      </w:r>
      <w:proofErr w:type="gramStart"/>
      <w:r w:rsidRPr="00B03D88">
        <w:rPr>
          <w:rFonts w:ascii="Times New Roman" w:hAnsi="Times New Roman" w:cs="Times New Roman"/>
          <w:i/>
          <w:iCs/>
          <w:sz w:val="28"/>
          <w:szCs w:val="28"/>
        </w:rPr>
        <w:t>°С</w:t>
      </w:r>
      <w:proofErr w:type="gramEnd"/>
      <w:r w:rsidRPr="00B03D88">
        <w:rPr>
          <w:rFonts w:ascii="Times New Roman" w:hAnsi="Times New Roman" w:cs="Times New Roman"/>
          <w:i/>
          <w:iCs/>
          <w:sz w:val="28"/>
          <w:szCs w:val="28"/>
        </w:rPr>
        <w:t>, а температура воды +2°С. Объясните данное явление.</w:t>
      </w:r>
    </w:p>
    <w:p w:rsidR="006529CE" w:rsidRPr="00B03D88" w:rsidRDefault="006529CE" w:rsidP="003A470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3D88">
        <w:rPr>
          <w:rFonts w:ascii="Times New Roman" w:hAnsi="Times New Roman" w:cs="Times New Roman"/>
          <w:i/>
          <w:iCs/>
          <w:sz w:val="28"/>
          <w:szCs w:val="28"/>
        </w:rPr>
        <w:t>Задача №3: Что произойдет, если   на костер поставить сосуд с кусочком свинца и с медной проволокой</w:t>
      </w:r>
    </w:p>
    <w:p w:rsidR="003A470D" w:rsidRPr="00B03D88" w:rsidRDefault="003A470D" w:rsidP="003A47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9CE" w:rsidRPr="00B03D88" w:rsidRDefault="003A470D" w:rsidP="003A47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Прогнозная задача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  Эти задачи предполагают анализ положительных и отрицательных последствий известных явлений, открытий или решений.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Вопрос: С </w:t>
      </w:r>
      <w:proofErr w:type="gramStart"/>
      <w:r w:rsidRPr="00B03D88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B03D88">
        <w:rPr>
          <w:rFonts w:ascii="Times New Roman" w:hAnsi="Times New Roman" w:cs="Times New Roman"/>
          <w:sz w:val="28"/>
          <w:szCs w:val="28"/>
        </w:rPr>
        <w:t xml:space="preserve"> какой установки можно найти зависимость силы тока от напряжения?  Какой будет эта зависимость?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(Экспериментально подтверждают свои предположения о зависимости силы тока от напряжения.)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Вопрос: Одинаковы ли свойства магнита в разных его частях?</w:t>
      </w:r>
    </w:p>
    <w:p w:rsidR="003A470D" w:rsidRPr="00B03D88" w:rsidRDefault="003A470D" w:rsidP="003A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(Опытным путем убеждаются, что на полюсах магнита магнитные свойства проявляются наиболее сильно)</w:t>
      </w:r>
    </w:p>
    <w:p w:rsidR="003A470D" w:rsidRPr="00B03D88" w:rsidRDefault="003A470D" w:rsidP="003A4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70D" w:rsidRPr="00B03D88" w:rsidRDefault="003A470D" w:rsidP="00B03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Фрагмент урока по теме «Различие в молекулярном строении твердых тел, жидкостей и газов»</w:t>
      </w:r>
    </w:p>
    <w:p w:rsidR="003A470D" w:rsidRPr="00B03D88" w:rsidRDefault="003A470D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Задание: Прочитать &amp; 12, объяснить молекулярное строение веществ с помощью мини-спектакля.  Учащиеся класса работают  в трех группах:</w:t>
      </w:r>
    </w:p>
    <w:p w:rsidR="000307C5" w:rsidRPr="00B03D88" w:rsidRDefault="00DA46D6" w:rsidP="00EB30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1 группа: изображает расположение молекул в твердых телах.</w:t>
      </w:r>
    </w:p>
    <w:p w:rsidR="000307C5" w:rsidRPr="00B03D88" w:rsidRDefault="00DA46D6" w:rsidP="00EB30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2 группа: изображает расположение молекул в жидкостях.</w:t>
      </w:r>
    </w:p>
    <w:p w:rsidR="000307C5" w:rsidRPr="00B03D88" w:rsidRDefault="00DA46D6" w:rsidP="00EB30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3 группа: изображает расположение молекул в газах.</w:t>
      </w:r>
    </w:p>
    <w:p w:rsidR="00DA46D6" w:rsidRPr="00B03D88" w:rsidRDefault="00DA46D6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46D6" w:rsidRPr="00B03D88" w:rsidRDefault="00DA46D6" w:rsidP="00B03D8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Фрагмент урока в 8 классе по теме  «Электрический ток. Сила тока»</w:t>
      </w:r>
    </w:p>
    <w:p w:rsidR="00DA46D6" w:rsidRPr="00B03D88" w:rsidRDefault="00DA46D6" w:rsidP="009070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3D88">
        <w:rPr>
          <w:rFonts w:ascii="Times New Roman" w:hAnsi="Times New Roman" w:cs="Times New Roman"/>
          <w:sz w:val="28"/>
          <w:szCs w:val="28"/>
        </w:rPr>
        <w:t xml:space="preserve">Учитель дает определение электрического тока. Приглашает четырех учеников. </w:t>
      </w:r>
    </w:p>
    <w:p w:rsidR="00DA46D6" w:rsidRPr="00B03D88" w:rsidRDefault="00DA46D6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Задание №1: Как можно показать это определение в действии?</w:t>
      </w:r>
    </w:p>
    <w:p w:rsidR="00DA46D6" w:rsidRPr="00B03D88" w:rsidRDefault="00DA46D6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Задание №2: Что нужно создать в проводнике, чтобы в нем возник электрический ток?</w:t>
      </w:r>
    </w:p>
    <w:p w:rsidR="00DA46D6" w:rsidRPr="00B03D88" w:rsidRDefault="00DA46D6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Задание №3: Как можно в действии показать зависимость  интенсивности электрического тока от заряда?</w:t>
      </w:r>
    </w:p>
    <w:p w:rsidR="00DA46D6" w:rsidRPr="00B03D88" w:rsidRDefault="00DA46D6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>Задание №4: Учитель показывает карточки со знаком «+» и «</w:t>
      </w:r>
      <w:proofErr w:type="gramStart"/>
      <w:r w:rsidRPr="00B03D8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B03D88">
        <w:rPr>
          <w:rFonts w:ascii="Times New Roman" w:hAnsi="Times New Roman" w:cs="Times New Roman"/>
          <w:sz w:val="28"/>
          <w:szCs w:val="28"/>
        </w:rPr>
        <w:t>. Теперь покажите направление электрического тока.</w:t>
      </w:r>
    </w:p>
    <w:p w:rsidR="00DA46D6" w:rsidRPr="00B03D88" w:rsidRDefault="00EB30A0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DA46D6" w:rsidRPr="00B03D88">
        <w:rPr>
          <w:rFonts w:ascii="Times New Roman" w:hAnsi="Times New Roman" w:cs="Times New Roman"/>
          <w:sz w:val="28"/>
          <w:szCs w:val="28"/>
        </w:rPr>
        <w:t>Заключение: На данный момент деятельность по внедрению методики ТРИЗ находится пока еще в начале моей педагогической работы. В ходе работы над этой проблемой естественно передо мною   возникают новые педагогические проблемы и формируются новые технологии их преодоления, однако в самой идее творческого роста Личности достаточно ресурсов для дальнейшего совершенствования указанной методики.</w:t>
      </w:r>
    </w:p>
    <w:p w:rsidR="00DA46D6" w:rsidRPr="00B03D88" w:rsidRDefault="00EB30A0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D88">
        <w:rPr>
          <w:rFonts w:ascii="Times New Roman" w:hAnsi="Times New Roman" w:cs="Times New Roman"/>
          <w:sz w:val="28"/>
          <w:szCs w:val="28"/>
        </w:rPr>
        <w:t xml:space="preserve">      </w:t>
      </w:r>
      <w:r w:rsidR="00907006">
        <w:rPr>
          <w:rFonts w:ascii="Times New Roman" w:hAnsi="Times New Roman" w:cs="Times New Roman"/>
          <w:sz w:val="28"/>
          <w:szCs w:val="28"/>
        </w:rPr>
        <w:t>Д</w:t>
      </w:r>
      <w:r w:rsidR="00DA46D6" w:rsidRPr="00B03D88">
        <w:rPr>
          <w:rFonts w:ascii="Times New Roman" w:hAnsi="Times New Roman" w:cs="Times New Roman"/>
          <w:sz w:val="28"/>
          <w:szCs w:val="28"/>
        </w:rPr>
        <w:t>ля себя я сделала вывод: все приемы и методы ТРИЗ позволяют найти новые идеи и в уже знакомом, найти необычное и неизведанное, сделать свое маленькое открытие, порой незакономерное и нестандартное. А это в наше время очень важно!</w:t>
      </w:r>
    </w:p>
    <w:p w:rsidR="00DA46D6" w:rsidRPr="00B03D88" w:rsidRDefault="00DA46D6" w:rsidP="00EB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46D6" w:rsidRPr="00B03D88" w:rsidSect="0034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27E"/>
    <w:multiLevelType w:val="hybridMultilevel"/>
    <w:tmpl w:val="36A6ECB2"/>
    <w:lvl w:ilvl="0" w:tplc="05E81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87A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BC2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2A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C8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A4A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CC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E0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ACE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FAE3670"/>
    <w:multiLevelType w:val="hybridMultilevel"/>
    <w:tmpl w:val="0CEC0CC8"/>
    <w:lvl w:ilvl="0" w:tplc="D89E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61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4E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A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0E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0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AC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8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A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1805"/>
    <w:multiLevelType w:val="hybridMultilevel"/>
    <w:tmpl w:val="AD3C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5A4"/>
    <w:rsid w:val="000307C5"/>
    <w:rsid w:val="00213495"/>
    <w:rsid w:val="00324BDA"/>
    <w:rsid w:val="00333DD1"/>
    <w:rsid w:val="00343979"/>
    <w:rsid w:val="003A470D"/>
    <w:rsid w:val="00543E53"/>
    <w:rsid w:val="006529CE"/>
    <w:rsid w:val="00682523"/>
    <w:rsid w:val="00767D16"/>
    <w:rsid w:val="007E05A4"/>
    <w:rsid w:val="007E691A"/>
    <w:rsid w:val="00907006"/>
    <w:rsid w:val="00B03D88"/>
    <w:rsid w:val="00BD5368"/>
    <w:rsid w:val="00DA46D6"/>
    <w:rsid w:val="00EB30A0"/>
    <w:rsid w:val="00E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9C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9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2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8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Хомак</dc:creator>
  <cp:lastModifiedBy>006</cp:lastModifiedBy>
  <cp:revision>8</cp:revision>
  <cp:lastPrinted>2014-02-13T08:46:00Z</cp:lastPrinted>
  <dcterms:created xsi:type="dcterms:W3CDTF">2014-02-13T08:29:00Z</dcterms:created>
  <dcterms:modified xsi:type="dcterms:W3CDTF">2017-07-26T01:30:00Z</dcterms:modified>
</cp:coreProperties>
</file>