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0D" w:rsidRDefault="00BF4F0D" w:rsidP="00E81B32">
      <w:pPr>
        <w:pStyle w:val="a3"/>
        <w:spacing w:before="0" w:beforeAutospacing="0" w:after="0" w:afterAutospacing="0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Культурно-массовое мероприятие</w:t>
      </w:r>
    </w:p>
    <w:p w:rsidR="004C1F39" w:rsidRPr="009A2B28" w:rsidRDefault="004C1F39" w:rsidP="00E81B32">
      <w:pPr>
        <w:pStyle w:val="a3"/>
        <w:spacing w:before="0" w:beforeAutospacing="0" w:after="0" w:afterAutospacing="0"/>
        <w:ind w:left="562"/>
        <w:jc w:val="center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 xml:space="preserve"> «БЛАГАЯ ВЕСТЬ»</w:t>
      </w:r>
    </w:p>
    <w:p w:rsidR="004C1F39" w:rsidRPr="009A2B28" w:rsidRDefault="004C1F39" w:rsidP="00E81B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1ABC" w:rsidRPr="009A2B28" w:rsidRDefault="002B786F" w:rsidP="00E81B3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2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ABC" w:rsidRPr="009A2B28">
        <w:rPr>
          <w:rFonts w:ascii="Times New Roman" w:hAnsi="Times New Roman" w:cs="Times New Roman"/>
          <w:b/>
          <w:i/>
          <w:sz w:val="28"/>
          <w:szCs w:val="28"/>
        </w:rPr>
        <w:t>«Чтобы стоять, я должен держаться корней»</w:t>
      </w:r>
    </w:p>
    <w:p w:rsidR="006A1ABC" w:rsidRDefault="006A1ABC" w:rsidP="00E81B3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2B28">
        <w:rPr>
          <w:rFonts w:ascii="Times New Roman" w:hAnsi="Times New Roman" w:cs="Times New Roman"/>
          <w:b/>
          <w:i/>
          <w:sz w:val="28"/>
          <w:szCs w:val="28"/>
        </w:rPr>
        <w:t>Б. Гребенщиков</w:t>
      </w:r>
    </w:p>
    <w:p w:rsidR="00E81B32" w:rsidRPr="00E81B32" w:rsidRDefault="00E81B32" w:rsidP="00E81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1B32" w:rsidRPr="009A2B28" w:rsidRDefault="00E81B32" w:rsidP="00E81B3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1ABC" w:rsidRPr="009A2B28" w:rsidRDefault="006A1ABC" w:rsidP="00E8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 xml:space="preserve">   </w:t>
      </w:r>
      <w:r w:rsidRPr="009A2B28">
        <w:rPr>
          <w:rFonts w:ascii="Times New Roman" w:hAnsi="Times New Roman" w:cs="Times New Roman"/>
          <w:sz w:val="28"/>
          <w:szCs w:val="28"/>
        </w:rPr>
        <w:tab/>
        <w:t xml:space="preserve">  Культура России исторически формировалась под воздействием Православия, и все ее сферы глубоко связаны с Православием. Без знания православной культуры невозможно понять, например, многие тексты Пушкина и Достоевского, из-за чего происходит разрыв культурной традиции поколений. Поэтому православная культура - одна из важнейших для России областей социально-гуманитарного знания. Без знания основ православной культуры адекватное освоение ценностей российской культуры, особенно в ее гуманитарном аспекте, - невозможно, а приобщение к ним затруднено. Это обусловливает познавательную значимость православной культуры для всех обучающихся вне зависимости от их отношения к православной религии и Церкви, мировоззренческого, этнического или конфессионального самоопределения их самих или их родителей (законных представителей).</w:t>
      </w:r>
    </w:p>
    <w:p w:rsidR="006A1ABC" w:rsidRPr="009A2B28" w:rsidRDefault="006A1ABC" w:rsidP="00E81B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 xml:space="preserve"> О роли русской культуры как своеобразного скрепа многонациональной российской общности, краеугольного камня поликультурного русского мира в последнее время все чаще говорят политики и видные общественные деятели. В частности, в послании Федеральному собранию России 12 декабря 2013г президент Р.Ф. В.В. Путин отметил: «…Мы знаем всеохватывающую, объединяющую роль культуры, истории, русского языка для нашего многонационального народа и с учетом этого должны выстраивать государственную политику, в то</w:t>
      </w:r>
      <w:r w:rsidR="004B156A">
        <w:rPr>
          <w:rFonts w:ascii="Times New Roman" w:hAnsi="Times New Roman" w:cs="Times New Roman"/>
          <w:sz w:val="28"/>
          <w:szCs w:val="28"/>
        </w:rPr>
        <w:t>м числе в сфере образования»</w:t>
      </w:r>
      <w:r w:rsidRPr="009A2B28">
        <w:rPr>
          <w:rFonts w:ascii="Times New Roman" w:hAnsi="Times New Roman" w:cs="Times New Roman"/>
          <w:sz w:val="28"/>
          <w:szCs w:val="28"/>
        </w:rPr>
        <w:t>.</w:t>
      </w:r>
    </w:p>
    <w:p w:rsidR="006A1ABC" w:rsidRPr="009A2B28" w:rsidRDefault="006A1ABC" w:rsidP="00E81B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>По данным Всероссийской переписи 2010г. в городе Нижневартовске проживае</w:t>
      </w:r>
      <w:r w:rsidR="004B156A">
        <w:rPr>
          <w:rFonts w:ascii="Times New Roman" w:hAnsi="Times New Roman" w:cs="Times New Roman"/>
          <w:sz w:val="28"/>
          <w:szCs w:val="28"/>
        </w:rPr>
        <w:t>т  154 907 русских  (61, 56%)</w:t>
      </w:r>
      <w:r w:rsidRPr="009A2B28">
        <w:rPr>
          <w:rFonts w:ascii="Times New Roman" w:hAnsi="Times New Roman" w:cs="Times New Roman"/>
          <w:sz w:val="28"/>
          <w:szCs w:val="28"/>
        </w:rPr>
        <w:t>.</w:t>
      </w:r>
    </w:p>
    <w:p w:rsidR="006A1ABC" w:rsidRPr="009A2B28" w:rsidRDefault="006A1ABC" w:rsidP="00E8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 xml:space="preserve">    </w:t>
      </w:r>
      <w:r w:rsidRPr="009A2B28">
        <w:rPr>
          <w:rFonts w:ascii="Times New Roman" w:hAnsi="Times New Roman" w:cs="Times New Roman"/>
          <w:sz w:val="28"/>
          <w:szCs w:val="28"/>
        </w:rPr>
        <w:tab/>
        <w:t xml:space="preserve">В этой связи </w:t>
      </w:r>
      <w:r w:rsidR="00046AC6" w:rsidRPr="009A2B28">
        <w:rPr>
          <w:rFonts w:ascii="Times New Roman" w:hAnsi="Times New Roman" w:cs="Times New Roman"/>
          <w:sz w:val="28"/>
          <w:szCs w:val="28"/>
        </w:rPr>
        <w:t xml:space="preserve">актуальным и своевременным стало </w:t>
      </w:r>
      <w:r w:rsidRPr="009A2B2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A7CA0" w:rsidRPr="009A2B28">
        <w:rPr>
          <w:rFonts w:ascii="Times New Roman" w:hAnsi="Times New Roman" w:cs="Times New Roman"/>
          <w:sz w:val="28"/>
          <w:szCs w:val="28"/>
        </w:rPr>
        <w:t>мероприятия на тему «Благая весть»</w:t>
      </w:r>
      <w:r w:rsidRPr="009A2B28">
        <w:rPr>
          <w:rFonts w:ascii="Times New Roman" w:hAnsi="Times New Roman" w:cs="Times New Roman"/>
          <w:sz w:val="28"/>
          <w:szCs w:val="28"/>
        </w:rPr>
        <w:t xml:space="preserve">, </w:t>
      </w:r>
      <w:r w:rsidR="004A7CA0" w:rsidRPr="009A2B28">
        <w:rPr>
          <w:rFonts w:ascii="Times New Roman" w:hAnsi="Times New Roman" w:cs="Times New Roman"/>
          <w:sz w:val="28"/>
          <w:szCs w:val="28"/>
        </w:rPr>
        <w:t>котор</w:t>
      </w:r>
      <w:r w:rsidR="00046AC6" w:rsidRPr="009A2B28">
        <w:rPr>
          <w:rFonts w:ascii="Times New Roman" w:hAnsi="Times New Roman" w:cs="Times New Roman"/>
          <w:sz w:val="28"/>
          <w:szCs w:val="28"/>
        </w:rPr>
        <w:t>ое</w:t>
      </w:r>
      <w:r w:rsidR="004A7CA0" w:rsidRPr="009A2B28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046AC6" w:rsidRPr="009A2B28">
        <w:rPr>
          <w:rFonts w:ascii="Times New Roman" w:hAnsi="Times New Roman" w:cs="Times New Roman"/>
          <w:sz w:val="28"/>
          <w:szCs w:val="28"/>
        </w:rPr>
        <w:t>т</w:t>
      </w:r>
      <w:r w:rsidR="004A7CA0" w:rsidRPr="009A2B28">
        <w:rPr>
          <w:rFonts w:ascii="Times New Roman" w:hAnsi="Times New Roman" w:cs="Times New Roman"/>
          <w:sz w:val="28"/>
          <w:szCs w:val="28"/>
        </w:rPr>
        <w:t xml:space="preserve">ся </w:t>
      </w:r>
      <w:r w:rsidR="00046AC6" w:rsidRPr="009A2B28">
        <w:rPr>
          <w:rFonts w:ascii="Times New Roman" w:hAnsi="Times New Roman" w:cs="Times New Roman"/>
          <w:sz w:val="28"/>
          <w:szCs w:val="28"/>
        </w:rPr>
        <w:t xml:space="preserve">частью цикла мероприятий, </w:t>
      </w:r>
      <w:r w:rsidRPr="009A2B28">
        <w:rPr>
          <w:rFonts w:ascii="Times New Roman" w:hAnsi="Times New Roman" w:cs="Times New Roman"/>
          <w:sz w:val="28"/>
          <w:szCs w:val="28"/>
        </w:rPr>
        <w:t>направлен</w:t>
      </w:r>
      <w:r w:rsidR="00046AC6" w:rsidRPr="009A2B28">
        <w:rPr>
          <w:rFonts w:ascii="Times New Roman" w:hAnsi="Times New Roman" w:cs="Times New Roman"/>
          <w:sz w:val="28"/>
          <w:szCs w:val="28"/>
        </w:rPr>
        <w:t>ных</w:t>
      </w:r>
      <w:r w:rsidRPr="009A2B28">
        <w:rPr>
          <w:rFonts w:ascii="Times New Roman" w:hAnsi="Times New Roman" w:cs="Times New Roman"/>
          <w:sz w:val="28"/>
          <w:szCs w:val="28"/>
        </w:rPr>
        <w:t xml:space="preserve"> на изучение </w:t>
      </w:r>
      <w:r w:rsidR="004A7CA0" w:rsidRPr="009A2B28">
        <w:rPr>
          <w:rFonts w:ascii="Times New Roman" w:hAnsi="Times New Roman" w:cs="Times New Roman"/>
          <w:sz w:val="28"/>
          <w:szCs w:val="28"/>
        </w:rPr>
        <w:t xml:space="preserve">традиций </w:t>
      </w:r>
      <w:r w:rsidRPr="009A2B28">
        <w:rPr>
          <w:rFonts w:ascii="Times New Roman" w:hAnsi="Times New Roman" w:cs="Times New Roman"/>
          <w:sz w:val="28"/>
          <w:szCs w:val="28"/>
        </w:rPr>
        <w:t>русской культуры и православных традиций</w:t>
      </w:r>
      <w:r w:rsidR="00046AC6" w:rsidRPr="009A2B28">
        <w:rPr>
          <w:rFonts w:ascii="Times New Roman" w:hAnsi="Times New Roman" w:cs="Times New Roman"/>
          <w:sz w:val="28"/>
          <w:szCs w:val="28"/>
        </w:rPr>
        <w:t xml:space="preserve">. Данное мероприятие </w:t>
      </w:r>
      <w:r w:rsidRPr="009A2B28">
        <w:rPr>
          <w:rFonts w:ascii="Times New Roman" w:hAnsi="Times New Roman" w:cs="Times New Roman"/>
          <w:sz w:val="28"/>
          <w:szCs w:val="28"/>
        </w:rPr>
        <w:t xml:space="preserve">ориентировано на формирование и развитие творческих </w:t>
      </w:r>
      <w:r w:rsidR="00D22FD1" w:rsidRPr="009A2B28">
        <w:rPr>
          <w:rFonts w:ascii="Times New Roman" w:hAnsi="Times New Roman" w:cs="Times New Roman"/>
          <w:sz w:val="28"/>
          <w:szCs w:val="28"/>
        </w:rPr>
        <w:t>способностей,</w:t>
      </w:r>
      <w:r w:rsidRPr="009A2B28">
        <w:rPr>
          <w:rFonts w:ascii="Times New Roman" w:hAnsi="Times New Roman" w:cs="Times New Roman"/>
          <w:sz w:val="28"/>
          <w:szCs w:val="28"/>
        </w:rPr>
        <w:t xml:space="preserve"> </w:t>
      </w:r>
      <w:r w:rsidR="00D22FD1" w:rsidRPr="009A2B28">
        <w:rPr>
          <w:rFonts w:ascii="Times New Roman" w:hAnsi="Times New Roman" w:cs="Times New Roman"/>
          <w:sz w:val="28"/>
          <w:szCs w:val="28"/>
        </w:rPr>
        <w:t xml:space="preserve"> и нравственное развитие обучающихся.</w:t>
      </w:r>
    </w:p>
    <w:p w:rsidR="00E81B32" w:rsidRDefault="00E81B32" w:rsidP="00E81B3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</w:t>
      </w:r>
    </w:p>
    <w:p w:rsidR="00E81B32" w:rsidRDefault="00E81B32" w:rsidP="00E81B3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6EDD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ЦЕЛЬ:</w:t>
      </w:r>
      <w:r w:rsidR="005D6EDD">
        <w:rPr>
          <w:b/>
          <w:bCs/>
          <w:sz w:val="28"/>
          <w:szCs w:val="28"/>
        </w:rPr>
        <w:t xml:space="preserve"> </w:t>
      </w:r>
      <w:r w:rsidRPr="009A2B28">
        <w:rPr>
          <w:sz w:val="28"/>
          <w:szCs w:val="28"/>
        </w:rPr>
        <w:t>Создание условий для эмоционального сопереживания духовно – нравственного события</w:t>
      </w:r>
      <w:r w:rsidR="004F6197">
        <w:rPr>
          <w:sz w:val="28"/>
          <w:szCs w:val="28"/>
        </w:rPr>
        <w:t>.</w:t>
      </w:r>
      <w:r w:rsidRPr="009A2B28">
        <w:rPr>
          <w:sz w:val="28"/>
          <w:szCs w:val="28"/>
        </w:rPr>
        <w:t>   </w:t>
      </w:r>
    </w:p>
    <w:p w:rsidR="005D6EDD" w:rsidRPr="005D6EDD" w:rsidRDefault="005D6EDD" w:rsidP="00E81B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D6EDD">
        <w:rPr>
          <w:b/>
          <w:sz w:val="28"/>
          <w:szCs w:val="28"/>
        </w:rPr>
        <w:t xml:space="preserve">Задачи: </w:t>
      </w:r>
    </w:p>
    <w:p w:rsidR="004119E8" w:rsidRPr="004119E8" w:rsidRDefault="004119E8" w:rsidP="004119E8">
      <w:pPr>
        <w:pStyle w:val="a3"/>
        <w:numPr>
          <w:ilvl w:val="3"/>
          <w:numId w:val="4"/>
        </w:numPr>
        <w:spacing w:before="0" w:beforeAutospacing="0" w:after="0" w:afterAutospacing="0"/>
        <w:ind w:left="426"/>
        <w:jc w:val="both"/>
        <w:rPr>
          <w:rStyle w:val="aa"/>
          <w:b w:val="0"/>
          <w:sz w:val="28"/>
          <w:szCs w:val="28"/>
        </w:rPr>
      </w:pPr>
      <w:r w:rsidRPr="004119E8">
        <w:rPr>
          <w:rStyle w:val="aa"/>
          <w:b w:val="0"/>
          <w:sz w:val="28"/>
          <w:szCs w:val="28"/>
        </w:rPr>
        <w:t>способствовать сплочению детей и родителей;</w:t>
      </w:r>
    </w:p>
    <w:p w:rsidR="005D6EDD" w:rsidRDefault="004119E8" w:rsidP="004119E8">
      <w:pPr>
        <w:pStyle w:val="a3"/>
        <w:numPr>
          <w:ilvl w:val="3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D6EDD">
        <w:rPr>
          <w:sz w:val="28"/>
          <w:szCs w:val="28"/>
        </w:rPr>
        <w:t xml:space="preserve">крепление семейных </w:t>
      </w:r>
      <w:r>
        <w:rPr>
          <w:sz w:val="28"/>
          <w:szCs w:val="28"/>
        </w:rPr>
        <w:t>ценностей;</w:t>
      </w:r>
    </w:p>
    <w:p w:rsidR="00F44D41" w:rsidRDefault="004119E8" w:rsidP="004119E8">
      <w:pPr>
        <w:pStyle w:val="a3"/>
        <w:numPr>
          <w:ilvl w:val="3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4D41" w:rsidRPr="009A2B28">
        <w:rPr>
          <w:sz w:val="28"/>
          <w:szCs w:val="28"/>
        </w:rPr>
        <w:t>азвитие эстетического восприятия и чувств</w:t>
      </w:r>
      <w:r w:rsidR="004F6197">
        <w:rPr>
          <w:sz w:val="28"/>
          <w:szCs w:val="28"/>
        </w:rPr>
        <w:t>.</w:t>
      </w:r>
    </w:p>
    <w:p w:rsidR="00F44D41" w:rsidRPr="009A2B28" w:rsidRDefault="004119E8" w:rsidP="004119E8">
      <w:pPr>
        <w:pStyle w:val="a3"/>
        <w:numPr>
          <w:ilvl w:val="3"/>
          <w:numId w:val="4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44D41" w:rsidRPr="009A2B28">
        <w:rPr>
          <w:sz w:val="28"/>
          <w:szCs w:val="28"/>
        </w:rPr>
        <w:t>оспитание бережн</w:t>
      </w:r>
      <w:r>
        <w:rPr>
          <w:sz w:val="28"/>
          <w:szCs w:val="28"/>
        </w:rPr>
        <w:t>ого отношения к природе.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Виды работ:</w:t>
      </w:r>
    </w:p>
    <w:p w:rsidR="00F44D41" w:rsidRPr="009A2B28" w:rsidRDefault="00F44D41" w:rsidP="00E81B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</w:rPr>
        <w:t>Беседа: «</w:t>
      </w:r>
      <w:r w:rsidRPr="009A2B28">
        <w:rPr>
          <w:sz w:val="28"/>
          <w:szCs w:val="28"/>
        </w:rPr>
        <w:t>О смысле праздника. О праздничных обычаях».</w:t>
      </w:r>
    </w:p>
    <w:p w:rsidR="00F44D41" w:rsidRPr="009A2B28" w:rsidRDefault="00F44D41" w:rsidP="00E81B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</w:rPr>
        <w:t>Творческая работа</w:t>
      </w:r>
      <w:r w:rsidRPr="009A2B28">
        <w:rPr>
          <w:i/>
          <w:iCs/>
          <w:sz w:val="28"/>
          <w:szCs w:val="28"/>
        </w:rPr>
        <w:t>: </w:t>
      </w:r>
      <w:r w:rsidRPr="009A2B28">
        <w:rPr>
          <w:sz w:val="28"/>
          <w:szCs w:val="28"/>
        </w:rPr>
        <w:t>Поделка из соленого теста.</w:t>
      </w:r>
    </w:p>
    <w:p w:rsidR="00F44D41" w:rsidRPr="009A2B28" w:rsidRDefault="00F44D41" w:rsidP="00E81B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</w:rPr>
        <w:t>Показ презентации</w:t>
      </w:r>
      <w:r w:rsidRPr="009A2B28">
        <w:rPr>
          <w:i/>
          <w:iCs/>
          <w:sz w:val="28"/>
          <w:szCs w:val="28"/>
        </w:rPr>
        <w:t>: </w:t>
      </w:r>
      <w:r w:rsidRPr="009A2B28">
        <w:rPr>
          <w:sz w:val="28"/>
          <w:szCs w:val="28"/>
        </w:rPr>
        <w:t>И.И. Левитан. «Март»; А.К. Саврасов. «Грачи прилетели»; А.Г. Венецианов. «На пашне. Весна»; «Благовещение» Икона. Картинки птиц.</w:t>
      </w:r>
    </w:p>
    <w:p w:rsidR="00F44D41" w:rsidRPr="009A2B28" w:rsidRDefault="005D6EDD" w:rsidP="00E81B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Прослушива</w:t>
      </w:r>
      <w:r w:rsidR="00F44D41" w:rsidRPr="009A2B28">
        <w:rPr>
          <w:b/>
          <w:bCs/>
          <w:i/>
          <w:iCs/>
          <w:sz w:val="28"/>
          <w:szCs w:val="28"/>
        </w:rPr>
        <w:t>ние музыки</w:t>
      </w:r>
      <w:r w:rsidR="00F44D41" w:rsidRPr="009A2B28">
        <w:rPr>
          <w:i/>
          <w:iCs/>
          <w:sz w:val="28"/>
          <w:szCs w:val="28"/>
        </w:rPr>
        <w:t>: </w:t>
      </w:r>
      <w:r w:rsidR="00F44D41" w:rsidRPr="009A2B28">
        <w:rPr>
          <w:sz w:val="28"/>
          <w:szCs w:val="28"/>
        </w:rPr>
        <w:t xml:space="preserve"> С.В. Рахманинов. «Богородице Дев</w:t>
      </w:r>
      <w:r w:rsidR="004F6197">
        <w:rPr>
          <w:sz w:val="28"/>
          <w:szCs w:val="28"/>
        </w:rPr>
        <w:t>а</w:t>
      </w:r>
      <w:r w:rsidR="00F44D41" w:rsidRPr="009A2B28">
        <w:rPr>
          <w:sz w:val="28"/>
          <w:szCs w:val="28"/>
        </w:rPr>
        <w:t>, радуйся» («Всенощное бдение»); П.И. Чайковский. </w:t>
      </w:r>
      <w:r w:rsidR="00F44D41" w:rsidRPr="009A2B28">
        <w:rPr>
          <w:b/>
          <w:bCs/>
          <w:sz w:val="28"/>
          <w:szCs w:val="28"/>
        </w:rPr>
        <w:t>«</w:t>
      </w:r>
      <w:r w:rsidR="00F44D41" w:rsidRPr="009A2B28">
        <w:rPr>
          <w:sz w:val="28"/>
          <w:szCs w:val="28"/>
        </w:rPr>
        <w:t xml:space="preserve">Апрель. Песня жаворонка» из цикла «Времена года»; </w:t>
      </w:r>
      <w:r w:rsidR="00F44D41" w:rsidRPr="00B734FE">
        <w:rPr>
          <w:iCs/>
          <w:sz w:val="28"/>
          <w:szCs w:val="28"/>
        </w:rPr>
        <w:t>“В церкви” Чайковский</w:t>
      </w:r>
      <w:r w:rsidR="00F44D41" w:rsidRPr="009A2B28">
        <w:rPr>
          <w:i/>
          <w:iCs/>
          <w:sz w:val="28"/>
          <w:szCs w:val="28"/>
        </w:rPr>
        <w:t>.</w:t>
      </w:r>
    </w:p>
    <w:p w:rsidR="00F44D41" w:rsidRPr="009A2B28" w:rsidRDefault="00F44D41" w:rsidP="00E81B3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</w:rPr>
        <w:t>Чтение наизусть стихотворения А.С. Пушкина «Птичка».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9A2B28">
        <w:rPr>
          <w:b/>
          <w:bCs/>
          <w:sz w:val="28"/>
          <w:szCs w:val="28"/>
        </w:rPr>
        <w:t>Базовые понятия: </w:t>
      </w:r>
      <w:r w:rsidRPr="009A2B28">
        <w:rPr>
          <w:b/>
          <w:bCs/>
          <w:i/>
          <w:iCs/>
          <w:sz w:val="28"/>
          <w:szCs w:val="28"/>
        </w:rPr>
        <w:t>Благовещение, Матерь Божия Дева Мария, Архангел Гавриил.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Оборудовани</w:t>
      </w:r>
      <w:r w:rsidRPr="009A2B28">
        <w:rPr>
          <w:b/>
          <w:bCs/>
          <w:i/>
          <w:iCs/>
          <w:sz w:val="28"/>
          <w:szCs w:val="28"/>
        </w:rPr>
        <w:t>е:</w:t>
      </w:r>
    </w:p>
    <w:p w:rsidR="00F44D41" w:rsidRPr="009A2B28" w:rsidRDefault="00F44D41" w:rsidP="00E81B32">
      <w:pPr>
        <w:pStyle w:val="a3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>компьютер, мультимедийный проектор, презентация, музыкальное сопровождение, соленое тесто, стеки, доска.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</w:rPr>
        <w:t>Ход мероприятия: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A2B28">
        <w:rPr>
          <w:b/>
          <w:bCs/>
          <w:i/>
          <w:iCs/>
          <w:sz w:val="28"/>
          <w:szCs w:val="28"/>
          <w:lang w:val="en-US"/>
        </w:rPr>
        <w:t>I</w:t>
      </w:r>
      <w:r w:rsidRPr="009A2B28">
        <w:rPr>
          <w:b/>
          <w:bCs/>
          <w:i/>
          <w:iCs/>
          <w:sz w:val="28"/>
          <w:szCs w:val="28"/>
        </w:rPr>
        <w:t>. Организационный момент.</w:t>
      </w:r>
      <w:proofErr w:type="gramEnd"/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 xml:space="preserve">Звучит фоновая музыка С. Рахманинова «Богородице Дева радуйся», идет показ слайдов с использованием картин И.И. Левитана «Март»; А.К. </w:t>
      </w:r>
      <w:proofErr w:type="spellStart"/>
      <w:r w:rsidRPr="009A2B28">
        <w:rPr>
          <w:sz w:val="28"/>
          <w:szCs w:val="28"/>
        </w:rPr>
        <w:t>Саврасова</w:t>
      </w:r>
      <w:proofErr w:type="spellEnd"/>
      <w:r w:rsidRPr="009A2B28">
        <w:rPr>
          <w:sz w:val="28"/>
          <w:szCs w:val="28"/>
        </w:rPr>
        <w:t xml:space="preserve"> «Грачи прилетели»; А.Г. Венецианова «На пашне. Весна»; Икона «Благовещение»; фото матери с младенцем.</w:t>
      </w:r>
    </w:p>
    <w:p w:rsidR="00F44D41" w:rsidRPr="009A2B28" w:rsidRDefault="00F44D41" w:rsidP="00E81B32">
      <w:pPr>
        <w:pStyle w:val="a3"/>
        <w:spacing w:before="0" w:beforeAutospacing="0" w:after="0" w:afterAutospacing="0"/>
        <w:ind w:right="28"/>
        <w:contextualSpacing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  <w:lang w:val="en-US"/>
        </w:rPr>
        <w:t>II</w:t>
      </w:r>
      <w:r w:rsidRPr="009A2B28">
        <w:rPr>
          <w:b/>
          <w:bCs/>
          <w:i/>
          <w:iCs/>
          <w:sz w:val="28"/>
          <w:szCs w:val="28"/>
        </w:rPr>
        <w:t>. Чтение рассказа   И.О. Шмелева:</w:t>
      </w:r>
      <w:r w:rsidRPr="009A2B28">
        <w:rPr>
          <w:sz w:val="28"/>
          <w:szCs w:val="28"/>
        </w:rPr>
        <w:t> восприятие праздника глазами Вани.</w:t>
      </w:r>
    </w:p>
    <w:p w:rsidR="00F44D41" w:rsidRPr="009A2B28" w:rsidRDefault="00F44D41" w:rsidP="00E81B32">
      <w:pPr>
        <w:pStyle w:val="a3"/>
        <w:spacing w:before="0" w:beforeAutospacing="0" w:after="0" w:afterAutospacing="0"/>
        <w:ind w:right="28"/>
        <w:contextualSpacing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 xml:space="preserve">Ведущий: </w:t>
      </w:r>
    </w:p>
    <w:p w:rsidR="00F44D41" w:rsidRPr="009A2B28" w:rsidRDefault="006736D5" w:rsidP="00E81B32">
      <w:pPr>
        <w:pStyle w:val="a3"/>
        <w:spacing w:before="0" w:beforeAutospacing="0" w:after="0" w:afterAutospacing="0"/>
        <w:ind w:right="2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CB84F05" wp14:editId="05BC4252">
            <wp:simplePos x="0" y="0"/>
            <wp:positionH relativeFrom="margin">
              <wp:posOffset>3964305</wp:posOffset>
            </wp:positionH>
            <wp:positionV relativeFrom="margin">
              <wp:posOffset>6598285</wp:posOffset>
            </wp:positionV>
            <wp:extent cx="2164080" cy="1442720"/>
            <wp:effectExtent l="0" t="1270" r="635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9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408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D41" w:rsidRPr="009A2B28">
        <w:rPr>
          <w:sz w:val="28"/>
          <w:szCs w:val="28"/>
        </w:rPr>
        <w:t xml:space="preserve">…«Праздник такой великий, что никто ничего не должен делать, только радоваться. Если бы не было Благовещения, никаких бы праздников не было Христовых. Мы идем от всенощной и напеваем любимую </w:t>
      </w:r>
      <w:proofErr w:type="spellStart"/>
      <w:r w:rsidR="00F44D41" w:rsidRPr="009A2B28">
        <w:rPr>
          <w:sz w:val="28"/>
          <w:szCs w:val="28"/>
        </w:rPr>
        <w:t>молитвочку</w:t>
      </w:r>
      <w:proofErr w:type="spellEnd"/>
      <w:r w:rsidR="00F44D41" w:rsidRPr="009A2B28">
        <w:rPr>
          <w:sz w:val="28"/>
          <w:szCs w:val="28"/>
        </w:rPr>
        <w:t xml:space="preserve">: "Благодатная Мария, Господь с Тобою! Благовещенье, и каждый должен обрадовать кого-то, а то праздник не в праздник будет"…По народному поверью, Благовещение один из самых больших праздников, в этот день разрешается не работать. А кто из вас, дети, знает, что обозначает этот праздник? </w:t>
      </w:r>
      <w:r w:rsidR="00F44D41" w:rsidRPr="009A2B28">
        <w:rPr>
          <w:i/>
          <w:iCs/>
          <w:sz w:val="28"/>
          <w:szCs w:val="28"/>
        </w:rPr>
        <w:t>(ответы детей)</w:t>
      </w:r>
    </w:p>
    <w:p w:rsidR="00F44D41" w:rsidRPr="009A2B28" w:rsidRDefault="00F44D41" w:rsidP="00E81B32">
      <w:pPr>
        <w:pStyle w:val="a3"/>
        <w:spacing w:before="0" w:beforeAutospacing="0" w:after="0" w:afterAutospacing="0"/>
        <w:ind w:right="29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Помощник ведущего</w:t>
      </w:r>
      <w:r w:rsidR="00B734FE">
        <w:rPr>
          <w:b/>
          <w:bCs/>
          <w:sz w:val="28"/>
          <w:szCs w:val="28"/>
        </w:rPr>
        <w:t xml:space="preserve"> </w:t>
      </w:r>
      <w:r w:rsidR="00B734FE" w:rsidRPr="00B734FE">
        <w:rPr>
          <w:bCs/>
          <w:sz w:val="28"/>
          <w:szCs w:val="28"/>
        </w:rPr>
        <w:t>(из старших дет</w:t>
      </w:r>
      <w:r w:rsidR="00B734FE">
        <w:rPr>
          <w:bCs/>
          <w:sz w:val="28"/>
          <w:szCs w:val="28"/>
        </w:rPr>
        <w:t>е</w:t>
      </w:r>
      <w:r w:rsidR="00B734FE" w:rsidRPr="00B734FE">
        <w:rPr>
          <w:bCs/>
          <w:sz w:val="28"/>
          <w:szCs w:val="28"/>
        </w:rPr>
        <w:t>й)</w:t>
      </w:r>
      <w:r w:rsidRPr="00B734FE">
        <w:rPr>
          <w:bCs/>
          <w:sz w:val="28"/>
          <w:szCs w:val="28"/>
        </w:rPr>
        <w:t>:</w:t>
      </w:r>
      <w:r w:rsidRPr="009A2B28">
        <w:rPr>
          <w:b/>
          <w:bCs/>
          <w:sz w:val="28"/>
          <w:szCs w:val="28"/>
        </w:rPr>
        <w:t xml:space="preserve"> 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A2B28">
        <w:rPr>
          <w:sz w:val="28"/>
          <w:szCs w:val="28"/>
        </w:rPr>
        <w:t>«Благовещение» (Дмитрий Захаров)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Капели… Солнечно, привольно…</w:t>
      </w:r>
      <w:r w:rsidRPr="009A2B28">
        <w:rPr>
          <w:sz w:val="28"/>
          <w:szCs w:val="28"/>
        </w:rPr>
        <w:br/>
        <w:t>Примет весны не перечесть,</w:t>
      </w:r>
      <w:r w:rsidRPr="009A2B28">
        <w:rPr>
          <w:sz w:val="28"/>
          <w:szCs w:val="28"/>
        </w:rPr>
        <w:br/>
        <w:t>И в перезвоне колокольном</w:t>
      </w:r>
      <w:r w:rsidRPr="009A2B28">
        <w:rPr>
          <w:sz w:val="28"/>
          <w:szCs w:val="28"/>
        </w:rPr>
        <w:br/>
        <w:t>Благая весть, благая весть!</w:t>
      </w:r>
      <w:r w:rsidRPr="009A2B28">
        <w:rPr>
          <w:sz w:val="28"/>
          <w:szCs w:val="28"/>
        </w:rPr>
        <w:br/>
        <w:t>И, слыша в звоне колокольном</w:t>
      </w:r>
      <w:r w:rsidRPr="009A2B28">
        <w:rPr>
          <w:sz w:val="28"/>
          <w:szCs w:val="28"/>
        </w:rPr>
        <w:br/>
        <w:t>Благую, радостную весть,</w:t>
      </w:r>
      <w:r w:rsidRPr="009A2B28">
        <w:rPr>
          <w:sz w:val="28"/>
          <w:szCs w:val="28"/>
        </w:rPr>
        <w:br/>
        <w:t>Весны вдыхаю воздух вольный</w:t>
      </w:r>
      <w:proofErr w:type="gramStart"/>
      <w:r w:rsidRPr="009A2B28">
        <w:rPr>
          <w:sz w:val="28"/>
          <w:szCs w:val="28"/>
        </w:rPr>
        <w:br/>
        <w:t>Е</w:t>
      </w:r>
      <w:proofErr w:type="gramEnd"/>
      <w:r w:rsidRPr="009A2B28">
        <w:rPr>
          <w:sz w:val="28"/>
          <w:szCs w:val="28"/>
        </w:rPr>
        <w:t>сть жизнь, весна, надежда есть!</w:t>
      </w:r>
    </w:p>
    <w:p w:rsidR="00F44D41" w:rsidRPr="009A2B28" w:rsidRDefault="00F44D41" w:rsidP="00E81B32">
      <w:pPr>
        <w:pStyle w:val="a3"/>
        <w:spacing w:before="0" w:beforeAutospacing="0" w:after="0" w:afterAutospacing="0"/>
        <w:ind w:right="29"/>
        <w:contextualSpacing/>
        <w:rPr>
          <w:sz w:val="28"/>
          <w:szCs w:val="28"/>
        </w:rPr>
      </w:pP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 xml:space="preserve">Ведущий: 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lastRenderedPageBreak/>
        <w:t>- А давайте дети вспомним, какие же события послужили основой Благовещения? </w:t>
      </w:r>
      <w:r w:rsidRPr="009A2B28">
        <w:rPr>
          <w:i/>
          <w:iCs/>
          <w:sz w:val="28"/>
          <w:szCs w:val="28"/>
        </w:rPr>
        <w:t>(ответы детей)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 xml:space="preserve">Ведущий: 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t>Ребята, я хочу напомнить вам трогательную историю, которая и послужила основой праздника. </w:t>
      </w:r>
      <w:r w:rsidRPr="009A2B28">
        <w:rPr>
          <w:i/>
          <w:iCs/>
          <w:sz w:val="28"/>
          <w:szCs w:val="28"/>
        </w:rPr>
        <w:t>(В аудиозаписи звучит тихо фоновая музыка “В церкви” Чайковский)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Ведущий: 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t>Когда Мария, будущая мама бога, читала библию, вся её бедная комнатка озарилась каким - то необыкновенным светом, как будто в ней явилось само солнце. Мария взглянула и увидела архангела Гавриила. Он сказал ей, радуйся Мария! Своей скромностью, добротой и любовью ты заслужила себе великую милость, скоро ты станешь мамой и у тебя родиться сын, и ты назовёшь его Иисус. Благую, добрую весть принес Ангел. Это событие и назвали Благовещением, что значит благая весть. Наши дети знают стихи об этом празднике, давайте послушаем их.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  <w:lang w:val="en-US"/>
        </w:rPr>
        <w:t>III</w:t>
      </w:r>
      <w:r w:rsidRPr="009A2B28">
        <w:rPr>
          <w:b/>
          <w:bCs/>
          <w:i/>
          <w:iCs/>
          <w:sz w:val="28"/>
          <w:szCs w:val="28"/>
        </w:rPr>
        <w:t>. Чтение рассказов и стихов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Помощник ведущего</w:t>
      </w:r>
      <w:r w:rsidR="00B734FE">
        <w:rPr>
          <w:b/>
          <w:bCs/>
          <w:sz w:val="28"/>
          <w:szCs w:val="28"/>
        </w:rPr>
        <w:t xml:space="preserve"> </w:t>
      </w:r>
      <w:r w:rsidR="00B734FE" w:rsidRPr="00B734FE">
        <w:rPr>
          <w:bCs/>
          <w:sz w:val="28"/>
          <w:szCs w:val="28"/>
        </w:rPr>
        <w:t>(из старших детей)</w:t>
      </w:r>
      <w:r w:rsidRPr="00B734FE">
        <w:rPr>
          <w:bCs/>
          <w:sz w:val="28"/>
          <w:szCs w:val="28"/>
        </w:rPr>
        <w:t>: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</w:rPr>
        <w:t>А.С. Пушкин «Птичка»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В чужбине свято наблюдаю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Родной обычай старины: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На волю птичку выпускаю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При светлом празднике весны.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Я стал доступен утешенью,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За что на Бога мне роптать,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9A2B28">
        <w:rPr>
          <w:sz w:val="28"/>
          <w:szCs w:val="28"/>
        </w:rPr>
        <w:t>Когда хоть одному творенью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Я мог свободу даровать!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b/>
          <w:bCs/>
          <w:i/>
          <w:iCs/>
          <w:sz w:val="28"/>
          <w:szCs w:val="28"/>
          <w:lang w:val="en-US"/>
        </w:rPr>
        <w:t>IV</w:t>
      </w:r>
      <w:r w:rsidRPr="009A2B28">
        <w:rPr>
          <w:b/>
          <w:bCs/>
          <w:i/>
          <w:iCs/>
          <w:sz w:val="28"/>
          <w:szCs w:val="28"/>
        </w:rPr>
        <w:t>. Мастер-класс «Изготовление жаворонков».  Показ слайдов презентации</w:t>
      </w:r>
      <w:r w:rsidRPr="009A2B28">
        <w:rPr>
          <w:i/>
          <w:iCs/>
          <w:sz w:val="28"/>
          <w:szCs w:val="28"/>
        </w:rPr>
        <w:t>: </w:t>
      </w:r>
      <w:r w:rsidRPr="009A2B28">
        <w:rPr>
          <w:sz w:val="28"/>
          <w:szCs w:val="28"/>
        </w:rPr>
        <w:t>соловей, чижик, канарейки, скворец, жаворонок, дрозд.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Ведущий: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Что это за птицы? О какой из этих птиц этот рассказ?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Чтение рассказа:</w:t>
      </w:r>
      <w:r w:rsidRPr="009A2B28">
        <w:rPr>
          <w:sz w:val="28"/>
          <w:szCs w:val="28"/>
        </w:rPr>
        <w:t xml:space="preserve"> «Выпускают птиц на волю» 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 xml:space="preserve">«Бери в руки птичку. Держи — не мни, — говорит он строго. — В небо гляди, как она будет петь улетая. Я до того рад, что даже не вижу птичку — серенькое и тепленькое у меня в руке. Я разжимаю пальцы и слышу — </w:t>
      </w:r>
      <w:proofErr w:type="spellStart"/>
      <w:r w:rsidRPr="009A2B28">
        <w:rPr>
          <w:sz w:val="28"/>
          <w:szCs w:val="28"/>
        </w:rPr>
        <w:t>пырхх</w:t>
      </w:r>
      <w:proofErr w:type="spellEnd"/>
      <w:r w:rsidRPr="009A2B28">
        <w:rPr>
          <w:sz w:val="28"/>
          <w:szCs w:val="28"/>
        </w:rPr>
        <w:t>... — но ничего не вижу. Вторую я уже вижу, на воробья похожа. Я даже ее целую и слышу, как пахнет курочкой. И вот она упорхнула вкось, вымахнула к сараю, села... и нет ее! Мне дают и еще, еще. Это такая радость!»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Ведущий:</w:t>
      </w:r>
      <w:r w:rsidR="009C2E3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48EC8D" wp14:editId="62A7AFDE">
            <wp:simplePos x="1866900" y="2952750"/>
            <wp:positionH relativeFrom="margin">
              <wp:align>left</wp:align>
            </wp:positionH>
            <wp:positionV relativeFrom="margin">
              <wp:align>top</wp:align>
            </wp:positionV>
            <wp:extent cx="2242820" cy="1495425"/>
            <wp:effectExtent l="0" t="0" r="508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>Раньше говорили: "Жаворонки, прилетите, красно лето принесите, зима надоела, весь хлебушек поела!"</w:t>
      </w:r>
    </w:p>
    <w:p w:rsidR="00F44D41" w:rsidRPr="009A2B28" w:rsidRDefault="00630DB3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612BEE6" wp14:editId="283262EF">
            <wp:simplePos x="0" y="0"/>
            <wp:positionH relativeFrom="margin">
              <wp:posOffset>3969385</wp:posOffset>
            </wp:positionH>
            <wp:positionV relativeFrom="margin">
              <wp:posOffset>5345430</wp:posOffset>
            </wp:positionV>
            <wp:extent cx="2317750" cy="1545590"/>
            <wp:effectExtent l="508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775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B32">
        <w:rPr>
          <w:sz w:val="28"/>
          <w:szCs w:val="28"/>
        </w:rPr>
        <w:t xml:space="preserve">Дорогие родители! </w:t>
      </w:r>
      <w:r w:rsidR="00F44D41" w:rsidRPr="009A2B28">
        <w:rPr>
          <w:sz w:val="28"/>
          <w:szCs w:val="28"/>
        </w:rPr>
        <w:t>Давайте будем закликать весну вместе! Мы предлагаем вам сделать жаворонков из соленого теста, чтобы и у нас в доме поселились счастье и весна!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Прежде чем мы приступим к работе, вспомним правила, которые помогут сделать нашу работу результативной, безопасной, а поделка получится аккуратной и красивой.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A2B28">
        <w:rPr>
          <w:sz w:val="28"/>
          <w:szCs w:val="28"/>
        </w:rPr>
        <w:t xml:space="preserve">- Ребята, давайте вспомним какие правила нужно соблюдать при работе с инструментами? </w:t>
      </w:r>
      <w:r w:rsidRPr="009A2B28">
        <w:rPr>
          <w:i/>
          <w:iCs/>
          <w:sz w:val="28"/>
          <w:szCs w:val="28"/>
        </w:rPr>
        <w:t>(ответы детей)\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b/>
          <w:bCs/>
          <w:sz w:val="28"/>
          <w:szCs w:val="28"/>
        </w:rPr>
        <w:t>Этапы работы: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Скатываем колобок;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Раскатываем колбаску;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Завязываем узел;</w:t>
      </w:r>
    </w:p>
    <w:p w:rsidR="00F44D41" w:rsidRPr="009A2B28" w:rsidRDefault="00F44D41" w:rsidP="00E81B3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Оформляем носик;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Оформляем хвостик;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>- Делаем глазки;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- Оформляем крылышки;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- Работа готова.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A2B28">
        <w:rPr>
          <w:b/>
          <w:bCs/>
          <w:i/>
          <w:iCs/>
          <w:sz w:val="28"/>
          <w:szCs w:val="28"/>
          <w:lang w:val="en-US"/>
        </w:rPr>
        <w:t>V</w:t>
      </w:r>
      <w:r w:rsidRPr="009A2B28">
        <w:rPr>
          <w:b/>
          <w:bCs/>
          <w:i/>
          <w:iCs/>
          <w:sz w:val="28"/>
          <w:szCs w:val="28"/>
        </w:rPr>
        <w:t>. Выставка работ, фото на память.</w:t>
      </w:r>
      <w:proofErr w:type="gramEnd"/>
      <w:r w:rsidRPr="009A2B28">
        <w:rPr>
          <w:sz w:val="28"/>
          <w:szCs w:val="28"/>
        </w:rPr>
        <w:t> </w:t>
      </w:r>
    </w:p>
    <w:p w:rsidR="00C3464C" w:rsidRDefault="00F44D41" w:rsidP="00E81B3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A2B28">
        <w:rPr>
          <w:b/>
          <w:i/>
          <w:sz w:val="28"/>
          <w:szCs w:val="28"/>
        </w:rPr>
        <w:t xml:space="preserve">Звучит фонограмма «пение жаворонка», ведущий читает стихотворение   </w:t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A2B28">
        <w:rPr>
          <w:b/>
          <w:i/>
          <w:sz w:val="28"/>
          <w:szCs w:val="28"/>
        </w:rPr>
        <w:t>В. Жуковский «Жаворонок»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На солнце темный лес зардел,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В долине пар белеет тонкий,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И песню раннюю запел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В лазури жаворонок звонкий.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Он голосисто с вышины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Поет, на солнышке сверкая: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Весна пришла к нам молодая,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Я здесь пою приход весны.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Здесь так легко мне, так радушно,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Так беспредельно, так воздушно;</w:t>
      </w:r>
    </w:p>
    <w:p w:rsidR="00F44D41" w:rsidRPr="009A2B28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>Весь божий мир здесь вижу я.</w:t>
      </w:r>
    </w:p>
    <w:p w:rsidR="00F44D41" w:rsidRDefault="00F44D41" w:rsidP="00E81B32">
      <w:pPr>
        <w:pStyle w:val="a3"/>
        <w:spacing w:before="0" w:beforeAutospacing="0" w:after="0" w:afterAutospacing="0"/>
        <w:rPr>
          <w:sz w:val="28"/>
          <w:szCs w:val="28"/>
        </w:rPr>
      </w:pPr>
      <w:r w:rsidRPr="009A2B28">
        <w:rPr>
          <w:sz w:val="28"/>
          <w:szCs w:val="28"/>
        </w:rPr>
        <w:t xml:space="preserve">        И славит бога песнь моя! </w:t>
      </w:r>
    </w:p>
    <w:p w:rsidR="00E81B32" w:rsidRPr="009A2B28" w:rsidRDefault="00E81B32" w:rsidP="00E81B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EE6FA35" wp14:editId="4E198D35">
            <wp:simplePos x="0" y="0"/>
            <wp:positionH relativeFrom="margin">
              <wp:posOffset>4068445</wp:posOffset>
            </wp:positionH>
            <wp:positionV relativeFrom="margin">
              <wp:posOffset>202565</wp:posOffset>
            </wp:positionV>
            <wp:extent cx="2071370" cy="1381125"/>
            <wp:effectExtent l="0" t="0" r="508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D41" w:rsidRPr="009A2B28" w:rsidRDefault="00F44D41" w:rsidP="00E81B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2B28">
        <w:rPr>
          <w:sz w:val="28"/>
          <w:szCs w:val="28"/>
        </w:rPr>
        <w:t xml:space="preserve">- Посмотрите, какие </w:t>
      </w:r>
      <w:r w:rsidR="00E81B32">
        <w:rPr>
          <w:sz w:val="28"/>
          <w:szCs w:val="28"/>
        </w:rPr>
        <w:t xml:space="preserve">замечательные </w:t>
      </w:r>
      <w:r w:rsidRPr="009A2B28">
        <w:rPr>
          <w:sz w:val="28"/>
          <w:szCs w:val="28"/>
        </w:rPr>
        <w:t xml:space="preserve">жаворонки у нас получились, потому что мы вложили в них свой труд и большое желание ускорить приближение весны, а ваши жаворонки будут приносить вам только благие вести! </w:t>
      </w:r>
    </w:p>
    <w:p w:rsidR="00E81B32" w:rsidRDefault="00BF4F0D" w:rsidP="00E81B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4D41" w:rsidRPr="00E81B32" w:rsidRDefault="00BF4F0D" w:rsidP="00E81B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1B3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F4F0D" w:rsidRPr="00BF4F0D" w:rsidRDefault="004732EA" w:rsidP="00E81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родителями была проведена рефлексия удовлетворённости мероприятием </w:t>
      </w:r>
      <w:r w:rsidR="00BF4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атласных  цветных лент, которые развешивались на ветку дерева (красный цвет-мероприятием удовлетворены полностью, хотим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посетить еще; синий цвет-мероприятием удовлетворены частично; желтый цвет – мероприятие не понравилось.) </w:t>
      </w:r>
      <w:proofErr w:type="gramEnd"/>
    </w:p>
    <w:p w:rsidR="00E81B32" w:rsidRDefault="00E81B32" w:rsidP="00E81B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0DB3" w:rsidRPr="009A2B28" w:rsidRDefault="00630DB3" w:rsidP="00E81B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F44D41" w:rsidRPr="009A2B28" w:rsidRDefault="00F44D41" w:rsidP="00E81B3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28">
        <w:rPr>
          <w:rFonts w:ascii="Times New Roman" w:eastAsia="Times New Roman" w:hAnsi="Times New Roman" w:cs="Times New Roman"/>
          <w:sz w:val="28"/>
          <w:szCs w:val="28"/>
        </w:rPr>
        <w:t xml:space="preserve">Иванов,  И.П. </w:t>
      </w:r>
      <w:r w:rsidRPr="009A2B28">
        <w:rPr>
          <w:rFonts w:ascii="Times New Roman" w:eastAsia="Times New Roman" w:hAnsi="Times New Roman" w:cs="Times New Roman"/>
          <w:bCs/>
          <w:sz w:val="28"/>
          <w:szCs w:val="28"/>
        </w:rPr>
        <w:t>Энциклопедия коллективных творческих дел</w:t>
      </w:r>
      <w:r w:rsidRPr="009A2B28">
        <w:rPr>
          <w:rFonts w:ascii="Times New Roman" w:eastAsia="Times New Roman" w:hAnsi="Times New Roman" w:cs="Times New Roman"/>
          <w:sz w:val="28"/>
          <w:szCs w:val="28"/>
        </w:rPr>
        <w:t>/ И.П. Иванов.- М.: Педагогика, 1989. – 122 с.</w:t>
      </w:r>
    </w:p>
    <w:p w:rsidR="00F44D41" w:rsidRPr="009A2B28" w:rsidRDefault="00F44D41" w:rsidP="00E81B3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28">
        <w:rPr>
          <w:rFonts w:ascii="Times New Roman" w:eastAsia="Times New Roman" w:hAnsi="Times New Roman" w:cs="Times New Roman"/>
          <w:sz w:val="28"/>
          <w:szCs w:val="28"/>
        </w:rPr>
        <w:t xml:space="preserve">Лобачёва, С.И. Организация досуговых, творческих и игровых мероприятий в летнем лагере 1 – 11 классы./С.И. Лобачёва. – М.: ВАКО, 2007. – 208с. </w:t>
      </w:r>
    </w:p>
    <w:p w:rsidR="00F44D41" w:rsidRPr="009A2B28" w:rsidRDefault="00F44D41" w:rsidP="00E81B3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Педагогический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словарь </w:t>
      </w:r>
      <w:r w:rsidRPr="009A2B28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A2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Под ред.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Г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proofErr w:type="spellStart"/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Коджаспировой</w:t>
      </w:r>
      <w:proofErr w:type="spellEnd"/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Ю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A2B28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proofErr w:type="spellStart"/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Коджаспирова</w:t>
      </w:r>
      <w:proofErr w:type="spellEnd"/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A2B28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.,2005.</w:t>
      </w:r>
      <w:r w:rsidRPr="009A2B28">
        <w:rPr>
          <w:rFonts w:ascii="Times New Roman" w:hAnsi="Times New Roman" w:cs="Times New Roman"/>
          <w:sz w:val="28"/>
          <w:szCs w:val="28"/>
        </w:rPr>
        <w:t xml:space="preserve"> -Режим </w:t>
      </w:r>
      <w:proofErr w:type="spellStart"/>
      <w:r w:rsidRPr="009A2B28">
        <w:rPr>
          <w:rFonts w:ascii="Times New Roman" w:hAnsi="Times New Roman" w:cs="Times New Roman"/>
          <w:sz w:val="28"/>
          <w:szCs w:val="28"/>
        </w:rPr>
        <w:t>доступа:</w:t>
      </w:r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proofErr w:type="spellEnd"/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://pedagogical.academic.ru/634/Принцип </w:t>
      </w:r>
      <w:proofErr w:type="spellStart"/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культуросооб</w:t>
      </w:r>
      <w:proofErr w:type="spellEnd"/>
      <w:r w:rsidRPr="009A2B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-разности</w:t>
      </w:r>
    </w:p>
    <w:p w:rsidR="00F44D41" w:rsidRPr="009A2B28" w:rsidRDefault="00F44D41" w:rsidP="00E81B32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28">
        <w:rPr>
          <w:rFonts w:ascii="Times New Roman" w:hAnsi="Times New Roman" w:cs="Times New Roman"/>
          <w:sz w:val="28"/>
          <w:szCs w:val="28"/>
        </w:rPr>
        <w:t xml:space="preserve">Послание Федеральному собранию России 12 декабря 2013г     президента Р.Ф. В.В. Путина [Электронный ресурс]. - Режим доступа: http://www.kremlin.ru/news/18328 </w:t>
      </w:r>
    </w:p>
    <w:p w:rsidR="00F44D41" w:rsidRPr="009A2B28" w:rsidRDefault="00F44D41" w:rsidP="00E81B32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2B28">
        <w:rPr>
          <w:rFonts w:ascii="Times New Roman" w:hAnsi="Times New Roman" w:cs="Times New Roman"/>
          <w:bCs/>
          <w:sz w:val="28"/>
          <w:szCs w:val="28"/>
        </w:rPr>
        <w:t xml:space="preserve">Технология обучения: творческое погружение в народную культуру </w:t>
      </w:r>
      <w:r w:rsidRPr="009A2B28">
        <w:rPr>
          <w:rFonts w:ascii="Times New Roman" w:hAnsi="Times New Roman" w:cs="Times New Roman"/>
          <w:sz w:val="28"/>
          <w:szCs w:val="28"/>
        </w:rPr>
        <w:t>[Электронный ресурс]. - Режим доступа:   http://www.openclass.ru/node/290647</w:t>
      </w:r>
    </w:p>
    <w:p w:rsidR="00F44D41" w:rsidRPr="009A2B28" w:rsidRDefault="00F44D41" w:rsidP="00E81B32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B28">
        <w:rPr>
          <w:rFonts w:ascii="Times New Roman" w:eastAsia="Times New Roman" w:hAnsi="Times New Roman" w:cs="Times New Roman"/>
          <w:sz w:val="28"/>
          <w:szCs w:val="28"/>
        </w:rPr>
        <w:t>Виртуальная экскурсия  по Храму Христа Спасителя. - http://spas.kz/tur-po-khramu</w:t>
      </w:r>
    </w:p>
    <w:p w:rsidR="00EB64F9" w:rsidRDefault="00EB64F9" w:rsidP="00E8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B32" w:rsidRDefault="00E81B32" w:rsidP="00E8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B32" w:rsidRDefault="00E81B32" w:rsidP="00E8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B32" w:rsidRPr="009A2B28" w:rsidRDefault="00E81B32" w:rsidP="00E8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B32" w:rsidRPr="009A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71FA"/>
    <w:multiLevelType w:val="multilevel"/>
    <w:tmpl w:val="B7D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04C7F"/>
    <w:multiLevelType w:val="hybridMultilevel"/>
    <w:tmpl w:val="BAEE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6091"/>
    <w:multiLevelType w:val="hybridMultilevel"/>
    <w:tmpl w:val="F5BA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D6B50"/>
    <w:multiLevelType w:val="hybridMultilevel"/>
    <w:tmpl w:val="4DAE956E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4E"/>
    <w:rsid w:val="00046AC6"/>
    <w:rsid w:val="002B786F"/>
    <w:rsid w:val="004119E8"/>
    <w:rsid w:val="004732EA"/>
    <w:rsid w:val="004A7CA0"/>
    <w:rsid w:val="004B156A"/>
    <w:rsid w:val="004C1F39"/>
    <w:rsid w:val="004F6197"/>
    <w:rsid w:val="005D6EDD"/>
    <w:rsid w:val="00630DB3"/>
    <w:rsid w:val="006736D5"/>
    <w:rsid w:val="006A1ABC"/>
    <w:rsid w:val="008A0E8D"/>
    <w:rsid w:val="009A2B28"/>
    <w:rsid w:val="009C2E3F"/>
    <w:rsid w:val="00AA3F0B"/>
    <w:rsid w:val="00B734FE"/>
    <w:rsid w:val="00BF4F0D"/>
    <w:rsid w:val="00C0314E"/>
    <w:rsid w:val="00C3464C"/>
    <w:rsid w:val="00D22FD1"/>
    <w:rsid w:val="00E81B32"/>
    <w:rsid w:val="00EB64F9"/>
    <w:rsid w:val="00F44D41"/>
    <w:rsid w:val="00F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44D41"/>
    <w:pPr>
      <w:ind w:left="720"/>
      <w:contextualSpacing/>
    </w:pPr>
  </w:style>
  <w:style w:type="character" w:customStyle="1" w:styleId="apple-converted-space">
    <w:name w:val="apple-converted-space"/>
    <w:basedOn w:val="a0"/>
    <w:rsid w:val="00F44D41"/>
  </w:style>
  <w:style w:type="character" w:styleId="a5">
    <w:name w:val="Emphasis"/>
    <w:basedOn w:val="a0"/>
    <w:uiPriority w:val="20"/>
    <w:qFormat/>
    <w:rsid w:val="00F44D41"/>
    <w:rPr>
      <w:i/>
      <w:iCs/>
    </w:rPr>
  </w:style>
  <w:style w:type="character" w:customStyle="1" w:styleId="w">
    <w:name w:val="w"/>
    <w:basedOn w:val="a0"/>
    <w:rsid w:val="00F44D41"/>
  </w:style>
  <w:style w:type="character" w:styleId="a6">
    <w:name w:val="Hyperlink"/>
    <w:basedOn w:val="a0"/>
    <w:uiPriority w:val="99"/>
    <w:unhideWhenUsed/>
    <w:rsid w:val="00F44D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B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411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44D41"/>
    <w:pPr>
      <w:ind w:left="720"/>
      <w:contextualSpacing/>
    </w:pPr>
  </w:style>
  <w:style w:type="character" w:customStyle="1" w:styleId="apple-converted-space">
    <w:name w:val="apple-converted-space"/>
    <w:basedOn w:val="a0"/>
    <w:rsid w:val="00F44D41"/>
  </w:style>
  <w:style w:type="character" w:styleId="a5">
    <w:name w:val="Emphasis"/>
    <w:basedOn w:val="a0"/>
    <w:uiPriority w:val="20"/>
    <w:qFormat/>
    <w:rsid w:val="00F44D41"/>
    <w:rPr>
      <w:i/>
      <w:iCs/>
    </w:rPr>
  </w:style>
  <w:style w:type="character" w:customStyle="1" w:styleId="w">
    <w:name w:val="w"/>
    <w:basedOn w:val="a0"/>
    <w:rsid w:val="00F44D41"/>
  </w:style>
  <w:style w:type="character" w:styleId="a6">
    <w:name w:val="Hyperlink"/>
    <w:basedOn w:val="a0"/>
    <w:uiPriority w:val="99"/>
    <w:unhideWhenUsed/>
    <w:rsid w:val="00F44D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AB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41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Olesiya</dc:creator>
  <cp:keywords/>
  <dc:description/>
  <cp:lastModifiedBy>Olesiya</cp:lastModifiedBy>
  <cp:revision>14</cp:revision>
  <dcterms:created xsi:type="dcterms:W3CDTF">2015-10-03T08:54:00Z</dcterms:created>
  <dcterms:modified xsi:type="dcterms:W3CDTF">2016-01-26T06:14:00Z</dcterms:modified>
</cp:coreProperties>
</file>